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s">
            <w:drawing>
              <wp:anchor distT="0" distB="0" distL="114300" distR="114300" simplePos="0" relativeHeight="251660288" behindDoc="0" locked="0" layoutInCell="1" allowOverlap="1">
                <wp:simplePos x="0" y="0"/>
                <wp:positionH relativeFrom="column">
                  <wp:posOffset>6057900</wp:posOffset>
                </wp:positionH>
                <wp:positionV relativeFrom="paragraph">
                  <wp:posOffset>-1905</wp:posOffset>
                </wp:positionV>
                <wp:extent cx="685800" cy="8122920"/>
                <wp:effectExtent l="0" t="3810" r="0" b="0"/>
                <wp:wrapSquare wrapText="bothSides"/>
                <wp:docPr id="1092150092" name="Rectangle 4"/>
                <wp:cNvGraphicFramePr/>
                <a:graphic xmlns:a="http://schemas.openxmlformats.org/drawingml/2006/main">
                  <a:graphicData uri="http://schemas.microsoft.com/office/word/2010/wordprocessingShape">
                    <wps:wsp>
                      <wps:cNvSpPr>
                        <a:spLocks noChangeArrowheads="1"/>
                      </wps:cNvSpPr>
                      <wps:spPr bwMode="auto">
                        <a:xfrm>
                          <a:off x="0" y="0"/>
                          <a:ext cx="685800" cy="8122920"/>
                        </a:xfrm>
                        <a:prstGeom prst="rect">
                          <a:avLst/>
                        </a:prstGeom>
                        <a:solidFill>
                          <a:srgbClr val="FFFFFF"/>
                        </a:solidFill>
                        <a:ln>
                          <a:noFill/>
                        </a:ln>
                      </wps:spPr>
                      <wps:txbx>
                        <w:txbxContent>
                          <w:p>
                            <w:pPr>
                              <w:spacing w:line="1100" w:lineRule="exact"/>
                              <w:jc w:val="center"/>
                              <w:rPr>
                                <w:rFonts w:hint="eastAsia" w:ascii="仿宋_GB2312" w:hAnsi="Calibri" w:eastAsia="仿宋_GB2312"/>
                                <w:b/>
                                <w:sz w:val="44"/>
                                <w:szCs w:val="44"/>
                                <w:lang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wps:txbx>
                      <wps:bodyPr rot="0" vert="eaVert" wrap="square" lIns="91440" tIns="45720" rIns="91440" bIns="45720" anchor="t" anchorCtr="0" upright="1">
                        <a:noAutofit/>
                      </wps:bodyPr>
                    </wps:wsp>
                  </a:graphicData>
                </a:graphic>
              </wp:anchor>
            </w:drawing>
          </mc:Choice>
          <mc:Fallback>
            <w:pict>
              <v:rect id="Rectangle 4" o:spid="_x0000_s1026" o:spt="1" style="position:absolute;left:0pt;margin-left:477pt;margin-top:-0.15pt;height:639.6pt;width:54pt;mso-wrap-distance-bottom:0pt;mso-wrap-distance-left:9pt;mso-wrap-distance-right:9pt;mso-wrap-distance-top:0pt;z-index:251660288;mso-width-relative:page;mso-height-relative:page;" fillcolor="#FFFFFF" filled="t" stroked="f" coordsize="21600,21600" o:gfxdata="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ZBq&#10;UdwAAAALAQAADwAAAAAAAAABACAAAAAiAAAAZHJzL2Rvd25yZXYueG1sUEsBAhQAFAAAAAgAh07i&#10;QCXldUIeAgAAPwQAAA4AAAAAAAAAAQAgAAAAKwEAAGRycy9lMm9Eb2MueG1sUEsFBgAAAAAGAAYA&#10;WQEAALsFAAAAAA==&#10;">
                <v:fill on="t" focussize="0,0"/>
                <v:stroke on="f"/>
                <v:imagedata o:title=""/>
                <o:lock v:ext="edit" aspectratio="f"/>
                <v:textbox style="layout-flow:vertical-ideographic;">
                  <w:txbxContent>
                    <w:p>
                      <w:pPr>
                        <w:spacing w:line="1100" w:lineRule="exact"/>
                        <w:jc w:val="center"/>
                        <w:rPr>
                          <w:rFonts w:hint="eastAsia" w:ascii="仿宋_GB2312" w:hAnsi="Calibri" w:eastAsia="仿宋_GB2312"/>
                          <w:b/>
                          <w:sz w:val="44"/>
                          <w:szCs w:val="44"/>
                          <w:lang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v:textbox>
                <w10:wrap type="square"/>
              </v:rect>
            </w:pict>
          </mc:Fallback>
        </mc:AlternateContent>
      </w:r>
    </w:p>
    <w:p/>
    <w:p/>
    <w:p/>
    <w:p/>
    <w:p/>
    <w:p/>
    <w:p/>
    <w:p/>
    <w:p/>
    <w:p/>
    <w:p/>
    <w:p/>
    <w:p/>
    <w:p/>
    <w:p/>
    <w:p/>
    <w:p/>
    <w:p/>
    <w:p/>
    <w:p/>
    <w:p/>
    <w:p/>
    <w:p/>
    <w:p/>
    <w:p/>
    <w:p/>
    <w:p/>
    <w:p/>
    <w:p/>
    <w:p/>
    <w:p/>
    <w:p/>
    <w:p/>
    <w:p/>
    <w:p/>
    <w:p/>
    <w:p/>
    <w:p/>
    <w:p/>
    <w:p/>
    <w:p/>
    <w:p/>
    <w:p>
      <w:pPr>
        <w:pStyle w:val="26"/>
        <w:snapToGrid w:val="0"/>
        <w:spacing w:before="0" w:beforeAutospacing="0" w:after="0" w:afterAutospacing="0"/>
        <w:jc w:val="both"/>
        <w:rPr>
          <w:rFonts w:ascii="Times New Roman" w:hAnsi="Times New Roman" w:cs="Times New Roman"/>
        </w:rPr>
      </w:pPr>
      <w:r>
        <w:rPr>
          <w:rFonts w:ascii="Times New Roman" w:hAnsi="Times New Roman" w:cs="Times New Roman"/>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208145" cy="834390"/>
                <wp:effectExtent l="0" t="0" r="0" b="0"/>
                <wp:wrapNone/>
                <wp:docPr id="7" name="组合 6"/>
                <wp:cNvGraphicFramePr/>
                <a:graphic xmlns:a="http://schemas.openxmlformats.org/drawingml/2006/main">
                  <a:graphicData uri="http://schemas.microsoft.com/office/word/2010/wordprocessingGroup">
                    <wpg:wgp>
                      <wpg:cNvGrpSpPr/>
                      <wpg:grpSpPr>
                        <a:xfrm>
                          <a:off x="0" y="0"/>
                          <a:ext cx="4208145" cy="834390"/>
                          <a:chOff x="2103" y="4204"/>
                          <a:chExt cx="6627" cy="1314"/>
                        </a:xfrm>
                      </wpg:grpSpPr>
                      <pic:pic xmlns:pic="http://schemas.openxmlformats.org/drawingml/2006/picture">
                        <pic:nvPicPr>
                          <pic:cNvPr id="5" name="图片 4" descr="农大标准组合10"/>
                          <pic:cNvPicPr>
                            <a:picLocks noChangeAspect="1"/>
                          </pic:cNvPicPr>
                        </pic:nvPicPr>
                        <pic:blipFill>
                          <a:blip r:embed="rId6"/>
                          <a:stretch>
                            <a:fillRect/>
                          </a:stretch>
                        </pic:blipFill>
                        <pic:spPr>
                          <a:xfrm>
                            <a:off x="3648" y="4432"/>
                            <a:ext cx="5083" cy="858"/>
                          </a:xfrm>
                          <a:prstGeom prst="rect">
                            <a:avLst/>
                          </a:prstGeom>
                        </pic:spPr>
                      </pic:pic>
                      <pic:pic xmlns:pic="http://schemas.openxmlformats.org/drawingml/2006/picture">
                        <pic:nvPicPr>
                          <pic:cNvPr id="6" name="图片 1" descr="校徽标准版"/>
                          <pic:cNvPicPr>
                            <a:picLocks noChangeAspect="1" noChangeArrowheads="1"/>
                          </pic:cNvPicPr>
                        </pic:nvPicPr>
                        <pic:blipFill>
                          <a:blip r:embed="rId7" cstate="print"/>
                          <a:srcRect/>
                          <a:stretch>
                            <a:fillRect/>
                          </a:stretch>
                        </pic:blipFill>
                        <pic:spPr>
                          <a:xfrm>
                            <a:off x="2103" y="4204"/>
                            <a:ext cx="1545" cy="1314"/>
                          </a:xfrm>
                          <a:prstGeom prst="rect">
                            <a:avLst/>
                          </a:prstGeom>
                          <a:noFill/>
                          <a:ln w="9525">
                            <a:noFill/>
                            <a:miter lim="800000"/>
                            <a:headEnd/>
                            <a:tailEnd/>
                          </a:ln>
                        </pic:spPr>
                      </pic:pic>
                    </wpg:wgp>
                  </a:graphicData>
                </a:graphic>
              </wp:anchor>
            </w:drawing>
          </mc:Choice>
          <mc:Fallback>
            <w:pict>
              <v:group id="组合 6" o:spid="_x0000_s1026" o:spt="203" style="position:absolute;left:0pt;margin-left:0pt;margin-top:0pt;height:65.7pt;width:331.35pt;z-index:251661312;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6"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7" o:title=""/>
                  <o:lock v:ext="edit" aspectratio="t"/>
                </v:shape>
              </v:group>
            </w:pict>
          </mc:Fallback>
        </mc:AlternateContent>
      </w:r>
    </w:p>
    <w:p>
      <w:pPr>
        <w:snapToGrid w:val="0"/>
        <w:spacing w:line="360" w:lineRule="auto"/>
        <w:jc w:val="center"/>
        <w:rPr>
          <w:rFonts w:eastAsia="黑体"/>
          <w:b/>
          <w:sz w:val="72"/>
          <w:szCs w:val="72"/>
        </w:rPr>
      </w:pPr>
    </w:p>
    <w:p>
      <w:pPr>
        <w:snapToGrid w:val="0"/>
        <w:spacing w:line="360" w:lineRule="auto"/>
        <w:jc w:val="center"/>
        <w:rPr>
          <w:rFonts w:eastAsia="黑体"/>
          <w:b/>
          <w:sz w:val="52"/>
          <w:szCs w:val="52"/>
        </w:rPr>
      </w:pPr>
    </w:p>
    <w:p>
      <w:pPr>
        <w:snapToGrid w:val="0"/>
        <w:spacing w:line="360" w:lineRule="auto"/>
        <w:jc w:val="center"/>
        <w:rPr>
          <w:rFonts w:eastAsia="黑体"/>
          <w:b/>
          <w:sz w:val="72"/>
          <w:szCs w:val="72"/>
        </w:rPr>
      </w:pPr>
      <w:r>
        <w:rPr>
          <w:rFonts w:eastAsia="黑体"/>
          <w:b/>
          <w:sz w:val="72"/>
          <w:szCs w:val="72"/>
        </w:rPr>
        <w:t>本科专业教学大纲</w:t>
      </w:r>
    </w:p>
    <w:p>
      <w:pPr>
        <w:snapToGrid w:val="0"/>
        <w:spacing w:line="360" w:lineRule="auto"/>
        <w:jc w:val="center"/>
        <w:rPr>
          <w:rFonts w:eastAsia="黑体"/>
          <w:b/>
          <w:sz w:val="48"/>
          <w:szCs w:val="48"/>
        </w:rPr>
      </w:pPr>
      <w:r>
        <w:rPr>
          <w:rFonts w:hint="eastAsia" w:eastAsia="黑体"/>
          <w:b/>
          <w:sz w:val="48"/>
          <w:szCs w:val="48"/>
          <w:lang w:val="en-US" w:eastAsia="zh-CN"/>
        </w:rPr>
        <w:t>机电工程</w:t>
      </w:r>
      <w:r>
        <w:rPr>
          <w:rFonts w:eastAsia="黑体"/>
          <w:b/>
          <w:sz w:val="48"/>
          <w:szCs w:val="48"/>
        </w:rPr>
        <w:t>学院分册</w:t>
      </w:r>
    </w:p>
    <w:p>
      <w:pPr>
        <w:snapToGrid w:val="0"/>
        <w:spacing w:line="360" w:lineRule="auto"/>
        <w:jc w:val="center"/>
        <w:rPr>
          <w:rFonts w:eastAsia="仿宋"/>
          <w:b/>
          <w:sz w:val="36"/>
          <w:szCs w:val="36"/>
        </w:rPr>
      </w:pPr>
      <w:r>
        <w:rPr>
          <w:rFonts w:eastAsia="仿宋"/>
          <w:b/>
          <w:sz w:val="36"/>
          <w:szCs w:val="36"/>
        </w:rPr>
        <w:t>（</w:t>
      </w:r>
      <w:r>
        <w:rPr>
          <w:rFonts w:hint="eastAsia" w:eastAsia="仿宋"/>
          <w:b/>
          <w:sz w:val="36"/>
          <w:szCs w:val="36"/>
          <w:lang w:val="en-US" w:eastAsia="zh-CN"/>
        </w:rPr>
        <w:t>农业智能装备工程</w:t>
      </w:r>
      <w:r>
        <w:rPr>
          <w:rFonts w:eastAsia="仿宋"/>
          <w:b/>
          <w:sz w:val="36"/>
          <w:szCs w:val="36"/>
        </w:rPr>
        <w:t>专业）</w:t>
      </w:r>
    </w:p>
    <w:p>
      <w:pPr>
        <w:snapToGrid w:val="0"/>
        <w:spacing w:line="360" w:lineRule="auto"/>
        <w:jc w:val="center"/>
        <w:rPr>
          <w:rFonts w:hint="eastAsia" w:eastAsia="黑体"/>
          <w:b/>
          <w:sz w:val="48"/>
          <w:szCs w:val="48"/>
          <w:lang w:eastAsia="zh-CN"/>
        </w:rPr>
      </w:pPr>
    </w:p>
    <w:p/>
    <w:p/>
    <w:p/>
    <w:p/>
    <w:p/>
    <w:p/>
    <w:p/>
    <w:p/>
    <w:p/>
    <w:p/>
    <w:p/>
    <w:p/>
    <w:p/>
    <w:p/>
    <w:p/>
    <w:p/>
    <w:p/>
    <w:p>
      <w:pPr>
        <w:snapToGrid w:val="0"/>
        <w:spacing w:line="360" w:lineRule="auto"/>
        <w:jc w:val="center"/>
        <w:rPr>
          <w:rFonts w:eastAsia="黑体"/>
          <w:b/>
          <w:sz w:val="32"/>
          <w:szCs w:val="32"/>
        </w:rPr>
      </w:pPr>
      <w:r>
        <w:rPr>
          <w:rFonts w:hint="eastAsia" w:eastAsia="黑体"/>
          <w:b/>
          <w:sz w:val="32"/>
          <w:szCs w:val="32"/>
          <w:lang w:val="en-US" w:eastAsia="zh-CN"/>
        </w:rPr>
        <w:t>机电工程</w:t>
      </w:r>
      <w:r>
        <w:rPr>
          <w:rFonts w:eastAsia="黑体"/>
          <w:b/>
          <w:sz w:val="32"/>
          <w:szCs w:val="32"/>
        </w:rPr>
        <w:t>学院</w:t>
      </w:r>
    </w:p>
    <w:p>
      <w:pPr>
        <w:snapToGrid w:val="0"/>
        <w:spacing w:line="360" w:lineRule="auto"/>
        <w:jc w:val="center"/>
        <w:rPr>
          <w:rFonts w:eastAsia="黑体"/>
          <w:b/>
          <w:sz w:val="32"/>
          <w:szCs w:val="32"/>
        </w:rPr>
      </w:pPr>
      <w:r>
        <w:rPr>
          <w:rFonts w:eastAsia="黑体"/>
          <w:b/>
          <w:sz w:val="32"/>
          <w:szCs w:val="32"/>
        </w:rPr>
        <w:t>二O二三年</w:t>
      </w:r>
    </w:p>
    <w:p>
      <w:pPr>
        <w:snapToGrid w:val="0"/>
        <w:spacing w:line="360" w:lineRule="auto"/>
        <w:jc w:val="center"/>
        <w:rPr>
          <w:rFonts w:eastAsia="黑体"/>
          <w:b/>
          <w:sz w:val="32"/>
          <w:szCs w:val="32"/>
        </w:rPr>
        <w:sectPr>
          <w:pgSz w:w="23814" w:h="16840" w:orient="landscape"/>
          <w:pgMar w:top="1797" w:right="1701" w:bottom="1797" w:left="1440" w:header="851" w:footer="992" w:gutter="0"/>
          <w:cols w:space="2520" w:num="2"/>
          <w:docGrid w:type="lines" w:linePitch="312" w:charSpace="0"/>
        </w:sectPr>
      </w:pPr>
    </w:p>
    <w:p>
      <w:pPr>
        <w:spacing w:before="156" w:beforeLines="50" w:after="156" w:afterLines="50" w:line="400" w:lineRule="exact"/>
        <w:jc w:val="center"/>
        <w:rPr>
          <w:b/>
          <w:bCs/>
          <w:sz w:val="32"/>
          <w:szCs w:val="32"/>
        </w:rPr>
      </w:pPr>
      <w:r>
        <w:rPr>
          <w:b/>
          <w:bCs/>
          <w:sz w:val="32"/>
          <w:szCs w:val="32"/>
        </w:rPr>
        <w:t>教学大纲目录</w:t>
      </w:r>
    </w:p>
    <w:sdt>
      <w:sdtPr>
        <w:rPr>
          <w:rFonts w:ascii="宋体" w:hAnsi="宋体" w:eastAsia="宋体" w:cs="Times New Roman"/>
          <w:kern w:val="2"/>
          <w:sz w:val="21"/>
          <w:szCs w:val="24"/>
          <w:lang w:val="en-US" w:eastAsia="zh-CN" w:bidi="ar-SA"/>
        </w:rPr>
        <w:id w:val="147482793"/>
        <w15:color w:val="DBDBDB"/>
        <w:docPartObj>
          <w:docPartGallery w:val="Table of Contents"/>
          <w:docPartUnique/>
        </w:docPartObj>
      </w:sdtPr>
      <w:sdtEndPr>
        <w:rPr>
          <w:rFonts w:ascii="Times New Roman" w:hAnsi="Times New Roman" w:eastAsia="宋体" w:cs="Times New Roman"/>
          <w:bCs/>
          <w:kern w:val="2"/>
          <w:sz w:val="21"/>
          <w:szCs w:val="24"/>
          <w:lang w:val="zh-CN" w:eastAsia="zh-CN" w:bidi="ar-SA"/>
        </w:rPr>
      </w:sdtEndPr>
      <w:sdtContent>
        <w:p>
          <w:pPr>
            <w:spacing w:before="0" w:beforeLines="0" w:after="0" w:afterLines="0" w:line="240" w:lineRule="auto"/>
            <w:ind w:left="0" w:leftChars="0" w:right="0" w:rightChars="0" w:firstLine="0" w:firstLineChars="0"/>
            <w:jc w:val="left"/>
          </w:pPr>
          <w:r>
            <w:rPr>
              <w:rFonts w:hint="default" w:ascii="Times New Roman" w:hAnsi="Times New Roman" w:cs="Times New Roman"/>
              <w:b/>
              <w:sz w:val="24"/>
              <w:szCs w:val="24"/>
            </w:rPr>
            <w:t>一、课程教学大纲</w:t>
          </w:r>
        </w:p>
        <w:p>
          <w:pPr>
            <w:pStyle w:val="19"/>
            <w:tabs>
              <w:tab w:val="right" w:leader="dot" w:pos="8900"/>
              <w:tab w:val="clear" w:pos="8890"/>
            </w:tabs>
          </w:pPr>
          <w:r>
            <w:rPr>
              <w:b/>
              <w:bCs/>
              <w:lang w:val="zh-CN"/>
            </w:rPr>
            <w:fldChar w:fldCharType="begin"/>
          </w:r>
          <w:r>
            <w:rPr>
              <w:b/>
              <w:bCs/>
              <w:lang w:val="zh-CN"/>
            </w:rPr>
            <w:instrText xml:space="preserve">TOC \o "1-1" \h \u </w:instrText>
          </w:r>
          <w:r>
            <w:rPr>
              <w:b/>
              <w:bCs/>
              <w:lang w:val="zh-CN"/>
            </w:rPr>
            <w:fldChar w:fldCharType="separate"/>
          </w:r>
          <w:r>
            <w:rPr>
              <w:bCs/>
              <w:lang w:val="zh-CN"/>
            </w:rPr>
            <w:fldChar w:fldCharType="begin"/>
          </w:r>
          <w:r>
            <w:rPr>
              <w:bCs/>
              <w:lang w:val="zh-CN"/>
            </w:rPr>
            <w:instrText xml:space="preserve"> HYPERLINK \l _Toc24601 </w:instrText>
          </w:r>
          <w:r>
            <w:rPr>
              <w:bCs/>
              <w:lang w:val="zh-CN"/>
            </w:rPr>
            <w:fldChar w:fldCharType="separate"/>
          </w:r>
          <w:r>
            <w:rPr>
              <w:rFonts w:hint="eastAsia"/>
            </w:rPr>
            <w:t>设施农业工程与装备</w:t>
          </w:r>
          <w:r>
            <w:tab/>
          </w:r>
          <w:r>
            <w:fldChar w:fldCharType="begin"/>
          </w:r>
          <w:r>
            <w:instrText xml:space="preserve"> PAGEREF _Toc24601 \h </w:instrText>
          </w:r>
          <w:r>
            <w:fldChar w:fldCharType="separate"/>
          </w:r>
          <w:r>
            <w:t>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_Toc9147 </w:instrText>
          </w:r>
          <w:r>
            <w:rPr>
              <w:bCs/>
              <w:lang w:val="zh-CN"/>
            </w:rPr>
            <w:fldChar w:fldCharType="separate"/>
          </w:r>
          <w:r>
            <w:rPr>
              <w:rFonts w:hint="eastAsia"/>
            </w:rPr>
            <w:t>农业机械学</w:t>
          </w:r>
          <w:r>
            <w:tab/>
          </w:r>
          <w:r>
            <w:fldChar w:fldCharType="begin"/>
          </w:r>
          <w:r>
            <w:instrText xml:space="preserve"> PAGEREF _Toc9147 \h </w:instrText>
          </w:r>
          <w:r>
            <w:fldChar w:fldCharType="separate"/>
          </w:r>
          <w:r>
            <w:t>10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_Toc1614 </w:instrText>
          </w:r>
          <w:r>
            <w:rPr>
              <w:bCs/>
              <w:lang w:val="zh-CN"/>
            </w:rPr>
            <w:fldChar w:fldCharType="separate"/>
          </w:r>
          <w:r>
            <w:rPr>
              <w:rFonts w:hint="eastAsia"/>
            </w:rPr>
            <w:t>机器视觉技术</w:t>
          </w:r>
          <w:r>
            <w:tab/>
          </w:r>
          <w:r>
            <w:fldChar w:fldCharType="begin"/>
          </w:r>
          <w:r>
            <w:instrText xml:space="preserve"> PAGEREF _Toc1614 \h </w:instrText>
          </w:r>
          <w:r>
            <w:fldChar w:fldCharType="separate"/>
          </w:r>
          <w:r>
            <w:t>21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_Toc25778 </w:instrText>
          </w:r>
          <w:r>
            <w:rPr>
              <w:bCs/>
              <w:lang w:val="zh-CN"/>
            </w:rPr>
            <w:fldChar w:fldCharType="separate"/>
          </w:r>
          <w:r>
            <w:t>液压与</w:t>
          </w:r>
          <w:r>
            <w:rPr>
              <w:rFonts w:hint="eastAsia"/>
            </w:rPr>
            <w:t>气压传动</w:t>
          </w:r>
          <w:r>
            <w:tab/>
          </w:r>
          <w:r>
            <w:fldChar w:fldCharType="begin"/>
          </w:r>
          <w:r>
            <w:instrText xml:space="preserve"> PAGEREF _Toc25778 \h </w:instrText>
          </w:r>
          <w:r>
            <w:fldChar w:fldCharType="separate"/>
          </w:r>
          <w:r>
            <w:t>32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_Toc5756 </w:instrText>
          </w:r>
          <w:r>
            <w:rPr>
              <w:bCs/>
              <w:lang w:val="zh-CN"/>
            </w:rPr>
            <w:fldChar w:fldCharType="separate"/>
          </w:r>
          <w:r>
            <w:t>嵌入式系统原理</w:t>
          </w:r>
          <w:r>
            <w:tab/>
          </w:r>
          <w:r>
            <w:fldChar w:fldCharType="begin"/>
          </w:r>
          <w:r>
            <w:instrText xml:space="preserve"> PAGEREF _Toc5756 \h </w:instrText>
          </w:r>
          <w:r>
            <w:fldChar w:fldCharType="separate"/>
          </w:r>
          <w:r>
            <w:t>40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_Toc21226 </w:instrText>
          </w:r>
          <w:r>
            <w:rPr>
              <w:bCs/>
              <w:lang w:val="zh-CN"/>
            </w:rPr>
            <w:fldChar w:fldCharType="separate"/>
          </w:r>
          <w:r>
            <w:rPr>
              <w:rFonts w:hint="eastAsia"/>
            </w:rPr>
            <w:t>现代</w:t>
          </w:r>
          <w:r>
            <w:t>无损检测技术</w:t>
          </w:r>
          <w:r>
            <w:tab/>
          </w:r>
          <w:r>
            <w:fldChar w:fldCharType="begin"/>
          </w:r>
          <w:r>
            <w:instrText xml:space="preserve"> PAGEREF _Toc21226 \h </w:instrText>
          </w:r>
          <w:r>
            <w:fldChar w:fldCharType="separate"/>
          </w:r>
          <w:r>
            <w:t>47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_Toc15914 </w:instrText>
          </w:r>
          <w:r>
            <w:rPr>
              <w:bCs/>
              <w:lang w:val="zh-CN"/>
            </w:rPr>
            <w:fldChar w:fldCharType="separate"/>
          </w:r>
          <w:r>
            <w:rPr>
              <w:rFonts w:hint="eastAsia"/>
            </w:rPr>
            <w:t>无人机控制技术</w:t>
          </w:r>
          <w:r>
            <w:tab/>
          </w:r>
          <w:r>
            <w:fldChar w:fldCharType="begin"/>
          </w:r>
          <w:r>
            <w:instrText xml:space="preserve"> PAGEREF _Toc15914 \h </w:instrText>
          </w:r>
          <w:r>
            <w:fldChar w:fldCharType="separate"/>
          </w:r>
          <w:r>
            <w:t>54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_Toc6398 </w:instrText>
          </w:r>
          <w:r>
            <w:rPr>
              <w:bCs/>
              <w:lang w:val="zh-CN"/>
            </w:rPr>
            <w:fldChar w:fldCharType="separate"/>
          </w:r>
          <w:r>
            <w:rPr>
              <w:rFonts w:hint="eastAsia"/>
            </w:rPr>
            <w:t>农业智能装备工程导论</w:t>
          </w:r>
          <w:r>
            <w:tab/>
          </w:r>
          <w:r>
            <w:fldChar w:fldCharType="begin"/>
          </w:r>
          <w:r>
            <w:instrText xml:space="preserve"> PAGEREF _Toc6398 \h </w:instrText>
          </w:r>
          <w:r>
            <w:fldChar w:fldCharType="separate"/>
          </w:r>
          <w:r>
            <w:t>63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_Toc30777 </w:instrText>
          </w:r>
          <w:r>
            <w:rPr>
              <w:bCs/>
              <w:lang w:val="zh-CN"/>
            </w:rPr>
            <w:fldChar w:fldCharType="separate"/>
          </w:r>
          <w:r>
            <w:rPr>
              <w:rFonts w:hint="eastAsia"/>
            </w:rPr>
            <w:t>人工智能基础</w:t>
          </w:r>
          <w:r>
            <w:tab/>
          </w:r>
          <w:r>
            <w:fldChar w:fldCharType="begin"/>
          </w:r>
          <w:r>
            <w:instrText xml:space="preserve"> PAGEREF _Toc30777 \h </w:instrText>
          </w:r>
          <w:r>
            <w:fldChar w:fldCharType="separate"/>
          </w:r>
          <w:r>
            <w:t>68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_Toc31503 </w:instrText>
          </w:r>
          <w:r>
            <w:rPr>
              <w:bCs/>
              <w:lang w:val="zh-CN"/>
            </w:rPr>
            <w:fldChar w:fldCharType="separate"/>
          </w:r>
          <w:r>
            <w:rPr>
              <w:rFonts w:hint="eastAsia"/>
            </w:rPr>
            <w:t>农业装备控制工程</w:t>
          </w:r>
          <w:r>
            <w:tab/>
          </w:r>
          <w:r>
            <w:fldChar w:fldCharType="begin"/>
          </w:r>
          <w:r>
            <w:instrText xml:space="preserve"> PAGEREF _Toc31503 \h </w:instrText>
          </w:r>
          <w:r>
            <w:fldChar w:fldCharType="separate"/>
          </w:r>
          <w:r>
            <w:t>77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_Toc487 </w:instrText>
          </w:r>
          <w:r>
            <w:rPr>
              <w:bCs/>
              <w:lang w:val="zh-CN"/>
            </w:rPr>
            <w:fldChar w:fldCharType="separate"/>
          </w:r>
          <w:r>
            <w:rPr>
              <w:rFonts w:hint="eastAsia"/>
            </w:rPr>
            <w:t>传感器与智能检测技术</w:t>
          </w:r>
          <w:r>
            <w:tab/>
          </w:r>
          <w:r>
            <w:fldChar w:fldCharType="begin"/>
          </w:r>
          <w:r>
            <w:instrText xml:space="preserve"> PAGEREF _Toc487 \h </w:instrText>
          </w:r>
          <w:r>
            <w:fldChar w:fldCharType="separate"/>
          </w:r>
          <w:r>
            <w:t>86</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_Toc11396 </w:instrText>
          </w:r>
          <w:r>
            <w:rPr>
              <w:bCs/>
              <w:lang w:val="zh-CN"/>
            </w:rPr>
            <w:fldChar w:fldCharType="separate"/>
          </w:r>
          <w:r>
            <w:rPr>
              <w:rFonts w:hint="eastAsia"/>
            </w:rPr>
            <w:t>动力机械</w:t>
          </w:r>
          <w:r>
            <w:tab/>
          </w:r>
          <w:r>
            <w:fldChar w:fldCharType="begin"/>
          </w:r>
          <w:r>
            <w:instrText xml:space="preserve"> PAGEREF _Toc11396 \h </w:instrText>
          </w:r>
          <w:r>
            <w:fldChar w:fldCharType="separate"/>
          </w:r>
          <w:r>
            <w:t>97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_Toc26546 </w:instrText>
          </w:r>
          <w:r>
            <w:rPr>
              <w:bCs/>
              <w:lang w:val="zh-CN"/>
            </w:rPr>
            <w:fldChar w:fldCharType="separate"/>
          </w:r>
          <w:r>
            <w:rPr>
              <w:rFonts w:hint="eastAsia"/>
            </w:rPr>
            <w:t>农业机器人技术与系统</w:t>
          </w:r>
          <w:r>
            <w:tab/>
          </w:r>
          <w:r>
            <w:fldChar w:fldCharType="begin"/>
          </w:r>
          <w:r>
            <w:instrText xml:space="preserve"> PAGEREF _Toc26546 \h </w:instrText>
          </w:r>
          <w:r>
            <w:fldChar w:fldCharType="separate"/>
          </w:r>
          <w:r>
            <w:t>107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_Toc23494 </w:instrText>
          </w:r>
          <w:r>
            <w:rPr>
              <w:bCs/>
              <w:lang w:val="zh-CN"/>
            </w:rPr>
            <w:fldChar w:fldCharType="separate"/>
          </w:r>
          <w:r>
            <w:rPr>
              <w:rFonts w:hint="eastAsia"/>
            </w:rPr>
            <w:t>农业智能化机械生产系统</w:t>
          </w:r>
          <w:r>
            <w:tab/>
          </w:r>
          <w:r>
            <w:fldChar w:fldCharType="begin"/>
          </w:r>
          <w:r>
            <w:instrText xml:space="preserve"> PAGEREF _Toc23494 \h </w:instrText>
          </w:r>
          <w:r>
            <w:fldChar w:fldCharType="separate"/>
          </w:r>
          <w:r>
            <w:t>114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_Toc19103 </w:instrText>
          </w:r>
          <w:r>
            <w:rPr>
              <w:bCs/>
              <w:lang w:val="zh-CN"/>
            </w:rPr>
            <w:fldChar w:fldCharType="separate"/>
          </w:r>
          <w:r>
            <w:rPr>
              <w:rFonts w:hint="eastAsia"/>
            </w:rPr>
            <w:t>农业机械现代设计方法</w:t>
          </w:r>
          <w:r>
            <w:tab/>
          </w:r>
          <w:r>
            <w:fldChar w:fldCharType="begin"/>
          </w:r>
          <w:r>
            <w:instrText xml:space="preserve"> PAGEREF _Toc19103 \h </w:instrText>
          </w:r>
          <w:r>
            <w:fldChar w:fldCharType="separate"/>
          </w:r>
          <w:r>
            <w:t>123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_Toc10502 </w:instrText>
          </w:r>
          <w:r>
            <w:rPr>
              <w:bCs/>
              <w:lang w:val="zh-CN"/>
            </w:rPr>
            <w:fldChar w:fldCharType="separate"/>
          </w:r>
          <w:r>
            <w:rPr>
              <w:rFonts w:hint="eastAsia"/>
            </w:rPr>
            <w:t>无线传感与物联网技术</w:t>
          </w:r>
          <w:r>
            <w:tab/>
          </w:r>
          <w:r>
            <w:fldChar w:fldCharType="begin"/>
          </w:r>
          <w:r>
            <w:instrText xml:space="preserve"> PAGEREF _Toc10502 \h </w:instrText>
          </w:r>
          <w:r>
            <w:fldChar w:fldCharType="separate"/>
          </w:r>
          <w:r>
            <w:t>132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_Toc10353 </w:instrText>
          </w:r>
          <w:r>
            <w:rPr>
              <w:bCs/>
              <w:lang w:val="zh-CN"/>
            </w:rPr>
            <w:fldChar w:fldCharType="separate"/>
          </w:r>
          <w:r>
            <w:rPr>
              <w:rFonts w:hint="eastAsia"/>
            </w:rPr>
            <w:t>农业智能装备管理与应用</w:t>
          </w:r>
          <w:r>
            <w:tab/>
          </w:r>
          <w:r>
            <w:fldChar w:fldCharType="begin"/>
          </w:r>
          <w:r>
            <w:instrText xml:space="preserve"> PAGEREF _Toc10353 \h </w:instrText>
          </w:r>
          <w:r>
            <w:fldChar w:fldCharType="separate"/>
          </w:r>
          <w:r>
            <w:t>140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_Toc18433 </w:instrText>
          </w:r>
          <w:r>
            <w:rPr>
              <w:bCs/>
              <w:lang w:val="zh-CN"/>
            </w:rPr>
            <w:fldChar w:fldCharType="separate"/>
          </w:r>
          <w:r>
            <w:rPr>
              <w:rFonts w:hint="eastAsia"/>
            </w:rPr>
            <w:t>智能控制基础</w:t>
          </w:r>
          <w:r>
            <w:tab/>
          </w:r>
          <w:r>
            <w:fldChar w:fldCharType="begin"/>
          </w:r>
          <w:r>
            <w:instrText xml:space="preserve"> PAGEREF _Toc18433 \h </w:instrText>
          </w:r>
          <w:r>
            <w:fldChar w:fldCharType="separate"/>
          </w:r>
          <w:r>
            <w:t>148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_Toc1741 </w:instrText>
          </w:r>
          <w:r>
            <w:rPr>
              <w:bCs/>
              <w:lang w:val="zh-CN"/>
            </w:rPr>
            <w:fldChar w:fldCharType="separate"/>
          </w:r>
          <w:r>
            <w:rPr>
              <w:rFonts w:hint="eastAsia"/>
            </w:rPr>
            <w:t>深度学习原理</w:t>
          </w:r>
          <w:r>
            <w:tab/>
          </w:r>
          <w:r>
            <w:fldChar w:fldCharType="begin"/>
          </w:r>
          <w:r>
            <w:instrText xml:space="preserve"> PAGEREF _Toc1741 \h </w:instrText>
          </w:r>
          <w:r>
            <w:fldChar w:fldCharType="separate"/>
          </w:r>
          <w:r>
            <w:t>157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_Toc19745 </w:instrText>
          </w:r>
          <w:r>
            <w:rPr>
              <w:bCs/>
              <w:lang w:val="zh-CN"/>
            </w:rPr>
            <w:fldChar w:fldCharType="separate"/>
          </w:r>
          <w:r>
            <w:t>机械优化设计</w:t>
          </w:r>
          <w:r>
            <w:tab/>
          </w:r>
          <w:r>
            <w:fldChar w:fldCharType="begin"/>
          </w:r>
          <w:r>
            <w:instrText xml:space="preserve"> PAGEREF _Toc19745 \h </w:instrText>
          </w:r>
          <w:r>
            <w:fldChar w:fldCharType="separate"/>
          </w:r>
          <w:r>
            <w:t>167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_Toc8298 </w:instrText>
          </w:r>
          <w:r>
            <w:rPr>
              <w:bCs/>
              <w:lang w:val="zh-CN"/>
            </w:rPr>
            <w:fldChar w:fldCharType="separate"/>
          </w:r>
          <w:r>
            <w:rPr>
              <w:rFonts w:hint="eastAsia"/>
            </w:rPr>
            <w:t>机器人与控制技术</w:t>
          </w:r>
          <w:r>
            <w:tab/>
          </w:r>
          <w:r>
            <w:fldChar w:fldCharType="begin"/>
          </w:r>
          <w:r>
            <w:instrText xml:space="preserve"> PAGEREF _Toc8298 \h </w:instrText>
          </w:r>
          <w:r>
            <w:fldChar w:fldCharType="separate"/>
          </w:r>
          <w:r>
            <w:t>173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_Toc26735 </w:instrText>
          </w:r>
          <w:r>
            <w:rPr>
              <w:bCs/>
              <w:lang w:val="zh-CN"/>
            </w:rPr>
            <w:fldChar w:fldCharType="separate"/>
          </w:r>
          <w:r>
            <w:rPr>
              <w:rFonts w:hint="eastAsia"/>
            </w:rPr>
            <w:t>农业装备智能制造技术</w:t>
          </w:r>
          <w:r>
            <w:tab/>
          </w:r>
          <w:r>
            <w:fldChar w:fldCharType="begin"/>
          </w:r>
          <w:r>
            <w:instrText xml:space="preserve"> PAGEREF _Toc26735 \h </w:instrText>
          </w:r>
          <w:r>
            <w:fldChar w:fldCharType="separate"/>
          </w:r>
          <w:r>
            <w:t>184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_Toc27826 </w:instrText>
          </w:r>
          <w:r>
            <w:rPr>
              <w:bCs/>
              <w:lang w:val="zh-CN"/>
            </w:rPr>
            <w:fldChar w:fldCharType="separate"/>
          </w:r>
          <w:r>
            <w:rPr>
              <w:rFonts w:hint="eastAsia"/>
            </w:rPr>
            <w:t>动植物表型技术与装备</w:t>
          </w:r>
          <w:r>
            <w:tab/>
          </w:r>
          <w:r>
            <w:fldChar w:fldCharType="begin"/>
          </w:r>
          <w:r>
            <w:instrText xml:space="preserve"> PAGEREF _Toc27826 \h </w:instrText>
          </w:r>
          <w:r>
            <w:fldChar w:fldCharType="separate"/>
          </w:r>
          <w:r>
            <w:t>194</w:t>
          </w:r>
          <w:r>
            <w:fldChar w:fldCharType="end"/>
          </w:r>
          <w:r>
            <w:rPr>
              <w:bCs/>
              <w:lang w:val="zh-CN"/>
            </w:rPr>
            <w:fldChar w:fldCharType="end"/>
          </w:r>
        </w:p>
        <w:p>
          <w:pPr>
            <w:pStyle w:val="19"/>
            <w:numPr>
              <w:ilvl w:val="0"/>
              <w:numId w:val="0"/>
            </w:numPr>
            <w:tabs>
              <w:tab w:val="right" w:leader="dot" w:pos="8900"/>
              <w:tab w:val="clear" w:pos="8890"/>
            </w:tabs>
            <w:ind w:leftChars="0"/>
            <w:jc w:val="left"/>
          </w:pPr>
          <w:r>
            <w:rPr>
              <w:rFonts w:hint="eastAsia" w:cs="Times New Roman"/>
              <w:b/>
              <w:sz w:val="24"/>
              <w:szCs w:val="24"/>
              <w:lang w:val="en-US" w:eastAsia="zh-CN"/>
            </w:rPr>
            <w:t>二</w:t>
          </w:r>
          <w:r>
            <w:rPr>
              <w:rFonts w:hint="default" w:ascii="Times New Roman" w:hAnsi="Times New Roman" w:cs="Times New Roman"/>
              <w:b/>
              <w:sz w:val="24"/>
              <w:szCs w:val="24"/>
            </w:rPr>
            <w:t>、课程</w:t>
          </w:r>
          <w:r>
            <w:rPr>
              <w:rFonts w:hint="eastAsia" w:cs="Times New Roman"/>
              <w:b/>
              <w:sz w:val="24"/>
              <w:szCs w:val="24"/>
              <w:lang w:val="en-US" w:eastAsia="zh-CN"/>
            </w:rPr>
            <w:t>考核</w:t>
          </w:r>
          <w:r>
            <w:rPr>
              <w:rFonts w:hint="default" w:ascii="Times New Roman" w:hAnsi="Times New Roman" w:cs="Times New Roman"/>
              <w:b/>
              <w:sz w:val="24"/>
              <w:szCs w:val="24"/>
            </w:rPr>
            <w:t>大纲</w:t>
          </w:r>
        </w:p>
        <w:p>
          <w:pPr>
            <w:pStyle w:val="19"/>
            <w:tabs>
              <w:tab w:val="right" w:leader="dot" w:pos="8900"/>
              <w:tab w:val="clear" w:pos="8890"/>
            </w:tabs>
          </w:pPr>
          <w:r>
            <w:rPr>
              <w:bCs/>
              <w:lang w:val="zh-CN"/>
            </w:rPr>
            <w:fldChar w:fldCharType="begin"/>
          </w:r>
          <w:r>
            <w:rPr>
              <w:bCs/>
              <w:lang w:val="zh-CN"/>
            </w:rPr>
            <w:instrText xml:space="preserve"> HYPERLINK \l _Toc23940 </w:instrText>
          </w:r>
          <w:r>
            <w:rPr>
              <w:bCs/>
              <w:lang w:val="zh-CN"/>
            </w:rPr>
            <w:fldChar w:fldCharType="separate"/>
          </w:r>
          <w:r>
            <w:t>设施农业工程与装备</w:t>
          </w:r>
          <w:r>
            <w:tab/>
          </w:r>
          <w:r>
            <w:fldChar w:fldCharType="begin"/>
          </w:r>
          <w:r>
            <w:instrText xml:space="preserve"> PAGEREF _Toc23940 \h </w:instrText>
          </w:r>
          <w:r>
            <w:fldChar w:fldCharType="separate"/>
          </w:r>
          <w:r>
            <w:t>202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_Toc15090 </w:instrText>
          </w:r>
          <w:r>
            <w:rPr>
              <w:bCs/>
              <w:lang w:val="zh-CN"/>
            </w:rPr>
            <w:fldChar w:fldCharType="separate"/>
          </w:r>
          <w:r>
            <w:rPr>
              <w:rFonts w:hint="eastAsia"/>
            </w:rPr>
            <w:t>农业机械学</w:t>
          </w:r>
          <w:r>
            <w:tab/>
          </w:r>
          <w:r>
            <w:fldChar w:fldCharType="begin"/>
          </w:r>
          <w:r>
            <w:instrText xml:space="preserve"> PAGEREF _Toc15090 \h </w:instrText>
          </w:r>
          <w:r>
            <w:fldChar w:fldCharType="separate"/>
          </w:r>
          <w:r>
            <w:t>208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_Toc19448 </w:instrText>
          </w:r>
          <w:r>
            <w:rPr>
              <w:bCs/>
              <w:lang w:val="zh-CN"/>
            </w:rPr>
            <w:fldChar w:fldCharType="separate"/>
          </w:r>
          <w:r>
            <w:rPr>
              <w:rFonts w:hint="eastAsia"/>
            </w:rPr>
            <w:t>机器视觉技术</w:t>
          </w:r>
          <w:r>
            <w:tab/>
          </w:r>
          <w:r>
            <w:fldChar w:fldCharType="begin"/>
          </w:r>
          <w:r>
            <w:instrText xml:space="preserve"> PAGEREF _Toc19448 \h </w:instrText>
          </w:r>
          <w:r>
            <w:fldChar w:fldCharType="separate"/>
          </w:r>
          <w:r>
            <w:t>214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_Toc9764 </w:instrText>
          </w:r>
          <w:r>
            <w:rPr>
              <w:bCs/>
              <w:lang w:val="zh-CN"/>
            </w:rPr>
            <w:fldChar w:fldCharType="separate"/>
          </w:r>
          <w:r>
            <w:rPr>
              <w:rFonts w:hint="eastAsia"/>
            </w:rPr>
            <w:t>液压与气压传动</w:t>
          </w:r>
          <w:r>
            <w:tab/>
          </w:r>
          <w:r>
            <w:fldChar w:fldCharType="begin"/>
          </w:r>
          <w:r>
            <w:instrText xml:space="preserve"> PAGEREF _Toc9764 \h </w:instrText>
          </w:r>
          <w:r>
            <w:fldChar w:fldCharType="separate"/>
          </w:r>
          <w:r>
            <w:t>221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_Toc5205 </w:instrText>
          </w:r>
          <w:r>
            <w:rPr>
              <w:bCs/>
              <w:lang w:val="zh-CN"/>
            </w:rPr>
            <w:fldChar w:fldCharType="separate"/>
          </w:r>
          <w:r>
            <w:t>嵌入式系统原理</w:t>
          </w:r>
          <w:r>
            <w:tab/>
          </w:r>
          <w:r>
            <w:fldChar w:fldCharType="begin"/>
          </w:r>
          <w:r>
            <w:instrText xml:space="preserve"> PAGEREF _Toc5205 \h </w:instrText>
          </w:r>
          <w:r>
            <w:fldChar w:fldCharType="separate"/>
          </w:r>
          <w:r>
            <w:t>227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_Toc9811 </w:instrText>
          </w:r>
          <w:r>
            <w:rPr>
              <w:bCs/>
              <w:lang w:val="zh-CN"/>
            </w:rPr>
            <w:fldChar w:fldCharType="separate"/>
          </w:r>
          <w:r>
            <w:rPr>
              <w:rFonts w:hint="eastAsia"/>
            </w:rPr>
            <w:t>现代</w:t>
          </w:r>
          <w:r>
            <w:t>无损检测技术</w:t>
          </w:r>
          <w:r>
            <w:tab/>
          </w:r>
          <w:r>
            <w:fldChar w:fldCharType="begin"/>
          </w:r>
          <w:r>
            <w:instrText xml:space="preserve"> PAGEREF _Toc9811 \h </w:instrText>
          </w:r>
          <w:r>
            <w:fldChar w:fldCharType="separate"/>
          </w:r>
          <w:r>
            <w:t>233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_Toc8854 </w:instrText>
          </w:r>
          <w:r>
            <w:rPr>
              <w:bCs/>
              <w:lang w:val="zh-CN"/>
            </w:rPr>
            <w:fldChar w:fldCharType="separate"/>
          </w:r>
          <w:r>
            <w:rPr>
              <w:rFonts w:hint="eastAsia"/>
            </w:rPr>
            <w:t>无人机控制技术</w:t>
          </w:r>
          <w:r>
            <w:tab/>
          </w:r>
          <w:r>
            <w:fldChar w:fldCharType="begin"/>
          </w:r>
          <w:r>
            <w:instrText xml:space="preserve"> PAGEREF _Toc8854 \h </w:instrText>
          </w:r>
          <w:r>
            <w:fldChar w:fldCharType="separate"/>
          </w:r>
          <w:r>
            <w:t>238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_Toc32585 </w:instrText>
          </w:r>
          <w:r>
            <w:rPr>
              <w:bCs/>
              <w:lang w:val="zh-CN"/>
            </w:rPr>
            <w:fldChar w:fldCharType="separate"/>
          </w:r>
          <w:r>
            <w:rPr>
              <w:rFonts w:hint="eastAsia"/>
            </w:rPr>
            <w:t>农业智能装备工程导论</w:t>
          </w:r>
          <w:r>
            <w:tab/>
          </w:r>
          <w:r>
            <w:fldChar w:fldCharType="begin"/>
          </w:r>
          <w:r>
            <w:instrText xml:space="preserve"> PAGEREF _Toc32585 \h </w:instrText>
          </w:r>
          <w:r>
            <w:fldChar w:fldCharType="separate"/>
          </w:r>
          <w:r>
            <w:t>242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_Toc31789 </w:instrText>
          </w:r>
          <w:r>
            <w:rPr>
              <w:bCs/>
              <w:lang w:val="zh-CN"/>
            </w:rPr>
            <w:fldChar w:fldCharType="separate"/>
          </w:r>
          <w:r>
            <w:rPr>
              <w:rFonts w:hint="eastAsia"/>
            </w:rPr>
            <w:t>人工智能基础</w:t>
          </w:r>
          <w:r>
            <w:tab/>
          </w:r>
          <w:r>
            <w:fldChar w:fldCharType="begin"/>
          </w:r>
          <w:r>
            <w:instrText xml:space="preserve"> PAGEREF _Toc31789 \h </w:instrText>
          </w:r>
          <w:r>
            <w:fldChar w:fldCharType="separate"/>
          </w:r>
          <w:r>
            <w:t>246</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_Toc30261 </w:instrText>
          </w:r>
          <w:r>
            <w:rPr>
              <w:bCs/>
              <w:lang w:val="zh-CN"/>
            </w:rPr>
            <w:fldChar w:fldCharType="separate"/>
          </w:r>
          <w:r>
            <w:rPr>
              <w:rFonts w:hint="eastAsia"/>
            </w:rPr>
            <w:t>农业装备控制工程</w:t>
          </w:r>
          <w:r>
            <w:tab/>
          </w:r>
          <w:r>
            <w:fldChar w:fldCharType="begin"/>
          </w:r>
          <w:r>
            <w:instrText xml:space="preserve"> PAGEREF _Toc30261 \h </w:instrText>
          </w:r>
          <w:r>
            <w:fldChar w:fldCharType="separate"/>
          </w:r>
          <w:r>
            <w:t>256</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_Toc30963 </w:instrText>
          </w:r>
          <w:r>
            <w:rPr>
              <w:bCs/>
              <w:lang w:val="zh-CN"/>
            </w:rPr>
            <w:fldChar w:fldCharType="separate"/>
          </w:r>
          <w:r>
            <w:rPr>
              <w:rFonts w:hint="eastAsia"/>
            </w:rPr>
            <w:t>传感器与智能检测技术</w:t>
          </w:r>
          <w:r>
            <w:tab/>
          </w:r>
          <w:r>
            <w:fldChar w:fldCharType="begin"/>
          </w:r>
          <w:r>
            <w:instrText xml:space="preserve"> PAGEREF _Toc30963 \h </w:instrText>
          </w:r>
          <w:r>
            <w:fldChar w:fldCharType="separate"/>
          </w:r>
          <w:r>
            <w:t>261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_Toc5483 </w:instrText>
          </w:r>
          <w:r>
            <w:rPr>
              <w:bCs/>
              <w:lang w:val="zh-CN"/>
            </w:rPr>
            <w:fldChar w:fldCharType="separate"/>
          </w:r>
          <w:r>
            <w:rPr>
              <w:rFonts w:hint="eastAsia"/>
            </w:rPr>
            <w:t>动力机械</w:t>
          </w:r>
          <w:r>
            <w:tab/>
          </w:r>
          <w:r>
            <w:fldChar w:fldCharType="begin"/>
          </w:r>
          <w:r>
            <w:instrText xml:space="preserve"> PAGEREF _Toc5483 \h </w:instrText>
          </w:r>
          <w:r>
            <w:fldChar w:fldCharType="separate"/>
          </w:r>
          <w:r>
            <w:t>265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_Toc11351 </w:instrText>
          </w:r>
          <w:r>
            <w:rPr>
              <w:bCs/>
              <w:lang w:val="zh-CN"/>
            </w:rPr>
            <w:fldChar w:fldCharType="separate"/>
          </w:r>
          <w:r>
            <w:rPr>
              <w:rFonts w:hint="eastAsia"/>
            </w:rPr>
            <w:t>农业机器人技术与系统</w:t>
          </w:r>
          <w:r>
            <w:tab/>
          </w:r>
          <w:r>
            <w:fldChar w:fldCharType="begin"/>
          </w:r>
          <w:r>
            <w:instrText xml:space="preserve"> PAGEREF _Toc11351 \h </w:instrText>
          </w:r>
          <w:r>
            <w:fldChar w:fldCharType="separate"/>
          </w:r>
          <w:r>
            <w:t>273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_Toc21319 </w:instrText>
          </w:r>
          <w:r>
            <w:rPr>
              <w:bCs/>
              <w:lang w:val="zh-CN"/>
            </w:rPr>
            <w:fldChar w:fldCharType="separate"/>
          </w:r>
          <w:r>
            <w:rPr>
              <w:rFonts w:hint="eastAsia"/>
            </w:rPr>
            <w:t>农业智能化机械生产系统</w:t>
          </w:r>
          <w:r>
            <w:tab/>
          </w:r>
          <w:r>
            <w:fldChar w:fldCharType="begin"/>
          </w:r>
          <w:r>
            <w:instrText xml:space="preserve"> PAGEREF _Toc21319 \h </w:instrText>
          </w:r>
          <w:r>
            <w:fldChar w:fldCharType="separate"/>
          </w:r>
          <w:r>
            <w:t>277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_Toc18766 </w:instrText>
          </w:r>
          <w:r>
            <w:rPr>
              <w:bCs/>
              <w:lang w:val="zh-CN"/>
            </w:rPr>
            <w:fldChar w:fldCharType="separate"/>
          </w:r>
          <w:r>
            <w:t>农业机械现代设计方法</w:t>
          </w:r>
          <w:r>
            <w:tab/>
          </w:r>
          <w:r>
            <w:fldChar w:fldCharType="begin"/>
          </w:r>
          <w:r>
            <w:instrText xml:space="preserve"> PAGEREF _Toc18766 \h </w:instrText>
          </w:r>
          <w:r>
            <w:fldChar w:fldCharType="separate"/>
          </w:r>
          <w:r>
            <w:t>281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_Toc23778 </w:instrText>
          </w:r>
          <w:r>
            <w:rPr>
              <w:bCs/>
              <w:lang w:val="zh-CN"/>
            </w:rPr>
            <w:fldChar w:fldCharType="separate"/>
          </w:r>
          <w:r>
            <w:t>无线传感与物联网技术</w:t>
          </w:r>
          <w:r>
            <w:tab/>
          </w:r>
          <w:r>
            <w:fldChar w:fldCharType="begin"/>
          </w:r>
          <w:r>
            <w:instrText xml:space="preserve"> PAGEREF _Toc23778 \h </w:instrText>
          </w:r>
          <w:r>
            <w:fldChar w:fldCharType="separate"/>
          </w:r>
          <w:r>
            <w:t>285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_Toc24219 </w:instrText>
          </w:r>
          <w:r>
            <w:rPr>
              <w:bCs/>
              <w:lang w:val="zh-CN"/>
            </w:rPr>
            <w:fldChar w:fldCharType="separate"/>
          </w:r>
          <w:r>
            <w:rPr>
              <w:rFonts w:hint="eastAsia"/>
            </w:rPr>
            <w:t>农业智能装备管理与应用</w:t>
          </w:r>
          <w:r>
            <w:tab/>
          </w:r>
          <w:r>
            <w:fldChar w:fldCharType="begin"/>
          </w:r>
          <w:r>
            <w:instrText xml:space="preserve"> PAGEREF _Toc24219 \h </w:instrText>
          </w:r>
          <w:r>
            <w:fldChar w:fldCharType="separate"/>
          </w:r>
          <w:r>
            <w:t>290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_Toc3006 </w:instrText>
          </w:r>
          <w:r>
            <w:rPr>
              <w:bCs/>
              <w:lang w:val="zh-CN"/>
            </w:rPr>
            <w:fldChar w:fldCharType="separate"/>
          </w:r>
          <w:r>
            <w:rPr>
              <w:rFonts w:hint="eastAsia"/>
            </w:rPr>
            <w:t>智能控制基础</w:t>
          </w:r>
          <w:r>
            <w:tab/>
          </w:r>
          <w:r>
            <w:fldChar w:fldCharType="begin"/>
          </w:r>
          <w:r>
            <w:instrText xml:space="preserve"> PAGEREF _Toc3006 \h </w:instrText>
          </w:r>
          <w:r>
            <w:fldChar w:fldCharType="separate"/>
          </w:r>
          <w:r>
            <w:t>294</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_Toc1434 </w:instrText>
          </w:r>
          <w:r>
            <w:rPr>
              <w:bCs/>
              <w:lang w:val="zh-CN"/>
            </w:rPr>
            <w:fldChar w:fldCharType="separate"/>
          </w:r>
          <w:r>
            <w:rPr>
              <w:rFonts w:hint="eastAsia"/>
            </w:rPr>
            <w:t>深度学习原理</w:t>
          </w:r>
          <w:r>
            <w:tab/>
          </w:r>
          <w:r>
            <w:fldChar w:fldCharType="begin"/>
          </w:r>
          <w:r>
            <w:instrText xml:space="preserve"> PAGEREF _Toc1434 \h </w:instrText>
          </w:r>
          <w:r>
            <w:fldChar w:fldCharType="separate"/>
          </w:r>
          <w:r>
            <w:t>299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_Toc15111 </w:instrText>
          </w:r>
          <w:r>
            <w:rPr>
              <w:bCs/>
              <w:lang w:val="zh-CN"/>
            </w:rPr>
            <w:fldChar w:fldCharType="separate"/>
          </w:r>
          <w:r>
            <w:t>机械优化设计</w:t>
          </w:r>
          <w:r>
            <w:tab/>
          </w:r>
          <w:r>
            <w:fldChar w:fldCharType="begin"/>
          </w:r>
          <w:r>
            <w:instrText xml:space="preserve"> PAGEREF _Toc15111 \h </w:instrText>
          </w:r>
          <w:r>
            <w:fldChar w:fldCharType="separate"/>
          </w:r>
          <w:r>
            <w:t>306</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_Toc16387 </w:instrText>
          </w:r>
          <w:r>
            <w:rPr>
              <w:bCs/>
              <w:lang w:val="zh-CN"/>
            </w:rPr>
            <w:fldChar w:fldCharType="separate"/>
          </w:r>
          <w:r>
            <w:rPr>
              <w:rFonts w:hint="eastAsia"/>
            </w:rPr>
            <w:t>机器人与控制技术</w:t>
          </w:r>
          <w:r>
            <w:tab/>
          </w:r>
          <w:r>
            <w:fldChar w:fldCharType="begin"/>
          </w:r>
          <w:r>
            <w:instrText xml:space="preserve"> PAGEREF _Toc16387 \h </w:instrText>
          </w:r>
          <w:r>
            <w:fldChar w:fldCharType="separate"/>
          </w:r>
          <w:r>
            <w:t>309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_Toc5428 </w:instrText>
          </w:r>
          <w:r>
            <w:rPr>
              <w:bCs/>
              <w:lang w:val="zh-CN"/>
            </w:rPr>
            <w:fldChar w:fldCharType="separate"/>
          </w:r>
          <w:r>
            <w:rPr>
              <w:rFonts w:hint="eastAsia"/>
            </w:rPr>
            <w:t>农业装备智能制造技术</w:t>
          </w:r>
          <w:r>
            <w:tab/>
          </w:r>
          <w:r>
            <w:fldChar w:fldCharType="begin"/>
          </w:r>
          <w:r>
            <w:instrText xml:space="preserve"> PAGEREF _Toc5428 \h </w:instrText>
          </w:r>
          <w:r>
            <w:fldChar w:fldCharType="separate"/>
          </w:r>
          <w:r>
            <w:t>318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_Toc11622 </w:instrText>
          </w:r>
          <w:r>
            <w:rPr>
              <w:bCs/>
              <w:lang w:val="zh-CN"/>
            </w:rPr>
            <w:fldChar w:fldCharType="separate"/>
          </w:r>
          <w:r>
            <w:rPr>
              <w:rFonts w:hint="eastAsia"/>
            </w:rPr>
            <w:t>动植物表型技术与装备</w:t>
          </w:r>
          <w:r>
            <w:tab/>
          </w:r>
          <w:r>
            <w:fldChar w:fldCharType="begin"/>
          </w:r>
          <w:r>
            <w:instrText xml:space="preserve"> PAGEREF _Toc11622 \h </w:instrText>
          </w:r>
          <w:r>
            <w:fldChar w:fldCharType="separate"/>
          </w:r>
          <w:r>
            <w:t>323</w:t>
          </w:r>
          <w:r>
            <w:fldChar w:fldCharType="end"/>
          </w:r>
          <w:r>
            <w:rPr>
              <w:bCs/>
              <w:lang w:val="zh-CN"/>
            </w:rPr>
            <w:fldChar w:fldCharType="end"/>
          </w:r>
        </w:p>
        <w:p>
          <w:pPr>
            <w:pStyle w:val="19"/>
            <w:tabs>
              <w:tab w:val="right" w:leader="dot" w:pos="8900"/>
              <w:tab w:val="clear" w:pos="8890"/>
            </w:tabs>
            <w:rPr>
              <w:rFonts w:hint="default"/>
              <w:lang w:val="en-US" w:eastAsia="zh-CN"/>
            </w:rPr>
          </w:pPr>
          <w:r>
            <w:rPr>
              <w:rFonts w:hint="eastAsia"/>
              <w:lang w:val="en-US" w:eastAsia="zh-CN"/>
            </w:rPr>
            <w:t>毕业论文（设计）</w:t>
          </w:r>
          <w:r>
            <w:tab/>
          </w:r>
          <w:r>
            <w:rPr>
              <w:rFonts w:hint="eastAsia"/>
              <w:lang w:val="en-US" w:eastAsia="zh-CN"/>
            </w:rPr>
            <w:t>332</w:t>
          </w:r>
        </w:p>
        <w:p>
          <w:pPr>
            <w:pStyle w:val="19"/>
            <w:numPr>
              <w:ilvl w:val="0"/>
              <w:numId w:val="0"/>
            </w:numPr>
            <w:tabs>
              <w:tab w:val="right" w:leader="dot" w:pos="8900"/>
              <w:tab w:val="clear" w:pos="8890"/>
            </w:tabs>
            <w:ind w:leftChars="0"/>
            <w:jc w:val="left"/>
          </w:pPr>
          <w:bookmarkStart w:id="440" w:name="_GoBack"/>
          <w:bookmarkEnd w:id="440"/>
          <w:r>
            <w:rPr>
              <w:rFonts w:hint="eastAsia" w:cs="Times New Roman"/>
              <w:b/>
              <w:sz w:val="24"/>
              <w:szCs w:val="24"/>
              <w:lang w:val="en-US" w:eastAsia="zh-CN"/>
            </w:rPr>
            <w:t>三</w:t>
          </w:r>
          <w:r>
            <w:rPr>
              <w:rFonts w:hint="default" w:ascii="Times New Roman" w:hAnsi="Times New Roman" w:cs="Times New Roman"/>
              <w:b/>
              <w:sz w:val="24"/>
              <w:szCs w:val="24"/>
            </w:rPr>
            <w:t>、</w:t>
          </w:r>
          <w:r>
            <w:rPr>
              <w:rFonts w:hint="eastAsia" w:cs="Times New Roman"/>
              <w:b/>
              <w:sz w:val="24"/>
              <w:szCs w:val="24"/>
              <w:lang w:val="en-US" w:eastAsia="zh-CN"/>
            </w:rPr>
            <w:t>实习教学</w:t>
          </w:r>
          <w:r>
            <w:rPr>
              <w:rFonts w:hint="default" w:ascii="Times New Roman" w:hAnsi="Times New Roman" w:cs="Times New Roman"/>
              <w:b/>
              <w:sz w:val="24"/>
              <w:szCs w:val="24"/>
            </w:rPr>
            <w:t>大纲</w:t>
          </w:r>
        </w:p>
        <w:p>
          <w:pPr>
            <w:pStyle w:val="19"/>
            <w:tabs>
              <w:tab w:val="right" w:leader="dot" w:pos="8900"/>
              <w:tab w:val="clear" w:pos="8890"/>
            </w:tabs>
          </w:pPr>
          <w:r>
            <w:rPr>
              <w:bCs/>
              <w:lang w:val="zh-CN"/>
            </w:rPr>
            <w:fldChar w:fldCharType="begin"/>
          </w:r>
          <w:r>
            <w:rPr>
              <w:bCs/>
              <w:lang w:val="zh-CN"/>
            </w:rPr>
            <w:instrText xml:space="preserve"> HYPERLINK \l _Toc18344 </w:instrText>
          </w:r>
          <w:r>
            <w:rPr>
              <w:bCs/>
              <w:lang w:val="zh-CN"/>
            </w:rPr>
            <w:fldChar w:fldCharType="separate"/>
          </w:r>
          <w:r>
            <w:t>实习教学大纲</w:t>
          </w:r>
          <w:r>
            <w:tab/>
          </w:r>
          <w:r>
            <w:fldChar w:fldCharType="begin"/>
          </w:r>
          <w:r>
            <w:instrText xml:space="preserve"> PAGEREF _Toc18344 \h </w:instrText>
          </w:r>
          <w:r>
            <w:fldChar w:fldCharType="separate"/>
          </w:r>
          <w:r>
            <w:t>336</w:t>
          </w:r>
          <w:r>
            <w:fldChar w:fldCharType="end"/>
          </w:r>
          <w:r>
            <w:rPr>
              <w:bCs/>
              <w:lang w:val="zh-CN"/>
            </w:rPr>
            <w:fldChar w:fldCharType="end"/>
          </w:r>
        </w:p>
        <w:p>
          <w:pPr>
            <w:spacing w:before="156" w:beforeLines="50" w:after="156" w:afterLines="50" w:line="400" w:lineRule="exact"/>
            <w:jc w:val="both"/>
            <w:rPr>
              <w:b/>
              <w:bCs/>
              <w:lang w:val="zh-CN"/>
            </w:rPr>
          </w:pPr>
          <w:r>
            <w:rPr>
              <w:bCs/>
              <w:lang w:val="zh-CN"/>
            </w:rPr>
            <w:fldChar w:fldCharType="end"/>
          </w:r>
        </w:p>
      </w:sdtContent>
    </w:sdt>
    <w:p>
      <w:r>
        <w:br w:type="page"/>
      </w: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outlineLvl w:val="0"/>
        <w:rPr>
          <w:rFonts w:hint="eastAsia" w:eastAsia="黑体"/>
          <w:b/>
          <w:bCs/>
          <w:sz w:val="52"/>
          <w:szCs w:val="52"/>
        </w:rPr>
      </w:pPr>
      <w:bookmarkStart w:id="0" w:name="_Toc9340"/>
      <w:bookmarkStart w:id="1" w:name="_Toc13386"/>
      <w:r>
        <w:rPr>
          <w:rFonts w:hint="eastAsia" w:eastAsia="黑体"/>
          <w:b/>
          <w:bCs/>
          <w:sz w:val="52"/>
          <w:szCs w:val="52"/>
        </w:rPr>
        <w:t>课程教学大纲</w:t>
      </w:r>
      <w:bookmarkEnd w:id="0"/>
      <w:bookmarkEnd w:id="1"/>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p>
    <w:p>
      <w:pPr>
        <w:pStyle w:val="27"/>
      </w:pPr>
      <w:bookmarkStart w:id="2" w:name="_Toc24601"/>
      <w:bookmarkStart w:id="3" w:name="_Toc138080585"/>
      <w:bookmarkStart w:id="4" w:name="_Toc14788"/>
      <w:r>
        <w:rPr>
          <w:rFonts w:hint="eastAsia"/>
        </w:rPr>
        <w:t>设施农业工程与装备</w:t>
      </w:r>
      <w:bookmarkEnd w:id="2"/>
      <w:bookmarkEnd w:id="3"/>
      <w:bookmarkEnd w:id="4"/>
    </w:p>
    <w:p>
      <w:pPr>
        <w:snapToGrid w:val="0"/>
        <w:spacing w:line="360" w:lineRule="auto"/>
        <w:jc w:val="center"/>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w:t>
      </w:r>
      <w:r>
        <w:rPr>
          <w:rFonts w:hint="eastAsia"/>
          <w:iCs/>
          <w:color w:val="000000" w:themeColor="text1"/>
          <w:sz w:val="24"/>
          <w14:textFill>
            <w14:solidFill>
              <w14:schemeClr w14:val="tx1"/>
            </w14:solidFill>
          </w14:textFill>
        </w:rPr>
        <w:t xml:space="preserve">Facilities agriculture </w:t>
      </w:r>
      <w:r>
        <w:rPr>
          <w:iCs/>
          <w:color w:val="000000" w:themeColor="text1"/>
          <w:sz w:val="24"/>
          <w14:textFill>
            <w14:solidFill>
              <w14:schemeClr w14:val="tx1"/>
            </w14:solidFill>
          </w14:textFill>
        </w:rPr>
        <w:t xml:space="preserve">engineering and </w:t>
      </w:r>
      <w:r>
        <w:rPr>
          <w:rFonts w:hint="eastAsia"/>
          <w:iCs/>
          <w:color w:val="000000" w:themeColor="text1"/>
          <w:sz w:val="24"/>
          <w14:textFill>
            <w14:solidFill>
              <w14:schemeClr w14:val="tx1"/>
            </w14:solidFill>
          </w14:textFill>
        </w:rPr>
        <w:t xml:space="preserve">its </w:t>
      </w:r>
      <w:r>
        <w:rPr>
          <w:iCs/>
          <w:color w:val="000000" w:themeColor="text1"/>
          <w:sz w:val="24"/>
          <w14:textFill>
            <w14:solidFill>
              <w14:schemeClr w14:val="tx1"/>
            </w14:solidFill>
          </w14:textFill>
        </w:rPr>
        <w:t>equipment</w:t>
      </w:r>
      <w:r>
        <w:rPr>
          <w:rFonts w:hAnsi="宋体"/>
          <w:color w:val="000000" w:themeColor="text1"/>
          <w:sz w:val="28"/>
          <w:szCs w:val="28"/>
          <w14:textFill>
            <w14:solidFill>
              <w14:schemeClr w14:val="tx1"/>
            </w14:solidFill>
          </w14:textFill>
        </w:rPr>
        <w:t>）</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color w:val="000000" w:themeColor="text1"/>
                <w:szCs w:val="21"/>
                <w14:textFill>
                  <w14:solidFill>
                    <w14:schemeClr w14:val="tx1"/>
                  </w14:solidFill>
                </w14:textFill>
              </w:rPr>
              <w:t>04021105</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color w:val="000000" w:themeColor="text1"/>
                <w:szCs w:val="21"/>
                <w14:textFill>
                  <w14:solidFill>
                    <w14:schemeClr w14:val="tx1"/>
                  </w14:solidFill>
                </w14:textFill>
              </w:rPr>
              <w:t>32</w:t>
            </w:r>
          </w:p>
        </w:tc>
        <w:tc>
          <w:tcPr>
            <w:tcW w:w="1881" w:type="pct"/>
          </w:tcPr>
          <w:p>
            <w:pPr>
              <w:spacing w:line="300" w:lineRule="auto"/>
              <w:rPr>
                <w:rFonts w:ascii="宋体" w:hAnsi="宋体"/>
                <w:b/>
                <w:bCs/>
                <w:szCs w:val="21"/>
              </w:rPr>
            </w:pPr>
            <w:r>
              <w:rPr>
                <w:rFonts w:hint="eastAsia" w:ascii="宋体" w:hAnsi="宋体"/>
                <w:b/>
                <w:bCs/>
                <w:szCs w:val="21"/>
              </w:rPr>
              <w:t>实验学时：</w:t>
            </w:r>
            <w:r>
              <w:rPr>
                <w:rFonts w:hint="eastAsia" w:ascii="宋体" w:hAnsi="宋体"/>
                <w:color w:val="000000" w:themeColor="text1"/>
                <w:szCs w:val="21"/>
                <w14:textFill>
                  <w14:solidFill>
                    <w14:schemeClr w14:val="tx1"/>
                  </w14:solidFill>
                </w14:textFill>
              </w:rPr>
              <w:t>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ascii="宋体" w:hAnsi="宋体"/>
                <w:color w:val="000000" w:themeColor="text1"/>
                <w:szCs w:val="21"/>
                <w14:textFill>
                  <w14:solidFill>
                    <w14:schemeClr w14:val="tx1"/>
                  </w14:solidFill>
                </w14:textFill>
              </w:rPr>
              <w:t>必修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ascii="宋体" w:hAnsi="宋体"/>
                <w:color w:val="000000" w:themeColor="text1"/>
                <w:szCs w:val="21"/>
                <w14:textFill>
                  <w14:solidFill>
                    <w14:schemeClr w14:val="tx1"/>
                  </w14:solidFill>
                </w14:textFill>
              </w:rPr>
              <w:t>专业类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color w:val="000000" w:themeColor="text1"/>
                <w:szCs w:val="21"/>
                <w14:textFill>
                  <w14:solidFill>
                    <w14:schemeClr w14:val="tx1"/>
                  </w14:solidFill>
                </w14:textFill>
              </w:rPr>
              <w:t>第 7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szCs w:val="21"/>
              </w:rPr>
            </w:pPr>
            <w:r>
              <w:rPr>
                <w:rFonts w:hint="eastAsia" w:ascii="宋体" w:hAnsi="宋体"/>
                <w:b/>
                <w:szCs w:val="21"/>
              </w:rPr>
              <w:t>课程负责人：</w:t>
            </w:r>
            <w:r>
              <w:rPr>
                <w:rFonts w:hint="eastAsia" w:ascii="宋体" w:hAnsi="宋体"/>
                <w:color w:val="000000" w:themeColor="text1"/>
                <w:szCs w:val="21"/>
                <w14:textFill>
                  <w14:solidFill>
                    <w14:schemeClr w14:val="tx1"/>
                  </w14:solidFill>
                </w14:textFill>
              </w:rPr>
              <w:t>王德福</w:t>
            </w:r>
          </w:p>
        </w:tc>
        <w:tc>
          <w:tcPr>
            <w:tcW w:w="1453" w:type="pct"/>
          </w:tcPr>
          <w:p>
            <w:pPr>
              <w:spacing w:line="300" w:lineRule="auto"/>
              <w:rPr>
                <w:rFonts w:ascii="宋体" w:hAnsi="宋体"/>
                <w:b/>
                <w:szCs w:val="21"/>
              </w:rPr>
            </w:pPr>
            <w:r>
              <w:rPr>
                <w:rFonts w:hint="eastAsia" w:ascii="宋体" w:hAnsi="宋体"/>
                <w:b/>
                <w:szCs w:val="21"/>
              </w:rPr>
              <w:t>课程团队：</w:t>
            </w:r>
            <w:r>
              <w:rPr>
                <w:rFonts w:hint="eastAsia" w:ascii="宋体" w:hAnsi="宋体"/>
                <w:color w:val="000000" w:themeColor="text1"/>
                <w:szCs w:val="21"/>
                <w14:textFill>
                  <w14:solidFill>
                    <w14:schemeClr w14:val="tx1"/>
                  </w14:solidFill>
                </w14:textFill>
              </w:rPr>
              <w:t>吕志军</w:t>
            </w:r>
          </w:p>
        </w:tc>
        <w:tc>
          <w:tcPr>
            <w:tcW w:w="1881" w:type="pct"/>
          </w:tcPr>
          <w:p>
            <w:pPr>
              <w:spacing w:line="300" w:lineRule="auto"/>
              <w:rPr>
                <w:rFonts w:ascii="宋体" w:hAnsi="宋体"/>
                <w:b/>
                <w:szCs w:val="21"/>
              </w:rPr>
            </w:pPr>
            <w:r>
              <w:rPr>
                <w:rFonts w:hint="eastAsia" w:ascii="宋体" w:hAnsi="宋体"/>
                <w:b/>
                <w:szCs w:val="21"/>
              </w:rPr>
              <w:t>授课语言：</w:t>
            </w:r>
            <w:r>
              <w:rPr>
                <w:rFonts w:hint="eastAsia" w:ascii="宋体" w:hAnsi="宋体"/>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color w:val="000000" w:themeColor="text1"/>
                <w:szCs w:val="21"/>
                <w14:textFill>
                  <w14:solidFill>
                    <w14:schemeClr w14:val="tx1"/>
                  </w14:solidFill>
                </w14:textFill>
              </w:rPr>
              <w:t>农机等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color w:val="000000" w:themeColor="text1"/>
                <w:szCs w:val="21"/>
                <w14:textFill>
                  <w14:solidFill>
                    <w14:schemeClr w14:val="tx1"/>
                  </w14:solidFill>
                </w14:textFill>
              </w:rPr>
              <w:t>农业机械学，机械设计基础，电工电子学等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color w:val="000000" w:themeColor="text1"/>
                <w:szCs w:val="21"/>
                <w14:textFill>
                  <w14:solidFill>
                    <w14:schemeClr w14:val="tx1"/>
                  </w14:solidFill>
                </w14:textFill>
              </w:rPr>
              <w:t>对农机装备设计提供支持，提供设施农业工程相关知识、能力的支撑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color w:val="000000" w:themeColor="text1"/>
                <w:szCs w:val="21"/>
                <w14:textFill>
                  <w14:solidFill>
                    <w14:schemeClr w14:val="tx1"/>
                  </w14:solidFill>
                </w14:textFill>
              </w:rPr>
              <w:t>王德福</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color w:val="000000" w:themeColor="text1"/>
                <w:szCs w:val="21"/>
                <w14:textFill>
                  <w14:solidFill>
                    <w14:schemeClr w14:val="tx1"/>
                  </w14:solidFill>
                </w14:textFill>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color w:val="000000" w:themeColor="text1"/>
                <w:szCs w:val="21"/>
                <w14:textFill>
                  <w14:solidFill>
                    <w14:schemeClr w14:val="tx1"/>
                  </w14:solidFill>
                </w14:textFill>
              </w:rPr>
              <w:t>2023.06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widowControl/>
        <w:snapToGrid w:val="0"/>
        <w:spacing w:line="360" w:lineRule="auto"/>
        <w:ind w:firstLine="420" w:firstLineChars="200"/>
        <w:jc w:val="left"/>
        <w:rPr>
          <w:rFonts w:ascii="Verdana" w:hAnsi="Verdana"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本课程是</w:t>
      </w:r>
      <w:r>
        <w:rPr>
          <w:rFonts w:ascii="宋体" w:hAnsi="宋体"/>
          <w:color w:val="000000" w:themeColor="text1"/>
          <w:szCs w:val="21"/>
          <w14:textFill>
            <w14:solidFill>
              <w14:schemeClr w14:val="tx1"/>
            </w14:solidFill>
          </w14:textFill>
        </w:rPr>
        <w:t>工学门类</w:t>
      </w:r>
      <w:r>
        <w:rPr>
          <w:rFonts w:hint="eastAsia" w:ascii="宋体" w:hAnsi="宋体"/>
          <w:color w:val="000000" w:themeColor="text1"/>
          <w:szCs w:val="21"/>
          <w14:textFill>
            <w14:solidFill>
              <w14:schemeClr w14:val="tx1"/>
            </w14:solidFill>
          </w14:textFill>
        </w:rPr>
        <w:t>农业机械化及其自动化专业的一门专业必修课，也可为园林、农学以及农业工程类专业本科高年级学生选修。</w:t>
      </w:r>
      <w:r>
        <w:rPr>
          <w:rFonts w:ascii="宋体" w:hAnsi="宋体"/>
          <w:color w:val="000000" w:themeColor="text1"/>
          <w:szCs w:val="21"/>
          <w14:textFill>
            <w14:solidFill>
              <w14:schemeClr w14:val="tx1"/>
            </w14:solidFill>
          </w14:textFill>
        </w:rPr>
        <w:t>主要讲授工厂化</w:t>
      </w:r>
      <w:r>
        <w:rPr>
          <w:rFonts w:hint="eastAsia" w:ascii="宋体" w:hAnsi="宋体"/>
          <w:color w:val="000000" w:themeColor="text1"/>
          <w:szCs w:val="21"/>
          <w14:textFill>
            <w14:solidFill>
              <w14:schemeClr w14:val="tx1"/>
            </w14:solidFill>
          </w14:textFill>
        </w:rPr>
        <w:t>农业</w:t>
      </w:r>
      <w:r>
        <w:rPr>
          <w:rFonts w:ascii="宋体" w:hAnsi="宋体"/>
          <w:color w:val="000000" w:themeColor="text1"/>
          <w:szCs w:val="21"/>
          <w14:textFill>
            <w14:solidFill>
              <w14:schemeClr w14:val="tx1"/>
            </w14:solidFill>
          </w14:textFill>
        </w:rPr>
        <w:t>生产过程中应用的各种设施，机械设备及其相关生产工艺的基本原理，研究现代</w:t>
      </w:r>
      <w:r>
        <w:rPr>
          <w:rFonts w:hint="eastAsia" w:ascii="宋体" w:hAnsi="宋体"/>
          <w:color w:val="000000" w:themeColor="text1"/>
          <w:szCs w:val="21"/>
          <w14:textFill>
            <w14:solidFill>
              <w14:schemeClr w14:val="tx1"/>
            </w14:solidFill>
          </w14:textFill>
        </w:rPr>
        <w:t>农业</w:t>
      </w:r>
      <w:r>
        <w:rPr>
          <w:rFonts w:ascii="宋体" w:hAnsi="宋体"/>
          <w:color w:val="000000" w:themeColor="text1"/>
          <w:szCs w:val="21"/>
          <w14:textFill>
            <w14:solidFill>
              <w14:schemeClr w14:val="tx1"/>
            </w14:solidFill>
          </w14:textFill>
        </w:rPr>
        <w:t>生产过程中机械设备、技术设施与</w:t>
      </w:r>
      <w:r>
        <w:rPr>
          <w:rFonts w:hint="eastAsia" w:ascii="宋体" w:hAnsi="宋体"/>
          <w:color w:val="000000" w:themeColor="text1"/>
          <w:szCs w:val="21"/>
          <w14:textFill>
            <w14:solidFill>
              <w14:schemeClr w14:val="tx1"/>
            </w14:solidFill>
          </w14:textFill>
        </w:rPr>
        <w:t>动</w:t>
      </w:r>
      <w:r>
        <w:rPr>
          <w:rFonts w:ascii="宋体" w:hAnsi="宋体"/>
          <w:color w:val="000000" w:themeColor="text1"/>
          <w:szCs w:val="21"/>
          <w14:textFill>
            <w14:solidFill>
              <w14:schemeClr w14:val="tx1"/>
            </w14:solidFill>
          </w14:textFill>
        </w:rPr>
        <w:t>植物生长环境的关系，进而为</w:t>
      </w:r>
      <w:r>
        <w:rPr>
          <w:rFonts w:hint="eastAsia" w:ascii="宋体" w:hAnsi="宋体"/>
          <w:color w:val="000000" w:themeColor="text1"/>
          <w:szCs w:val="21"/>
          <w14:textFill>
            <w14:solidFill>
              <w14:schemeClr w14:val="tx1"/>
            </w14:solidFill>
          </w14:textFill>
        </w:rPr>
        <w:t>农业</w:t>
      </w:r>
      <w:r>
        <w:rPr>
          <w:rFonts w:ascii="宋体" w:hAnsi="宋体"/>
          <w:color w:val="000000" w:themeColor="text1"/>
          <w:szCs w:val="21"/>
          <w14:textFill>
            <w14:solidFill>
              <w14:schemeClr w14:val="tx1"/>
            </w14:solidFill>
          </w14:textFill>
        </w:rPr>
        <w:t>生产的优质，高效和高产提供相关的工程技术基础。</w:t>
      </w:r>
      <w:r>
        <w:rPr>
          <w:rFonts w:hint="eastAsia" w:ascii="Verdana" w:hAnsi="Verdana" w:cs="宋体"/>
          <w:color w:val="000000" w:themeColor="text1"/>
          <w:kern w:val="0"/>
          <w:szCs w:val="21"/>
          <w14:textFill>
            <w14:solidFill>
              <w14:schemeClr w14:val="tx1"/>
            </w14:solidFill>
          </w14:textFill>
        </w:rPr>
        <w:t>为实现农业生产方式转变，提高其集约化和机械化水平，逐步实现环境控制自动化和生产过程工厂化、智能化。</w:t>
      </w:r>
      <w:r>
        <w:rPr>
          <w:rFonts w:ascii="Verdana" w:hAnsi="Verdana" w:cs="宋体"/>
          <w:color w:val="000000" w:themeColor="text1"/>
          <w:kern w:val="0"/>
          <w:szCs w:val="21"/>
          <w14:textFill>
            <w14:solidFill>
              <w14:schemeClr w14:val="tx1"/>
            </w14:solidFill>
          </w14:textFill>
        </w:rPr>
        <w:t>本课程</w:t>
      </w:r>
      <w:r>
        <w:rPr>
          <w:rFonts w:hint="eastAsia" w:ascii="Verdana" w:hAnsi="Verdana" w:cs="宋体"/>
          <w:color w:val="000000" w:themeColor="text1"/>
          <w:kern w:val="0"/>
          <w:szCs w:val="21"/>
          <w14:textFill>
            <w14:solidFill>
              <w14:schemeClr w14:val="tx1"/>
            </w14:solidFill>
          </w14:textFill>
        </w:rPr>
        <w:t>适应形势的发展，</w:t>
      </w:r>
      <w:r>
        <w:rPr>
          <w:rFonts w:ascii="Verdana" w:hAnsi="Verdana" w:cs="宋体"/>
          <w:color w:val="000000" w:themeColor="text1"/>
          <w:kern w:val="0"/>
          <w:szCs w:val="21"/>
          <w14:textFill>
            <w14:solidFill>
              <w14:schemeClr w14:val="tx1"/>
            </w14:solidFill>
          </w14:textFill>
        </w:rPr>
        <w:t>知识面广、实践性强，通过课程学习可了解本学科新理论、新技术及前沿动态。</w:t>
      </w:r>
    </w:p>
    <w:p>
      <w:pPr>
        <w:tabs>
          <w:tab w:val="left" w:pos="113"/>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t>课程要求学生掌握农业生产过程中基本设施的构成，对植物</w:t>
      </w:r>
      <w:r>
        <w:rPr>
          <w:rFonts w:hint="eastAsia"/>
        </w:rPr>
        <w:t>（动物）</w:t>
      </w:r>
      <w:r>
        <w:t>生长的影响以及基本特性、功能和建筑设计方法，掌握机械化生产过程中主要机械设备的构成、工作原理和基本应用特性，为设施农业工程技术装备的性能设计、使用维修和生产管理奠定有关的技术基础</w:t>
      </w:r>
      <w:r>
        <w:rPr>
          <w:rFonts w:hint="eastAsia"/>
        </w:rPr>
        <w:t>。</w:t>
      </w:r>
      <w:r>
        <w:t>设施农业工程及环境控制是一门涉及到农业、建筑、机械、电子、环境等的跨学科的综合性课程。主要包括农业所用的设施、装置和环境调控等方面的内容。</w:t>
      </w:r>
    </w:p>
    <w:p>
      <w:pPr>
        <w:snapToGrid w:val="0"/>
        <w:spacing w:line="360" w:lineRule="auto"/>
        <w:ind w:firstLine="420"/>
        <w:textAlignment w:val="baseline"/>
        <w:rPr>
          <w:rFonts w:ascii="宋体" w:hAnsi="宋体"/>
          <w:color w:val="000000" w:themeColor="text1"/>
          <w:szCs w:val="21"/>
          <w14:textFill>
            <w14:solidFill>
              <w14:schemeClr w14:val="tx1"/>
            </w14:solidFill>
          </w14:textFill>
        </w:rPr>
      </w:pPr>
      <w:r>
        <w:t>《设施农业工程</w:t>
      </w:r>
      <w:r>
        <w:rPr>
          <w:rFonts w:hint="eastAsia"/>
        </w:rPr>
        <w:t>与装备</w:t>
      </w:r>
      <w:r>
        <w:t>》实验教学是在课堂教学的基础上，充分发挥学生的积极性和创造性，在指导教师的指导下，由学生小组完成实验设计、实验操作、实验结果分析等全过程。本实验是理论结合实际、启发式教学活动的重要组成部分。</w:t>
      </w:r>
    </w:p>
    <w:p>
      <w:pPr>
        <w:widowControl/>
        <w:snapToGrid w:val="0"/>
        <w:spacing w:before="156" w:beforeLines="50" w:line="360" w:lineRule="auto"/>
        <w:jc w:val="left"/>
        <w:rPr>
          <w:kern w:val="0"/>
          <w:szCs w:val="21"/>
        </w:rPr>
      </w:pPr>
      <w:r>
        <w:rPr>
          <w:rFonts w:hAnsi="宋体"/>
          <w:b/>
          <w:bCs/>
          <w:kern w:val="0"/>
          <w:szCs w:val="21"/>
        </w:rPr>
        <w:t>二、课程教学的基本要求</w:t>
      </w:r>
    </w:p>
    <w:p>
      <w:pPr>
        <w:pStyle w:val="8"/>
        <w:tabs>
          <w:tab w:val="left" w:pos="113"/>
        </w:tabs>
        <w:adjustRightInd w:val="0"/>
        <w:snapToGrid w:val="0"/>
        <w:spacing w:after="0" w:line="360" w:lineRule="auto"/>
        <w:ind w:firstLine="420" w:firstLineChars="20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要求学生对现代农业设施的建设施工、环境调控设备、自动控制设备等有最基本的了解，掌握有关现代农业设施的基本理论基础和技术发展趋势；能够运用这些知识组织、配置有关农业设施的建筑、施工等工作。要求学生掌握园艺设施的发展、设施场地选择与布局、建筑投资计划的制定、温室大棚及主要构筑物的建设与计算、环境调节设备的建设、无土栽培装置及地域能源的利用技术。要求学生掌握集约化畜牧业常用的设施、设备知识。教学要求分重点掌握、一般掌握和了解三个层次。考试要求与教学要求层次相同。</w:t>
      </w:r>
    </w:p>
    <w:p>
      <w:pPr>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1.学习设施农业生产技术变革；了解设施农业生产的意义，设施内装备技术以及设施农业生产的现状和未来发展。针对性、创造性地开展实验，以验证或发现问题为主要目的。</w:t>
      </w:r>
    </w:p>
    <w:p>
      <w:pPr>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2.熟悉设施内农业生产机械化设备的种类、结构特点以及使用方法。</w:t>
      </w:r>
    </w:p>
    <w:p>
      <w:pPr>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3.掌握主要构件的计算；温室和大棚的设计步骤，荷载计算；了解温室和大棚的类型与结构。</w:t>
      </w:r>
    </w:p>
    <w:p>
      <w:pPr>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掌握设备容量计算和和辅助管配置，强制换气设施和计算；室内喷雾降温，温室常用光源及使用；自动控制灌水量与灌水时间的计算。一般掌握最大采暖负荷的计算和采暖装置的选定；降温方式选择；灌水设备的结构及使用；二氧化碳施用设备；温室配电电压、配电方式及配电系统组成；对温室自控设备的基本要求。</w:t>
      </w:r>
    </w:p>
    <w:p>
      <w:pPr>
        <w:snapToGrid w:val="0"/>
        <w:spacing w:line="360" w:lineRule="auto"/>
        <w:ind w:firstLine="420" w:firstLineChars="200"/>
        <w:textAlignment w:val="baseline"/>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rPr>
        <w:t>5.通过实验活动，培养学生思考问题、分析问题、解决问题的能力和科学精神，掌握实验科学的基本规律。</w:t>
      </w:r>
    </w:p>
    <w:p>
      <w:pPr>
        <w:widowControl/>
        <w:tabs>
          <w:tab w:val="left" w:pos="113"/>
        </w:tabs>
        <w:adjustRightInd w:val="0"/>
        <w:snapToGrid w:val="0"/>
        <w:spacing w:line="360" w:lineRule="auto"/>
        <w:ind w:firstLine="420" w:firstLineChars="200"/>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本课程实践性很强，所以实验课是达到本课程教学要求和使学生经受工程技术训练必不可少的环节。开设实验应不少于6学时。</w:t>
      </w:r>
    </w:p>
    <w:p>
      <w:pPr>
        <w:pStyle w:val="8"/>
        <w:tabs>
          <w:tab w:val="left" w:pos="113"/>
        </w:tabs>
        <w:adjustRightInd w:val="0"/>
        <w:snapToGrid w:val="0"/>
        <w:spacing w:after="0" w:line="360" w:lineRule="auto"/>
        <w:ind w:firstLine="420"/>
        <w:rPr>
          <w:kern w:val="0"/>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在学习本课程之前应具有一定的</w:t>
      </w:r>
      <w:r>
        <w:rPr>
          <w:rFonts w:hint="eastAsia" w:asciiTheme="minorEastAsia" w:hAnsiTheme="minorEastAsia" w:eastAsiaTheme="minorEastAsia" w:cstheme="minorEastAsia"/>
          <w:color w:val="000000" w:themeColor="text1"/>
          <w:kern w:val="0"/>
          <w:szCs w:val="21"/>
          <w14:textFill>
            <w14:solidFill>
              <w14:schemeClr w14:val="tx1"/>
            </w14:solidFill>
          </w14:textFill>
        </w:rPr>
        <w:t>工程力学以及农业生产机械化等</w:t>
      </w:r>
      <w:r>
        <w:rPr>
          <w:rFonts w:hint="eastAsia" w:asciiTheme="minorEastAsia" w:hAnsiTheme="minorEastAsia" w:eastAsiaTheme="minorEastAsia" w:cstheme="minorEastAsia"/>
          <w:color w:val="000000" w:themeColor="text1"/>
          <w:szCs w:val="21"/>
          <w14:textFill>
            <w14:solidFill>
              <w14:schemeClr w14:val="tx1"/>
            </w14:solidFill>
          </w14:textFill>
        </w:rPr>
        <w:t>课程的知识基础。</w:t>
      </w:r>
    </w:p>
    <w:p>
      <w:pPr>
        <w:widowControl/>
        <w:snapToGrid w:val="0"/>
        <w:spacing w:line="360" w:lineRule="auto"/>
        <w:jc w:val="left"/>
        <w:rPr>
          <w:rFonts w:hAnsi="宋体"/>
          <w:b/>
          <w:bCs/>
          <w:kern w:val="0"/>
          <w:szCs w:val="21"/>
          <w:highlight w:val="yellow"/>
        </w:rPr>
      </w:pPr>
      <w:r>
        <w:rPr>
          <w:rFonts w:hint="eastAsia"/>
          <w:b/>
          <w:bCs/>
          <w:kern w:val="0"/>
          <w:szCs w:val="21"/>
        </w:rPr>
        <w:t>三</w:t>
      </w:r>
      <w:r>
        <w:rPr>
          <w:b/>
          <w:bCs/>
          <w:kern w:val="0"/>
          <w:szCs w:val="21"/>
        </w:rPr>
        <w:t>、</w:t>
      </w:r>
      <w:r>
        <w:rPr>
          <w:rFonts w:hint="eastAsia" w:hAnsi="宋体"/>
          <w:b/>
          <w:bCs/>
          <w:kern w:val="0"/>
          <w:szCs w:val="21"/>
        </w:rPr>
        <w:t>课程的教学设计</w:t>
      </w:r>
    </w:p>
    <w:p>
      <w:pPr>
        <w:snapToGrid w:val="0"/>
        <w:spacing w:line="360" w:lineRule="auto"/>
        <w:ind w:firstLine="420" w:firstLineChars="200"/>
        <w:rPr>
          <w:rFonts w:hAnsi="宋体"/>
          <w:bCs/>
          <w:kern w:val="0"/>
          <w:szCs w:val="21"/>
        </w:rPr>
      </w:pPr>
      <w:r>
        <w:rPr>
          <w:rFonts w:hint="eastAsia" w:hAnsi="宋体"/>
          <w:bCs/>
          <w:kern w:val="0"/>
          <w:szCs w:val="21"/>
        </w:rPr>
        <w:t>1.教学设计说明</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课程理论教学利用PPT课件讲授，由于学生初识设施农业领域内容，为让学生全面领会生物、环境、工程在设施农业中的结合，课程讲授采用PPT课件，利用彩图、视频来丰富对应内容，以更多的立体感展现出设施农业的内涵。</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理论教学过程中，针对关键知识点在PPT课件中插入提问，调动学生学习的积极性并掌握学生的学习效果，如针对建筑材料提问教室的梁柱结构与作用；同时，在课后布置作业，让学生收集资料并手写完成作业，以更好地评价教学效果。</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本课程实验教学利用专业已有的实验仪器与设备进行，主要针对温室内育苗机械、微喷灌技术、温室环境检测等关键环节展开，以巩固本课程理论知识并提高学生的实践能力。</w:t>
      </w:r>
    </w:p>
    <w:p>
      <w:pPr>
        <w:snapToGrid w:val="0"/>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使学生具备设施农业工程项目（温室）方案制定等基本设计能力。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int="eastAsia" w:eastAsiaTheme="minorEastAsia"/>
                <w:sz w:val="18"/>
                <w:szCs w:val="18"/>
              </w:rPr>
              <w:t>使学生具备温室或畜禽舍室内环境监测系统等基本设计能力。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r>
              <w:rPr>
                <w:rFonts w:hint="eastAsia" w:eastAsiaTheme="minorEastAsia"/>
                <w:sz w:val="18"/>
                <w:szCs w:val="18"/>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eastAsia" w:eastAsiaTheme="minorEastAsia"/>
                <w:sz w:val="18"/>
                <w:szCs w:val="18"/>
              </w:rPr>
              <w:t>通过课程学习，使学生具备对温室或畜禽舍采用的机械装备的基本设计能力</w:t>
            </w:r>
            <w:r>
              <w:rPr>
                <w:rFonts w:hint="eastAsia" w:eastAsiaTheme="minorEastAsia"/>
                <w:color w:val="0000FF"/>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通过课程学习，使学生具备对植物工厂生产技术体系的基本设计能力</w:t>
            </w:r>
            <w:r>
              <w:rPr>
                <w:rFonts w:hint="eastAsia" w:eastAsiaTheme="minorEastAsia"/>
                <w:color w:val="0000FF"/>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r>
    </w:tbl>
    <w:p>
      <w:pPr>
        <w:widowControl/>
        <w:snapToGrid w:val="0"/>
        <w:spacing w:before="156" w:beforeLines="50" w:line="360" w:lineRule="auto"/>
        <w:jc w:val="left"/>
        <w:rPr>
          <w:rFonts w:hAnsi="宋体"/>
          <w:b/>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（26学时）</w:t>
      </w:r>
    </w:p>
    <w:p>
      <w:pPr>
        <w:widowControl/>
        <w:snapToGrid w:val="0"/>
        <w:spacing w:before="156" w:beforeLines="50" w:line="360" w:lineRule="auto"/>
        <w:jc w:val="right"/>
        <w:rPr>
          <w:rFonts w:ascii="宋体" w:hAnsi="宋体"/>
          <w:b/>
          <w:bCs/>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第1讲 设施农业工程与装备概论                 </w:t>
      </w:r>
      <w:r>
        <w:rPr>
          <w:rFonts w:hAnsi="宋体"/>
          <w:b/>
          <w:bCs/>
          <w:kern w:val="0"/>
          <w:szCs w:val="21"/>
        </w:rPr>
        <w:t>学时</w:t>
      </w:r>
      <w:r>
        <w:rPr>
          <w:rFonts w:hint="eastAsia" w:hAnsi="宋体"/>
          <w:b/>
          <w:bCs/>
          <w:kern w:val="0"/>
          <w:szCs w:val="21"/>
        </w:rPr>
        <w:t>数：2</w:t>
      </w:r>
    </w:p>
    <w:p>
      <w:pPr>
        <w:widowControl/>
        <w:snapToGrid w:val="0"/>
        <w:spacing w:line="360" w:lineRule="auto"/>
        <w:rPr>
          <w:rFonts w:hAnsi="宋体"/>
          <w:bCs/>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ascii="宋体" w:hAnsi="宋体"/>
          <w:bCs/>
          <w:color w:val="000000" w:themeColor="text1"/>
          <w14:textFill>
            <w14:solidFill>
              <w14:schemeClr w14:val="tx1"/>
            </w14:solidFill>
          </w14:textFill>
        </w:rPr>
        <w:t>理解课程内容，了解设施农业工程技术发展</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ascii="宋体" w:hAnsi="宋体"/>
          <w:bCs/>
          <w:color w:val="000000" w:themeColor="text1"/>
          <w14:textFill>
            <w14:solidFill>
              <w14:schemeClr w14:val="tx1"/>
            </w14:solidFill>
          </w14:textFill>
        </w:rPr>
        <w:t>设施农业技术发展</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adjustRightInd w:val="0"/>
        <w:snapToGrid w:val="0"/>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1.1</w:t>
      </w:r>
      <w:r>
        <w:rPr>
          <w:rFonts w:hint="eastAsia" w:hAnsi="宋体"/>
          <w:color w:val="000000" w:themeColor="text1"/>
          <w:szCs w:val="21"/>
          <w14:textFill>
            <w14:solidFill>
              <w14:schemeClr w14:val="tx1"/>
            </w14:solidFill>
          </w14:textFill>
        </w:rPr>
        <w:t xml:space="preserve">设施农业装备的基本概念         </w:t>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adjustRightInd w:val="0"/>
        <w:snapToGrid w:val="0"/>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1.2</w:t>
      </w:r>
      <w:r>
        <w:rPr>
          <w:rFonts w:hint="eastAsia" w:hAnsi="宋体"/>
          <w:color w:val="000000" w:themeColor="text1"/>
          <w:szCs w:val="21"/>
          <w14:textFill>
            <w14:solidFill>
              <w14:schemeClr w14:val="tx1"/>
            </w14:solidFill>
          </w14:textFill>
        </w:rPr>
        <w:t xml:space="preserve">国内外设施农业装备技术发展     </w:t>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pStyle w:val="8"/>
        <w:tabs>
          <w:tab w:val="left" w:pos="113"/>
        </w:tabs>
        <w:adjustRightInd w:val="0"/>
        <w:snapToGrid w:val="0"/>
        <w:spacing w:after="0" w:line="360" w:lineRule="auto"/>
        <w:ind w:firstLine="42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1.3设施农业工程地位作用           </w:t>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了解</w:t>
      </w:r>
    </w:p>
    <w:p>
      <w:pPr>
        <w:pStyle w:val="8"/>
        <w:tabs>
          <w:tab w:val="left" w:pos="113"/>
        </w:tabs>
        <w:adjustRightInd w:val="0"/>
        <w:snapToGrid w:val="0"/>
        <w:spacing w:after="0" w:line="360" w:lineRule="auto"/>
        <w:rPr>
          <w:rFonts w:hAnsi="宋体"/>
          <w:color w:val="000000" w:themeColor="text1"/>
          <w:szCs w:val="21"/>
          <w14:textFill>
            <w14:solidFill>
              <w14:schemeClr w14:val="tx1"/>
            </w14:solidFill>
          </w14:textFill>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由于学生初识设施农业工程内容而难以全面理解，讲授PPT课件对应内容插入彩图、视频，同时就设施农业工程知识点提出问题，加强教学过程的交流互动，及时掌握学生对设施农业工程与装备教学内容的理解程度，以提高教学效果。</w:t>
      </w:r>
    </w:p>
    <w:p>
      <w:pPr>
        <w:wordWrap w:val="0"/>
        <w:spacing w:line="360" w:lineRule="auto"/>
        <w:ind w:firstLine="1760" w:firstLineChars="835"/>
        <w:jc w:val="righ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第2讲 设施农业建筑结构和类型 </w:t>
      </w:r>
      <w:r>
        <w:rPr>
          <w:rFonts w:hint="eastAsia"/>
          <w:b/>
          <w:color w:val="000000" w:themeColor="text1"/>
          <w14:textFill>
            <w14:solidFill>
              <w14:schemeClr w14:val="tx1"/>
            </w14:solidFill>
          </w14:textFill>
        </w:rPr>
        <w:t xml:space="preserve">                 </w:t>
      </w:r>
      <w:r>
        <w:rPr>
          <w:rFonts w:hint="eastAsia" w:asciiTheme="minorEastAsia" w:hAnsiTheme="minorEastAsia" w:eastAsiaTheme="minorEastAsia" w:cstheme="minorEastAsia"/>
          <w:b/>
          <w:color w:val="000000" w:themeColor="text1"/>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14:textFill>
            <w14:solidFill>
              <w14:schemeClr w14:val="tx1"/>
            </w14:solidFill>
          </w14:textFill>
        </w:rPr>
        <w:t>学时数：4</w:t>
      </w:r>
    </w:p>
    <w:p>
      <w:pPr>
        <w:widowControl/>
        <w:snapToGrid w:val="0"/>
        <w:spacing w:line="360" w:lineRule="auto"/>
        <w:rPr>
          <w:rFonts w:hAnsi="宋体"/>
          <w:b/>
          <w:bCs/>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hAnsi="宋体"/>
          <w:color w:val="000000" w:themeColor="text1"/>
          <w:kern w:val="0"/>
          <w:szCs w:val="21"/>
          <w14:textFill>
            <w14:solidFill>
              <w14:schemeClr w14:val="tx1"/>
            </w14:solidFill>
          </w14:textFill>
        </w:rPr>
        <w:t>学习设施农业建筑结构和建设材料</w:t>
      </w:r>
    </w:p>
    <w:p>
      <w:pPr>
        <w:widowControl/>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hAnsi="宋体"/>
          <w:color w:val="000000" w:themeColor="text1"/>
          <w:kern w:val="0"/>
          <w:szCs w:val="21"/>
          <w14:textFill>
            <w14:solidFill>
              <w14:schemeClr w14:val="tx1"/>
            </w14:solidFill>
          </w14:textFill>
        </w:rPr>
        <w:t>结构类型</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2.1 </w:t>
      </w:r>
      <w:r>
        <w:rPr>
          <w:rFonts w:hint="eastAsia"/>
          <w:color w:val="000000" w:themeColor="text1"/>
          <w:szCs w:val="21"/>
          <w14:textFill>
            <w14:solidFill>
              <w14:schemeClr w14:val="tx1"/>
            </w14:solidFill>
          </w14:textFill>
        </w:rPr>
        <w:t>建筑材料</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2.2 </w:t>
      </w:r>
      <w:r>
        <w:rPr>
          <w:rFonts w:hint="eastAsia" w:hAnsi="宋体"/>
          <w:color w:val="000000" w:themeColor="text1"/>
          <w:szCs w:val="21"/>
          <w14:textFill>
            <w14:solidFill>
              <w14:schemeClr w14:val="tx1"/>
            </w14:solidFill>
          </w14:textFill>
        </w:rPr>
        <w:t>覆盖材料</w:t>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2.3 </w:t>
      </w:r>
      <w:r>
        <w:rPr>
          <w:rFonts w:hint="eastAsia" w:hAnsi="宋体"/>
          <w:color w:val="000000" w:themeColor="text1"/>
          <w:szCs w:val="21"/>
          <w14:textFill>
            <w14:solidFill>
              <w14:schemeClr w14:val="tx1"/>
            </w14:solidFill>
          </w14:textFill>
        </w:rPr>
        <w:t>日光温室的建设</w:t>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widowControl/>
        <w:snapToGrid w:val="0"/>
        <w:spacing w:line="360" w:lineRule="auto"/>
        <w:ind w:firstLine="420" w:firstLineChars="200"/>
        <w:jc w:val="left"/>
        <w:rPr>
          <w:color w:val="000000" w:themeColor="text1"/>
          <w14:textFill>
            <w14:solidFill>
              <w14:schemeClr w14:val="tx1"/>
            </w14:solidFill>
          </w14:textFill>
        </w:rPr>
      </w:pPr>
      <w:r>
        <w:rPr>
          <w:color w:val="000000" w:themeColor="text1"/>
          <w:szCs w:val="21"/>
          <w14:textFill>
            <w14:solidFill>
              <w14:schemeClr w14:val="tx1"/>
            </w14:solidFill>
          </w14:textFill>
        </w:rPr>
        <w:t xml:space="preserve">2.4 </w:t>
      </w:r>
      <w:r>
        <w:rPr>
          <w:rFonts w:hint="eastAsia" w:hAnsi="宋体"/>
          <w:color w:val="000000" w:themeColor="text1"/>
          <w:szCs w:val="21"/>
          <w14:textFill>
            <w14:solidFill>
              <w14:schemeClr w14:val="tx1"/>
            </w14:solidFill>
          </w14:textFill>
        </w:rPr>
        <w:t>无土栽培及工厂化育苗系统</w:t>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widowControl/>
        <w:snapToGrid w:val="0"/>
        <w:spacing w:line="360" w:lineRule="auto"/>
        <w:jc w:val="left"/>
        <w:rPr>
          <w:color w:val="000000" w:themeColor="text1"/>
          <w14:textFill>
            <w14:solidFill>
              <w14:schemeClr w14:val="tx1"/>
            </w14:solidFill>
          </w14:textFill>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本讲以PPT讲授为主，考虑到学生对</w:t>
      </w:r>
      <w:r>
        <w:rPr>
          <w:rFonts w:hint="eastAsia"/>
          <w:color w:val="000000" w:themeColor="text1"/>
          <w:szCs w:val="21"/>
          <w14:textFill>
            <w14:solidFill>
              <w14:schemeClr w14:val="tx1"/>
            </w14:solidFill>
          </w14:textFill>
        </w:rPr>
        <w:t>建筑材料、温室、</w:t>
      </w:r>
      <w:r>
        <w:rPr>
          <w:rFonts w:hint="eastAsia" w:hAnsi="宋体"/>
          <w:color w:val="000000" w:themeColor="text1"/>
          <w:szCs w:val="21"/>
          <w14:textFill>
            <w14:solidFill>
              <w14:schemeClr w14:val="tx1"/>
            </w14:solidFill>
          </w14:textFill>
        </w:rPr>
        <w:t>育苗系统接触少，讲授PPT课件对应内容插入彩图以及应用实例说明，同时就玻璃、PVC材料以及日光温室采光等知识点提出问题，加强教学过程的交流互动，及时掌握学生对设施农业建筑相关教学内容的理解程度，以提高教学效果。</w:t>
      </w:r>
    </w:p>
    <w:p>
      <w:pPr>
        <w:spacing w:line="360" w:lineRule="auto"/>
        <w:jc w:val="right"/>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第3讲 种植设施环境监测与控制装备 </w:t>
      </w:r>
      <w:r>
        <w:rPr>
          <w:rFonts w:hint="eastAsia"/>
          <w:b/>
          <w:color w:val="000000" w:themeColor="text1"/>
          <w14:textFill>
            <w14:solidFill>
              <w14:schemeClr w14:val="tx1"/>
            </w14:solidFill>
          </w14:textFill>
        </w:rPr>
        <w:t xml:space="preserve">              </w:t>
      </w:r>
      <w:r>
        <w:rPr>
          <w:rFonts w:hint="eastAsia" w:asciiTheme="minorEastAsia" w:hAnsiTheme="minorEastAsia" w:eastAsiaTheme="minorEastAsia" w:cstheme="minorEastAsia"/>
          <w:b/>
          <w:color w:val="000000" w:themeColor="text1"/>
          <w14:textFill>
            <w14:solidFill>
              <w14:schemeClr w14:val="tx1"/>
            </w14:solidFill>
          </w14:textFill>
        </w:rPr>
        <w:t>学时数：4</w:t>
      </w:r>
    </w:p>
    <w:p>
      <w:pPr>
        <w:widowControl/>
        <w:snapToGrid w:val="0"/>
        <w:spacing w:line="360" w:lineRule="auto"/>
        <w:rPr>
          <w:rFonts w:hAnsi="宋体"/>
          <w:b/>
          <w:bCs/>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hAnsi="宋体"/>
          <w:color w:val="000000" w:themeColor="text1"/>
          <w:kern w:val="0"/>
          <w:szCs w:val="21"/>
          <w14:textFill>
            <w14:solidFill>
              <w14:schemeClr w14:val="tx1"/>
            </w14:solidFill>
          </w14:textFill>
        </w:rPr>
        <w:t>掌握设施农业环境因子和控制技术原理</w:t>
      </w:r>
    </w:p>
    <w:p>
      <w:pPr>
        <w:widowControl/>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hAnsi="宋体"/>
          <w:color w:val="000000" w:themeColor="text1"/>
          <w:kern w:val="0"/>
          <w:szCs w:val="21"/>
          <w14:textFill>
            <w14:solidFill>
              <w14:schemeClr w14:val="tx1"/>
            </w14:solidFill>
          </w14:textFill>
        </w:rPr>
        <w:t>控制技术原理</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3.1</w:t>
      </w:r>
      <w:r>
        <w:rPr>
          <w:rFonts w:hint="eastAsia"/>
          <w:color w:val="000000" w:themeColor="text1"/>
          <w:szCs w:val="21"/>
          <w14:textFill>
            <w14:solidFill>
              <w14:schemeClr w14:val="tx1"/>
            </w14:solidFill>
          </w14:textFill>
        </w:rPr>
        <w:t>影响植物生长环境因素</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3.2</w:t>
      </w:r>
      <w:r>
        <w:rPr>
          <w:rFonts w:hint="eastAsia"/>
          <w:color w:val="000000" w:themeColor="text1"/>
          <w:szCs w:val="21"/>
          <w14:textFill>
            <w14:solidFill>
              <w14:schemeClr w14:val="tx1"/>
            </w14:solidFill>
          </w14:textFill>
        </w:rPr>
        <w:t>光照环境的监测与调节控制</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3.3温度环境的监测与调节控制</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3.4湿度环境监测与调节控制</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3.5空气环境的监测与调节控制</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3.6根圈环境的监测与调节控制</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widowControl/>
        <w:snapToGrid w:val="0"/>
        <w:spacing w:line="360" w:lineRule="auto"/>
        <w:ind w:firstLine="420" w:firstLineChars="200"/>
        <w:jc w:val="left"/>
        <w:rPr>
          <w:rFonts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3.7其它环境因素的监测装备（如PH、EC、NH4等）</w:t>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widowControl/>
        <w:snapToGrid w:val="0"/>
        <w:spacing w:line="360" w:lineRule="auto"/>
        <w:jc w:val="left"/>
        <w:rPr>
          <w:rFonts w:hAnsi="宋体"/>
          <w:color w:val="000000" w:themeColor="text1"/>
          <w:szCs w:val="21"/>
          <w14:textFill>
            <w14:solidFill>
              <w14:schemeClr w14:val="tx1"/>
            </w14:solidFill>
          </w14:textFill>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本讲以PPT讲授为主，为加强学生对</w:t>
      </w:r>
      <w:r>
        <w:rPr>
          <w:rFonts w:hint="eastAsia"/>
          <w:color w:val="000000" w:themeColor="text1"/>
          <w:szCs w:val="21"/>
          <w14:textFill>
            <w14:solidFill>
              <w14:schemeClr w14:val="tx1"/>
            </w14:solidFill>
          </w14:textFill>
        </w:rPr>
        <w:t>光照、温度、湿度、空气环境的理解</w:t>
      </w:r>
      <w:r>
        <w:rPr>
          <w:rFonts w:hint="eastAsia" w:hAnsi="宋体"/>
          <w:color w:val="000000" w:themeColor="text1"/>
          <w:szCs w:val="21"/>
          <w14:textFill>
            <w14:solidFill>
              <w14:schemeClr w14:val="tx1"/>
            </w14:solidFill>
          </w14:textFill>
        </w:rPr>
        <w:t>，讲授PPT课件对应内容结合应用场景并详细讲解，同时就</w:t>
      </w:r>
      <w:r>
        <w:rPr>
          <w:rFonts w:hint="eastAsia"/>
          <w:color w:val="000000" w:themeColor="text1"/>
          <w:szCs w:val="21"/>
          <w14:textFill>
            <w14:solidFill>
              <w14:schemeClr w14:val="tx1"/>
            </w14:solidFill>
          </w14:textFill>
        </w:rPr>
        <w:t>植物生长环境因素</w:t>
      </w:r>
      <w:r>
        <w:rPr>
          <w:rFonts w:hint="eastAsia" w:hAnsi="宋体"/>
          <w:color w:val="000000" w:themeColor="text1"/>
          <w:szCs w:val="21"/>
          <w14:textFill>
            <w14:solidFill>
              <w14:schemeClr w14:val="tx1"/>
            </w14:solidFill>
          </w14:textFill>
        </w:rPr>
        <w:t>相关的知识点提出问题，加强教学过程的交流互动，及时掌握学生对设施环境相关教学内容的理解程度，以提高教学效果。</w:t>
      </w:r>
    </w:p>
    <w:p>
      <w:pPr>
        <w:spacing w:line="360" w:lineRule="auto"/>
        <w:ind w:firstLine="1476" w:firstLineChars="700"/>
        <w:jc w:val="right"/>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第4讲 养殖设施环境检测与控制装备               学时数：2</w:t>
      </w:r>
    </w:p>
    <w:p>
      <w:pPr>
        <w:widowControl/>
        <w:snapToGrid w:val="0"/>
        <w:spacing w:line="360" w:lineRule="auto"/>
        <w:rPr>
          <w:rFonts w:hAnsi="宋体"/>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hAnsi="宋体"/>
          <w:color w:val="000000" w:themeColor="text1"/>
          <w:kern w:val="0"/>
          <w:szCs w:val="21"/>
          <w14:textFill>
            <w14:solidFill>
              <w14:schemeClr w14:val="tx1"/>
            </w14:solidFill>
          </w14:textFill>
        </w:rPr>
        <w:t>掌握养殖设施环境检测与控制技术</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ascii="宋体" w:hAnsi="宋体"/>
          <w:bCs/>
          <w:color w:val="000000" w:themeColor="text1"/>
          <w14:textFill>
            <w14:solidFill>
              <w14:schemeClr w14:val="tx1"/>
            </w14:solidFill>
          </w14:textFill>
        </w:rPr>
        <w:t>检测与控制原理</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4.1</w:t>
      </w:r>
      <w:r>
        <w:rPr>
          <w:rFonts w:hint="eastAsia"/>
          <w:color w:val="000000" w:themeColor="text1"/>
          <w:szCs w:val="21"/>
          <w14:textFill>
            <w14:solidFill>
              <w14:schemeClr w14:val="tx1"/>
            </w14:solidFill>
          </w14:textFill>
        </w:rPr>
        <w:t>影响动物生长发育环境因素</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4.2</w:t>
      </w:r>
      <w:r>
        <w:rPr>
          <w:rFonts w:hint="eastAsia"/>
          <w:color w:val="000000" w:themeColor="text1"/>
          <w:szCs w:val="21"/>
          <w14:textFill>
            <w14:solidFill>
              <w14:schemeClr w14:val="tx1"/>
            </w14:solidFill>
          </w14:textFill>
        </w:rPr>
        <w:t>畜禽设施环境要求及结构设计</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4.3</w:t>
      </w:r>
      <w:r>
        <w:rPr>
          <w:rFonts w:hint="eastAsia"/>
          <w:color w:val="000000" w:themeColor="text1"/>
          <w:szCs w:val="21"/>
          <w14:textFill>
            <w14:solidFill>
              <w14:schemeClr w14:val="tx1"/>
            </w14:solidFill>
          </w14:textFill>
        </w:rPr>
        <w:t>畜禽设施环境控制装备</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pStyle w:val="8"/>
        <w:tabs>
          <w:tab w:val="left" w:pos="113"/>
        </w:tabs>
        <w:adjustRightInd w:val="0"/>
        <w:snapToGrid w:val="0"/>
        <w:spacing w:after="0" w:line="360" w:lineRule="auto"/>
        <w:ind w:firstLine="42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4.4水产养殖设施环境控制装备</w:t>
      </w:r>
      <w:r>
        <w:rPr>
          <w:rFonts w:hint="eastAsia"/>
          <w:bCs/>
          <w:color w:val="000000" w:themeColor="text1"/>
          <w:kern w:val="0"/>
          <w14:textFill>
            <w14:solidFill>
              <w14:schemeClr w14:val="tx1"/>
            </w14:solidFill>
          </w14:textFill>
        </w:rPr>
        <w:tab/>
      </w:r>
      <w:r>
        <w:rPr>
          <w:rFonts w:hint="eastAsia"/>
          <w:bCs/>
          <w:color w:val="000000" w:themeColor="text1"/>
          <w:kern w:val="0"/>
          <w14:textFill>
            <w14:solidFill>
              <w14:schemeClr w14:val="tx1"/>
            </w14:solidFill>
          </w14:textFill>
        </w:rPr>
        <w:t xml:space="preserve">        </w:t>
      </w:r>
      <w:r>
        <w:rPr>
          <w:rFonts w:hint="eastAsia"/>
          <w:color w:val="000000" w:themeColor="text1"/>
          <w14:textFill>
            <w14:solidFill>
              <w14:schemeClr w14:val="tx1"/>
            </w14:solidFill>
          </w14:textFill>
        </w:rPr>
        <w:t>了解</w:t>
      </w:r>
    </w:p>
    <w:p>
      <w:pPr>
        <w:pStyle w:val="8"/>
        <w:tabs>
          <w:tab w:val="left" w:pos="113"/>
        </w:tabs>
        <w:adjustRightInd w:val="0"/>
        <w:snapToGrid w:val="0"/>
        <w:spacing w:after="0" w:line="360" w:lineRule="auto"/>
        <w:rPr>
          <w:color w:val="000000" w:themeColor="text1"/>
          <w14:textFill>
            <w14:solidFill>
              <w14:schemeClr w14:val="tx1"/>
            </w14:solidFill>
          </w14:textFill>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本讲以PPT讲授为主，考虑到学生对养殖设施接触少，讲课前先请学生观看畜禽养殖过程视频，讲授PPT课件对应内容插入彩图以及养殖设施应用实例说明，同时就</w:t>
      </w:r>
      <w:r>
        <w:rPr>
          <w:rFonts w:hint="eastAsia"/>
          <w:color w:val="000000" w:themeColor="text1"/>
          <w:szCs w:val="21"/>
          <w14:textFill>
            <w14:solidFill>
              <w14:schemeClr w14:val="tx1"/>
            </w14:solidFill>
          </w14:textFill>
        </w:rPr>
        <w:t>畜禽设施环境及其控制装备</w:t>
      </w:r>
      <w:r>
        <w:rPr>
          <w:rFonts w:hint="eastAsia" w:hAnsi="宋体"/>
          <w:color w:val="000000" w:themeColor="text1"/>
          <w:szCs w:val="21"/>
          <w14:textFill>
            <w14:solidFill>
              <w14:schemeClr w14:val="tx1"/>
            </w14:solidFill>
          </w14:textFill>
        </w:rPr>
        <w:t>等知识点提出问题，加强教学过程的交流互动，及时掌握学生对养殖设施</w:t>
      </w:r>
      <w:r>
        <w:rPr>
          <w:rFonts w:hint="eastAsia"/>
          <w:color w:val="000000" w:themeColor="text1"/>
          <w:szCs w:val="21"/>
          <w14:textFill>
            <w14:solidFill>
              <w14:schemeClr w14:val="tx1"/>
            </w14:solidFill>
          </w14:textFill>
        </w:rPr>
        <w:t>环境</w:t>
      </w:r>
      <w:r>
        <w:rPr>
          <w:rFonts w:hint="eastAsia" w:hAnsi="宋体"/>
          <w:color w:val="000000" w:themeColor="text1"/>
          <w:szCs w:val="21"/>
          <w14:textFill>
            <w14:solidFill>
              <w14:schemeClr w14:val="tx1"/>
            </w14:solidFill>
          </w14:textFill>
        </w:rPr>
        <w:t>相关教学内容的理解程度，以提高教学效果。</w:t>
      </w:r>
    </w:p>
    <w:p>
      <w:pPr>
        <w:wordWrap w:val="0"/>
        <w:spacing w:line="360" w:lineRule="auto"/>
        <w:ind w:firstLine="1476" w:firstLineChars="700"/>
        <w:jc w:val="center"/>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       第5讲 设施园艺中的机械化装备                  学时数：8</w:t>
      </w:r>
    </w:p>
    <w:p>
      <w:pPr>
        <w:widowControl/>
        <w:snapToGrid w:val="0"/>
        <w:spacing w:line="360" w:lineRule="auto"/>
        <w:rPr>
          <w:rFonts w:hAnsi="宋体"/>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ascii="宋体" w:hAnsi="宋体"/>
          <w:bCs/>
          <w:color w:val="000000" w:themeColor="text1"/>
          <w14:textFill>
            <w14:solidFill>
              <w14:schemeClr w14:val="tx1"/>
            </w14:solidFill>
          </w14:textFill>
        </w:rPr>
        <w:t>掌握设施园艺生产机械装备技术系统</w:t>
      </w:r>
    </w:p>
    <w:p>
      <w:pPr>
        <w:widowControl/>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hAnsi="宋体"/>
          <w:color w:val="000000" w:themeColor="text1"/>
          <w:kern w:val="0"/>
          <w:szCs w:val="21"/>
          <w14:textFill>
            <w14:solidFill>
              <w14:schemeClr w14:val="tx1"/>
            </w14:solidFill>
          </w14:textFill>
        </w:rPr>
        <w:t>装备类型和技术构造</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5.1耕耘机械化装备</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w:t>
      </w:r>
      <w:r>
        <w:rPr>
          <w:rFonts w:hint="eastAsia" w:hAnsi="宋体"/>
          <w:color w:val="000000" w:themeColor="text1"/>
          <w:szCs w:val="21"/>
          <w14:textFill>
            <w14:solidFill>
              <w14:schemeClr w14:val="tx1"/>
            </w14:solidFill>
          </w14:textFill>
        </w:rPr>
        <w:t>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5.2播种机械化装备</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理</w:t>
      </w:r>
      <w:r>
        <w:rPr>
          <w:rFonts w:hint="eastAsia"/>
          <w:color w:val="000000" w:themeColor="text1"/>
          <w14:textFill>
            <w14:solidFill>
              <w14:schemeClr w14:val="tx1"/>
            </w14:solidFill>
          </w14:textFill>
        </w:rPr>
        <w:t>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5.3移苗栽植机械化设备</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5.4节水灌溉装备</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5.6植物保护机械和土壤消毒装备 </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5.7设施园艺作物收获机械</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pStyle w:val="8"/>
        <w:tabs>
          <w:tab w:val="left" w:pos="113"/>
        </w:tabs>
        <w:adjustRightInd w:val="0"/>
        <w:snapToGrid w:val="0"/>
        <w:spacing w:after="0" w:line="360" w:lineRule="auto"/>
        <w:ind w:firstLine="420"/>
        <w:rPr>
          <w:rFonts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5.8果蔬采后机械装备</w:t>
      </w:r>
      <w:r>
        <w:rPr>
          <w:rFonts w:hint="eastAsia"/>
          <w:bCs/>
          <w:color w:val="000000" w:themeColor="text1"/>
          <w:kern w:val="0"/>
          <w14:textFill>
            <w14:solidFill>
              <w14:schemeClr w14:val="tx1"/>
            </w14:solidFill>
          </w14:textFill>
        </w:rPr>
        <w:t xml:space="preserve">                 </w:t>
      </w:r>
      <w:r>
        <w:rPr>
          <w:rFonts w:hint="eastAsia" w:hAnsi="宋体"/>
          <w:color w:val="000000" w:themeColor="text1"/>
          <w:szCs w:val="21"/>
          <w14:textFill>
            <w14:solidFill>
              <w14:schemeClr w14:val="tx1"/>
            </w14:solidFill>
          </w14:textFill>
        </w:rPr>
        <w:t>理解</w:t>
      </w:r>
    </w:p>
    <w:p>
      <w:pPr>
        <w:pStyle w:val="8"/>
        <w:tabs>
          <w:tab w:val="left" w:pos="113"/>
        </w:tabs>
        <w:adjustRightInd w:val="0"/>
        <w:snapToGrid w:val="0"/>
        <w:spacing w:after="0" w:line="360" w:lineRule="auto"/>
        <w:rPr>
          <w:rFonts w:hAnsi="宋体"/>
          <w:color w:val="000000" w:themeColor="text1"/>
          <w:szCs w:val="21"/>
          <w14:textFill>
            <w14:solidFill>
              <w14:schemeClr w14:val="tx1"/>
            </w14:solidFill>
          </w14:textFill>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本讲以PPT讲授为主，为加强学生对</w:t>
      </w:r>
      <w:r>
        <w:rPr>
          <w:rFonts w:hint="eastAsia"/>
          <w:color w:val="000000" w:themeColor="text1"/>
          <w:szCs w:val="21"/>
          <w14:textFill>
            <w14:solidFill>
              <w14:schemeClr w14:val="tx1"/>
            </w14:solidFill>
          </w14:textFill>
        </w:rPr>
        <w:t>设施内应用的机械的理解</w:t>
      </w:r>
      <w:r>
        <w:rPr>
          <w:rFonts w:hint="eastAsia" w:hAnsi="宋体"/>
          <w:color w:val="000000" w:themeColor="text1"/>
          <w:szCs w:val="21"/>
          <w14:textFill>
            <w14:solidFill>
              <w14:schemeClr w14:val="tx1"/>
            </w14:solidFill>
          </w14:textFill>
        </w:rPr>
        <w:t>，讲授PPT课件对应内容以彩图、视频、应用场景结合详细讲解，同时就</w:t>
      </w:r>
      <w:r>
        <w:rPr>
          <w:rFonts w:hint="eastAsia"/>
          <w:color w:val="000000" w:themeColor="text1"/>
          <w:szCs w:val="21"/>
          <w14:textFill>
            <w14:solidFill>
              <w14:schemeClr w14:val="tx1"/>
            </w14:solidFill>
          </w14:textFill>
        </w:rPr>
        <w:t>移苗栽植机械、节水灌溉装备</w:t>
      </w:r>
      <w:r>
        <w:rPr>
          <w:rFonts w:hint="eastAsia" w:hAnsi="宋体"/>
          <w:color w:val="000000" w:themeColor="text1"/>
          <w:szCs w:val="21"/>
          <w14:textFill>
            <w14:solidFill>
              <w14:schemeClr w14:val="tx1"/>
            </w14:solidFill>
          </w14:textFill>
        </w:rPr>
        <w:t>相关的知识点提出问题，加强教学过程的交流互动</w:t>
      </w:r>
      <w:r>
        <w:rPr>
          <w:rFonts w:hint="eastAsia"/>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及时掌握学生对设施内所用机械装备相关教学内容的理解程度，而且给学生留</w:t>
      </w:r>
      <w:r>
        <w:rPr>
          <w:rFonts w:hint="eastAsia"/>
          <w:color w:val="000000" w:themeColor="text1"/>
          <w:szCs w:val="21"/>
          <w14:textFill>
            <w14:solidFill>
              <w14:schemeClr w14:val="tx1"/>
            </w14:solidFill>
          </w14:textFill>
        </w:rPr>
        <w:t>节水灌溉装备或果蔬采后机械装备分析的作业</w:t>
      </w:r>
      <w:r>
        <w:rPr>
          <w:rFonts w:hint="eastAsia" w:hAnsi="宋体"/>
          <w:color w:val="000000" w:themeColor="text1"/>
          <w:szCs w:val="21"/>
          <w14:textFill>
            <w14:solidFill>
              <w14:schemeClr w14:val="tx1"/>
            </w14:solidFill>
          </w14:textFill>
        </w:rPr>
        <w:t>，以提高教学效果。</w:t>
      </w:r>
    </w:p>
    <w:p>
      <w:pPr>
        <w:wordWrap w:val="0"/>
        <w:spacing w:line="360" w:lineRule="auto"/>
        <w:ind w:firstLine="1476" w:firstLineChars="700"/>
        <w:jc w:val="right"/>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第6讲 设施养殖中的机械化装备                   学时数：4</w:t>
      </w:r>
    </w:p>
    <w:p>
      <w:pPr>
        <w:widowControl/>
        <w:snapToGrid w:val="0"/>
        <w:spacing w:line="360" w:lineRule="auto"/>
        <w:rPr>
          <w:rFonts w:hAnsi="宋体"/>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hAnsi="宋体"/>
          <w:color w:val="000000" w:themeColor="text1"/>
          <w:kern w:val="0"/>
          <w:szCs w:val="21"/>
          <w14:textFill>
            <w14:solidFill>
              <w14:schemeClr w14:val="tx1"/>
            </w14:solidFill>
          </w14:textFill>
        </w:rPr>
        <w:t>设施养殖机械装备技术系统</w:t>
      </w:r>
    </w:p>
    <w:p>
      <w:pPr>
        <w:widowControl/>
        <w:snapToGrid w:val="0"/>
        <w:spacing w:line="360" w:lineRule="auto"/>
        <w:rPr>
          <w:rFonts w:hAnsi="宋体"/>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hAnsi="宋体"/>
          <w:color w:val="000000" w:themeColor="text1"/>
          <w:kern w:val="0"/>
          <w:szCs w:val="21"/>
          <w14:textFill>
            <w14:solidFill>
              <w14:schemeClr w14:val="tx1"/>
            </w14:solidFill>
          </w14:textFill>
        </w:rPr>
        <w:t>装备类型和技术应用</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设施养殖供水系统</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设施养殖喂饲系统</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掌握</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设施养殖粪便收集与处理设备</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p>
    <w:p>
      <w:pPr>
        <w:pStyle w:val="8"/>
        <w:tabs>
          <w:tab w:val="left" w:pos="113"/>
        </w:tabs>
        <w:adjustRightInd w:val="0"/>
        <w:snapToGrid w:val="0"/>
        <w:spacing w:after="0" w:line="360" w:lineRule="auto"/>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6.4环境净化及废弃物资源化利用</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pStyle w:val="8"/>
        <w:tabs>
          <w:tab w:val="left" w:pos="113"/>
        </w:tabs>
        <w:adjustRightInd w:val="0"/>
        <w:snapToGrid w:val="0"/>
        <w:spacing w:after="0" w:line="360" w:lineRule="auto"/>
        <w:rPr>
          <w:color w:val="000000" w:themeColor="text1"/>
          <w14:textFill>
            <w14:solidFill>
              <w14:schemeClr w14:val="tx1"/>
            </w14:solidFill>
          </w14:textFill>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本讲以PPT讲授为主，为加强学生对</w:t>
      </w:r>
      <w:r>
        <w:rPr>
          <w:rFonts w:hint="eastAsia"/>
          <w:color w:val="000000" w:themeColor="text1"/>
          <w:szCs w:val="21"/>
          <w14:textFill>
            <w14:solidFill>
              <w14:schemeClr w14:val="tx1"/>
            </w14:solidFill>
          </w14:textFill>
        </w:rPr>
        <w:t>设施养殖供水、喂饲系统的理解</w:t>
      </w:r>
      <w:r>
        <w:rPr>
          <w:rFonts w:hint="eastAsia" w:hAnsi="宋体"/>
          <w:color w:val="000000" w:themeColor="text1"/>
          <w:szCs w:val="21"/>
          <w14:textFill>
            <w14:solidFill>
              <w14:schemeClr w14:val="tx1"/>
            </w14:solidFill>
          </w14:textFill>
        </w:rPr>
        <w:t>，讲授过程利用PPT课件对应内容结合应用场景彩图、视频进行详细讲解，同时就</w:t>
      </w:r>
      <w:r>
        <w:rPr>
          <w:rFonts w:hint="eastAsia"/>
          <w:color w:val="000000" w:themeColor="text1"/>
          <w:szCs w:val="21"/>
          <w14:textFill>
            <w14:solidFill>
              <w14:schemeClr w14:val="tx1"/>
            </w14:solidFill>
          </w14:textFill>
        </w:rPr>
        <w:t>设施养殖喂饲系统等</w:t>
      </w:r>
      <w:r>
        <w:rPr>
          <w:rFonts w:hint="eastAsia" w:hAnsi="宋体"/>
          <w:color w:val="000000" w:themeColor="text1"/>
          <w:szCs w:val="21"/>
          <w14:textFill>
            <w14:solidFill>
              <w14:schemeClr w14:val="tx1"/>
            </w14:solidFill>
          </w14:textFill>
        </w:rPr>
        <w:t>相关的知识点提出问题，加强教学过程的交流互动，及时掌握学生对设施养殖机械装备相关教学内容的理解程度，以提高教学效果。</w:t>
      </w:r>
    </w:p>
    <w:p>
      <w:pPr>
        <w:pStyle w:val="8"/>
        <w:tabs>
          <w:tab w:val="left" w:pos="113"/>
        </w:tabs>
        <w:adjustRightInd w:val="0"/>
        <w:spacing w:after="0" w:line="360" w:lineRule="auto"/>
        <w:ind w:firstLine="1465" w:firstLineChars="695"/>
        <w:jc w:val="righ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 xml:space="preserve">第7讲 设施农业新技术                   </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 xml:space="preserve">        学时数：2</w:t>
      </w:r>
    </w:p>
    <w:p>
      <w:pPr>
        <w:widowControl/>
        <w:snapToGrid w:val="0"/>
        <w:spacing w:line="360" w:lineRule="auto"/>
        <w:rPr>
          <w:rFonts w:hAnsi="宋体"/>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教学目标：</w:t>
      </w:r>
      <w:r>
        <w:rPr>
          <w:rFonts w:hint="eastAsia" w:hAnsi="宋体"/>
          <w:color w:val="000000" w:themeColor="text1"/>
          <w:kern w:val="0"/>
          <w:szCs w:val="21"/>
          <w14:textFill>
            <w14:solidFill>
              <w14:schemeClr w14:val="tx1"/>
            </w14:solidFill>
          </w14:textFill>
        </w:rPr>
        <w:t>掌握设施农业工程新技术领域</w:t>
      </w:r>
    </w:p>
    <w:p>
      <w:pPr>
        <w:widowControl/>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教学重点与难点：</w:t>
      </w:r>
      <w:r>
        <w:rPr>
          <w:rFonts w:hint="eastAsia" w:ascii="宋体" w:hAnsi="宋体"/>
          <w:bCs/>
          <w:color w:val="000000" w:themeColor="text1"/>
          <w14:textFill>
            <w14:solidFill>
              <w14:schemeClr w14:val="tx1"/>
            </w14:solidFill>
          </w14:textFill>
        </w:rPr>
        <w:t>环境智能控制</w:t>
      </w:r>
    </w:p>
    <w:p>
      <w:pPr>
        <w:widowControl/>
        <w:snapToGrid w:val="0"/>
        <w:spacing w:line="360"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主要教学内容及要求：</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生物生长发育模拟与仿真</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7.2 生产与环境管理专家系统</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了解</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7.3 环境智能化控制系统</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理解</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p>
    <w:p>
      <w:pPr>
        <w:pStyle w:val="8"/>
        <w:tabs>
          <w:tab w:val="left" w:pos="113"/>
        </w:tabs>
        <w:adjustRightInd w:val="0"/>
        <w:snapToGrid w:val="0"/>
        <w:spacing w:after="0"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7.4 植物工厂简介        </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了解</w:t>
      </w:r>
    </w:p>
    <w:p>
      <w:pPr>
        <w:widowControl/>
        <w:snapToGrid w:val="0"/>
        <w:spacing w:line="360" w:lineRule="auto"/>
        <w:rPr>
          <w:rFonts w:ascii="宋体" w:hAnsi="宋体"/>
          <w:b/>
          <w:bCs/>
        </w:rPr>
      </w:pPr>
      <w:r>
        <w:rPr>
          <w:rFonts w:hint="eastAsia" w:ascii="宋体" w:hAnsi="宋体"/>
          <w:b/>
          <w:bCs/>
        </w:rPr>
        <w:t>教学组织与实施：</w:t>
      </w:r>
      <w:r>
        <w:rPr>
          <w:rFonts w:hint="eastAsia" w:hAnsi="宋体"/>
          <w:color w:val="000000" w:themeColor="text1"/>
          <w:szCs w:val="21"/>
          <w14:textFill>
            <w14:solidFill>
              <w14:schemeClr w14:val="tx1"/>
            </w14:solidFill>
          </w14:textFill>
        </w:rPr>
        <w:t>本讲以PPT讲授为主，为加强学生对植物生长模型、</w:t>
      </w:r>
      <w:r>
        <w:rPr>
          <w:rFonts w:hint="eastAsia"/>
          <w:color w:val="000000" w:themeColor="text1"/>
          <w:szCs w:val="21"/>
          <w14:textFill>
            <w14:solidFill>
              <w14:schemeClr w14:val="tx1"/>
            </w14:solidFill>
          </w14:textFill>
        </w:rPr>
        <w:t>专家系统、</w:t>
      </w:r>
      <w:r>
        <w:rPr>
          <w:rFonts w:hint="eastAsia"/>
          <w:color w:val="000000" w:themeColor="text1"/>
          <w14:textFill>
            <w14:solidFill>
              <w14:schemeClr w14:val="tx1"/>
            </w14:solidFill>
          </w14:textFill>
        </w:rPr>
        <w:t>植物工厂</w:t>
      </w:r>
      <w:r>
        <w:rPr>
          <w:rFonts w:hint="eastAsia"/>
          <w:color w:val="000000" w:themeColor="text1"/>
          <w:szCs w:val="21"/>
          <w14:textFill>
            <w14:solidFill>
              <w14:schemeClr w14:val="tx1"/>
            </w14:solidFill>
          </w14:textFill>
        </w:rPr>
        <w:t>的理解</w:t>
      </w:r>
      <w:r>
        <w:rPr>
          <w:rFonts w:hint="eastAsia" w:hAnsi="宋体"/>
          <w:color w:val="000000" w:themeColor="text1"/>
          <w:szCs w:val="21"/>
          <w14:textFill>
            <w14:solidFill>
              <w14:schemeClr w14:val="tx1"/>
            </w14:solidFill>
          </w14:textFill>
        </w:rPr>
        <w:t>，讲授PPT课件对应内容以彩图、视频、应用场景结合详细讲解，并加强教学过程的交流互动</w:t>
      </w:r>
      <w:r>
        <w:rPr>
          <w:rFonts w:hint="eastAsia"/>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及时掌握学生对相关教学内容的理解程度，以提高教学效果。</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（6</w:t>
      </w:r>
      <w:r>
        <w:rPr>
          <w:rFonts w:hAnsi="宋体"/>
          <w:b/>
          <w:bCs/>
          <w:kern w:val="0"/>
          <w:szCs w:val="21"/>
        </w:rPr>
        <w:t>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宋体" w:hAnsi="宋体"/>
          <w:bCs/>
          <w:color w:val="0000FF"/>
          <w:szCs w:val="21"/>
        </w:rPr>
      </w:pPr>
      <w:r>
        <w:t>《设施农业工程</w:t>
      </w:r>
      <w:r>
        <w:rPr>
          <w:rFonts w:hint="eastAsia"/>
        </w:rPr>
        <w:t>与装备</w:t>
      </w:r>
      <w:r>
        <w:t>》实验教学是在课堂教学的基础上，</w:t>
      </w:r>
      <w:r>
        <w:rPr>
          <w:rFonts w:hint="eastAsia"/>
        </w:rPr>
        <w:t>为巩固关键知识点而设计开展</w:t>
      </w:r>
      <w:r>
        <w:t>。</w:t>
      </w:r>
      <w:r>
        <w:rPr>
          <w:rFonts w:hint="eastAsia"/>
        </w:rPr>
        <w:t>计划开设的实验课程由5个可开实验中每届学生选定3个实验，5个可开实验包括</w:t>
      </w:r>
      <w:r>
        <w:t>工厂化育苗穴盘播种实验</w:t>
      </w:r>
      <w:r>
        <w:rPr>
          <w:rFonts w:hint="eastAsia"/>
        </w:rPr>
        <w:t>、</w:t>
      </w:r>
      <w:r>
        <w:t>温室内微喷灌设计实验</w:t>
      </w:r>
      <w:r>
        <w:rPr>
          <w:rFonts w:hint="eastAsia"/>
        </w:rPr>
        <w:t>、温湿度控制育苗装置应用/环境因子检测</w:t>
      </w:r>
      <w:r>
        <w:t>实验</w:t>
      </w:r>
      <w:r>
        <w:rPr>
          <w:rFonts w:hint="eastAsia"/>
        </w:rPr>
        <w:t>、</w:t>
      </w:r>
      <w:r>
        <w:t>温室设计规划实验</w:t>
      </w:r>
      <w:r>
        <w:rPr>
          <w:rFonts w:hint="eastAsia"/>
        </w:rPr>
        <w:t>、温室水肥一体</w:t>
      </w:r>
      <w:r>
        <w:t>控制实验</w:t>
      </w:r>
      <w:r>
        <w:rPr>
          <w:rFonts w:hint="eastAsia"/>
        </w:rPr>
        <w:t>。每个实验要求学生预先设计，并在实验中能够动手调整，且记录实验数据，加强学生的实践能力。</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通过</w:t>
      </w:r>
      <w:r>
        <w:t>《设施农业工程</w:t>
      </w:r>
      <w:r>
        <w:rPr>
          <w:rFonts w:hint="eastAsia"/>
        </w:rPr>
        <w:t>与装备</w:t>
      </w:r>
      <w:r>
        <w:t>》</w:t>
      </w:r>
      <w:r>
        <w:rPr>
          <w:rFonts w:hint="eastAsia" w:asciiTheme="minorEastAsia" w:hAnsiTheme="minorEastAsia" w:eastAsiaTheme="minorEastAsia" w:cstheme="minorEastAsia"/>
        </w:rPr>
        <w:t>实验活动，培养学生设计与分析问题、解决实际问题的能力，通过实验过程掌握实验科学的基本规律，使学生具有初步的探索精神和动手开展实验的能力。</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要求学生在实验前充分掌握相关的理论知识，开展具体实验系统设计，掌握基本的实验设备使用方法，准备实验报告，记录实验获得的数据，并进行总结分析，进而完成实验报告。</w:t>
      </w:r>
    </w:p>
    <w:p>
      <w:pPr>
        <w:snapToGrid w:val="0"/>
        <w:spacing w:line="360" w:lineRule="auto"/>
        <w:rPr>
          <w:b/>
        </w:rPr>
      </w:pPr>
      <w:r>
        <w:rPr>
          <w:rFonts w:hint="eastAsia"/>
          <w:b/>
        </w:rPr>
        <w:t>（三）实验安全操作规范</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在开展实验前，讲授实验安全知识，重点讲明实验安全操作规范：</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1.学生不得穿易滑鞋，实验现场服从教师指导。</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2.开启电源开关前，向所有学生说明启动电源开关注意事项。</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3.实验设备运行过程中，指定人员看管电源开关。</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4.实验设备运行过程中，指导教师严守岗位。</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5.实验过程，各实验小组相互配合，完成实验操作、数据记录工作。</w:t>
      </w:r>
    </w:p>
    <w:p>
      <w:pPr>
        <w:snapToGri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6.实验完成后，立即关闭电源。</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433"/>
        <w:gridCol w:w="694"/>
        <w:gridCol w:w="1153"/>
        <w:gridCol w:w="130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343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694"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5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30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2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04021105+01</w:t>
            </w:r>
          </w:p>
        </w:tc>
        <w:tc>
          <w:tcPr>
            <w:tcW w:w="3433" w:type="dxa"/>
            <w:vAlign w:val="center"/>
          </w:tcPr>
          <w:p>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工厂化育苗穴盘播种实验</w:t>
            </w:r>
          </w:p>
        </w:tc>
        <w:tc>
          <w:tcPr>
            <w:tcW w:w="694"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2</w:t>
            </w:r>
          </w:p>
        </w:tc>
        <w:tc>
          <w:tcPr>
            <w:tcW w:w="1153" w:type="dxa"/>
            <w:vAlign w:val="center"/>
          </w:tcPr>
          <w:p>
            <w:pPr>
              <w:spacing w:line="360" w:lineRule="auto"/>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基础</w:t>
            </w:r>
          </w:p>
        </w:tc>
        <w:tc>
          <w:tcPr>
            <w:tcW w:w="1302"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必做</w:t>
            </w:r>
          </w:p>
        </w:tc>
        <w:tc>
          <w:tcPr>
            <w:tcW w:w="1328"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04021105+02</w:t>
            </w:r>
          </w:p>
        </w:tc>
        <w:tc>
          <w:tcPr>
            <w:tcW w:w="3433" w:type="dxa"/>
            <w:vAlign w:val="center"/>
          </w:tcPr>
          <w:p>
            <w:pPr>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温室内微喷灌设计实验</w:t>
            </w:r>
          </w:p>
        </w:tc>
        <w:tc>
          <w:tcPr>
            <w:tcW w:w="694"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2</w:t>
            </w:r>
          </w:p>
        </w:tc>
        <w:tc>
          <w:tcPr>
            <w:tcW w:w="1153" w:type="dxa"/>
            <w:vAlign w:val="center"/>
          </w:tcPr>
          <w:p>
            <w:pPr>
              <w:spacing w:line="36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综合性</w:t>
            </w:r>
          </w:p>
        </w:tc>
        <w:tc>
          <w:tcPr>
            <w:tcW w:w="1302" w:type="dxa"/>
            <w:vAlign w:val="center"/>
          </w:tcPr>
          <w:p>
            <w:pPr>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选作</w:t>
            </w:r>
          </w:p>
        </w:tc>
        <w:tc>
          <w:tcPr>
            <w:tcW w:w="1328"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04021105+03</w:t>
            </w:r>
          </w:p>
        </w:tc>
        <w:tc>
          <w:tcPr>
            <w:tcW w:w="3433" w:type="dxa"/>
            <w:vAlign w:val="center"/>
          </w:tcPr>
          <w:p>
            <w:pPr>
              <w:spacing w:line="36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温湿度控制育苗装置应用/环境因子检测</w:t>
            </w:r>
          </w:p>
        </w:tc>
        <w:tc>
          <w:tcPr>
            <w:tcW w:w="694"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2</w:t>
            </w:r>
          </w:p>
        </w:tc>
        <w:tc>
          <w:tcPr>
            <w:tcW w:w="1153" w:type="dxa"/>
            <w:vAlign w:val="center"/>
          </w:tcPr>
          <w:p>
            <w:pPr>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基础</w:t>
            </w:r>
          </w:p>
        </w:tc>
        <w:tc>
          <w:tcPr>
            <w:tcW w:w="1302" w:type="dxa"/>
            <w:vAlign w:val="center"/>
          </w:tcPr>
          <w:p>
            <w:pPr>
              <w:spacing w:line="360" w:lineRule="auto"/>
              <w:jc w:val="center"/>
              <w:rPr>
                <w:rFonts w:hAnsi="宋体"/>
                <w:color w:val="000000" w:themeColor="text1"/>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选作</w:t>
            </w:r>
          </w:p>
        </w:tc>
        <w:tc>
          <w:tcPr>
            <w:tcW w:w="1328"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04021105+04</w:t>
            </w:r>
          </w:p>
        </w:tc>
        <w:tc>
          <w:tcPr>
            <w:tcW w:w="3433" w:type="dxa"/>
            <w:vAlign w:val="center"/>
          </w:tcPr>
          <w:p>
            <w:pPr>
              <w:widowControl/>
              <w:snapToGrid w:val="0"/>
              <w:spacing w:line="360" w:lineRule="auto"/>
              <w:jc w:val="center"/>
              <w:rPr>
                <w:rFonts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温室设计规划</w:t>
            </w:r>
          </w:p>
        </w:tc>
        <w:tc>
          <w:tcPr>
            <w:tcW w:w="694"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2</w:t>
            </w:r>
          </w:p>
        </w:tc>
        <w:tc>
          <w:tcPr>
            <w:tcW w:w="1153"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综合设计</w:t>
            </w:r>
          </w:p>
        </w:tc>
        <w:tc>
          <w:tcPr>
            <w:tcW w:w="1302"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选作</w:t>
            </w:r>
          </w:p>
        </w:tc>
        <w:tc>
          <w:tcPr>
            <w:tcW w:w="1328"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04021105+05</w:t>
            </w:r>
          </w:p>
        </w:tc>
        <w:tc>
          <w:tcPr>
            <w:tcW w:w="3433" w:type="dxa"/>
            <w:vAlign w:val="center"/>
          </w:tcPr>
          <w:p>
            <w:pPr>
              <w:widowControl/>
              <w:snapToGrid w:val="0"/>
              <w:spacing w:line="360" w:lineRule="auto"/>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温室水肥一体</w:t>
            </w:r>
            <w:r>
              <w:rPr>
                <w:rFonts w:hAnsi="宋体"/>
                <w:color w:val="000000" w:themeColor="text1"/>
                <w:sz w:val="18"/>
                <w:szCs w:val="18"/>
                <w14:textFill>
                  <w14:solidFill>
                    <w14:schemeClr w14:val="tx1"/>
                  </w14:solidFill>
                </w14:textFill>
              </w:rPr>
              <w:t>控制</w:t>
            </w:r>
          </w:p>
        </w:tc>
        <w:tc>
          <w:tcPr>
            <w:tcW w:w="694"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2</w:t>
            </w:r>
          </w:p>
        </w:tc>
        <w:tc>
          <w:tcPr>
            <w:tcW w:w="1153"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基础</w:t>
            </w:r>
          </w:p>
        </w:tc>
        <w:tc>
          <w:tcPr>
            <w:tcW w:w="1302" w:type="dxa"/>
            <w:vAlign w:val="center"/>
          </w:tcPr>
          <w:p>
            <w:pPr>
              <w:widowControl/>
              <w:snapToGrid w:val="0"/>
              <w:spacing w:line="360" w:lineRule="auto"/>
              <w:jc w:val="center"/>
              <w:rPr>
                <w:rFonts w:hAnsi="宋体"/>
                <w:bCs/>
                <w:color w:val="000000" w:themeColor="text1"/>
                <w:kern w:val="0"/>
                <w:sz w:val="18"/>
                <w:szCs w:val="18"/>
                <w14:textFill>
                  <w14:solidFill>
                    <w14:schemeClr w14:val="tx1"/>
                  </w14:solidFill>
                </w14:textFill>
              </w:rPr>
            </w:pPr>
            <w:r>
              <w:rPr>
                <w:rFonts w:hint="eastAsia" w:hAnsi="宋体"/>
                <w:bCs/>
                <w:color w:val="000000" w:themeColor="text1"/>
                <w:kern w:val="0"/>
                <w:sz w:val="18"/>
                <w:szCs w:val="18"/>
                <w14:textFill>
                  <w14:solidFill>
                    <w14:schemeClr w14:val="tx1"/>
                  </w14:solidFill>
                </w14:textFill>
              </w:rPr>
              <w:t>选作</w:t>
            </w:r>
          </w:p>
        </w:tc>
        <w:tc>
          <w:tcPr>
            <w:tcW w:w="1328" w:type="dxa"/>
          </w:tcPr>
          <w:p>
            <w:pPr>
              <w:jc w:val="center"/>
              <w:rPr>
                <w:sz w:val="18"/>
                <w:szCs w:val="18"/>
              </w:rPr>
            </w:pPr>
            <w:r>
              <w:rPr>
                <w:rFonts w:hint="eastAsia"/>
                <w:sz w:val="18"/>
                <w:szCs w:val="18"/>
              </w:rPr>
              <w:t>15</w:t>
            </w:r>
          </w:p>
        </w:tc>
      </w:tr>
    </w:tbl>
    <w:p>
      <w:pPr>
        <w:snapToGrid w:val="0"/>
        <w:spacing w:before="156" w:beforeLines="50"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rFonts w:ascii="宋体" w:hAnsi="宋体"/>
          <w:b/>
          <w:bCs/>
          <w:color w:val="0000FF"/>
          <w:szCs w:val="21"/>
        </w:rPr>
      </w:pPr>
      <w:r>
        <w:t>设施农业工程与</w:t>
      </w:r>
      <w:r>
        <w:rPr>
          <w:rFonts w:hint="eastAsia"/>
        </w:rPr>
        <w:t>装备</w:t>
      </w:r>
      <w:r>
        <w:t>实验所需仪器和设备较多，根据现有条件，实验采取分散进行的方式，本实验室有相关设备和仪器，在农业机械工程实验室。</w:t>
      </w:r>
      <w:r>
        <w:rPr>
          <w:color w:val="000000"/>
          <w:kern w:val="0"/>
          <w:szCs w:val="21"/>
        </w:rPr>
        <w:t>要求学生在实验时积极动手操作实验，完成好实验报告。</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rFonts w:ascii="Times New Roman" w:hAnsi="Times New Roman" w:eastAsia="宋体" w:cs="Times New Roman"/>
          <w:b/>
          <w:bCs/>
          <w:kern w:val="2"/>
          <w:sz w:val="21"/>
          <w:szCs w:val="21"/>
        </w:rPr>
      </w:pPr>
      <w:r>
        <w:rPr>
          <w:rFonts w:ascii="Times New Roman" w:hAnsi="Times New Roman" w:eastAsia="宋体" w:cs="Times New Roman"/>
          <w:b/>
          <w:kern w:val="2"/>
          <w:sz w:val="21"/>
          <w:szCs w:val="21"/>
        </w:rPr>
        <w:t>【实验一】</w:t>
      </w:r>
      <w:r>
        <w:rPr>
          <w:rFonts w:ascii="Times New Roman" w:hAnsi="Times New Roman" w:eastAsia="宋体" w:cs="Times New Roman"/>
          <w:b/>
          <w:bCs/>
          <w:sz w:val="21"/>
          <w:szCs w:val="21"/>
        </w:rPr>
        <w:t>工厂化育苗穴盘播种实验</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1.实验学时： </w:t>
      </w:r>
      <w:r>
        <w:rPr>
          <w:rFonts w:hint="eastAsia" w:asciiTheme="minorEastAsia" w:hAnsiTheme="minorEastAsia" w:eastAsiaTheme="minorEastAsia" w:cstheme="minorEastAsia"/>
          <w:bCs/>
        </w:rPr>
        <w:t>2学时</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2.实验目的： </w:t>
      </w:r>
      <w:r>
        <w:rPr>
          <w:rFonts w:hint="eastAsia" w:asciiTheme="minorEastAsia" w:hAnsiTheme="minorEastAsia" w:eastAsiaTheme="minorEastAsia" w:cstheme="minorEastAsia"/>
        </w:rPr>
        <w:t>(1)了解真空气吸式穴盘播种机工作原理、机构和功能。</w:t>
      </w:r>
    </w:p>
    <w:p>
      <w:pPr>
        <w:spacing w:line="300" w:lineRule="auto"/>
        <w:ind w:firstLine="1687"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rPr>
        <w:t>(2)了解实验用播种机各项工作参数设定，工作过程和生产性能。</w:t>
      </w:r>
    </w:p>
    <w:p>
      <w:pPr>
        <w:spacing w:line="300" w:lineRule="auto"/>
        <w:ind w:firstLine="1687"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rPr>
        <w:t>(3)掌握播种机的操作，调整方法。</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3.实验内容：</w:t>
      </w:r>
      <w:r>
        <w:rPr>
          <w:rFonts w:hint="eastAsia" w:asciiTheme="minorEastAsia" w:hAnsiTheme="minorEastAsia" w:eastAsiaTheme="minorEastAsia" w:cstheme="minorEastAsia"/>
        </w:rPr>
        <w:t>(1)实验用播种机构造和各部件的基本功能。</w:t>
      </w:r>
    </w:p>
    <w:p>
      <w:pPr>
        <w:spacing w:line="300" w:lineRule="auto"/>
        <w:ind w:firstLine="1680"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(2)油菜等小粒种子的穴盘播种操作。</w:t>
      </w:r>
    </w:p>
    <w:p>
      <w:pPr>
        <w:snapToGrid w:val="0"/>
        <w:spacing w:line="360" w:lineRule="auto"/>
        <w:ind w:left="1896" w:leftChars="200" w:hanging="1476" w:hangingChars="700"/>
        <w:rPr>
          <w:rFonts w:asciiTheme="minorEastAsia" w:hAnsiTheme="minorEastAsia" w:eastAsiaTheme="minorEastAsia" w:cstheme="minorEastAsia"/>
        </w:rPr>
      </w:pPr>
      <w:r>
        <w:rPr>
          <w:rFonts w:hint="eastAsia" w:asciiTheme="minorEastAsia" w:hAnsiTheme="minorEastAsia" w:eastAsiaTheme="minorEastAsia" w:cstheme="minorEastAsia"/>
          <w:b/>
          <w:szCs w:val="21"/>
        </w:rPr>
        <w:t>4.实验要求：</w:t>
      </w:r>
      <w:r>
        <w:rPr>
          <w:rFonts w:hint="eastAsia" w:asciiTheme="minorEastAsia" w:hAnsiTheme="minorEastAsia" w:eastAsiaTheme="minorEastAsia" w:cstheme="minorEastAsia"/>
        </w:rPr>
        <w:t>实验中注意观察穴盘中种粒数、漏播情况，气体压力调整方法，撰写实验报告，答辩。</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szCs w:val="21"/>
        </w:rPr>
        <w:t>5.实验设备及器材：</w:t>
      </w:r>
      <w:r>
        <w:rPr>
          <w:rFonts w:hint="eastAsia" w:asciiTheme="minorEastAsia" w:hAnsiTheme="minorEastAsia" w:eastAsiaTheme="minorEastAsia" w:cstheme="minorEastAsia"/>
        </w:rPr>
        <w:t>韩国SD-1500真空针吸式穴盘播种机</w:t>
      </w:r>
    </w:p>
    <w:p>
      <w:pPr>
        <w:spacing w:line="360" w:lineRule="auto"/>
        <w:textAlignment w:val="baseline"/>
        <w:rPr>
          <w:rFonts w:asciiTheme="minorEastAsia" w:hAnsiTheme="minorEastAsia" w:eastAsiaTheme="minorEastAsia" w:cstheme="minorEastAsia"/>
          <w:b/>
        </w:rPr>
      </w:pPr>
      <w:r>
        <w:rPr>
          <w:rFonts w:hint="eastAsia" w:asciiTheme="minorEastAsia" w:hAnsiTheme="minorEastAsia" w:eastAsiaTheme="minorEastAsia" w:cstheme="minorEastAsia"/>
          <w:b/>
          <w:szCs w:val="21"/>
        </w:rPr>
        <w:t>【实验二】</w:t>
      </w:r>
      <w:r>
        <w:rPr>
          <w:rFonts w:hint="eastAsia" w:asciiTheme="minorEastAsia" w:hAnsiTheme="minorEastAsia" w:eastAsiaTheme="minorEastAsia" w:cstheme="minorEastAsia"/>
          <w:b/>
        </w:rPr>
        <w:t>温室内微喷灌设计</w:t>
      </w:r>
    </w:p>
    <w:p>
      <w:pPr>
        <w:snapToGrid w:val="0"/>
        <w:spacing w:line="360" w:lineRule="auto"/>
        <w:ind w:firstLine="413" w:firstLineChars="196"/>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1.实验学时： </w:t>
      </w:r>
      <w:r>
        <w:rPr>
          <w:rFonts w:hint="eastAsia" w:asciiTheme="minorEastAsia" w:hAnsiTheme="minorEastAsia" w:eastAsiaTheme="minorEastAsia" w:cstheme="minorEastAsia"/>
          <w:bCs/>
        </w:rPr>
        <w:t>2学时</w:t>
      </w:r>
    </w:p>
    <w:p>
      <w:pPr>
        <w:tabs>
          <w:tab w:val="left" w:pos="420"/>
        </w:tabs>
        <w:spacing w:line="300" w:lineRule="auto"/>
        <w:ind w:firstLine="413" w:firstLineChars="196"/>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2.实验目标： </w:t>
      </w:r>
      <w:r>
        <w:rPr>
          <w:rFonts w:hint="eastAsia" w:asciiTheme="minorEastAsia" w:hAnsiTheme="minorEastAsia" w:eastAsiaTheme="minorEastAsia" w:cstheme="minorEastAsia"/>
        </w:rPr>
        <w:t>(1)了解微喷灌系统组成和各种灌水器。</w:t>
      </w:r>
    </w:p>
    <w:p>
      <w:pPr>
        <w:tabs>
          <w:tab w:val="left" w:pos="420"/>
        </w:tabs>
        <w:spacing w:line="30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xml:space="preserve">                 (2)了解移动式喷灌机的工作原理及构成。</w:t>
      </w:r>
    </w:p>
    <w:p>
      <w:pPr>
        <w:tabs>
          <w:tab w:val="left" w:pos="420"/>
        </w:tabs>
        <w:spacing w:line="30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xml:space="preserve">                 (3)掌握温室内微喷灌系统设计方法。</w:t>
      </w:r>
    </w:p>
    <w:p>
      <w:pPr>
        <w:spacing w:line="300" w:lineRule="auto"/>
        <w:ind w:firstLine="413" w:firstLineChars="196"/>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3.实验内容： </w:t>
      </w:r>
      <w:r>
        <w:rPr>
          <w:rFonts w:hint="eastAsia" w:asciiTheme="minorEastAsia" w:hAnsiTheme="minorEastAsia" w:eastAsiaTheme="minorEastAsia" w:cstheme="minorEastAsia"/>
        </w:rPr>
        <w:t>(1)移动式喷灌机的构成和控制原理。</w:t>
      </w:r>
    </w:p>
    <w:p>
      <w:pPr>
        <w:spacing w:line="300" w:lineRule="auto"/>
        <w:ind w:firstLine="1785" w:firstLineChars="85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(2)微喷灌系统各部分构成，各种灌水器的性能。</w:t>
      </w:r>
    </w:p>
    <w:p>
      <w:pPr>
        <w:spacing w:line="300" w:lineRule="auto"/>
        <w:ind w:firstLine="1785" w:firstLineChars="85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(3)设计一个温室内微喷灌系统。</w:t>
      </w:r>
    </w:p>
    <w:p>
      <w:pPr>
        <w:tabs>
          <w:tab w:val="left" w:pos="420"/>
        </w:tabs>
        <w:spacing w:line="300" w:lineRule="auto"/>
        <w:ind w:left="359" w:leftChars="171" w:firstLine="1"/>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4.实验要求：</w:t>
      </w:r>
      <w:r>
        <w:rPr>
          <w:rFonts w:hint="eastAsia" w:asciiTheme="minorEastAsia" w:hAnsiTheme="minorEastAsia" w:eastAsiaTheme="minorEastAsia" w:cstheme="minorEastAsia"/>
        </w:rPr>
        <w:t>按设计要求画出微喷灌系统设计方案图、所需管道和灌水器明细、撰写</w:t>
      </w:r>
    </w:p>
    <w:p>
      <w:pPr>
        <w:tabs>
          <w:tab w:val="left" w:pos="420"/>
        </w:tabs>
        <w:spacing w:line="300" w:lineRule="auto"/>
        <w:ind w:firstLine="1680"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设计说明。</w:t>
      </w:r>
    </w:p>
    <w:p>
      <w:pPr>
        <w:spacing w:line="300" w:lineRule="auto"/>
        <w:ind w:firstLine="413" w:firstLineChars="196"/>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5.实验仪器：</w:t>
      </w:r>
      <w:r>
        <w:rPr>
          <w:rFonts w:hint="eastAsia" w:asciiTheme="minorEastAsia" w:hAnsiTheme="minorEastAsia" w:eastAsiaTheme="minorEastAsia" w:cstheme="minorEastAsia"/>
        </w:rPr>
        <w:t>温室微喷灌系统模型、移动式喷灌机。</w:t>
      </w:r>
    </w:p>
    <w:p>
      <w:pPr>
        <w:tabs>
          <w:tab w:val="left" w:pos="540"/>
          <w:tab w:val="left" w:pos="720"/>
        </w:tabs>
        <w:spacing w:line="360" w:lineRule="auto"/>
        <w:textAlignment w:val="baseline"/>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【实验三】温湿度控制育苗装置应用</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1.实验学时： </w:t>
      </w:r>
      <w:r>
        <w:rPr>
          <w:rFonts w:hint="eastAsia" w:asciiTheme="minorEastAsia" w:hAnsiTheme="minorEastAsia" w:eastAsiaTheme="minorEastAsia" w:cstheme="minorEastAsia"/>
        </w:rPr>
        <w:t>2学时</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2.实验目的： </w:t>
      </w:r>
      <w:r>
        <w:rPr>
          <w:rFonts w:hint="eastAsia" w:asciiTheme="minorEastAsia" w:hAnsiTheme="minorEastAsia" w:eastAsiaTheme="minorEastAsia" w:cstheme="minorEastAsia"/>
        </w:rPr>
        <w:t>(1)了解温湿度控制育苗系统组成。</w:t>
      </w:r>
    </w:p>
    <w:p>
      <w:pPr>
        <w:spacing w:line="30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xml:space="preserve">                 (2)掌握温湿度控制育苗系统原理。</w:t>
      </w:r>
    </w:p>
    <w:p>
      <w:pPr>
        <w:spacing w:line="30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xml:space="preserve">                 (3)了解温湿度控制育苗装置的使用方法。</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3.实验内容： </w:t>
      </w:r>
      <w:r>
        <w:rPr>
          <w:rFonts w:hint="eastAsia" w:asciiTheme="minorEastAsia" w:hAnsiTheme="minorEastAsia" w:eastAsiaTheme="minorEastAsia" w:cstheme="minorEastAsia"/>
        </w:rPr>
        <w:t>(1)设施温湿度控制系统的组成和原理。</w:t>
      </w:r>
    </w:p>
    <w:p>
      <w:pPr>
        <w:spacing w:line="300" w:lineRule="auto"/>
        <w:ind w:firstLine="1680"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(2)设施温湿度控制系统的主要控制内容及其性能。</w:t>
      </w:r>
    </w:p>
    <w:p>
      <w:pPr>
        <w:spacing w:line="300" w:lineRule="auto"/>
        <w:ind w:firstLine="1680"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(3)设施温湿度控制系统（装置）的使用操作。</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4.实验要求：</w:t>
      </w:r>
      <w:r>
        <w:rPr>
          <w:rFonts w:hint="eastAsia" w:asciiTheme="minorEastAsia" w:hAnsiTheme="minorEastAsia" w:eastAsiaTheme="minorEastAsia" w:cstheme="minorEastAsia"/>
        </w:rPr>
        <w:t>按使用要求设定不同的温湿度进行控制，撰写试验报告说明。</w:t>
      </w:r>
    </w:p>
    <w:p>
      <w:pPr>
        <w:tabs>
          <w:tab w:val="left" w:pos="540"/>
          <w:tab w:val="left" w:pos="720"/>
        </w:tabs>
        <w:spacing w:line="300" w:lineRule="auto"/>
        <w:ind w:firstLine="422" w:firstLineChars="200"/>
        <w:textAlignment w:val="baseline"/>
        <w:rPr>
          <w:rFonts w:asciiTheme="minorEastAsia" w:hAnsiTheme="minorEastAsia" w:eastAsiaTheme="minorEastAsia" w:cstheme="minorEastAsia"/>
          <w:b/>
          <w:szCs w:val="21"/>
        </w:rPr>
      </w:pPr>
      <w:r>
        <w:rPr>
          <w:rFonts w:hint="eastAsia" w:asciiTheme="minorEastAsia" w:hAnsiTheme="minorEastAsia" w:eastAsiaTheme="minorEastAsia" w:cstheme="minorEastAsia"/>
          <w:b/>
          <w:bCs/>
        </w:rPr>
        <w:t>5.实验设备及器材：</w:t>
      </w:r>
      <w:r>
        <w:rPr>
          <w:rFonts w:hint="eastAsia" w:asciiTheme="minorEastAsia" w:hAnsiTheme="minorEastAsia" w:eastAsiaTheme="minorEastAsia" w:cstheme="minorEastAsia"/>
        </w:rPr>
        <w:t>温湿度控制育苗装置。</w:t>
      </w:r>
    </w:p>
    <w:p>
      <w:pPr>
        <w:tabs>
          <w:tab w:val="left" w:pos="540"/>
          <w:tab w:val="left" w:pos="720"/>
        </w:tabs>
        <w:spacing w:line="360" w:lineRule="auto"/>
        <w:textAlignment w:val="baseline"/>
        <w:rPr>
          <w:rFonts w:asciiTheme="minorEastAsia" w:hAnsiTheme="minorEastAsia" w:eastAsiaTheme="minorEastAsia" w:cstheme="minorEastAsia"/>
          <w:b/>
        </w:rPr>
      </w:pPr>
      <w:r>
        <w:rPr>
          <w:rFonts w:hint="eastAsia" w:asciiTheme="minorEastAsia" w:hAnsiTheme="minorEastAsia" w:eastAsiaTheme="minorEastAsia" w:cstheme="minorEastAsia"/>
          <w:b/>
          <w:szCs w:val="21"/>
        </w:rPr>
        <w:t>【实验四】</w:t>
      </w:r>
      <w:r>
        <w:rPr>
          <w:rFonts w:hint="eastAsia" w:asciiTheme="minorEastAsia" w:hAnsiTheme="minorEastAsia" w:eastAsiaTheme="minorEastAsia" w:cstheme="minorEastAsia"/>
          <w:b/>
        </w:rPr>
        <w:t>温室设计规划</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1.实验学时： </w:t>
      </w:r>
      <w:r>
        <w:rPr>
          <w:rFonts w:hint="eastAsia" w:asciiTheme="minorEastAsia" w:hAnsiTheme="minorEastAsia" w:eastAsiaTheme="minorEastAsia" w:cstheme="minorEastAsia"/>
          <w:bCs/>
        </w:rPr>
        <w:t>2学时</w:t>
      </w:r>
    </w:p>
    <w:p>
      <w:pPr>
        <w:spacing w:line="300" w:lineRule="auto"/>
        <w:ind w:left="1963" w:leftChars="200" w:hanging="1543" w:hangingChars="732"/>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2.实验目的： </w:t>
      </w:r>
      <w:r>
        <w:rPr>
          <w:rFonts w:hint="eastAsia" w:asciiTheme="minorEastAsia" w:hAnsiTheme="minorEastAsia" w:eastAsiaTheme="minorEastAsia" w:cstheme="minorEastAsia"/>
        </w:rPr>
        <w:t>(1)掌握联栋温室的类型建设地点选择方法及其布局计算给一定规模的设施农业基地进行规划和布局；学会温室设计的方法步骤。</w:t>
      </w:r>
    </w:p>
    <w:p>
      <w:pPr>
        <w:spacing w:line="300" w:lineRule="auto"/>
        <w:ind w:firstLine="1848" w:firstLineChars="88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(2)掌握脊型温室坡度计算方法，并了解脊型玻璃温室的结构特点。</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3.实验内容： </w:t>
      </w:r>
      <w:r>
        <w:rPr>
          <w:rFonts w:hint="eastAsia" w:asciiTheme="minorEastAsia" w:hAnsiTheme="minorEastAsia" w:eastAsiaTheme="minorEastAsia" w:cstheme="minorEastAsia"/>
        </w:rPr>
        <w:t>(1)用皮尺测绘温室建筑结构和布局。</w:t>
      </w:r>
    </w:p>
    <w:p>
      <w:pPr>
        <w:spacing w:line="300" w:lineRule="auto"/>
        <w:ind w:firstLine="1890" w:firstLineChars="9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 按规定条件进行有关温室布局，坡度计算。</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4.实验要求：</w:t>
      </w:r>
      <w:r>
        <w:rPr>
          <w:rFonts w:hint="eastAsia" w:asciiTheme="minorEastAsia" w:hAnsiTheme="minorEastAsia" w:eastAsiaTheme="minorEastAsia" w:cstheme="minorEastAsia"/>
        </w:rPr>
        <w:t>绘图，写出计算说明书。</w:t>
      </w:r>
    </w:p>
    <w:p>
      <w:pPr>
        <w:tabs>
          <w:tab w:val="left" w:pos="420"/>
        </w:tabs>
        <w:spacing w:line="300" w:lineRule="auto"/>
        <w:ind w:firstLine="422" w:firstLineChars="200"/>
        <w:textAlignment w:val="baseline"/>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5.实验设备及器材：</w:t>
      </w:r>
      <w:r>
        <w:rPr>
          <w:rFonts w:hint="eastAsia" w:asciiTheme="minorEastAsia" w:hAnsiTheme="minorEastAsia" w:eastAsiaTheme="minorEastAsia" w:cstheme="minorEastAsia"/>
        </w:rPr>
        <w:t>皮尺，绘图用具等。</w:t>
      </w:r>
    </w:p>
    <w:p>
      <w:pPr>
        <w:tabs>
          <w:tab w:val="left" w:pos="420"/>
        </w:tabs>
        <w:spacing w:line="36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【实验五】</w:t>
      </w:r>
      <w:r>
        <w:rPr>
          <w:rFonts w:hint="eastAsia" w:asciiTheme="minorEastAsia" w:hAnsiTheme="minorEastAsia" w:eastAsiaTheme="minorEastAsia" w:cstheme="minorEastAsia"/>
        </w:rPr>
        <w:t>FERTIMIX智能灌溉施肥机控制系统使用</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1.实验学时： </w:t>
      </w:r>
      <w:r>
        <w:rPr>
          <w:rFonts w:hint="eastAsia" w:asciiTheme="minorEastAsia" w:hAnsiTheme="minorEastAsia" w:eastAsiaTheme="minorEastAsia" w:cstheme="minorEastAsia"/>
          <w:bCs/>
        </w:rPr>
        <w:t>2学时</w:t>
      </w:r>
    </w:p>
    <w:p>
      <w:pPr>
        <w:tabs>
          <w:tab w:val="left" w:pos="420"/>
        </w:tabs>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2.实验目的： </w:t>
      </w:r>
      <w:r>
        <w:rPr>
          <w:rFonts w:hint="eastAsia" w:asciiTheme="minorEastAsia" w:hAnsiTheme="minorEastAsia" w:eastAsiaTheme="minorEastAsia" w:cstheme="minorEastAsia"/>
        </w:rPr>
        <w:t>(1)了解智能灌溉施肥机控制系统组成。</w:t>
      </w:r>
    </w:p>
    <w:p>
      <w:pPr>
        <w:tabs>
          <w:tab w:val="left" w:pos="420"/>
        </w:tabs>
        <w:spacing w:line="30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xml:space="preserve">                 (2)掌握灌溉施肥控制原理。</w:t>
      </w:r>
    </w:p>
    <w:p>
      <w:pPr>
        <w:tabs>
          <w:tab w:val="left" w:pos="420"/>
        </w:tabs>
        <w:spacing w:line="300"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xml:space="preserve">                 (3)了解灌溉施肥控制系统的使用方法。</w:t>
      </w:r>
    </w:p>
    <w:p>
      <w:pPr>
        <w:spacing w:line="30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szCs w:val="21"/>
        </w:rPr>
        <w:t xml:space="preserve">3.实验内容： </w:t>
      </w:r>
      <w:r>
        <w:rPr>
          <w:rFonts w:hint="eastAsia" w:asciiTheme="minorEastAsia" w:hAnsiTheme="minorEastAsia" w:eastAsiaTheme="minorEastAsia" w:cstheme="minorEastAsia"/>
        </w:rPr>
        <w:t>(1)FERTIMIX智能灌溉施肥机控制系统的组成和原理。</w:t>
      </w:r>
    </w:p>
    <w:p>
      <w:pPr>
        <w:spacing w:line="300" w:lineRule="auto"/>
        <w:ind w:firstLine="1680"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(2)FERTIMIX智能灌溉施肥机主要性能。</w:t>
      </w:r>
    </w:p>
    <w:p>
      <w:pPr>
        <w:spacing w:line="300" w:lineRule="auto"/>
        <w:ind w:firstLine="1680" w:firstLineChars="8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(3)智能灌溉施肥系统的使用操作。</w:t>
      </w:r>
    </w:p>
    <w:p>
      <w:pPr>
        <w:snapToGrid w:val="0"/>
        <w:spacing w:line="360" w:lineRule="auto"/>
        <w:ind w:left="1563" w:leftChars="200" w:hanging="1143" w:hangingChars="542"/>
        <w:rPr>
          <w:rFonts w:asciiTheme="minorEastAsia" w:hAnsiTheme="minorEastAsia" w:eastAsiaTheme="minorEastAsia" w:cstheme="minorEastAsia"/>
        </w:rPr>
      </w:pPr>
      <w:r>
        <w:rPr>
          <w:rFonts w:hint="eastAsia" w:asciiTheme="minorEastAsia" w:hAnsiTheme="minorEastAsia" w:eastAsiaTheme="minorEastAsia" w:cstheme="minorEastAsia"/>
          <w:b/>
          <w:szCs w:val="21"/>
        </w:rPr>
        <w:t>4.实验要求：</w:t>
      </w:r>
      <w:r>
        <w:rPr>
          <w:rFonts w:hint="eastAsia" w:asciiTheme="minorEastAsia" w:hAnsiTheme="minorEastAsia" w:eastAsiaTheme="minorEastAsia" w:cstheme="minorEastAsia"/>
        </w:rPr>
        <w:t>按使用要求设定不同比例的营养液成分进行灌溉施肥，撰写试验报告。</w:t>
      </w:r>
    </w:p>
    <w:p>
      <w:pPr>
        <w:spacing w:line="300" w:lineRule="auto"/>
        <w:ind w:firstLine="422" w:firstLineChars="200"/>
        <w:textAlignment w:val="baseline"/>
      </w:pPr>
      <w:r>
        <w:rPr>
          <w:rFonts w:hint="eastAsia" w:asciiTheme="minorEastAsia" w:hAnsiTheme="minorEastAsia" w:eastAsiaTheme="minorEastAsia" w:cstheme="minorEastAsia"/>
          <w:b/>
          <w:szCs w:val="21"/>
        </w:rPr>
        <w:t>5.实验设备及器材：</w:t>
      </w:r>
      <w:r>
        <w:rPr>
          <w:rFonts w:hint="eastAsia" w:asciiTheme="minorEastAsia" w:hAnsiTheme="minorEastAsia" w:eastAsiaTheme="minorEastAsia" w:cstheme="minorEastAsia"/>
        </w:rPr>
        <w:t>FERTIMIX智能灌溉施肥机。</w:t>
      </w:r>
    </w:p>
    <w:p>
      <w:pPr>
        <w:snapToGrid w:val="0"/>
        <w:spacing w:before="156" w:beforeLines="50" w:line="360" w:lineRule="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spacing w:line="360" w:lineRule="auto"/>
        <w:ind w:left="1360" w:leftChars="200" w:hanging="940" w:hangingChars="446"/>
        <w:textAlignment w:val="baseline"/>
        <w:rPr>
          <w:b/>
          <w:bCs/>
        </w:rPr>
      </w:pPr>
      <w:r>
        <w:rPr>
          <w:b/>
          <w:bCs/>
        </w:rPr>
        <w:t>1</w:t>
      </w:r>
      <w:r>
        <w:rPr>
          <w:rFonts w:hint="eastAsia"/>
          <w:b/>
          <w:bCs/>
        </w:rPr>
        <w:t>.</w:t>
      </w:r>
      <w:r>
        <w:rPr>
          <w:b/>
          <w:bCs/>
        </w:rPr>
        <w:t>评分方法</w:t>
      </w:r>
    </w:p>
    <w:p>
      <w:pPr>
        <w:spacing w:line="30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评分采用“5级”评分制，即“优”、“良”、“中”、“及格”、“不及格”。实验占总课程总分的30%。评分工作由指导教师和学生代表组成的小组共同完成。</w:t>
      </w:r>
    </w:p>
    <w:p>
      <w:pPr>
        <w:spacing w:line="300" w:lineRule="auto"/>
        <w:ind w:left="1360" w:leftChars="200" w:hanging="940" w:hangingChars="446"/>
        <w:textAlignment w:val="baseline"/>
        <w:rPr>
          <w:b/>
          <w:bCs/>
        </w:rPr>
      </w:pPr>
      <w:r>
        <w:rPr>
          <w:b/>
          <w:bCs/>
        </w:rPr>
        <w:t>2</w:t>
      </w:r>
      <w:r>
        <w:rPr>
          <w:rFonts w:hint="eastAsia"/>
          <w:b/>
          <w:bCs/>
        </w:rPr>
        <w:t>.</w:t>
      </w:r>
      <w:r>
        <w:rPr>
          <w:b/>
          <w:bCs/>
        </w:rPr>
        <w:t>评分依据</w:t>
      </w:r>
    </w:p>
    <w:p>
      <w:pPr>
        <w:spacing w:line="300" w:lineRule="auto"/>
        <w:ind w:left="1365" w:leftChars="200" w:hanging="945" w:hangingChars="450"/>
        <w:textAlignment w:val="baseline"/>
      </w:pPr>
      <w:r>
        <w:t>评价指标所占比例</w:t>
      </w:r>
    </w:p>
    <w:p>
      <w:pPr>
        <w:spacing w:line="300" w:lineRule="auto"/>
        <w:ind w:left="1365" w:leftChars="200" w:hanging="945" w:hangingChars="45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(1) 实验目的与实验内容的合理性                           20％</w:t>
      </w:r>
    </w:p>
    <w:p>
      <w:pPr>
        <w:spacing w:line="300" w:lineRule="auto"/>
        <w:ind w:left="1365" w:leftChars="200" w:hanging="945" w:hangingChars="45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 实验设计的可行性                                     20％</w:t>
      </w:r>
    </w:p>
    <w:p>
      <w:pPr>
        <w:spacing w:line="300" w:lineRule="auto"/>
        <w:ind w:left="1365" w:leftChars="200" w:hanging="945" w:hangingChars="45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(3) 实验操作的规范性                                     20％</w:t>
      </w:r>
    </w:p>
    <w:p>
      <w:pPr>
        <w:spacing w:line="300" w:lineRule="auto"/>
        <w:ind w:left="1365" w:leftChars="200" w:hanging="945" w:hangingChars="45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 实验数据处理和分析的科学性                           20％</w:t>
      </w:r>
    </w:p>
    <w:p>
      <w:pPr>
        <w:spacing w:line="300" w:lineRule="auto"/>
        <w:ind w:left="1365" w:leftChars="200" w:hanging="945" w:hangingChars="450"/>
        <w:textAlignment w:val="baseline"/>
        <w:rPr>
          <w:rFonts w:ascii="宋体" w:hAnsi="宋体"/>
          <w:bCs/>
          <w:color w:val="0000FF"/>
        </w:rPr>
      </w:pPr>
      <w:r>
        <w:rPr>
          <w:rFonts w:hint="eastAsia" w:asciiTheme="minorEastAsia" w:hAnsiTheme="minorEastAsia" w:eastAsiaTheme="minorEastAsia" w:cstheme="minorEastAsia"/>
        </w:rPr>
        <w:t>(5) 实验报告格式规范，讨论或答辩思路清晰，回答问题正确   20％</w:t>
      </w:r>
    </w:p>
    <w:p>
      <w:pPr>
        <w:snapToGrid w:val="0"/>
        <w:spacing w:before="156" w:beforeLines="50"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Theme="minorEastAsia" w:hAnsiTheme="minorEastAsia" w:eastAsiaTheme="minorEastAsia" w:cstheme="minorEastAsia"/>
        </w:rPr>
        <w:t>在本课程教学过程中，将</w:t>
      </w:r>
      <w:r>
        <w:rPr>
          <w:rFonts w:hint="eastAsia" w:ascii="宋体" w:hAnsi="宋体"/>
          <w:color w:val="000000" w:themeColor="text1"/>
          <w:kern w:val="0"/>
          <w:szCs w:val="21"/>
          <w14:textFill>
            <w14:solidFill>
              <w14:schemeClr w14:val="tx1"/>
            </w14:solidFill>
          </w14:textFill>
        </w:rPr>
        <w:t>新中国建立以来我国</w:t>
      </w:r>
      <w:r>
        <w:rPr>
          <w:rFonts w:ascii="宋体" w:hAnsi="宋体"/>
          <w:color w:val="000000" w:themeColor="text1"/>
          <w:kern w:val="0"/>
          <w:szCs w:val="21"/>
          <w14:textFill>
            <w14:solidFill>
              <w14:schemeClr w14:val="tx1"/>
            </w14:solidFill>
          </w14:textFill>
        </w:rPr>
        <w:t>设施农业工程</w:t>
      </w:r>
      <w:r>
        <w:rPr>
          <w:rFonts w:hint="eastAsia" w:ascii="宋体" w:hAnsi="宋体"/>
          <w:color w:val="000000" w:themeColor="text1"/>
          <w:kern w:val="0"/>
          <w:szCs w:val="21"/>
          <w14:textFill>
            <w14:solidFill>
              <w14:schemeClr w14:val="tx1"/>
            </w14:solidFill>
          </w14:textFill>
        </w:rPr>
        <w:t>的发展历程作为主线，讲授我国政治经济发展对其促进作用，使学生更自觉地产生爱国情怀并培养为国家发展而努力的奉献精神。</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hAnsi="宋体"/>
          <w:b/>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《设施农业装备》（第</w:t>
      </w:r>
      <w:r>
        <w:rPr>
          <w:color w:val="000000" w:themeColor="text1"/>
          <w:kern w:val="0"/>
          <w14:textFill>
            <w14:solidFill>
              <w14:schemeClr w14:val="tx1"/>
            </w14:solidFill>
          </w14:textFill>
        </w:rPr>
        <w:t>二版</w:t>
      </w:r>
      <w:r>
        <w:rPr>
          <w:rFonts w:hint="eastAsia" w:ascii="宋体" w:hAnsi="宋体"/>
          <w:color w:val="000000" w:themeColor="text1"/>
          <w:kern w:val="0"/>
          <w:szCs w:val="21"/>
          <w14:textFill>
            <w14:solidFill>
              <w14:schemeClr w14:val="tx1"/>
            </w14:solidFill>
          </w14:textFill>
        </w:rPr>
        <w:t>） 吴海平</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主编 中国农业大学出版社，2021.</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snapToGrid w:val="0"/>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设施农业工程工艺及建筑设计</w:t>
      </w:r>
      <w:r>
        <w:rPr>
          <w:rFonts w:hint="eastAsia" w:ascii="宋体" w:hAnsi="宋体"/>
          <w:color w:val="000000" w:themeColor="text1"/>
          <w:kern w:val="0"/>
          <w:szCs w:val="21"/>
          <w14:textFill>
            <w14:solidFill>
              <w14:schemeClr w14:val="tx1"/>
            </w14:solidFill>
          </w14:textFill>
        </w:rPr>
        <w:t xml:space="preserve">》  </w:t>
      </w:r>
      <w:r>
        <w:fldChar w:fldCharType="begin"/>
      </w:r>
      <w:r>
        <w:instrText xml:space="preserve"> HYPERLINK "http://www.bookuu.com/search/book_search.jsp?zz=李保明//施正香" \t "_blank" </w:instrText>
      </w:r>
      <w:r>
        <w:fldChar w:fldCharType="separate"/>
      </w:r>
      <w:r>
        <w:rPr>
          <w:rFonts w:ascii="宋体" w:hAnsi="宋体"/>
          <w:color w:val="000000" w:themeColor="text1"/>
          <w:kern w:val="0"/>
          <w:szCs w:val="21"/>
          <w14:textFill>
            <w14:solidFill>
              <w14:schemeClr w14:val="tx1"/>
            </w14:solidFill>
          </w14:textFill>
        </w:rPr>
        <w:t>李保明</w:t>
      </w:r>
      <w:r>
        <w:rPr>
          <w:rFonts w:ascii="宋体" w:hAnsi="宋体"/>
          <w:color w:val="000000" w:themeColor="text1"/>
          <w:kern w:val="0"/>
          <w:szCs w:val="21"/>
          <w14:textFill>
            <w14:solidFill>
              <w14:schemeClr w14:val="tx1"/>
            </w14:solidFill>
          </w14:textFill>
        </w:rPr>
        <w:fldChar w:fldCharType="end"/>
      </w:r>
      <w:r>
        <w:rPr>
          <w:rFonts w:hint="eastAsia" w:ascii="宋体" w:hAnsi="宋体"/>
          <w:color w:val="000000" w:themeColor="text1"/>
          <w:kern w:val="0"/>
          <w:szCs w:val="21"/>
          <w14:textFill>
            <w14:solidFill>
              <w14:schemeClr w14:val="tx1"/>
            </w14:solidFill>
          </w14:textFill>
        </w:rPr>
        <w:t>等  中国农业出版社.</w:t>
      </w:r>
      <w:r>
        <w:rPr>
          <w:rFonts w:ascii="宋体" w:hAnsi="宋体"/>
          <w:color w:val="000000" w:themeColor="text1"/>
          <w:kern w:val="0"/>
          <w:szCs w:val="21"/>
          <w14:textFill>
            <w14:solidFill>
              <w14:schemeClr w14:val="tx1"/>
            </w14:solidFill>
          </w14:textFill>
        </w:rPr>
        <w:t> </w:t>
      </w:r>
    </w:p>
    <w:p>
      <w:pPr>
        <w:widowControl/>
        <w:snapToGrid w:val="0"/>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（2）《现代温室工程》 周长吉 主编 化学工业出版社.</w:t>
      </w:r>
    </w:p>
    <w:p>
      <w:pPr>
        <w:widowControl/>
        <w:snapToGrid w:val="0"/>
        <w:spacing w:line="360" w:lineRule="auto"/>
        <w:ind w:firstLine="420" w:firstLineChars="200"/>
        <w:jc w:val="left"/>
        <w:rPr>
          <w:rFonts w:hAnsi="宋体"/>
          <w:bCs/>
          <w:kern w:val="0"/>
          <w:szCs w:val="21"/>
        </w:rPr>
      </w:pPr>
      <w:r>
        <w:rPr>
          <w:rFonts w:hint="eastAsia" w:ascii="宋体" w:hAnsi="宋体"/>
          <w:color w:val="000000" w:themeColor="text1"/>
          <w:kern w:val="0"/>
          <w:szCs w:val="21"/>
          <w14:textFill>
            <w14:solidFill>
              <w14:schemeClr w14:val="tx1"/>
            </w14:solidFill>
          </w14:textFill>
        </w:rPr>
        <w:t>（3）</w:t>
      </w:r>
      <w:r>
        <w:rPr>
          <w:rFonts w:hint="eastAsia"/>
          <w:color w:val="000000" w:themeColor="text1"/>
          <w:kern w:val="0"/>
          <w14:textFill>
            <w14:solidFill>
              <w14:schemeClr w14:val="tx1"/>
            </w14:solidFill>
          </w14:textFill>
        </w:rPr>
        <w:t>《园艺机械化》（</w:t>
      </w:r>
      <w:r>
        <w:rPr>
          <w:color w:val="000000" w:themeColor="text1"/>
          <w:kern w:val="0"/>
          <w14:textFill>
            <w14:solidFill>
              <w14:schemeClr w14:val="tx1"/>
            </w14:solidFill>
          </w14:textFill>
        </w:rPr>
        <w:t>第二版）</w:t>
      </w:r>
      <w:r>
        <w:rPr>
          <w:rFonts w:hint="eastAsia"/>
          <w:color w:val="000000" w:themeColor="text1"/>
          <w:kern w:val="0"/>
          <w14:textFill>
            <w14:solidFill>
              <w14:schemeClr w14:val="tx1"/>
            </w14:solidFill>
          </w14:textFill>
        </w:rPr>
        <w:t>丁为民主编.中国农业出版社，2011.11.</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left="420" w:leftChars="200"/>
        <w:jc w:val="left"/>
        <w:rPr>
          <w:szCs w:val="21"/>
        </w:rPr>
      </w:pPr>
      <w:r>
        <w:rPr>
          <w:rFonts w:hAnsi="宋体"/>
          <w:szCs w:val="21"/>
        </w:rPr>
        <w:t>（</w:t>
      </w:r>
      <w:r>
        <w:rPr>
          <w:szCs w:val="21"/>
        </w:rPr>
        <w:t>1</w:t>
      </w:r>
      <w:r>
        <w:rPr>
          <w:rFonts w:hAnsi="宋体"/>
          <w:szCs w:val="21"/>
        </w:rPr>
        <w:t>）</w:t>
      </w:r>
      <w:r>
        <w:rPr>
          <w:rFonts w:hint="eastAsia" w:ascii="宋体" w:hAnsi="宋体"/>
          <w:color w:val="000000" w:themeColor="text1"/>
          <w:kern w:val="0"/>
          <w:szCs w:val="21"/>
          <w14:textFill>
            <w14:solidFill>
              <w14:schemeClr w14:val="tx1"/>
            </w14:solidFill>
          </w14:textFill>
        </w:rPr>
        <w:t>华中农业大学设施园艺工程，</w:t>
      </w:r>
      <w:r>
        <w:fldChar w:fldCharType="begin"/>
      </w:r>
      <w:r>
        <w:instrText xml:space="preserve"> HYPERLINK "http://202.196.80.252/eol/common/rtfeditor/ http:/nhjy2.hzau.edu.cn/2007/ssyy/index.html " </w:instrText>
      </w:r>
      <w:r>
        <w:fldChar w:fldCharType="separate"/>
      </w:r>
      <w:r>
        <w:rPr>
          <w:color w:val="000000" w:themeColor="text1"/>
          <w:kern w:val="0"/>
          <w:szCs w:val="21"/>
          <w14:textFill>
            <w14:solidFill>
              <w14:schemeClr w14:val="tx1"/>
            </w14:solidFill>
          </w14:textFill>
        </w:rPr>
        <w:t> http://nhjy2.hzau.edu.cn/2007/ssyy/index.html </w:t>
      </w:r>
      <w:r>
        <w:rPr>
          <w:color w:val="000000" w:themeColor="text1"/>
          <w:kern w:val="0"/>
          <w:szCs w:val="21"/>
          <w14:textFill>
            <w14:solidFill>
              <w14:schemeClr w14:val="tx1"/>
            </w14:solidFill>
          </w14:textFill>
        </w:rPr>
        <w:fldChar w:fldCharType="end"/>
      </w:r>
    </w:p>
    <w:p>
      <w:pPr>
        <w:widowControl/>
        <w:snapToGrid w:val="0"/>
        <w:spacing w:line="360" w:lineRule="auto"/>
        <w:ind w:firstLine="420" w:firstLineChars="200"/>
        <w:jc w:val="left"/>
        <w:rPr>
          <w:color w:val="0000FF"/>
          <w:kern w:val="0"/>
        </w:rPr>
      </w:pPr>
      <w:r>
        <w:rPr>
          <w:rFonts w:hAnsi="宋体"/>
          <w:szCs w:val="21"/>
        </w:rPr>
        <w:t>（</w:t>
      </w:r>
      <w:r>
        <w:rPr>
          <w:szCs w:val="21"/>
        </w:rPr>
        <w:t>2</w:t>
      </w:r>
      <w:r>
        <w:rPr>
          <w:rFonts w:hAnsi="宋体"/>
          <w:szCs w:val="21"/>
        </w:rPr>
        <w:t>）</w:t>
      </w:r>
      <w:r>
        <w:rPr>
          <w:rFonts w:hint="eastAsia" w:ascii="宋体" w:hAnsi="宋体"/>
          <w:color w:val="000000" w:themeColor="text1"/>
          <w:kern w:val="0"/>
          <w:szCs w:val="21"/>
          <w14:textFill>
            <w14:solidFill>
              <w14:schemeClr w14:val="tx1"/>
            </w14:solidFill>
          </w14:textFill>
        </w:rPr>
        <w:t>西北农林科技大学园艺设施学，</w:t>
      </w:r>
      <w:r>
        <w:fldChar w:fldCharType="begin"/>
      </w:r>
      <w:r>
        <w:instrText xml:space="preserve"> HYPERLINK "http://netc.nwsuaf.edu.cn/yuanyi/index.htm" </w:instrText>
      </w:r>
      <w:r>
        <w:fldChar w:fldCharType="separate"/>
      </w:r>
      <w:r>
        <w:rPr>
          <w:color w:val="000000" w:themeColor="text1"/>
          <w:kern w:val="0"/>
          <w:szCs w:val="21"/>
          <w14:textFill>
            <w14:solidFill>
              <w14:schemeClr w14:val="tx1"/>
            </w14:solidFill>
          </w14:textFill>
        </w:rPr>
        <w:t>http://netc.nwsuaf.edu.cn/yuanyi/index.htm</w:t>
      </w:r>
      <w:r>
        <w:rPr>
          <w:color w:val="000000" w:themeColor="text1"/>
          <w:kern w:val="0"/>
          <w:szCs w:val="21"/>
          <w14:textFill>
            <w14:solidFill>
              <w14:schemeClr w14:val="tx1"/>
            </w14:solidFill>
          </w14:textFill>
        </w:rPr>
        <w:fldChar w:fldCharType="end"/>
      </w:r>
      <w:r>
        <w:rPr>
          <w:rFonts w:ascii="宋体" w:hAnsi="宋体"/>
          <w:color w:val="000000" w:themeColor="text1"/>
          <w:kern w:val="0"/>
          <w:szCs w:val="21"/>
          <w14:textFill>
            <w14:solidFill>
              <w14:schemeClr w14:val="tx1"/>
            </w14:solidFill>
          </w14:textFill>
        </w:rPr>
        <w:t> </w:t>
      </w:r>
    </w:p>
    <w:p>
      <w:pPr>
        <w:snapToGrid w:val="0"/>
        <w:spacing w:line="360" w:lineRule="auto"/>
        <w:ind w:firstLine="420" w:firstLineChars="200"/>
        <w:rPr>
          <w:kern w:val="0"/>
        </w:rPr>
      </w:pPr>
      <w:r>
        <w:rPr>
          <w:rFonts w:hint="eastAsia"/>
          <w:kern w:val="0"/>
        </w:rPr>
        <w:t>（3）</w:t>
      </w:r>
      <w:r>
        <w:rPr>
          <w:rFonts w:hint="eastAsia" w:ascii="宋体" w:hAnsi="宋体"/>
          <w:color w:val="000000" w:themeColor="text1"/>
          <w:kern w:val="0"/>
          <w:szCs w:val="21"/>
          <w14:textFill>
            <w14:solidFill>
              <w14:schemeClr w14:val="tx1"/>
            </w14:solidFill>
          </w14:textFill>
        </w:rPr>
        <w:t>台湾大学设施生产机械化技术，</w:t>
      </w:r>
      <w:r>
        <w:fldChar w:fldCharType="begin"/>
      </w:r>
      <w:r>
        <w:instrText xml:space="preserve"> HYPERLINK "http://202.196.80.252/eol/common/rtfeditor/ http:/www.ecaa.ntu.edu.tw/weifang/hort/default.htm" </w:instrText>
      </w:r>
      <w:r>
        <w:fldChar w:fldCharType="separate"/>
      </w:r>
      <w:r>
        <w:rPr>
          <w:color w:val="000000" w:themeColor="text1"/>
          <w:kern w:val="0"/>
          <w:szCs w:val="21"/>
          <w14:textFill>
            <w14:solidFill>
              <w14:schemeClr w14:val="tx1"/>
            </w14:solidFill>
          </w14:textFill>
        </w:rPr>
        <w:t>http://www.ecaa.ntu.edu.tw/weifang/hort/default.htm</w:t>
      </w:r>
      <w:r>
        <w:rPr>
          <w:color w:val="000000" w:themeColor="text1"/>
          <w:kern w:val="0"/>
          <w:szCs w:val="21"/>
          <w14:textFill>
            <w14:solidFill>
              <w14:schemeClr w14:val="tx1"/>
            </w14:solidFill>
          </w14:textFill>
        </w:rPr>
        <w:fldChar w:fldCharType="end"/>
      </w:r>
    </w:p>
    <w:p>
      <w:pPr>
        <w:widowControl/>
        <w:snapToGrid w:val="0"/>
        <w:spacing w:before="156" w:beforeLines="50"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rFonts w:hint="eastAsia" w:ascii="宋体" w:hAnsi="宋体"/>
          <w:color w:val="000000" w:themeColor="text1"/>
          <w:kern w:val="0"/>
          <w:szCs w:val="21"/>
          <w14:textFill>
            <w14:solidFill>
              <w14:schemeClr w14:val="tx1"/>
            </w14:solidFill>
          </w14:textFill>
        </w:rPr>
        <w:t>本课程需配备2名教师（1人主讲、1人辅助），需要容纳60人以上的多媒体教室1间，需要开展3个实验的设施与设备。</w:t>
      </w:r>
      <w:r>
        <w:rPr>
          <w:rFonts w:hint="eastAsia" w:ascii="宋体" w:hAnsi="宋体"/>
          <w:color w:val="0000FF"/>
          <w:szCs w:val="21"/>
        </w:rPr>
        <w:t></w:t>
      </w:r>
    </w:p>
    <w:p>
      <w:pPr>
        <w:widowControl/>
        <w:snapToGrid w:val="0"/>
        <w:spacing w:before="156" w:beforeLines="50"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color w:val="000000" w:themeColor="text1"/>
          <w:kern w:val="0"/>
          <w:szCs w:val="21"/>
          <w14:textFill>
            <w14:solidFill>
              <w14:schemeClr w14:val="tx1"/>
            </w14:solidFill>
          </w14:textFill>
        </w:rPr>
      </w:pPr>
      <w:r>
        <w:rPr>
          <w:rFonts w:hint="eastAsia" w:hAnsi="宋体"/>
          <w:b/>
          <w:bCs/>
          <w:kern w:val="0"/>
          <w:szCs w:val="21"/>
        </w:rPr>
        <w:t>1.过程性评价（平时成绩）：</w:t>
      </w:r>
      <w:r>
        <w:rPr>
          <w:rFonts w:hint="eastAsia" w:ascii="宋体" w:hAnsi="宋体"/>
          <w:color w:val="000000" w:themeColor="text1"/>
          <w:kern w:val="0"/>
          <w:szCs w:val="21"/>
          <w14:textFill>
            <w14:solidFill>
              <w14:schemeClr w14:val="tx1"/>
            </w14:solidFill>
          </w14:textFill>
        </w:rPr>
        <w:t>以课堂表现（出勤、课前</w:t>
      </w:r>
      <w:r>
        <w:rPr>
          <w:rFonts w:ascii="宋体" w:hAnsi="宋体"/>
          <w:color w:val="000000" w:themeColor="text1"/>
          <w:kern w:val="0"/>
          <w:szCs w:val="21"/>
          <w14:textFill>
            <w14:solidFill>
              <w14:schemeClr w14:val="tx1"/>
            </w14:solidFill>
          </w14:textFill>
        </w:rPr>
        <w:t>预习、</w:t>
      </w:r>
      <w:r>
        <w:rPr>
          <w:rFonts w:hint="eastAsia" w:ascii="宋体" w:hAnsi="宋体"/>
          <w:color w:val="000000" w:themeColor="text1"/>
          <w:kern w:val="0"/>
          <w:szCs w:val="21"/>
          <w14:textFill>
            <w14:solidFill>
              <w14:schemeClr w14:val="tx1"/>
            </w14:solidFill>
          </w14:textFill>
        </w:rPr>
        <w:t>课堂测试、</w:t>
      </w:r>
      <w:r>
        <w:rPr>
          <w:rFonts w:ascii="宋体" w:hAnsi="宋体"/>
          <w:color w:val="000000" w:themeColor="text1"/>
          <w:kern w:val="0"/>
          <w:szCs w:val="21"/>
          <w14:textFill>
            <w14:solidFill>
              <w14:schemeClr w14:val="tx1"/>
            </w14:solidFill>
          </w14:textFill>
        </w:rPr>
        <w:t>课后作业</w:t>
      </w:r>
      <w:r>
        <w:rPr>
          <w:rFonts w:hint="eastAsia" w:ascii="宋体" w:hAnsi="宋体"/>
          <w:color w:val="000000" w:themeColor="text1"/>
          <w:kern w:val="0"/>
          <w:szCs w:val="21"/>
          <w14:textFill>
            <w14:solidFill>
              <w14:schemeClr w14:val="tx1"/>
            </w14:solidFill>
          </w14:textFill>
        </w:rPr>
        <w:t>）为主</w:t>
      </w:r>
      <w:r>
        <w:rPr>
          <w:rFonts w:hint="eastAsia" w:ascii="宋体" w:hAnsi="宋体"/>
          <w:color w:val="000000" w:themeColor="text1"/>
          <w:szCs w:val="21"/>
          <w14:textFill>
            <w14:solidFill>
              <w14:schemeClr w14:val="tx1"/>
            </w14:solidFill>
          </w14:textFill>
        </w:rPr>
        <w:t>；占总成绩比例为20％</w:t>
      </w:r>
      <w:r>
        <w:rPr>
          <w:rFonts w:hint="eastAsia" w:ascii="宋体" w:hAnsi="宋体"/>
          <w:color w:val="000000" w:themeColor="text1"/>
          <w:kern w:val="0"/>
          <w:szCs w:val="21"/>
          <w14:textFill>
            <w14:solidFill>
              <w14:schemeClr w14:val="tx1"/>
            </w14:solidFill>
          </w14:textFill>
        </w:rPr>
        <w:t>。</w:t>
      </w:r>
    </w:p>
    <w:p>
      <w:pPr>
        <w:widowControl/>
        <w:snapToGrid w:val="0"/>
        <w:spacing w:line="360" w:lineRule="auto"/>
        <w:ind w:firstLine="420"/>
        <w:jc w:val="left"/>
        <w:rPr>
          <w:rFonts w:hAnsi="宋体"/>
          <w:b/>
          <w:bCs/>
          <w:color w:val="0000FF"/>
          <w:kern w:val="0"/>
          <w:szCs w:val="21"/>
        </w:rPr>
      </w:pPr>
      <w:r>
        <w:rPr>
          <w:rFonts w:hint="eastAsia" w:hAnsi="宋体"/>
          <w:b/>
          <w:bCs/>
          <w:kern w:val="0"/>
          <w:szCs w:val="21"/>
        </w:rPr>
        <w:t>2.终结性评价：</w:t>
      </w:r>
      <w:r>
        <w:rPr>
          <w:rFonts w:hint="eastAsia" w:ascii="宋体" w:hAnsi="宋体"/>
          <w:color w:val="000000" w:themeColor="text1"/>
          <w:kern w:val="0"/>
          <w:szCs w:val="21"/>
          <w14:textFill>
            <w14:solidFill>
              <w14:schemeClr w14:val="tx1"/>
            </w14:solidFill>
          </w14:textFill>
        </w:rPr>
        <w:t>通过期末课程考试作为终结性评价</w:t>
      </w:r>
      <w:r>
        <w:rPr>
          <w:rFonts w:hint="eastAsia" w:ascii="宋体" w:hAnsi="宋体"/>
          <w:color w:val="000000" w:themeColor="text1"/>
          <w:szCs w:val="21"/>
          <w14:textFill>
            <w14:solidFill>
              <w14:schemeClr w14:val="tx1"/>
            </w14:solidFill>
          </w14:textFill>
        </w:rPr>
        <w:t>；占总成绩比例为60％</w:t>
      </w:r>
      <w:r>
        <w:rPr>
          <w:rFonts w:hint="eastAsia" w:ascii="宋体" w:hAnsi="宋体"/>
          <w:color w:val="000000" w:themeColor="text1"/>
          <w:kern w:val="0"/>
          <w:szCs w:val="21"/>
          <w14:textFill>
            <w14:solidFill>
              <w14:schemeClr w14:val="tx1"/>
            </w14:solidFill>
          </w14:textFill>
        </w:rPr>
        <w:t>。</w:t>
      </w:r>
    </w:p>
    <w:p>
      <w:pPr>
        <w:widowControl/>
        <w:snapToGrid w:val="0"/>
        <w:spacing w:line="360" w:lineRule="auto"/>
        <w:ind w:firstLine="420"/>
        <w:jc w:val="left"/>
        <w:rPr>
          <w:rFonts w:ascii="宋体" w:hAnsi="宋体"/>
          <w:color w:val="000000" w:themeColor="text1"/>
          <w:kern w:val="0"/>
          <w:szCs w:val="21"/>
          <w14:textFill>
            <w14:solidFill>
              <w14:schemeClr w14:val="tx1"/>
            </w14:solidFill>
          </w14:textFill>
        </w:rPr>
      </w:pPr>
      <w:r>
        <w:rPr>
          <w:rFonts w:hint="eastAsia" w:hAnsi="宋体"/>
          <w:b/>
          <w:bCs/>
          <w:kern w:val="0"/>
          <w:szCs w:val="21"/>
        </w:rPr>
        <w:t>3.课程综合评价：</w:t>
      </w:r>
      <w:r>
        <w:rPr>
          <w:rFonts w:hint="eastAsia" w:ascii="宋体" w:hAnsi="宋体"/>
          <w:color w:val="000000" w:themeColor="text1"/>
          <w:kern w:val="0"/>
          <w:szCs w:val="21"/>
          <w14:textFill>
            <w14:solidFill>
              <w14:schemeClr w14:val="tx1"/>
            </w14:solidFill>
          </w14:textFill>
        </w:rPr>
        <w:t>由课程考试、过程性评价</w:t>
      </w:r>
      <w:r>
        <w:rPr>
          <w:rFonts w:hint="eastAsia" w:hAnsi="宋体"/>
          <w:kern w:val="0"/>
          <w:szCs w:val="21"/>
        </w:rPr>
        <w:t>（平时成绩）</w:t>
      </w:r>
      <w:r>
        <w:rPr>
          <w:rFonts w:hint="eastAsia" w:ascii="宋体" w:hAnsi="宋体"/>
          <w:color w:val="000000" w:themeColor="text1"/>
          <w:kern w:val="0"/>
          <w:szCs w:val="21"/>
          <w14:textFill>
            <w14:solidFill>
              <w14:schemeClr w14:val="tx1"/>
            </w14:solidFill>
          </w14:textFill>
        </w:rPr>
        <w:t>、实验教学三部分成绩组成，其中课程考试占比60%、过程性评价占比20%、实验报告占比20%。</w:t>
      </w:r>
    </w:p>
    <w:p>
      <w:pPr>
        <w:widowControl/>
        <w:snapToGrid w:val="0"/>
        <w:spacing w:line="360" w:lineRule="auto"/>
        <w:ind w:firstLine="42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总成绩=期末成绩×60％+平时成绩×20％+实验教学成绩×20％</w:t>
      </w:r>
      <w:r>
        <w:rPr>
          <w:rFonts w:hint="eastAsia" w:ascii="宋体" w:hAnsi="宋体"/>
          <w:color w:val="000000" w:themeColor="text1"/>
          <w:kern w:val="0"/>
          <w:szCs w:val="21"/>
          <w14:textFill>
            <w14:solidFill>
              <w14:schemeClr w14:val="tx1"/>
            </w14:solidFill>
          </w14:textFill>
        </w:rPr>
        <w:t>。</w:t>
      </w:r>
    </w:p>
    <w:p>
      <w:r>
        <w:br w:type="page"/>
      </w:r>
    </w:p>
    <w:p>
      <w:pPr>
        <w:pStyle w:val="27"/>
      </w:pPr>
      <w:bookmarkStart w:id="5" w:name="_Toc138080586"/>
      <w:bookmarkStart w:id="6" w:name="_Toc9147"/>
      <w:bookmarkStart w:id="7" w:name="_Toc20581"/>
      <w:r>
        <w:rPr>
          <w:rFonts w:hint="eastAsia"/>
        </w:rPr>
        <w:t>农业机械学</w:t>
      </w:r>
      <w:bookmarkEnd w:id="5"/>
      <w:bookmarkEnd w:id="6"/>
      <w:bookmarkEnd w:id="7"/>
    </w:p>
    <w:p>
      <w:pPr>
        <w:snapToGrid w:val="0"/>
        <w:spacing w:line="360" w:lineRule="auto"/>
        <w:jc w:val="center"/>
        <w:rPr>
          <w:i/>
          <w:color w:val="000000" w:themeColor="text1"/>
          <w:sz w:val="24"/>
          <w14:textFill>
            <w14:solidFill>
              <w14:schemeClr w14:val="tx1"/>
            </w14:solidFill>
          </w14:textFill>
        </w:rPr>
      </w:pPr>
      <w:r>
        <w:rPr>
          <w:rFonts w:hint="eastAsia"/>
          <w:iCs/>
          <w:color w:val="000000" w:themeColor="text1"/>
          <w:sz w:val="24"/>
          <w14:textFill>
            <w14:solidFill>
              <w14:schemeClr w14:val="tx1"/>
            </w14:solidFill>
          </w14:textFill>
        </w:rPr>
        <w:t xml:space="preserve">（Agricultaral </w:t>
      </w:r>
      <w:r>
        <w:rPr>
          <w:iCs/>
          <w:color w:val="000000" w:themeColor="text1"/>
          <w:sz w:val="24"/>
          <w14:textFill>
            <w14:solidFill>
              <w14:schemeClr w14:val="tx1"/>
            </w14:solidFill>
          </w14:textFill>
        </w:rPr>
        <w:t>Mechanic Teaching outline</w:t>
      </w:r>
      <w:r>
        <w:rPr>
          <w:rFonts w:hint="eastAsia"/>
          <w:iCs/>
          <w:color w:val="000000" w:themeColor="text1"/>
          <w:sz w:val="24"/>
          <w14:textFill>
            <w14:solidFill>
              <w14:schemeClr w14:val="tx1"/>
            </w14:solidFill>
          </w14:textFill>
        </w:rPr>
        <w:t>）</w:t>
      </w:r>
    </w:p>
    <w:p>
      <w:pPr>
        <w:snapToGrid w:val="0"/>
        <w:spacing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课程基本信息</w:t>
      </w:r>
    </w:p>
    <w:tbl>
      <w:tblPr>
        <w:tblStyle w:val="28"/>
        <w:tblW w:w="8999" w:type="dxa"/>
        <w:tblInd w:w="108" w:type="dxa"/>
        <w:tblLayout w:type="fixed"/>
        <w:tblCellMar>
          <w:top w:w="0" w:type="dxa"/>
          <w:left w:w="108" w:type="dxa"/>
          <w:bottom w:w="0" w:type="dxa"/>
          <w:right w:w="108" w:type="dxa"/>
        </w:tblCellMar>
      </w:tblPr>
      <w:tblGrid>
        <w:gridCol w:w="3059"/>
        <w:gridCol w:w="2520"/>
        <w:gridCol w:w="3420"/>
      </w:tblGrid>
      <w:tr>
        <w:tblPrEx>
          <w:tblCellMar>
            <w:top w:w="0" w:type="dxa"/>
            <w:left w:w="108" w:type="dxa"/>
            <w:bottom w:w="0" w:type="dxa"/>
            <w:right w:w="108" w:type="dxa"/>
          </w:tblCellMar>
        </w:tblPrEx>
        <w:tc>
          <w:tcPr>
            <w:tcW w:w="3059"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课程编号：</w:t>
            </w:r>
            <w:r>
              <w:rPr>
                <w:rFonts w:ascii="宋体" w:hAnsi="宋体"/>
                <w:bCs/>
                <w:color w:val="000000" w:themeColor="text1"/>
                <w:szCs w:val="21"/>
                <w14:textFill>
                  <w14:solidFill>
                    <w14:schemeClr w14:val="tx1"/>
                  </w14:solidFill>
                </w14:textFill>
              </w:rPr>
              <w:t>04021141h</w:t>
            </w:r>
          </w:p>
        </w:tc>
        <w:tc>
          <w:tcPr>
            <w:tcW w:w="2520"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课程总学时：</w:t>
            </w:r>
            <w:r>
              <w:rPr>
                <w:rFonts w:ascii="宋体" w:hAnsi="宋体"/>
                <w:bCs/>
                <w:color w:val="000000" w:themeColor="text1"/>
                <w:szCs w:val="21"/>
                <w14:textFill>
                  <w14:solidFill>
                    <w14:schemeClr w14:val="tx1"/>
                  </w14:solidFill>
                </w14:textFill>
              </w:rPr>
              <w:t>40</w:t>
            </w:r>
          </w:p>
        </w:tc>
        <w:tc>
          <w:tcPr>
            <w:tcW w:w="3420"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实验学时：</w:t>
            </w: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学时</w:t>
            </w:r>
          </w:p>
        </w:tc>
      </w:tr>
      <w:tr>
        <w:tblPrEx>
          <w:tblCellMar>
            <w:top w:w="0" w:type="dxa"/>
            <w:left w:w="108" w:type="dxa"/>
            <w:bottom w:w="0" w:type="dxa"/>
            <w:right w:w="108" w:type="dxa"/>
          </w:tblCellMar>
        </w:tblPrEx>
        <w:tc>
          <w:tcPr>
            <w:tcW w:w="3059"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课程性质：</w:t>
            </w:r>
            <w:r>
              <w:rPr>
                <w:rFonts w:ascii="宋体" w:hAnsi="宋体"/>
                <w:bCs/>
                <w:color w:val="000000" w:themeColor="text1"/>
                <w:szCs w:val="21"/>
                <w14:textFill>
                  <w14:solidFill>
                    <w14:schemeClr w14:val="tx1"/>
                  </w14:solidFill>
                </w14:textFill>
              </w:rPr>
              <w:t>必修</w:t>
            </w:r>
          </w:p>
        </w:tc>
        <w:tc>
          <w:tcPr>
            <w:tcW w:w="2520"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 xml:space="preserve">课程属性: </w:t>
            </w:r>
            <w:r>
              <w:rPr>
                <w:rFonts w:hint="eastAsia" w:ascii="宋体" w:hAnsi="宋体"/>
                <w:bCs/>
                <w:color w:val="000000" w:themeColor="text1"/>
                <w:szCs w:val="21"/>
                <w14:textFill>
                  <w14:solidFill>
                    <w14:schemeClr w14:val="tx1"/>
                  </w14:solidFill>
                </w14:textFill>
              </w:rPr>
              <w:t>基础类</w:t>
            </w:r>
          </w:p>
        </w:tc>
        <w:tc>
          <w:tcPr>
            <w:tcW w:w="3420" w:type="dxa"/>
          </w:tcPr>
          <w:p>
            <w:pPr>
              <w:spacing w:line="300" w:lineRule="auto"/>
              <w:ind w:left="-286" w:leftChars="-136" w:firstLine="287" w:firstLineChars="136"/>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开设学期：</w:t>
            </w:r>
            <w:r>
              <w:rPr>
                <w:rFonts w:hint="eastAsia" w:ascii="宋体" w:hAnsi="宋体"/>
                <w:bCs/>
                <w:color w:val="000000" w:themeColor="text1"/>
                <w:szCs w:val="21"/>
                <w14:textFill>
                  <w14:solidFill>
                    <w14:schemeClr w14:val="tx1"/>
                  </w14:solidFill>
                </w14:textFill>
              </w:rPr>
              <w:t>第6学期</w:t>
            </w:r>
          </w:p>
        </w:tc>
      </w:tr>
      <w:tr>
        <w:tblPrEx>
          <w:tblCellMar>
            <w:top w:w="0" w:type="dxa"/>
            <w:left w:w="108" w:type="dxa"/>
            <w:bottom w:w="0" w:type="dxa"/>
            <w:right w:w="108" w:type="dxa"/>
          </w:tblCellMar>
        </w:tblPrEx>
        <w:tc>
          <w:tcPr>
            <w:tcW w:w="8999" w:type="dxa"/>
            <w:gridSpan w:val="3"/>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适用专业：</w:t>
            </w:r>
            <w:r>
              <w:rPr>
                <w:rFonts w:hint="eastAsia" w:ascii="宋体" w:hAnsi="宋体"/>
                <w:bCs/>
                <w:color w:val="000000" w:themeColor="text1"/>
                <w:szCs w:val="21"/>
                <w14:textFill>
                  <w14:solidFill>
                    <w14:schemeClr w14:val="tx1"/>
                  </w14:solidFill>
                </w14:textFill>
              </w:rPr>
              <w:t>农机</w:t>
            </w:r>
          </w:p>
        </w:tc>
      </w:tr>
      <w:tr>
        <w:tblPrEx>
          <w:tblCellMar>
            <w:top w:w="0" w:type="dxa"/>
            <w:left w:w="108" w:type="dxa"/>
            <w:bottom w:w="0" w:type="dxa"/>
            <w:right w:w="108" w:type="dxa"/>
          </w:tblCellMar>
        </w:tblPrEx>
        <w:tc>
          <w:tcPr>
            <w:tcW w:w="8999" w:type="dxa"/>
            <w:gridSpan w:val="3"/>
          </w:tcPr>
          <w:p>
            <w:pPr>
              <w:spacing w:line="300" w:lineRule="auto"/>
              <w:rPr>
                <w:rFonts w:ascii="宋体" w:hAnsi="宋体"/>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先修课程：</w:t>
            </w:r>
            <w:r>
              <w:rPr>
                <w:rFonts w:ascii="宋体" w:hAnsi="宋体"/>
                <w:bCs/>
                <w:color w:val="000000" w:themeColor="text1"/>
                <w:szCs w:val="21"/>
                <w14:textFill>
                  <w14:solidFill>
                    <w14:schemeClr w14:val="tx1"/>
                  </w14:solidFill>
                </w14:textFill>
              </w:rPr>
              <w:t>工程力学</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机械设计</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机械原理</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电工学</w:t>
            </w:r>
            <w:r>
              <w:rPr>
                <w:rFonts w:hint="eastAsia" w:ascii="宋体" w:hAnsi="宋体"/>
                <w:bCs/>
                <w:color w:val="000000" w:themeColor="text1"/>
                <w:szCs w:val="21"/>
                <w14:textFill>
                  <w14:solidFill>
                    <w14:schemeClr w14:val="tx1"/>
                  </w14:solidFill>
                </w14:textFill>
              </w:rPr>
              <w:t>、电子技术</w:t>
            </w:r>
          </w:p>
          <w:p>
            <w:pPr>
              <w:spacing w:line="30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后续课程：</w:t>
            </w:r>
            <w:r>
              <w:rPr>
                <w:rFonts w:hint="eastAsia" w:ascii="宋体" w:hAnsi="宋体"/>
                <w:bCs/>
                <w:color w:val="000000" w:themeColor="text1"/>
                <w:szCs w:val="21"/>
                <w14:textFill>
                  <w14:solidFill>
                    <w14:schemeClr w14:val="tx1"/>
                  </w14:solidFill>
                </w14:textFill>
              </w:rPr>
              <w:t>农业机械化新技术</w:t>
            </w:r>
          </w:p>
        </w:tc>
      </w:tr>
      <w:tr>
        <w:tblPrEx>
          <w:tblCellMar>
            <w:top w:w="0" w:type="dxa"/>
            <w:left w:w="108" w:type="dxa"/>
            <w:bottom w:w="0" w:type="dxa"/>
            <w:right w:w="108" w:type="dxa"/>
          </w:tblCellMar>
        </w:tblPrEx>
        <w:tc>
          <w:tcPr>
            <w:tcW w:w="3059"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主撰人：</w:t>
            </w:r>
            <w:r>
              <w:rPr>
                <w:rFonts w:hint="eastAsia" w:ascii="宋体" w:hAnsi="宋体"/>
                <w:bCs/>
                <w:color w:val="000000" w:themeColor="text1"/>
                <w:szCs w:val="21"/>
                <w14:textFill>
                  <w14:solidFill>
                    <w14:schemeClr w14:val="tx1"/>
                  </w14:solidFill>
                </w14:textFill>
              </w:rPr>
              <w:t>李赫 丁力</w:t>
            </w:r>
          </w:p>
        </w:tc>
        <w:tc>
          <w:tcPr>
            <w:tcW w:w="2520"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审核人：</w:t>
            </w:r>
            <w:r>
              <w:rPr>
                <w:rFonts w:hint="eastAsia" w:ascii="宋体" w:hAnsi="宋体"/>
                <w:bCs/>
                <w:color w:val="000000" w:themeColor="text1"/>
                <w:szCs w:val="21"/>
                <w14:textFill>
                  <w14:solidFill>
                    <w14:schemeClr w14:val="tx1"/>
                  </w14:solidFill>
                </w14:textFill>
              </w:rPr>
              <w:t>李赫</w:t>
            </w:r>
          </w:p>
        </w:tc>
        <w:tc>
          <w:tcPr>
            <w:tcW w:w="3420" w:type="dxa"/>
          </w:tcPr>
          <w:p>
            <w:pPr>
              <w:spacing w:line="300" w:lineRule="auto"/>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大纲制定（修订）日期</w:t>
            </w:r>
            <w:r>
              <w:rPr>
                <w:rFonts w:hint="eastAsia" w:ascii="宋体" w:hAnsi="宋体"/>
                <w:b/>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20</w:t>
            </w:r>
            <w:r>
              <w:rPr>
                <w:rFonts w:ascii="宋体" w:hAnsi="宋体"/>
                <w:bCs/>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.0</w:t>
            </w:r>
            <w:r>
              <w:rPr>
                <w:rFonts w:ascii="宋体" w:hAnsi="宋体"/>
                <w:bCs/>
                <w:color w:val="000000" w:themeColor="text1"/>
                <w:szCs w:val="21"/>
                <w14:textFill>
                  <w14:solidFill>
                    <w14:schemeClr w14:val="tx1"/>
                  </w14:solidFill>
                </w14:textFill>
              </w:rPr>
              <w:t>5</w:t>
            </w:r>
          </w:p>
        </w:tc>
      </w:tr>
    </w:tbl>
    <w:p>
      <w:pPr>
        <w:widowControl/>
        <w:adjustRightInd w:val="0"/>
        <w:snapToGrid w:val="0"/>
        <w:spacing w:line="360" w:lineRule="auto"/>
        <w:jc w:val="left"/>
        <w:rPr>
          <w:rFonts w:hAnsi="宋体"/>
          <w:b/>
          <w:bCs/>
          <w:color w:val="000000" w:themeColor="text1"/>
          <w:kern w:val="0"/>
          <w:szCs w:val="21"/>
          <w14:textFill>
            <w14:solidFill>
              <w14:schemeClr w14:val="tx1"/>
            </w14:solidFill>
          </w14:textFill>
        </w:rPr>
      </w:pPr>
    </w:p>
    <w:p>
      <w:pPr>
        <w:widowControl/>
        <w:adjustRightInd w:val="0"/>
        <w:snapToGrid w:val="0"/>
        <w:spacing w:line="360" w:lineRule="auto"/>
        <w:jc w:val="left"/>
        <w:outlineLvl w:val="0"/>
        <w:rPr>
          <w:rFonts w:hint="eastAsia" w:asciiTheme="minorEastAsia" w:hAnsiTheme="minorEastAsia" w:eastAsiaTheme="minorEastAsia" w:cstheme="minorEastAsia"/>
          <w:color w:val="000000" w:themeColor="text1"/>
          <w:kern w:val="0"/>
          <w:szCs w:val="21"/>
          <w14:textFill>
            <w14:solidFill>
              <w14:schemeClr w14:val="tx1"/>
            </w14:solidFill>
          </w14:textFill>
        </w:rPr>
      </w:pPr>
      <w:bookmarkStart w:id="8" w:name="_Toc10521"/>
      <w:bookmarkStart w:id="9" w:name="_Toc28211"/>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一、课程的教学理念、性质、目标和任务</w:t>
      </w:r>
      <w:bookmarkEnd w:id="8"/>
      <w:bookmarkEnd w:id="9"/>
    </w:p>
    <w:p>
      <w:pPr>
        <w:widowControl/>
        <w:adjustRightInd w:val="0"/>
        <w:snapToGrid w:val="0"/>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农业机械学是以研究田间和场上作业机械为主的一门课程，它应用农学和机械基础的理论知识来解决农业机械的设计和使用问题，是农业机械化及其自动化专业的一门重要专业课程。</w:t>
      </w:r>
    </w:p>
    <w:p>
      <w:pPr>
        <w:widowControl/>
        <w:adjustRightInd w:val="0"/>
        <w:snapToGrid w:val="0"/>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通过本课程的学习，使学生掌握农业机械的基本理论、知识和技能，并能结合生物学、电工电子学、机电一体化等专业知识，为用好现有的农业机械，改进现有的农业机械以及对新的农业机械进行性能设计打下基础。</w:t>
      </w:r>
    </w:p>
    <w:p>
      <w:pPr>
        <w:widowControl/>
        <w:adjustRightInd w:val="0"/>
        <w:snapToGrid w:val="0"/>
        <w:spacing w:line="360" w:lineRule="auto"/>
        <w:jc w:val="left"/>
        <w:outlineLvl w:val="0"/>
        <w:rPr>
          <w:b/>
          <w:bCs/>
          <w:color w:val="000000" w:themeColor="text1"/>
          <w:kern w:val="0"/>
          <w:szCs w:val="21"/>
          <w14:textFill>
            <w14:solidFill>
              <w14:schemeClr w14:val="tx1"/>
            </w14:solidFill>
          </w14:textFill>
        </w:rPr>
      </w:pPr>
      <w:bookmarkStart w:id="10" w:name="_Toc19744"/>
      <w:bookmarkStart w:id="11" w:name="_Toc31306"/>
      <w:r>
        <w:rPr>
          <w:b/>
          <w:bCs/>
          <w:color w:val="000000" w:themeColor="text1"/>
          <w:kern w:val="0"/>
          <w:szCs w:val="21"/>
          <w14:textFill>
            <w14:solidFill>
              <w14:schemeClr w14:val="tx1"/>
            </w14:solidFill>
          </w14:textFill>
        </w:rPr>
        <w:t>二、课程教学的基本要求</w:t>
      </w:r>
      <w:bookmarkEnd w:id="10"/>
      <w:bookmarkEnd w:id="11"/>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r>
        <w:rPr>
          <w:rFonts w:hAnsi="宋体"/>
          <w:color w:val="000000" w:themeColor="text1"/>
          <w:kern w:val="0"/>
          <w:szCs w:val="21"/>
          <w14:textFill>
            <w14:solidFill>
              <w14:schemeClr w14:val="tx1"/>
            </w14:solidFill>
          </w14:textFill>
        </w:rPr>
        <w:t>、理论知识方面：</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了解土壤加工部件与土壤之间的关系，掌握农机作业部件设计和调整参数对加工质量的影响。</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了解其它主要工作部件与所加工农业物件之间的关系，掌握设计和调整参数对工作质量的影响。</w:t>
      </w:r>
    </w:p>
    <w:p>
      <w:pPr>
        <w:widowControl/>
        <w:adjustRightInd w:val="0"/>
        <w:snapToGrid w:val="0"/>
        <w:spacing w:line="360" w:lineRule="auto"/>
        <w:ind w:firstLine="420" w:firstLineChars="200"/>
        <w:jc w:val="left"/>
        <w:rPr>
          <w:rFonts w:hAnsi="宋体"/>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掌握常见典型的田间</w:t>
      </w:r>
      <w:r>
        <w:rPr>
          <w:rFonts w:hint="eastAsia" w:hAnsi="宋体"/>
          <w:color w:val="000000" w:themeColor="text1"/>
          <w:kern w:val="0"/>
          <w:szCs w:val="21"/>
          <w14:textFill>
            <w14:solidFill>
              <w14:schemeClr w14:val="tx1"/>
            </w14:solidFill>
          </w14:textFill>
        </w:rPr>
        <w:t>作业机械、</w:t>
      </w:r>
      <w:r>
        <w:rPr>
          <w:rFonts w:hAnsi="宋体"/>
          <w:color w:val="000000" w:themeColor="text1"/>
          <w:kern w:val="0"/>
          <w:szCs w:val="21"/>
          <w14:textFill>
            <w14:solidFill>
              <w14:schemeClr w14:val="tx1"/>
            </w14:solidFill>
          </w14:textFill>
        </w:rPr>
        <w:t>场上作业机械及其主要工作部件的功能、类型、工作原理、构造性能、调整及受力分析。</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了解智能农业装备应用，包括智能化传感技术等，熟悉工作原理。</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r>
        <w:rPr>
          <w:rFonts w:hAnsi="宋体"/>
          <w:color w:val="000000" w:themeColor="text1"/>
          <w:kern w:val="0"/>
          <w:szCs w:val="21"/>
          <w14:textFill>
            <w14:solidFill>
              <w14:schemeClr w14:val="tx1"/>
            </w14:solidFill>
          </w14:textFill>
        </w:rPr>
        <w:t>、实验技能方面：</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掌握犁体曲面</w:t>
      </w:r>
      <w:r>
        <w:rPr>
          <w:rFonts w:hint="eastAsia" w:hAnsi="宋体"/>
          <w:color w:val="000000" w:themeColor="text1"/>
          <w:kern w:val="0"/>
          <w:szCs w:val="21"/>
          <w14:textFill>
            <w14:solidFill>
              <w14:schemeClr w14:val="tx1"/>
            </w14:solidFill>
          </w14:textFill>
        </w:rPr>
        <w:t>三维</w:t>
      </w:r>
      <w:r>
        <w:rPr>
          <w:rFonts w:hAnsi="宋体"/>
          <w:color w:val="000000" w:themeColor="text1"/>
          <w:kern w:val="0"/>
          <w:szCs w:val="21"/>
          <w14:textFill>
            <w14:solidFill>
              <w14:schemeClr w14:val="tx1"/>
            </w14:solidFill>
          </w14:textFill>
        </w:rPr>
        <w:t>测绘原理及</w:t>
      </w:r>
      <w:r>
        <w:rPr>
          <w:rFonts w:hint="eastAsia" w:hAnsi="宋体"/>
          <w:color w:val="000000" w:themeColor="text1"/>
          <w:kern w:val="0"/>
          <w:szCs w:val="21"/>
          <w14:textFill>
            <w14:solidFill>
              <w14:schemeClr w14:val="tx1"/>
            </w14:solidFill>
          </w14:textFill>
        </w:rPr>
        <w:t>3D打印</w:t>
      </w:r>
      <w:r>
        <w:rPr>
          <w:rFonts w:hAnsi="宋体"/>
          <w:color w:val="000000" w:themeColor="text1"/>
          <w:kern w:val="0"/>
          <w:szCs w:val="21"/>
          <w14:textFill>
            <w14:solidFill>
              <w14:schemeClr w14:val="tx1"/>
            </w14:solidFill>
          </w14:textFill>
        </w:rPr>
        <w:t>方法；</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掌握整地机械的田间调整方法；</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掌握排种器、清洗筛、脱粒装置、切割器、</w:t>
      </w:r>
      <w:r>
        <w:rPr>
          <w:rFonts w:hint="eastAsia" w:hAnsi="宋体"/>
          <w:color w:val="000000" w:themeColor="text1"/>
          <w:kern w:val="0"/>
          <w:szCs w:val="21"/>
          <w14:textFill>
            <w14:solidFill>
              <w14:schemeClr w14:val="tx1"/>
            </w14:solidFill>
          </w14:textFill>
        </w:rPr>
        <w:t>航空</w:t>
      </w:r>
      <w:r>
        <w:rPr>
          <w:rFonts w:hAnsi="宋体"/>
          <w:color w:val="000000" w:themeColor="text1"/>
          <w:kern w:val="0"/>
          <w:szCs w:val="21"/>
          <w14:textFill>
            <w14:solidFill>
              <w14:schemeClr w14:val="tx1"/>
            </w14:solidFill>
          </w14:textFill>
        </w:rPr>
        <w:t>植保</w:t>
      </w:r>
      <w:r>
        <w:rPr>
          <w:rFonts w:hint="eastAsia" w:hAnsi="宋体"/>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排灌机械等工作部件的试验方法；</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掌握物料临界速度的测定方法并掌握测量仪器的性能；</w:t>
      </w:r>
    </w:p>
    <w:p>
      <w:pPr>
        <w:widowControl/>
        <w:adjustRightInd w:val="0"/>
        <w:snapToGrid w:val="0"/>
        <w:spacing w:line="360" w:lineRule="auto"/>
        <w:ind w:firstLine="420" w:firstLineChars="200"/>
        <w:jc w:val="left"/>
        <w:rPr>
          <w:rFonts w:hAnsi="宋体"/>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掌握现代化农业机械上所使用的电器、电子监测工作部件的工作原理、性能及使用调整方法。</w:t>
      </w:r>
    </w:p>
    <w:p>
      <w:pPr>
        <w:widowControl/>
        <w:jc w:val="left"/>
        <w:rPr>
          <w:rFonts w:hAnsi="宋体"/>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br w:type="page"/>
      </w:r>
    </w:p>
    <w:p>
      <w:pPr>
        <w:widowControl/>
        <w:snapToGrid w:val="0"/>
        <w:spacing w:line="360" w:lineRule="auto"/>
        <w:jc w:val="left"/>
        <w:outlineLvl w:val="0"/>
        <w:rPr>
          <w:rFonts w:hAnsi="宋体"/>
          <w:b/>
          <w:bCs/>
          <w:kern w:val="0"/>
          <w:szCs w:val="21"/>
        </w:rPr>
      </w:pPr>
      <w:bookmarkStart w:id="12" w:name="_Toc5589"/>
      <w:bookmarkStart w:id="13" w:name="_Toc30301"/>
      <w:r>
        <w:rPr>
          <w:rFonts w:hint="eastAsia"/>
          <w:b/>
          <w:bCs/>
          <w:kern w:val="0"/>
          <w:szCs w:val="21"/>
        </w:rPr>
        <w:t>三</w:t>
      </w:r>
      <w:r>
        <w:rPr>
          <w:b/>
          <w:bCs/>
          <w:kern w:val="0"/>
          <w:szCs w:val="21"/>
        </w:rPr>
        <w:t>、</w:t>
      </w:r>
      <w:r>
        <w:rPr>
          <w:rFonts w:hint="eastAsia" w:hAnsi="宋体"/>
          <w:b/>
          <w:bCs/>
          <w:kern w:val="0"/>
          <w:szCs w:val="21"/>
        </w:rPr>
        <w:t>课程的教学设计</w:t>
      </w:r>
      <w:bookmarkEnd w:id="12"/>
      <w:bookmarkEnd w:id="13"/>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hAnsi="宋体"/>
          <w:bCs/>
          <w:color w:val="000000" w:themeColor="text1"/>
          <w:kern w:val="0"/>
          <w:szCs w:val="21"/>
          <w14:textFill>
            <w14:solidFill>
              <w14:schemeClr w14:val="tx1"/>
            </w14:solidFill>
          </w14:textFill>
        </w:rPr>
      </w:pPr>
      <w:r>
        <w:rPr>
          <w:rFonts w:hint="eastAsia" w:hAnsi="宋体"/>
          <w:bCs/>
          <w:color w:val="000000" w:themeColor="text1"/>
          <w:kern w:val="0"/>
          <w:szCs w:val="21"/>
          <w14:textFill>
            <w14:solidFill>
              <w14:schemeClr w14:val="tx1"/>
            </w14:solidFill>
          </w14:textFill>
        </w:rPr>
        <w:t>农业机械学研究的对象是农业机械，研究各种农业机械在耕作，播种，植保和收获中的共性问题，这些问题在农业机械设计、研究和使用中具有普遍性。农业机械专业课程设计，是农业机械学的一项重要实践训练，它通过对机组机构的测量、作图、力学分析和数据计算训练学生掌握机组配置、校核和调整的基本技能，使学生具备从事农业机械设计、研究及使用的必要素质和能力。要求完成两项基本任务:机组的机构运动简图(机动图)和课程设计报告。</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目标1:通过课程教学使学生了解农业机械的工作环境、技术要求、发展现状及未来趋</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eastAsia" w:eastAsiaTheme="minorEastAsia"/>
                <w:color w:val="000000" w:themeColor="text1"/>
                <w:sz w:val="18"/>
                <w:szCs w:val="18"/>
                <w14:textFill>
                  <w14:solidFill>
                    <w14:schemeClr w14:val="tx1"/>
                  </w14:solidFill>
                </w14:textFill>
              </w:rPr>
              <w:t>目标2: 通过课程教学使学生学握主要农田作业项目中的常用农业机械机型构造及工作原理</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eastAsia" w:eastAsiaTheme="minorEastAsia"/>
                <w:color w:val="000000" w:themeColor="text1"/>
                <w:sz w:val="18"/>
                <w:szCs w:val="18"/>
                <w14:textFill>
                  <w14:solidFill>
                    <w14:schemeClr w14:val="tx1"/>
                  </w14:solidFill>
                </w14:textFill>
              </w:rPr>
              <w:t>目标3:通过课程教学提高学生的农业装备设计及系统设计的综合能力，特别是智能农机装备。</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r>
    </w:tbl>
    <w:p>
      <w:pPr>
        <w:widowControl/>
        <w:adjustRightInd w:val="0"/>
        <w:snapToGrid w:val="0"/>
        <w:spacing w:line="360" w:lineRule="auto"/>
        <w:jc w:val="left"/>
        <w:rPr>
          <w:color w:val="000000" w:themeColor="text1"/>
          <w:kern w:val="0"/>
          <w:szCs w:val="21"/>
          <w14:textFill>
            <w14:solidFill>
              <w14:schemeClr w14:val="tx1"/>
            </w14:solidFill>
          </w14:textFill>
        </w:rPr>
      </w:pPr>
    </w:p>
    <w:p>
      <w:pPr>
        <w:widowControl/>
        <w:adjustRightInd w:val="0"/>
        <w:snapToGrid w:val="0"/>
        <w:spacing w:line="360" w:lineRule="auto"/>
        <w:jc w:val="left"/>
        <w:outlineLvl w:val="0"/>
        <w:rPr>
          <w:rFonts w:hAnsi="宋体"/>
          <w:b/>
          <w:bCs/>
          <w:color w:val="000000" w:themeColor="text1"/>
          <w:kern w:val="0"/>
          <w:szCs w:val="21"/>
          <w14:textFill>
            <w14:solidFill>
              <w14:schemeClr w14:val="tx1"/>
            </w14:solidFill>
          </w14:textFill>
        </w:rPr>
      </w:pPr>
      <w:bookmarkStart w:id="14" w:name="_Toc14291"/>
      <w:bookmarkStart w:id="15" w:name="_Toc27085"/>
      <w:r>
        <w:rPr>
          <w:rFonts w:hint="eastAsia" w:hAnsi="宋体"/>
          <w:b/>
          <w:bCs/>
          <w:color w:val="000000" w:themeColor="text1"/>
          <w:kern w:val="0"/>
          <w:szCs w:val="21"/>
          <w14:textFill>
            <w14:solidFill>
              <w14:schemeClr w14:val="tx1"/>
            </w14:solidFill>
          </w14:textFill>
        </w:rPr>
        <w:t>四</w:t>
      </w:r>
      <w:r>
        <w:rPr>
          <w:rFonts w:hAnsi="宋体"/>
          <w:b/>
          <w:bCs/>
          <w:color w:val="000000" w:themeColor="text1"/>
          <w:kern w:val="0"/>
          <w:szCs w:val="21"/>
          <w14:textFill>
            <w14:solidFill>
              <w14:schemeClr w14:val="tx1"/>
            </w14:solidFill>
          </w14:textFill>
        </w:rPr>
        <w:t>、理论教学内容及学时分配</w:t>
      </w:r>
      <w:r>
        <w:rPr>
          <w:rFonts w:hint="eastAsia" w:hAnsi="宋体"/>
          <w:b/>
          <w:bCs/>
          <w:color w:val="000000" w:themeColor="text1"/>
          <w:kern w:val="0"/>
          <w:szCs w:val="21"/>
          <w14:textFill>
            <w14:solidFill>
              <w14:schemeClr w14:val="tx1"/>
            </w14:solidFill>
          </w14:textFill>
        </w:rPr>
        <w:t>（</w:t>
      </w:r>
      <w:r>
        <w:rPr>
          <w:rFonts w:hAnsi="宋体"/>
          <w:b/>
          <w:bCs/>
          <w:color w:val="000000" w:themeColor="text1"/>
          <w:kern w:val="0"/>
          <w:szCs w:val="21"/>
          <w14:textFill>
            <w14:solidFill>
              <w14:schemeClr w14:val="tx1"/>
            </w14:solidFill>
          </w14:textFill>
        </w:rPr>
        <w:t>32</w:t>
      </w:r>
      <w:r>
        <w:rPr>
          <w:rFonts w:hint="eastAsia" w:hAnsi="宋体"/>
          <w:b/>
          <w:bCs/>
          <w:color w:val="000000" w:themeColor="text1"/>
          <w:kern w:val="0"/>
          <w:szCs w:val="21"/>
          <w14:textFill>
            <w14:solidFill>
              <w14:schemeClr w14:val="tx1"/>
            </w14:solidFill>
          </w14:textFill>
        </w:rPr>
        <w:t>学时）</w:t>
      </w:r>
      <w:r>
        <w:rPr>
          <w:rFonts w:hint="eastAsia" w:ascii="宋体" w:hAnsi="宋体" w:cs="宋体"/>
          <w:b/>
          <w:bCs/>
          <w:color w:val="000000" w:themeColor="text1"/>
          <w:kern w:val="0"/>
          <w:szCs w:val="21"/>
          <w14:textFill>
            <w14:solidFill>
              <w14:schemeClr w14:val="tx1"/>
            </w14:solidFill>
          </w14:textFill>
        </w:rPr>
        <w:t></w:t>
      </w:r>
      <w:bookmarkEnd w:id="14"/>
      <w:bookmarkEnd w:id="15"/>
    </w:p>
    <w:p>
      <w:pPr>
        <w:widowControl/>
        <w:wordWrap w:val="0"/>
        <w:adjustRightInd w:val="0"/>
        <w:snapToGrid w:val="0"/>
        <w:spacing w:line="360" w:lineRule="auto"/>
        <w:jc w:val="right"/>
        <w:rPr>
          <w:rFonts w:hAnsi="宋体"/>
          <w:b/>
          <w:color w:val="000000" w:themeColor="text1"/>
          <w:kern w:val="0"/>
          <w:szCs w:val="21"/>
          <w14:textFill>
            <w14:solidFill>
              <w14:schemeClr w14:val="tx1"/>
            </w14:solidFill>
          </w14:textFill>
        </w:rPr>
      </w:pPr>
      <w:r>
        <w:rPr>
          <w:rFonts w:hint="eastAsia" w:hAnsi="宋体"/>
          <w:b/>
          <w:color w:val="000000" w:themeColor="text1"/>
          <w:kern w:val="0"/>
          <w:szCs w:val="21"/>
          <w14:textFill>
            <w14:solidFill>
              <w14:schemeClr w14:val="tx1"/>
            </w14:solidFill>
          </w14:textFill>
        </w:rPr>
        <w:t xml:space="preserve">绪论                                </w:t>
      </w:r>
      <w:r>
        <w:rPr>
          <w:rFonts w:hAnsi="宋体"/>
          <w:b/>
          <w:color w:val="000000" w:themeColor="text1"/>
          <w:kern w:val="0"/>
          <w:szCs w:val="21"/>
          <w14:textFill>
            <w14:solidFill>
              <w14:schemeClr w14:val="tx1"/>
            </w14:solidFill>
          </w14:textFill>
        </w:rPr>
        <w:t>学时</w:t>
      </w:r>
      <w:r>
        <w:rPr>
          <w:rFonts w:hint="eastAsia" w:hAnsi="宋体"/>
          <w:b/>
          <w:color w:val="000000" w:themeColor="text1"/>
          <w:kern w:val="0"/>
          <w:szCs w:val="21"/>
          <w14:textFill>
            <w14:solidFill>
              <w14:schemeClr w14:val="tx1"/>
            </w14:solidFill>
          </w14:textFill>
        </w:rPr>
        <w:t>数：</w:t>
      </w:r>
      <w:r>
        <w:rPr>
          <w:rFonts w:hAnsi="宋体"/>
          <w:b/>
          <w:color w:val="000000" w:themeColor="text1"/>
          <w:kern w:val="0"/>
          <w:szCs w:val="21"/>
          <w14:textFill>
            <w14:solidFill>
              <w14:schemeClr w14:val="tx1"/>
            </w14:solidFill>
          </w14:textFill>
        </w:rPr>
        <w:t>1</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hint="eastAsia" w:ascii="宋体" w:hAnsi="宋体"/>
          <w:bCs/>
          <w:color w:val="000000" w:themeColor="text1"/>
          <w14:textFill>
            <w14:solidFill>
              <w14:schemeClr w14:val="tx1"/>
            </w14:solidFill>
          </w14:textFill>
        </w:rPr>
        <w:t>通过讲授和介绍国内外</w:t>
      </w:r>
      <w:r>
        <w:rPr>
          <w:rFonts w:ascii="宋体" w:hAnsi="宋体"/>
          <w:bCs/>
          <w:color w:val="000000" w:themeColor="text1"/>
          <w14:textFill>
            <w14:solidFill>
              <w14:schemeClr w14:val="tx1"/>
            </w14:solidFill>
          </w14:textFill>
        </w:rPr>
        <w:t>农业机械的发展</w:t>
      </w:r>
      <w:r>
        <w:rPr>
          <w:rFonts w:hint="eastAsia" w:ascii="宋体" w:hAnsi="宋体"/>
          <w:bCs/>
          <w:color w:val="000000" w:themeColor="text1"/>
          <w14:textFill>
            <w14:solidFill>
              <w14:schemeClr w14:val="tx1"/>
            </w14:solidFill>
          </w14:textFill>
        </w:rPr>
        <w:t>的现状与发展趋势，熟悉</w:t>
      </w:r>
      <w:r>
        <w:rPr>
          <w:rFonts w:ascii="宋体" w:hAnsi="宋体"/>
          <w:bCs/>
          <w:color w:val="000000" w:themeColor="text1"/>
          <w14:textFill>
            <w14:solidFill>
              <w14:schemeClr w14:val="tx1"/>
            </w14:solidFill>
          </w14:textFill>
        </w:rPr>
        <w:t>农业机械的</w:t>
      </w:r>
      <w:r>
        <w:rPr>
          <w:rFonts w:hint="eastAsia" w:ascii="宋体" w:hAnsi="宋体"/>
          <w:bCs/>
          <w:color w:val="000000" w:themeColor="text1"/>
          <w14:textFill>
            <w14:solidFill>
              <w14:schemeClr w14:val="tx1"/>
            </w14:solidFill>
          </w14:textFill>
        </w:rPr>
        <w:t>定义、</w:t>
      </w:r>
      <w:r>
        <w:rPr>
          <w:rFonts w:ascii="宋体" w:hAnsi="宋体"/>
          <w:bCs/>
          <w:color w:val="000000" w:themeColor="text1"/>
          <w14:textFill>
            <w14:solidFill>
              <w14:schemeClr w14:val="tx1"/>
            </w14:solidFill>
          </w14:textFill>
        </w:rPr>
        <w:t>范围</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作用及特点</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rFonts w:ascii="宋体" w:hAnsi="宋体"/>
          <w:bCs/>
          <w:color w:val="000000" w:themeColor="text1"/>
          <w14:textFill>
            <w14:solidFill>
              <w14:schemeClr w14:val="tx1"/>
            </w14:solidFill>
          </w14:textFill>
        </w:rPr>
        <w:t>国外农业机械的发展</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color w:val="000000" w:themeColor="text1"/>
          <w14:textFill>
            <w14:solidFill>
              <w14:schemeClr w14:val="tx1"/>
            </w14:solidFill>
          </w14:textFill>
        </w:rPr>
        <w:t>了解</w:t>
      </w:r>
      <w:r>
        <w:rPr>
          <w:rFonts w:ascii="宋体" w:hAnsi="宋体"/>
          <w:bCs/>
          <w:color w:val="000000" w:themeColor="text1"/>
          <w14:textFill>
            <w14:solidFill>
              <w14:schemeClr w14:val="tx1"/>
            </w14:solidFill>
          </w14:textFill>
        </w:rPr>
        <w:t>农业机械的</w:t>
      </w:r>
      <w:r>
        <w:rPr>
          <w:rFonts w:hint="eastAsia" w:ascii="宋体" w:hAnsi="宋体"/>
          <w:bCs/>
          <w:color w:val="000000" w:themeColor="text1"/>
          <w14:textFill>
            <w14:solidFill>
              <w14:schemeClr w14:val="tx1"/>
            </w14:solidFill>
          </w14:textFill>
        </w:rPr>
        <w:t>定义、</w:t>
      </w:r>
      <w:r>
        <w:rPr>
          <w:rFonts w:ascii="宋体" w:hAnsi="宋体"/>
          <w:bCs/>
          <w:color w:val="000000" w:themeColor="text1"/>
          <w14:textFill>
            <w14:solidFill>
              <w14:schemeClr w14:val="tx1"/>
            </w14:solidFill>
          </w14:textFill>
        </w:rPr>
        <w:t>范围及</w:t>
      </w:r>
      <w:r>
        <w:rPr>
          <w:rFonts w:hint="eastAsia" w:ascii="宋体" w:hAnsi="宋体"/>
          <w:bCs/>
          <w:color w:val="000000" w:themeColor="text1"/>
          <w14:textFill>
            <w14:solidFill>
              <w14:schemeClr w14:val="tx1"/>
            </w14:solidFill>
          </w14:textFill>
        </w:rPr>
        <w:t>作业</w:t>
      </w:r>
      <w:r>
        <w:rPr>
          <w:rFonts w:ascii="宋体" w:hAnsi="宋体"/>
          <w:bCs/>
          <w:color w:val="000000" w:themeColor="text1"/>
          <w14:textFill>
            <w14:solidFill>
              <w14:schemeClr w14:val="tx1"/>
            </w14:solidFill>
          </w14:textFill>
        </w:rPr>
        <w:t>特点</w:t>
      </w:r>
      <w:r>
        <w:rPr>
          <w:rFonts w:hint="eastAsia" w:ascii="宋体" w:hAnsi="宋体"/>
          <w:bCs/>
          <w:color w:val="000000" w:themeColor="text1"/>
          <w14:textFill>
            <w14:solidFill>
              <w14:schemeClr w14:val="tx1"/>
            </w14:solidFill>
          </w14:textFill>
        </w:rPr>
        <w:t>及智能农机的发展现状和趋势</w:t>
      </w:r>
      <w:r>
        <w:rPr>
          <w:rFonts w:hint="eastAsia"/>
          <w:color w:val="000000" w:themeColor="text1"/>
          <w14:textFill>
            <w14:solidFill>
              <w14:schemeClr w14:val="tx1"/>
            </w14:solidFill>
          </w14:textFill>
        </w:rPr>
        <w:t>。理解国家对</w:t>
      </w:r>
      <w:r>
        <w:rPr>
          <w:rFonts w:ascii="宋体" w:hAnsi="宋体"/>
          <w:bCs/>
          <w:color w:val="000000" w:themeColor="text1"/>
          <w14:textFill>
            <w14:solidFill>
              <w14:schemeClr w14:val="tx1"/>
            </w14:solidFill>
          </w14:textFill>
        </w:rPr>
        <w:t>农业机械的</w:t>
      </w:r>
      <w:r>
        <w:rPr>
          <w:rFonts w:hint="eastAsia" w:ascii="宋体" w:hAnsi="宋体"/>
          <w:bCs/>
          <w:color w:val="000000" w:themeColor="text1"/>
          <w14:textFill>
            <w14:solidFill>
              <w14:schemeClr w14:val="tx1"/>
            </w14:solidFill>
          </w14:textFill>
        </w:rPr>
        <w:t>发展的政策</w:t>
      </w:r>
      <w:r>
        <w:rPr>
          <w:rFonts w:hint="eastAsia"/>
          <w:color w:val="000000" w:themeColor="text1"/>
          <w14:textFill>
            <w14:solidFill>
              <w14:schemeClr w14:val="tx1"/>
            </w14:solidFill>
          </w14:textFill>
        </w:rPr>
        <w:t>与发展战略。</w:t>
      </w:r>
      <w:r>
        <w:rPr>
          <w:rFonts w:hint="eastAsia" w:ascii="宋体" w:hAnsi="宋体"/>
          <w:color w:val="000000" w:themeColor="text1"/>
          <w14:textFill>
            <w14:solidFill>
              <w14:schemeClr w14:val="tx1"/>
            </w14:solidFill>
          </w14:textFill>
        </w:rPr>
        <w:t>掌握</w:t>
      </w:r>
      <w:r>
        <w:rPr>
          <w:rFonts w:ascii="宋体" w:hAnsi="宋体"/>
          <w:bCs/>
          <w:color w:val="000000" w:themeColor="text1"/>
          <w14:textFill>
            <w14:solidFill>
              <w14:schemeClr w14:val="tx1"/>
            </w14:solidFill>
          </w14:textFill>
        </w:rPr>
        <w:t>农业机械</w:t>
      </w:r>
      <w:r>
        <w:rPr>
          <w:rFonts w:hint="eastAsia" w:ascii="宋体" w:hAnsi="宋体"/>
          <w:bCs/>
          <w:color w:val="000000" w:themeColor="text1"/>
          <w14:textFill>
            <w14:solidFill>
              <w14:schemeClr w14:val="tx1"/>
            </w14:solidFill>
          </w14:textFill>
        </w:rPr>
        <w:t>在农业生产中起的关键作用</w:t>
      </w:r>
      <w:r>
        <w:rPr>
          <w:rFonts w:hint="eastAsia" w:ascii="宋体" w:hAnsi="宋体"/>
          <w:color w:val="000000" w:themeColor="text1"/>
          <w14:textFill>
            <w14:solidFill>
              <w14:schemeClr w14:val="tx1"/>
            </w14:solidFill>
          </w14:textFill>
        </w:rPr>
        <w:t>。熟练掌握</w:t>
      </w:r>
      <w:r>
        <w:rPr>
          <w:rFonts w:ascii="宋体" w:hAnsi="宋体"/>
          <w:bCs/>
          <w:color w:val="000000" w:themeColor="text1"/>
          <w14:textFill>
            <w14:solidFill>
              <w14:schemeClr w14:val="tx1"/>
            </w14:solidFill>
          </w14:textFill>
        </w:rPr>
        <w:t>国外农业机械的发展</w:t>
      </w:r>
      <w:r>
        <w:rPr>
          <w:rFonts w:hint="eastAsia" w:ascii="宋体" w:hAnsi="宋体"/>
          <w:bCs/>
          <w:color w:val="000000" w:themeColor="text1"/>
          <w14:textFill>
            <w14:solidFill>
              <w14:schemeClr w14:val="tx1"/>
            </w14:solidFill>
          </w14:textFill>
        </w:rPr>
        <w:t>趋势</w:t>
      </w:r>
      <w:r>
        <w:rPr>
          <w:rFonts w:hint="eastAsia" w:ascii="宋体" w:hAnsi="宋体"/>
          <w:color w:val="000000" w:themeColor="text1"/>
          <w14:textFill>
            <w14:solidFill>
              <w14:schemeClr w14:val="tx1"/>
            </w14:solidFill>
          </w14:textFill>
        </w:rPr>
        <w:t>。</w:t>
      </w:r>
    </w:p>
    <w:p>
      <w:pPr>
        <w:widowControl/>
        <w:wordWrap w:val="0"/>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w:t>
      </w:r>
      <w:r>
        <w:rPr>
          <w:rFonts w:hAnsi="宋体"/>
          <w:b/>
          <w:bCs/>
          <w:color w:val="000000" w:themeColor="text1"/>
          <w:kern w:val="0"/>
          <w:szCs w:val="21"/>
          <w14:textFill>
            <w14:solidFill>
              <w14:schemeClr w14:val="tx1"/>
            </w14:solidFill>
          </w14:textFill>
        </w:rPr>
        <w:t>第</w:t>
      </w:r>
      <w:r>
        <w:rPr>
          <w:rFonts w:hint="eastAsia" w:hAnsi="宋体"/>
          <w:b/>
          <w:bCs/>
          <w:color w:val="000000" w:themeColor="text1"/>
          <w:kern w:val="0"/>
          <w:szCs w:val="21"/>
          <w14:textFill>
            <w14:solidFill>
              <w14:schemeClr w14:val="tx1"/>
            </w14:solidFill>
          </w14:textFill>
        </w:rPr>
        <w:t>一</w:t>
      </w:r>
      <w:r>
        <w:rPr>
          <w:rFonts w:hAnsi="宋体"/>
          <w:b/>
          <w:bCs/>
          <w:color w:val="000000" w:themeColor="text1"/>
          <w:kern w:val="0"/>
          <w:szCs w:val="21"/>
          <w14:textFill>
            <w14:solidFill>
              <w14:schemeClr w14:val="tx1"/>
            </w14:solidFill>
          </w14:textFill>
        </w:rPr>
        <w:t>章</w:t>
      </w:r>
      <w:r>
        <w:rPr>
          <w:b/>
          <w:bCs/>
          <w:color w:val="000000" w:themeColor="text1"/>
          <w:kern w:val="0"/>
          <w:szCs w:val="21"/>
          <w14:textFill>
            <w14:solidFill>
              <w14:schemeClr w14:val="tx1"/>
            </w14:solidFill>
          </w14:textFill>
        </w:rPr>
        <w:t>    </w:t>
      </w:r>
      <w:r>
        <w:rPr>
          <w:rFonts w:ascii="宋体" w:hAnsi="宋体"/>
          <w:b/>
          <w:bCs/>
          <w:color w:val="000000" w:themeColor="text1"/>
          <w14:textFill>
            <w14:solidFill>
              <w14:schemeClr w14:val="tx1"/>
            </w14:solidFill>
          </w14:textFill>
        </w:rPr>
        <w:t>土壤耕作机械</w:t>
      </w:r>
      <w:r>
        <w:rPr>
          <w:b/>
          <w:bCs/>
          <w:color w:val="000000" w:themeColor="text1"/>
          <w:kern w:val="0"/>
          <w:szCs w:val="21"/>
          <w14:textFill>
            <w14:solidFill>
              <w14:schemeClr w14:val="tx1"/>
            </w14:solidFill>
          </w14:textFill>
        </w:rPr>
        <w:t>       </w:t>
      </w:r>
      <w:r>
        <w:rPr>
          <w:rFonts w:hint="eastAsia"/>
          <w:b/>
          <w:bCs/>
          <w:color w:val="000000" w:themeColor="text1"/>
          <w:kern w:val="0"/>
          <w:szCs w:val="21"/>
          <w14:textFill>
            <w14:solidFill>
              <w14:schemeClr w14:val="tx1"/>
            </w14:solidFill>
          </w14:textFill>
        </w:rPr>
        <w:t xml:space="preserve">                      </w:t>
      </w:r>
      <w:r>
        <w:rPr>
          <w:rFonts w:hAnsi="宋体"/>
          <w:b/>
          <w:color w:val="000000" w:themeColor="text1"/>
          <w:kern w:val="0"/>
          <w:szCs w:val="21"/>
          <w14:textFill>
            <w14:solidFill>
              <w14:schemeClr w14:val="tx1"/>
            </w14:solidFill>
          </w14:textFill>
        </w:rPr>
        <w:t>学时</w:t>
      </w:r>
      <w:r>
        <w:rPr>
          <w:rFonts w:hint="eastAsia" w:hAnsi="宋体"/>
          <w:b/>
          <w:color w:val="000000" w:themeColor="text1"/>
          <w:kern w:val="0"/>
          <w:szCs w:val="21"/>
          <w14:textFill>
            <w14:solidFill>
              <w14:schemeClr w14:val="tx1"/>
            </w14:solidFill>
          </w14:textFill>
        </w:rPr>
        <w:t>数：</w:t>
      </w:r>
      <w:r>
        <w:rPr>
          <w:rFonts w:hAnsi="宋体"/>
          <w:b/>
          <w:color w:val="000000" w:themeColor="text1"/>
          <w:kern w:val="0"/>
          <w:szCs w:val="21"/>
          <w14:textFill>
            <w14:solidFill>
              <w14:schemeClr w14:val="tx1"/>
            </w14:solidFill>
          </w14:textFill>
        </w:rPr>
        <w:t>6</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第一节</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耕层土壤的物理力学特性 </w:t>
      </w:r>
      <w:r>
        <w:rPr>
          <w:rFonts w:hint="eastAsia" w:ascii="宋体" w:hAnsi="宋体"/>
          <w:b/>
          <w:bCs/>
          <w:color w:val="000000" w:themeColor="text1"/>
          <w14:textFill>
            <w14:solidFill>
              <w14:schemeClr w14:val="tx1"/>
            </w14:solidFill>
          </w14:textFill>
        </w:rPr>
        <w:t xml:space="preserve">                                               1</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二</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铧式犁的构造与原理</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三</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旋耕及灭茬、深松机</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四</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整地机械</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五</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保护性耕作机械技术与设备                                               </w:t>
      </w:r>
      <w:r>
        <w:rPr>
          <w:rFonts w:ascii="宋体" w:hAnsi="宋体"/>
          <w:b/>
          <w:bCs/>
          <w:color w:val="000000" w:themeColor="text1"/>
          <w14:textFill>
            <w14:solidFill>
              <w14:schemeClr w14:val="tx1"/>
            </w14:solidFill>
          </w14:textFill>
        </w:rPr>
        <w:t>1学时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六</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秸秆综合利用</w:t>
      </w:r>
      <w:r>
        <w:rPr>
          <w:rFonts w:ascii="宋体" w:hAnsi="宋体"/>
          <w:b/>
          <w:bCs/>
          <w:color w:val="000000" w:themeColor="text1"/>
          <w14:textFill>
            <w14:solidFill>
              <w14:schemeClr w14:val="tx1"/>
            </w14:solidFill>
          </w14:textFill>
        </w:rPr>
        <w:t>机械</w:t>
      </w:r>
      <w:r>
        <w:rPr>
          <w:rFonts w:hint="eastAsia" w:ascii="宋体" w:hAnsi="宋体"/>
          <w:b/>
          <w:bCs/>
          <w:color w:val="000000" w:themeColor="text1"/>
          <w14:textFill>
            <w14:solidFill>
              <w14:schemeClr w14:val="tx1"/>
            </w14:solidFill>
          </w14:textFill>
        </w:rPr>
        <w:t xml:space="preserve">化技术与设备                                           </w:t>
      </w:r>
      <w:r>
        <w:rPr>
          <w:rFonts w:ascii="宋体" w:hAnsi="宋体"/>
          <w:b/>
          <w:bCs/>
          <w:color w:val="000000" w:themeColor="text1"/>
          <w14:textFill>
            <w14:solidFill>
              <w14:schemeClr w14:val="tx1"/>
            </w14:solidFill>
          </w14:textFill>
        </w:rPr>
        <w:t>1学时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hint="eastAsia" w:ascii="宋体" w:hAnsi="宋体"/>
          <w:bCs/>
          <w:color w:val="000000" w:themeColor="text1"/>
          <w14:textFill>
            <w14:solidFill>
              <w14:schemeClr w14:val="tx1"/>
            </w14:solidFill>
          </w14:textFill>
        </w:rPr>
        <w:t>通过讲授</w:t>
      </w:r>
      <w:r>
        <w:rPr>
          <w:rFonts w:ascii="宋体" w:hAnsi="宋体"/>
          <w:bCs/>
          <w:color w:val="000000" w:themeColor="text1"/>
          <w14:textFill>
            <w14:solidFill>
              <w14:schemeClr w14:val="tx1"/>
            </w14:solidFill>
          </w14:textFill>
        </w:rPr>
        <w:t>土壤强度、承受能力、不同农作物农艺耕作制度及</w:t>
      </w:r>
      <w:r>
        <w:rPr>
          <w:rFonts w:hint="eastAsia" w:ascii="宋体" w:hAnsi="宋体"/>
          <w:bCs/>
          <w:color w:val="000000" w:themeColor="text1"/>
          <w14:textFill>
            <w14:solidFill>
              <w14:schemeClr w14:val="tx1"/>
            </w14:solidFill>
          </w14:textFill>
        </w:rPr>
        <w:t>各类</w:t>
      </w:r>
      <w:r>
        <w:rPr>
          <w:rFonts w:ascii="宋体" w:hAnsi="宋体"/>
          <w:bCs/>
          <w:color w:val="000000" w:themeColor="text1"/>
          <w14:textFill>
            <w14:solidFill>
              <w14:schemeClr w14:val="tx1"/>
            </w14:solidFill>
          </w14:textFill>
        </w:rPr>
        <w:t>耕作机具的类型，</w:t>
      </w:r>
      <w:r>
        <w:rPr>
          <w:rFonts w:hint="eastAsia" w:ascii="宋体" w:hAnsi="宋体"/>
          <w:bCs/>
          <w:color w:val="000000" w:themeColor="text1"/>
          <w14:textFill>
            <w14:solidFill>
              <w14:schemeClr w14:val="tx1"/>
            </w14:solidFill>
          </w14:textFill>
        </w:rPr>
        <w:t>熟悉耕作</w:t>
      </w:r>
      <w:r>
        <w:rPr>
          <w:rFonts w:ascii="宋体" w:hAnsi="宋体"/>
          <w:bCs/>
          <w:color w:val="000000" w:themeColor="text1"/>
          <w14:textFill>
            <w14:solidFill>
              <w14:schemeClr w14:val="tx1"/>
            </w14:solidFill>
          </w14:textFill>
        </w:rPr>
        <w:t>机械</w:t>
      </w:r>
      <w:r>
        <w:rPr>
          <w:rFonts w:hint="eastAsia" w:ascii="宋体" w:hAnsi="宋体"/>
          <w:bCs/>
          <w:color w:val="000000" w:themeColor="text1"/>
          <w14:textFill>
            <w14:solidFill>
              <w14:schemeClr w14:val="tx1"/>
            </w14:solidFill>
          </w14:textFill>
        </w:rPr>
        <w:t>的基本结构、工作原理及秸秆综合利用</w:t>
      </w:r>
      <w:r>
        <w:rPr>
          <w:rFonts w:ascii="宋体" w:hAnsi="宋体"/>
          <w:bCs/>
          <w:color w:val="000000" w:themeColor="text1"/>
          <w14:textFill>
            <w14:solidFill>
              <w14:schemeClr w14:val="tx1"/>
            </w14:solidFill>
          </w14:textFill>
        </w:rPr>
        <w:t>机械</w:t>
      </w:r>
      <w:r>
        <w:rPr>
          <w:rFonts w:hint="eastAsia" w:ascii="宋体" w:hAnsi="宋体"/>
          <w:bCs/>
          <w:color w:val="000000" w:themeColor="text1"/>
          <w14:textFill>
            <w14:solidFill>
              <w14:schemeClr w14:val="tx1"/>
            </w14:solidFill>
          </w14:textFill>
        </w:rPr>
        <w:t>化技术工艺与设备。</w:t>
      </w:r>
    </w:p>
    <w:p>
      <w:pPr>
        <w:widowControl/>
        <w:adjustRightInd w:val="0"/>
        <w:snapToGrid w:val="0"/>
        <w:spacing w:line="360" w:lineRule="auto"/>
        <w:rPr>
          <w:rFonts w:hAnsi="宋体"/>
          <w:color w:val="000000" w:themeColor="text1"/>
          <w:ker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bCs/>
          <w:color w:val="000000" w:themeColor="text1"/>
          <w14:textFill>
            <w14:solidFill>
              <w14:schemeClr w14:val="tx1"/>
            </w14:solidFill>
          </w14:textFill>
        </w:rPr>
        <w:t>铧式犁的翻垡原理、减阻降粘措施、旋耕刀片运动分析、耕粑地工作过程。</w:t>
      </w:r>
      <w:r>
        <w:rPr>
          <w:rFonts w:hint="eastAsia" w:hAnsi="宋体"/>
          <w:color w:val="000000" w:themeColor="text1"/>
          <w:kern w:val="0"/>
          <w:szCs w:val="21"/>
          <w14:textFill>
            <w14:solidFill>
              <w14:schemeClr w14:val="tx1"/>
            </w14:solidFill>
          </w14:textFill>
        </w:rPr>
        <w:t>难点是</w:t>
      </w:r>
      <w:r>
        <w:rPr>
          <w:bCs/>
          <w:color w:val="000000" w:themeColor="text1"/>
          <w14:textFill>
            <w14:solidFill>
              <w14:schemeClr w14:val="tx1"/>
            </w14:solidFill>
          </w14:textFill>
        </w:rPr>
        <w:t>犁体曲面的</w:t>
      </w:r>
      <w:r>
        <w:rPr>
          <w:rFonts w:hint="eastAsia"/>
          <w:bCs/>
          <w:color w:val="000000" w:themeColor="text1"/>
          <w14:textFill>
            <w14:solidFill>
              <w14:schemeClr w14:val="tx1"/>
            </w14:solidFill>
          </w14:textFill>
        </w:rPr>
        <w:t>三维受力分析</w:t>
      </w:r>
      <w:r>
        <w:rPr>
          <w:bCs/>
          <w:color w:val="000000" w:themeColor="text1"/>
          <w14:textFill>
            <w14:solidFill>
              <w14:schemeClr w14:val="tx1"/>
            </w14:solidFill>
          </w14:textFill>
        </w:rPr>
        <w:t>、悬挂犁的调整，圆盘耙片的受力分析</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ascii="宋体" w:hAnsi="宋体"/>
          <w:bCs/>
          <w:color w:val="000000" w:themeColor="text1"/>
          <w14:textFill>
            <w14:solidFill>
              <w14:schemeClr w14:val="tx1"/>
            </w14:solidFill>
          </w14:textFill>
        </w:rPr>
        <w:t>了解</w:t>
      </w:r>
      <w:r>
        <w:rPr>
          <w:rFonts w:ascii="宋体" w:hAnsi="宋体"/>
          <w:bCs/>
          <w:color w:val="000000" w:themeColor="text1"/>
          <w14:textFill>
            <w14:solidFill>
              <w14:schemeClr w14:val="tx1"/>
            </w14:solidFill>
          </w14:textFill>
        </w:rPr>
        <w:t>土壤强度、承受能力、不同农作物农艺耕作制度及耕作机具的类型</w:t>
      </w:r>
      <w:r>
        <w:rPr>
          <w:rFonts w:hint="eastAsia" w:ascii="宋体" w:hAnsi="宋体"/>
          <w:bCs/>
          <w:color w:val="000000" w:themeColor="text1"/>
          <w14:textFill>
            <w14:solidFill>
              <w14:schemeClr w14:val="tx1"/>
            </w14:solidFill>
          </w14:textFill>
        </w:rPr>
        <w:t>。理解</w:t>
      </w:r>
      <w:r>
        <w:rPr>
          <w:rFonts w:ascii="宋体" w:hAnsi="宋体"/>
          <w:bCs/>
          <w:color w:val="000000" w:themeColor="text1"/>
          <w14:textFill>
            <w14:solidFill>
              <w14:schemeClr w14:val="tx1"/>
            </w14:solidFill>
          </w14:textFill>
        </w:rPr>
        <w:t>翻垡原理</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犁体曲面形成原理</w:t>
      </w:r>
      <w:r>
        <w:rPr>
          <w:rFonts w:hint="eastAsia" w:ascii="宋体" w:hAnsi="宋体"/>
          <w:bCs/>
          <w:color w:val="000000" w:themeColor="text1"/>
          <w14:textFill>
            <w14:solidFill>
              <w14:schemeClr w14:val="tx1"/>
            </w14:solidFill>
          </w14:textFill>
        </w:rPr>
        <w:t>及</w:t>
      </w:r>
      <w:r>
        <w:rPr>
          <w:rFonts w:ascii="宋体" w:hAnsi="宋体"/>
          <w:bCs/>
          <w:color w:val="000000" w:themeColor="text1"/>
          <w14:textFill>
            <w14:solidFill>
              <w14:schemeClr w14:val="tx1"/>
            </w14:solidFill>
          </w14:textFill>
        </w:rPr>
        <w:t>减少犁体耕作阻力的方法、途径</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掌握铧式犁、旋耕刀片运动分析</w:t>
      </w:r>
      <w:r>
        <w:rPr>
          <w:rFonts w:hint="eastAsia" w:ascii="宋体" w:hAnsi="宋体"/>
          <w:bCs/>
          <w:color w:val="000000" w:themeColor="text1"/>
          <w14:textFill>
            <w14:solidFill>
              <w14:schemeClr w14:val="tx1"/>
            </w14:solidFill>
          </w14:textFill>
        </w:rPr>
        <w:t>方法</w:t>
      </w:r>
      <w:r>
        <w:rPr>
          <w:rFonts w:ascii="宋体" w:hAnsi="宋体"/>
          <w:bCs/>
          <w:color w:val="000000" w:themeColor="text1"/>
          <w14:textFill>
            <w14:solidFill>
              <w14:schemeClr w14:val="tx1"/>
            </w14:solidFill>
          </w14:textFill>
        </w:rPr>
        <w:t>、耕</w:t>
      </w:r>
      <w:r>
        <w:rPr>
          <w:rFonts w:hint="eastAsia" w:ascii="宋体" w:hAnsi="宋体"/>
          <w:bCs/>
          <w:color w:val="000000" w:themeColor="text1"/>
          <w14:textFill>
            <w14:solidFill>
              <w14:schemeClr w14:val="tx1"/>
            </w14:solidFill>
          </w14:textFill>
        </w:rPr>
        <w:t>耙</w:t>
      </w:r>
      <w:r>
        <w:rPr>
          <w:rFonts w:ascii="宋体" w:hAnsi="宋体"/>
          <w:bCs/>
          <w:color w:val="000000" w:themeColor="text1"/>
          <w14:textFill>
            <w14:solidFill>
              <w14:schemeClr w14:val="tx1"/>
            </w14:solidFill>
          </w14:textFill>
        </w:rPr>
        <w:t>地工作过程</w:t>
      </w:r>
      <w:r>
        <w:rPr>
          <w:rFonts w:hint="eastAsia" w:ascii="宋体" w:hAnsi="宋体"/>
          <w:bCs/>
          <w:color w:val="000000" w:themeColor="text1"/>
          <w14:textFill>
            <w14:solidFill>
              <w14:schemeClr w14:val="tx1"/>
            </w14:solidFill>
          </w14:textFill>
        </w:rPr>
        <w:t>，</w:t>
      </w:r>
      <w:r>
        <w:rPr>
          <w:color w:val="000000" w:themeColor="text1"/>
          <w14:textFill>
            <w14:solidFill>
              <w14:schemeClr w14:val="tx1"/>
            </w14:solidFill>
          </w14:textFill>
        </w:rPr>
        <w:t>犁体曲面的</w:t>
      </w:r>
      <w:r>
        <w:rPr>
          <w:rFonts w:hint="eastAsia"/>
          <w:color w:val="000000" w:themeColor="text1"/>
          <w14:textFill>
            <w14:solidFill>
              <w14:schemeClr w14:val="tx1"/>
            </w14:solidFill>
          </w14:textFill>
        </w:rPr>
        <w:t>形成原理</w:t>
      </w:r>
      <w:r>
        <w:rPr>
          <w:color w:val="000000" w:themeColor="text1"/>
          <w14:textFill>
            <w14:solidFill>
              <w14:schemeClr w14:val="tx1"/>
            </w14:solidFill>
          </w14:textFill>
        </w:rPr>
        <w:t>、悬挂犁的调整，圆盘耙片的受力分析</w:t>
      </w:r>
      <w:r>
        <w:rPr>
          <w:rFonts w:hint="eastAsia" w:ascii="宋体" w:hAnsi="宋体"/>
          <w:bCs/>
          <w:color w:val="000000" w:themeColor="text1"/>
          <w14:textFill>
            <w14:solidFill>
              <w14:schemeClr w14:val="tx1"/>
            </w14:solidFill>
          </w14:textFill>
        </w:rPr>
        <w:t>。熟练掌握</w:t>
      </w:r>
      <w:r>
        <w:rPr>
          <w:rFonts w:ascii="宋体" w:hAnsi="宋体"/>
          <w:bCs/>
          <w:color w:val="000000" w:themeColor="text1"/>
          <w14:textFill>
            <w14:solidFill>
              <w14:schemeClr w14:val="tx1"/>
            </w14:solidFill>
          </w14:textFill>
        </w:rPr>
        <w:t>铧式犁的构造、旋耕机、灭茬机、深松机</w:t>
      </w:r>
      <w:r>
        <w:rPr>
          <w:rFonts w:hint="eastAsia" w:ascii="宋体" w:hAnsi="宋体"/>
          <w:bCs/>
          <w:color w:val="000000" w:themeColor="text1"/>
          <w14:textFill>
            <w14:solidFill>
              <w14:schemeClr w14:val="tx1"/>
            </w14:solidFill>
          </w14:textFill>
        </w:rPr>
        <w:t>、秸秆利用设备</w:t>
      </w:r>
      <w:r>
        <w:rPr>
          <w:rFonts w:ascii="宋体" w:hAnsi="宋体"/>
          <w:bCs/>
          <w:color w:val="000000" w:themeColor="text1"/>
          <w14:textFill>
            <w14:solidFill>
              <w14:schemeClr w14:val="tx1"/>
            </w14:solidFill>
          </w14:textFill>
        </w:rPr>
        <w:t>的构造及工作过程</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圆盘耙的构造与工作过程。</w:t>
      </w:r>
    </w:p>
    <w:p>
      <w:pPr>
        <w:wordWrap w:val="0"/>
        <w:adjustRightInd w:val="0"/>
        <w:snapToGrid w:val="0"/>
        <w:spacing w:line="360" w:lineRule="auto"/>
        <w:ind w:firstLine="1343" w:firstLineChars="637"/>
        <w:jc w:val="right"/>
        <w:rPr>
          <w:rFonts w:hAnsi="宋体"/>
          <w:b/>
          <w:color w:val="000000" w:themeColor="text1"/>
          <w:kern w:val="0"/>
          <w:szCs w:val="21"/>
          <w14:textFill>
            <w14:solidFill>
              <w14:schemeClr w14:val="tx1"/>
            </w14:solidFill>
          </w14:textFill>
        </w:rPr>
      </w:pPr>
      <w:r>
        <w:rPr>
          <w:rFonts w:hAnsi="宋体"/>
          <w:b/>
          <w:color w:val="000000" w:themeColor="text1"/>
          <w:kern w:val="0"/>
          <w:szCs w:val="21"/>
          <w14:textFill>
            <w14:solidFill>
              <w14:schemeClr w14:val="tx1"/>
            </w14:solidFill>
          </w14:textFill>
        </w:rPr>
        <w:t>第</w:t>
      </w:r>
      <w:r>
        <w:rPr>
          <w:rFonts w:hint="eastAsia" w:hAnsi="宋体"/>
          <w:b/>
          <w:color w:val="000000" w:themeColor="text1"/>
          <w:kern w:val="0"/>
          <w:szCs w:val="21"/>
          <w14:textFill>
            <w14:solidFill>
              <w14:schemeClr w14:val="tx1"/>
            </w14:solidFill>
          </w14:textFill>
        </w:rPr>
        <w:t>二</w:t>
      </w:r>
      <w:r>
        <w:rPr>
          <w:rFonts w:hAnsi="宋体"/>
          <w:b/>
          <w:color w:val="000000" w:themeColor="text1"/>
          <w:kern w:val="0"/>
          <w:szCs w:val="21"/>
          <w14:textFill>
            <w14:solidFill>
              <w14:schemeClr w14:val="tx1"/>
            </w14:solidFill>
          </w14:textFill>
        </w:rPr>
        <w:t>章  播种施肥机械</w:t>
      </w:r>
      <w:r>
        <w:rPr>
          <w:rFonts w:hint="eastAsia" w:hAnsi="宋体"/>
          <w:b/>
          <w:color w:val="000000" w:themeColor="text1"/>
          <w:kern w:val="0"/>
          <w:szCs w:val="21"/>
          <w14:textFill>
            <w14:solidFill>
              <w14:schemeClr w14:val="tx1"/>
            </w14:solidFill>
          </w14:textFill>
        </w:rPr>
        <w:t xml:space="preserve">                           </w:t>
      </w:r>
      <w:r>
        <w:rPr>
          <w:rFonts w:hAnsi="宋体"/>
          <w:b/>
          <w:color w:val="000000" w:themeColor="text1"/>
          <w:kern w:val="0"/>
          <w:szCs w:val="21"/>
          <w14:textFill>
            <w14:solidFill>
              <w14:schemeClr w14:val="tx1"/>
            </w14:solidFill>
          </w14:textFill>
        </w:rPr>
        <w:t>学时</w:t>
      </w:r>
      <w:r>
        <w:rPr>
          <w:rFonts w:hint="eastAsia" w:hAnsi="宋体"/>
          <w:b/>
          <w:color w:val="000000" w:themeColor="text1"/>
          <w:kern w:val="0"/>
          <w:szCs w:val="21"/>
          <w14:textFill>
            <w14:solidFill>
              <w14:schemeClr w14:val="tx1"/>
            </w14:solidFill>
          </w14:textFill>
        </w:rPr>
        <w:t>数：6</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第一节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播种机的一般构造与原理</w:t>
      </w:r>
      <w:r>
        <w:rPr>
          <w:rFonts w:ascii="宋体" w:hAnsi="宋体"/>
          <w:b/>
          <w:bCs/>
          <w:color w:val="000000" w:themeColor="text1"/>
          <w14:textFill>
            <w14:solidFill>
              <w14:schemeClr w14:val="tx1"/>
            </w14:solidFill>
          </w14:textFill>
        </w:rPr>
        <w:t> </w:t>
      </w:r>
      <w:r>
        <w:rPr>
          <w:rFonts w:hint="eastAsia" w:ascii="宋体" w:hAnsi="宋体"/>
          <w:b/>
          <w:bCs/>
          <w:color w:val="000000" w:themeColor="text1"/>
          <w14:textFill>
            <w14:solidFill>
              <w14:schemeClr w14:val="tx1"/>
            </w14:solidFill>
          </w14:textFill>
        </w:rPr>
        <w:t xml:space="preserve">                                               2</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二</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播种机的主要工作部件</w:t>
      </w:r>
      <w:r>
        <w:rPr>
          <w:rFonts w:hint="eastAsia" w:ascii="宋体" w:hAnsi="宋体"/>
          <w:b/>
          <w:bCs/>
          <w:color w:val="000000" w:themeColor="text1"/>
          <w14:textFill>
            <w14:solidFill>
              <w14:schemeClr w14:val="tx1"/>
            </w14:solidFill>
          </w14:textFill>
        </w:rPr>
        <w:t xml:space="preserve">                                                   3</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三</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高性能</w:t>
      </w:r>
      <w:r>
        <w:rPr>
          <w:rFonts w:hAnsi="宋体"/>
          <w:b/>
          <w:color w:val="000000" w:themeColor="text1"/>
          <w:kern w:val="0"/>
          <w:szCs w:val="21"/>
          <w14:textFill>
            <w14:solidFill>
              <w14:schemeClr w14:val="tx1"/>
            </w14:solidFill>
          </w14:textFill>
        </w:rPr>
        <w:t>播种机的</w:t>
      </w:r>
      <w:r>
        <w:rPr>
          <w:rFonts w:hint="eastAsia" w:hAnsi="宋体"/>
          <w:b/>
          <w:color w:val="000000" w:themeColor="text1"/>
          <w:kern w:val="0"/>
          <w:szCs w:val="21"/>
          <w14:textFill>
            <w14:solidFill>
              <w14:schemeClr w14:val="tx1"/>
            </w14:solidFill>
          </w14:textFill>
        </w:rPr>
        <w:t>介绍</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                           1</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ascii="宋体" w:hAnsi="宋体"/>
          <w:bCs/>
          <w:color w:val="000000" w:themeColor="text1"/>
          <w14:textFill>
            <w14:solidFill>
              <w14:schemeClr w14:val="tx1"/>
            </w14:solidFill>
          </w14:textFill>
        </w:rPr>
        <w:t>通过本章的学习，</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播种施肥</w:t>
      </w:r>
      <w:r>
        <w:rPr>
          <w:rFonts w:hint="eastAsia" w:ascii="宋体" w:hAnsi="宋体"/>
          <w:bCs/>
          <w:color w:val="000000" w:themeColor="text1"/>
          <w14:textFill>
            <w14:solidFill>
              <w14:schemeClr w14:val="tx1"/>
            </w14:solidFill>
          </w14:textFill>
        </w:rPr>
        <w:t>机械的一般结构组成、</w:t>
      </w:r>
      <w:r>
        <w:rPr>
          <w:rFonts w:ascii="宋体" w:hAnsi="宋体"/>
          <w:bCs/>
          <w:color w:val="000000" w:themeColor="text1"/>
          <w14:textFill>
            <w14:solidFill>
              <w14:schemeClr w14:val="tx1"/>
            </w14:solidFill>
          </w14:textFill>
        </w:rPr>
        <w:t>播种施肥方法</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播种施肥工作过程</w:t>
      </w:r>
      <w:r>
        <w:rPr>
          <w:rFonts w:hint="eastAsia" w:ascii="宋体" w:hAnsi="宋体"/>
          <w:bCs/>
          <w:color w:val="000000" w:themeColor="text1"/>
          <w14:textFill>
            <w14:solidFill>
              <w14:schemeClr w14:val="tx1"/>
            </w14:solidFill>
          </w14:textFill>
        </w:rPr>
        <w:t>及主要工作部件的类型与特点。</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rFonts w:ascii="宋体" w:hAnsi="宋体"/>
          <w:bCs/>
          <w:color w:val="000000" w:themeColor="text1"/>
          <w14:textFill>
            <w14:solidFill>
              <w14:schemeClr w14:val="tx1"/>
            </w14:solidFill>
          </w14:textFill>
        </w:rPr>
        <w:t>小麦、玉米排种器的结构、主要技术参数</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难点</w:t>
      </w:r>
      <w:r>
        <w:rPr>
          <w:rFonts w:hint="eastAsia" w:ascii="宋体" w:hAnsi="宋体"/>
          <w:bCs/>
          <w:color w:val="000000" w:themeColor="text1"/>
          <w14:textFill>
            <w14:solidFill>
              <w14:schemeClr w14:val="tx1"/>
            </w14:solidFill>
          </w14:textFill>
        </w:rPr>
        <w:t>是</w:t>
      </w:r>
      <w:r>
        <w:rPr>
          <w:rFonts w:ascii="宋体" w:hAnsi="宋体"/>
          <w:bCs/>
          <w:color w:val="000000" w:themeColor="text1"/>
          <w14:textFill>
            <w14:solidFill>
              <w14:schemeClr w14:val="tx1"/>
            </w14:solidFill>
          </w14:textFill>
        </w:rPr>
        <w:t>精量播种排种部件的试验、改进方法。</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color w:val="000000" w:themeColor="text1"/>
          <w14:textFill>
            <w14:solidFill>
              <w14:schemeClr w14:val="tx1"/>
            </w14:solidFill>
          </w14:textFill>
        </w:rPr>
        <w:t>了解</w:t>
      </w:r>
      <w:r>
        <w:rPr>
          <w:rFonts w:ascii="宋体" w:hAnsi="宋体"/>
          <w:bCs/>
          <w:color w:val="000000" w:themeColor="text1"/>
          <w14:textFill>
            <w14:solidFill>
              <w14:schemeClr w14:val="tx1"/>
            </w14:solidFill>
          </w14:textFill>
        </w:rPr>
        <w:t>播种施肥</w:t>
      </w:r>
      <w:r>
        <w:rPr>
          <w:rFonts w:hint="eastAsia" w:ascii="宋体" w:hAnsi="宋体"/>
          <w:bCs/>
          <w:color w:val="000000" w:themeColor="text1"/>
          <w14:textFill>
            <w14:solidFill>
              <w14:schemeClr w14:val="tx1"/>
            </w14:solidFill>
          </w14:textFill>
        </w:rPr>
        <w:t>机械的一般结构组成、</w:t>
      </w:r>
      <w:r>
        <w:rPr>
          <w:rFonts w:ascii="宋体" w:hAnsi="宋体"/>
          <w:bCs/>
          <w:color w:val="000000" w:themeColor="text1"/>
          <w14:textFill>
            <w14:solidFill>
              <w14:schemeClr w14:val="tx1"/>
            </w14:solidFill>
          </w14:textFill>
        </w:rPr>
        <w:t>播种施肥方法</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播种施肥工作过程</w:t>
      </w:r>
      <w:r>
        <w:rPr>
          <w:rFonts w:hint="eastAsia" w:ascii="宋体" w:hAnsi="宋体"/>
          <w:bCs/>
          <w:color w:val="000000" w:themeColor="text1"/>
          <w14:textFill>
            <w14:solidFill>
              <w14:schemeClr w14:val="tx1"/>
            </w14:solidFill>
          </w14:textFill>
        </w:rPr>
        <w:t>。理解什么是排钟均匀性、播种均匀性、各行一致性、总排量稳定性。</w:t>
      </w:r>
      <w:r>
        <w:rPr>
          <w:rFonts w:ascii="宋体" w:hAnsi="宋体"/>
          <w:bCs/>
          <w:color w:val="000000" w:themeColor="text1"/>
          <w14:textFill>
            <w14:solidFill>
              <w14:schemeClr w14:val="tx1"/>
            </w14:solidFill>
          </w14:textFill>
        </w:rPr>
        <w:t>掌握大田作物（小麦、玉米等）所用的播种施肥机械的播量调节方法及田间试验方法</w:t>
      </w:r>
      <w:r>
        <w:rPr>
          <w:rFonts w:hint="eastAsia" w:ascii="宋体" w:hAnsi="宋体"/>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熟练掌握</w:t>
      </w:r>
      <w:r>
        <w:rPr>
          <w:rFonts w:ascii="宋体" w:hAnsi="宋体"/>
          <w:bCs/>
          <w:color w:val="000000" w:themeColor="text1"/>
          <w14:textFill>
            <w14:solidFill>
              <w14:schemeClr w14:val="tx1"/>
            </w14:solidFill>
          </w14:textFill>
        </w:rPr>
        <w:t>播种施肥</w:t>
      </w:r>
      <w:r>
        <w:rPr>
          <w:rFonts w:hint="eastAsia" w:ascii="宋体" w:hAnsi="宋体"/>
          <w:bCs/>
          <w:color w:val="000000" w:themeColor="text1"/>
          <w14:textFill>
            <w14:solidFill>
              <w14:schemeClr w14:val="tx1"/>
            </w14:solidFill>
          </w14:textFill>
        </w:rPr>
        <w:t>机械</w:t>
      </w:r>
      <w:r>
        <w:rPr>
          <w:rFonts w:ascii="宋体" w:hAnsi="宋体"/>
          <w:bCs/>
          <w:color w:val="000000" w:themeColor="text1"/>
          <w14:textFill>
            <w14:solidFill>
              <w14:schemeClr w14:val="tx1"/>
            </w14:solidFill>
          </w14:textFill>
        </w:rPr>
        <w:t>主要工作部件的功能、类型及性能特点</w:t>
      </w:r>
      <w:r>
        <w:rPr>
          <w:rFonts w:hint="eastAsia" w:ascii="宋体" w:hAnsi="宋体"/>
          <w:bCs/>
          <w:color w:val="000000" w:themeColor="text1"/>
          <w14:textFill>
            <w14:solidFill>
              <w14:schemeClr w14:val="tx1"/>
            </w14:solidFill>
          </w14:textFill>
        </w:rPr>
        <w:t>。</w:t>
      </w:r>
    </w:p>
    <w:p>
      <w:pPr>
        <w:widowControl/>
        <w:wordWrap w:val="0"/>
        <w:adjustRightInd w:val="0"/>
        <w:snapToGrid w:val="0"/>
        <w:spacing w:line="360" w:lineRule="auto"/>
        <w:ind w:firstLine="1343" w:firstLineChars="637"/>
        <w:jc w:val="right"/>
        <w:rPr>
          <w:rFonts w:hAnsi="宋体"/>
          <w:b/>
          <w:color w:val="000000" w:themeColor="text1"/>
          <w:kern w:val="0"/>
          <w:szCs w:val="21"/>
          <w14:textFill>
            <w14:solidFill>
              <w14:schemeClr w14:val="tx1"/>
            </w14:solidFill>
          </w14:textFill>
        </w:rPr>
      </w:pPr>
      <w:r>
        <w:rPr>
          <w:rFonts w:hAnsi="宋体"/>
          <w:b/>
          <w:color w:val="000000" w:themeColor="text1"/>
          <w:kern w:val="0"/>
          <w:szCs w:val="21"/>
          <w14:textFill>
            <w14:solidFill>
              <w14:schemeClr w14:val="tx1"/>
            </w14:solidFill>
          </w14:textFill>
        </w:rPr>
        <w:t>第</w:t>
      </w:r>
      <w:r>
        <w:rPr>
          <w:rFonts w:hint="eastAsia" w:hAnsi="宋体"/>
          <w:b/>
          <w:color w:val="000000" w:themeColor="text1"/>
          <w:kern w:val="0"/>
          <w:szCs w:val="21"/>
          <w14:textFill>
            <w14:solidFill>
              <w14:schemeClr w14:val="tx1"/>
            </w14:solidFill>
          </w14:textFill>
        </w:rPr>
        <w:t>三</w:t>
      </w:r>
      <w:r>
        <w:rPr>
          <w:rFonts w:hAnsi="宋体"/>
          <w:b/>
          <w:color w:val="000000" w:themeColor="text1"/>
          <w:kern w:val="0"/>
          <w:szCs w:val="21"/>
          <w14:textFill>
            <w14:solidFill>
              <w14:schemeClr w14:val="tx1"/>
            </w14:solidFill>
          </w14:textFill>
        </w:rPr>
        <w:t>章 植保机械     </w:t>
      </w:r>
      <w:r>
        <w:rPr>
          <w:rFonts w:hint="eastAsia" w:hAnsi="宋体"/>
          <w:b/>
          <w:color w:val="000000" w:themeColor="text1"/>
          <w:kern w:val="0"/>
          <w:szCs w:val="21"/>
          <w14:textFill>
            <w14:solidFill>
              <w14:schemeClr w14:val="tx1"/>
            </w14:solidFill>
          </w14:textFill>
        </w:rPr>
        <w:t xml:space="preserve">           </w:t>
      </w:r>
      <w:r>
        <w:rPr>
          <w:rFonts w:hAnsi="宋体"/>
          <w:b/>
          <w:color w:val="000000" w:themeColor="text1"/>
          <w:kern w:val="0"/>
          <w:szCs w:val="21"/>
          <w14:textFill>
            <w14:solidFill>
              <w14:schemeClr w14:val="tx1"/>
            </w14:solidFill>
          </w14:textFill>
        </w:rPr>
        <w:t>     学时</w:t>
      </w:r>
      <w:r>
        <w:rPr>
          <w:rFonts w:hint="eastAsia" w:hAnsi="宋体"/>
          <w:b/>
          <w:color w:val="000000" w:themeColor="text1"/>
          <w:kern w:val="0"/>
          <w:szCs w:val="21"/>
          <w14:textFill>
            <w14:solidFill>
              <w14:schemeClr w14:val="tx1"/>
            </w14:solidFill>
          </w14:textFill>
        </w:rPr>
        <w:t>数：</w:t>
      </w:r>
      <w:r>
        <w:rPr>
          <w:rFonts w:hAnsi="宋体"/>
          <w:b/>
          <w:color w:val="000000" w:themeColor="text1"/>
          <w:kern w:val="0"/>
          <w:szCs w:val="21"/>
          <w14:textFill>
            <w14:solidFill>
              <w14:schemeClr w14:val="tx1"/>
            </w14:solidFill>
          </w14:textFill>
        </w:rPr>
        <w:t>5</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第一节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施药方法及植保机械的发展</w:t>
      </w:r>
      <w:r>
        <w:rPr>
          <w:rFonts w:hint="eastAsia" w:ascii="宋体" w:hAnsi="宋体"/>
          <w:b/>
          <w:bCs/>
          <w:color w:val="000000" w:themeColor="text1"/>
          <w14:textFill>
            <w14:solidFill>
              <w14:schemeClr w14:val="tx1"/>
            </w14:solidFill>
          </w14:textFill>
        </w:rPr>
        <w:t xml:space="preserve">                                              1</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二</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喷雾机的构造与工作过程</w:t>
      </w:r>
      <w:r>
        <w:rPr>
          <w:rFonts w:hint="eastAsia" w:ascii="宋体" w:hAnsi="宋体"/>
          <w:b/>
          <w:bCs/>
          <w:color w:val="000000" w:themeColor="text1"/>
          <w14:textFill>
            <w14:solidFill>
              <w14:schemeClr w14:val="tx1"/>
            </w14:solidFill>
          </w14:textFill>
        </w:rPr>
        <w:t xml:space="preserve">                                                2</w:t>
      </w:r>
      <w:r>
        <w:rPr>
          <w:rFonts w:ascii="宋体" w:hAnsi="宋体"/>
          <w:b/>
          <w:bCs/>
          <w:color w:val="000000" w:themeColor="text1"/>
          <w14:textFill>
            <w14:solidFill>
              <w14:schemeClr w14:val="tx1"/>
            </w14:solidFill>
          </w14:textFill>
        </w:rPr>
        <w:t>学时</w:t>
      </w:r>
    </w:p>
    <w:p>
      <w:pPr>
        <w:widowControl/>
        <w:adjustRightInd w:val="0"/>
        <w:snapToGrid w:val="0"/>
        <w:spacing w:line="360" w:lineRule="auto"/>
        <w:jc w:val="left"/>
        <w:rPr>
          <w:rFonts w:hAnsi="宋体"/>
          <w:b/>
          <w:color w:val="000000" w:themeColor="text1"/>
          <w:kern w:val="0"/>
          <w:szCs w:val="2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三</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弥雾机的构造与调整</w:t>
      </w:r>
      <w:r>
        <w:rPr>
          <w:rFonts w:hint="eastAsia" w:ascii="宋体" w:hAnsi="宋体"/>
          <w:b/>
          <w:bCs/>
          <w:color w:val="000000" w:themeColor="text1"/>
          <w14:textFill>
            <w14:solidFill>
              <w14:schemeClr w14:val="tx1"/>
            </w14:solidFill>
          </w14:textFill>
        </w:rPr>
        <w:t xml:space="preserve">                                                    1</w:t>
      </w:r>
      <w:r>
        <w:rPr>
          <w:rFonts w:ascii="宋体" w:hAnsi="宋体"/>
          <w:b/>
          <w:bCs/>
          <w:color w:val="000000" w:themeColor="text1"/>
          <w14:textFill>
            <w14:solidFill>
              <w14:schemeClr w14:val="tx1"/>
            </w14:solidFill>
          </w14:textFill>
        </w:rPr>
        <w:t>学时</w:t>
      </w:r>
    </w:p>
    <w:p>
      <w:pPr>
        <w:widowControl/>
        <w:adjustRightInd w:val="0"/>
        <w:snapToGrid w:val="0"/>
        <w:spacing w:line="360" w:lineRule="auto"/>
        <w:jc w:val="left"/>
        <w:rPr>
          <w:rFonts w:hAnsi="宋体"/>
          <w:b/>
          <w:color w:val="000000" w:themeColor="text1"/>
          <w:kern w:val="0"/>
          <w:szCs w:val="2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四</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智能</w:t>
      </w:r>
      <w:r>
        <w:rPr>
          <w:rFonts w:hint="eastAsia" w:hAnsi="宋体"/>
          <w:b/>
          <w:color w:val="000000" w:themeColor="text1"/>
          <w:kern w:val="0"/>
          <w:szCs w:val="21"/>
          <w14:textFill>
            <w14:solidFill>
              <w14:schemeClr w14:val="tx1"/>
            </w14:solidFill>
          </w14:textFill>
        </w:rPr>
        <w:t>植保机械的类型、</w:t>
      </w:r>
      <w:r>
        <w:rPr>
          <w:rFonts w:hAnsi="宋体"/>
          <w:b/>
          <w:color w:val="000000" w:themeColor="text1"/>
          <w:kern w:val="0"/>
          <w:szCs w:val="21"/>
          <w14:textFill>
            <w14:solidFill>
              <w14:schemeClr w14:val="tx1"/>
            </w14:solidFill>
          </w14:textFill>
        </w:rPr>
        <w:t>构造与</w:t>
      </w:r>
      <w:r>
        <w:rPr>
          <w:rFonts w:hint="eastAsia" w:hAnsi="宋体"/>
          <w:b/>
          <w:color w:val="000000" w:themeColor="text1"/>
          <w:kern w:val="0"/>
          <w:szCs w:val="21"/>
          <w14:textFill>
            <w14:solidFill>
              <w14:schemeClr w14:val="tx1"/>
            </w14:solidFill>
          </w14:textFill>
        </w:rPr>
        <w:t>发展</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ascii="宋体" w:hAnsi="宋体"/>
          <w:bCs/>
          <w:color w:val="000000" w:themeColor="text1"/>
          <w14:textFill>
            <w14:solidFill>
              <w14:schemeClr w14:val="tx1"/>
            </w14:solidFill>
          </w14:textFill>
        </w:rPr>
        <w:t>通过本章的学习，</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作物病虫害的基本防治方法及化学药剂的喷施方法。</w:t>
      </w:r>
      <w:r>
        <w:rPr>
          <w:rFonts w:hint="eastAsia" w:ascii="宋体" w:hAnsi="宋体"/>
          <w:bCs/>
          <w:color w:val="000000" w:themeColor="text1"/>
          <w14:textFill>
            <w14:solidFill>
              <w14:schemeClr w14:val="tx1"/>
            </w14:solidFill>
          </w14:textFill>
        </w:rPr>
        <w:t>了解</w:t>
      </w:r>
      <w:r>
        <w:rPr>
          <w:rFonts w:ascii="宋体" w:hAnsi="宋体"/>
          <w:bCs/>
          <w:color w:val="000000" w:themeColor="text1"/>
          <w14:textFill>
            <w14:solidFill>
              <w14:schemeClr w14:val="tx1"/>
            </w14:solidFill>
          </w14:textFill>
        </w:rPr>
        <w:t>喷雾机、弥雾机</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喷粉机</w:t>
      </w:r>
      <w:r>
        <w:rPr>
          <w:rFonts w:hint="eastAsia" w:ascii="宋体" w:hAnsi="宋体"/>
          <w:bCs/>
          <w:color w:val="000000" w:themeColor="text1"/>
          <w14:textFill>
            <w14:solidFill>
              <w14:schemeClr w14:val="tx1"/>
            </w14:solidFill>
          </w14:textFill>
        </w:rPr>
        <w:t>、遥控植保机</w:t>
      </w:r>
      <w:r>
        <w:rPr>
          <w:rFonts w:ascii="宋体" w:hAnsi="宋体"/>
          <w:bCs/>
          <w:color w:val="000000" w:themeColor="text1"/>
          <w14:textFill>
            <w14:solidFill>
              <w14:schemeClr w14:val="tx1"/>
            </w14:solidFill>
          </w14:textFill>
        </w:rPr>
        <w:t>的基本组成</w:t>
      </w:r>
      <w:r>
        <w:rPr>
          <w:rFonts w:hint="eastAsia" w:ascii="宋体" w:hAnsi="宋体"/>
          <w:bCs/>
          <w:color w:val="000000" w:themeColor="text1"/>
          <w14:textFill>
            <w14:solidFill>
              <w14:schemeClr w14:val="tx1"/>
            </w14:solidFill>
          </w14:textFill>
        </w:rPr>
        <w:t>与调整方法。</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rFonts w:ascii="宋体" w:hAnsi="宋体"/>
          <w:bCs/>
          <w:color w:val="000000" w:themeColor="text1"/>
          <w14:textFill>
            <w14:solidFill>
              <w14:schemeClr w14:val="tx1"/>
            </w14:solidFill>
          </w14:textFill>
        </w:rPr>
        <w:t>喷雾头、弥雾头、压力泵。难点</w:t>
      </w:r>
      <w:r>
        <w:rPr>
          <w:rFonts w:hint="eastAsia" w:ascii="宋体" w:hAnsi="宋体"/>
          <w:bCs/>
          <w:color w:val="000000" w:themeColor="text1"/>
          <w14:textFill>
            <w14:solidFill>
              <w14:schemeClr w14:val="tx1"/>
            </w14:solidFill>
          </w14:textFill>
        </w:rPr>
        <w:t>是</w:t>
      </w:r>
      <w:r>
        <w:rPr>
          <w:rFonts w:ascii="宋体" w:hAnsi="宋体"/>
          <w:bCs/>
          <w:color w:val="000000" w:themeColor="text1"/>
          <w14:textFill>
            <w14:solidFill>
              <w14:schemeClr w14:val="tx1"/>
            </w14:solidFill>
          </w14:textFill>
        </w:rPr>
        <w:t>影响喷雾性能的因素、三缸压力泵</w:t>
      </w:r>
      <w:r>
        <w:rPr>
          <w:rFonts w:hint="eastAsia" w:ascii="宋体" w:hAnsi="宋体"/>
          <w:bCs/>
          <w:color w:val="000000" w:themeColor="text1"/>
          <w14:textFill>
            <w14:solidFill>
              <w14:schemeClr w14:val="tx1"/>
            </w14:solidFill>
          </w14:textFill>
        </w:rPr>
        <w:t>、遥控植保机的控制原理</w:t>
      </w:r>
      <w:r>
        <w:rPr>
          <w:rFonts w:ascii="宋体" w:hAnsi="宋体"/>
          <w:bCs/>
          <w:color w:val="000000" w:themeColor="text1"/>
          <w14:textFill>
            <w14:solidFill>
              <w14:schemeClr w14:val="tx1"/>
            </w14:solidFill>
          </w14:textFill>
        </w:rPr>
        <w:t>。</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color w:val="000000" w:themeColor="text1"/>
          <w14:textFill>
            <w14:solidFill>
              <w14:schemeClr w14:val="tx1"/>
            </w14:solidFill>
          </w14:textFill>
        </w:rPr>
        <w:t>了解是</w:t>
      </w:r>
      <w:r>
        <w:rPr>
          <w:rFonts w:hint="eastAsia" w:ascii="宋体" w:hAnsi="宋体"/>
          <w:bCs/>
          <w:color w:val="000000" w:themeColor="text1"/>
          <w14:textFill>
            <w14:solidFill>
              <w14:schemeClr w14:val="tx1"/>
            </w14:solidFill>
          </w14:textFill>
        </w:rPr>
        <w:t>植保机械定义、</w:t>
      </w:r>
      <w:r>
        <w:rPr>
          <w:rFonts w:ascii="宋体" w:hAnsi="宋体"/>
          <w:bCs/>
          <w:color w:val="000000" w:themeColor="text1"/>
          <w14:textFill>
            <w14:solidFill>
              <w14:schemeClr w14:val="tx1"/>
            </w14:solidFill>
          </w14:textFill>
        </w:rPr>
        <w:t>基本防治方法及化学药剂的喷施方法</w:t>
      </w:r>
      <w:r>
        <w:rPr>
          <w:rFonts w:hint="eastAsia" w:ascii="宋体" w:hAnsi="宋体"/>
          <w:bCs/>
          <w:color w:val="000000" w:themeColor="text1"/>
          <w14:textFill>
            <w14:solidFill>
              <w14:schemeClr w14:val="tx1"/>
            </w14:solidFill>
          </w14:textFill>
        </w:rPr>
        <w:t>。</w:t>
      </w:r>
      <w:r>
        <w:rPr>
          <w:rFonts w:hint="eastAsia"/>
          <w:color w:val="000000" w:themeColor="text1"/>
          <w14:textFill>
            <w14:solidFill>
              <w14:schemeClr w14:val="tx1"/>
            </w14:solidFill>
          </w14:textFill>
        </w:rPr>
        <w:t>理解病虫害防治的意义、植保机械的作用。</w:t>
      </w:r>
      <w:r>
        <w:rPr>
          <w:rFonts w:hint="eastAsia" w:ascii="宋体" w:hAnsi="宋体"/>
          <w:color w:val="000000" w:themeColor="text1"/>
          <w14:textFill>
            <w14:solidFill>
              <w14:schemeClr w14:val="tx1"/>
            </w14:solidFill>
          </w14:textFill>
        </w:rPr>
        <w:t>掌握</w:t>
      </w:r>
      <w:r>
        <w:rPr>
          <w:rFonts w:ascii="宋体" w:hAnsi="宋体"/>
          <w:bCs/>
          <w:color w:val="000000" w:themeColor="text1"/>
          <w14:textFill>
            <w14:solidFill>
              <w14:schemeClr w14:val="tx1"/>
            </w14:solidFill>
          </w14:textFill>
        </w:rPr>
        <w:t>喷雾、弥雾、喷粉头的类型、结构及特点，弄清压力泵的结构、类型、工作原理及喷雾机的工作质量指标</w:t>
      </w:r>
      <w:r>
        <w:rPr>
          <w:rFonts w:hint="eastAsia" w:ascii="宋体" w:hAnsi="宋体"/>
          <w:color w:val="000000" w:themeColor="text1"/>
          <w14:textFill>
            <w14:solidFill>
              <w14:schemeClr w14:val="tx1"/>
            </w14:solidFill>
          </w14:textFill>
        </w:rPr>
        <w:t>。熟练掌握</w:t>
      </w:r>
      <w:r>
        <w:rPr>
          <w:rFonts w:ascii="宋体" w:hAnsi="宋体"/>
          <w:bCs/>
          <w:color w:val="000000" w:themeColor="text1"/>
          <w14:textFill>
            <w14:solidFill>
              <w14:schemeClr w14:val="tx1"/>
            </w14:solidFill>
          </w14:textFill>
        </w:rPr>
        <w:t>喷雾机、弥雾机类型、</w:t>
      </w:r>
      <w:r>
        <w:rPr>
          <w:rFonts w:hint="eastAsia" w:ascii="宋体" w:hAnsi="宋体"/>
          <w:bCs/>
          <w:color w:val="000000" w:themeColor="text1"/>
          <w14:textFill>
            <w14:solidFill>
              <w14:schemeClr w14:val="tx1"/>
            </w14:solidFill>
          </w14:textFill>
        </w:rPr>
        <w:t>遥控植保机的</w:t>
      </w:r>
      <w:r>
        <w:rPr>
          <w:rFonts w:ascii="宋体" w:hAnsi="宋体"/>
          <w:bCs/>
          <w:color w:val="000000" w:themeColor="text1"/>
          <w14:textFill>
            <w14:solidFill>
              <w14:schemeClr w14:val="tx1"/>
            </w14:solidFill>
          </w14:textFill>
        </w:rPr>
        <w:t>结构及特点</w:t>
      </w:r>
      <w:r>
        <w:rPr>
          <w:rFonts w:hint="eastAsia" w:ascii="宋体" w:hAnsi="宋体"/>
          <w:bCs/>
          <w:color w:val="000000" w:themeColor="text1"/>
          <w14:textFill>
            <w14:solidFill>
              <w14:schemeClr w14:val="tx1"/>
            </w14:solidFill>
          </w14:textFill>
        </w:rPr>
        <w:t>。</w:t>
      </w:r>
    </w:p>
    <w:p>
      <w:pPr>
        <w:widowControl/>
        <w:wordWrap w:val="0"/>
        <w:adjustRightInd w:val="0"/>
        <w:snapToGrid w:val="0"/>
        <w:spacing w:line="360" w:lineRule="auto"/>
        <w:ind w:firstLine="1343" w:firstLineChars="637"/>
        <w:jc w:val="right"/>
        <w:rPr>
          <w:rFonts w:hAnsi="宋体"/>
          <w:b/>
          <w:color w:val="000000" w:themeColor="text1"/>
          <w:kern w:val="0"/>
          <w:szCs w:val="21"/>
          <w14:textFill>
            <w14:solidFill>
              <w14:schemeClr w14:val="tx1"/>
            </w14:solidFill>
          </w14:textFill>
        </w:rPr>
      </w:pPr>
      <w:r>
        <w:rPr>
          <w:rFonts w:hAnsi="宋体"/>
          <w:b/>
          <w:color w:val="000000" w:themeColor="text1"/>
          <w:kern w:val="0"/>
          <w:szCs w:val="21"/>
          <w14:textFill>
            <w14:solidFill>
              <w14:schemeClr w14:val="tx1"/>
            </w14:solidFill>
          </w14:textFill>
        </w:rPr>
        <w:t>第</w:t>
      </w:r>
      <w:r>
        <w:rPr>
          <w:rFonts w:hint="eastAsia" w:hAnsi="宋体"/>
          <w:b/>
          <w:color w:val="000000" w:themeColor="text1"/>
          <w:kern w:val="0"/>
          <w:szCs w:val="21"/>
          <w14:textFill>
            <w14:solidFill>
              <w14:schemeClr w14:val="tx1"/>
            </w14:solidFill>
          </w14:textFill>
        </w:rPr>
        <w:t>四</w:t>
      </w:r>
      <w:r>
        <w:rPr>
          <w:rFonts w:hAnsi="宋体"/>
          <w:b/>
          <w:color w:val="000000" w:themeColor="text1"/>
          <w:kern w:val="0"/>
          <w:szCs w:val="21"/>
          <w14:textFill>
            <w14:solidFill>
              <w14:schemeClr w14:val="tx1"/>
            </w14:solidFill>
          </w14:textFill>
        </w:rPr>
        <w:t>章 节水灌溉（排灌）机械   </w:t>
      </w:r>
      <w:r>
        <w:rPr>
          <w:rFonts w:hint="eastAsia" w:hAnsi="宋体"/>
          <w:b/>
          <w:color w:val="000000" w:themeColor="text1"/>
          <w:kern w:val="0"/>
          <w:szCs w:val="21"/>
          <w14:textFill>
            <w14:solidFill>
              <w14:schemeClr w14:val="tx1"/>
            </w14:solidFill>
          </w14:textFill>
        </w:rPr>
        <w:t xml:space="preserve">        </w:t>
      </w:r>
      <w:r>
        <w:rPr>
          <w:rFonts w:hAnsi="宋体"/>
          <w:b/>
          <w:color w:val="000000" w:themeColor="text1"/>
          <w:kern w:val="0"/>
          <w:szCs w:val="21"/>
          <w14:textFill>
            <w14:solidFill>
              <w14:schemeClr w14:val="tx1"/>
            </w14:solidFill>
          </w14:textFill>
        </w:rPr>
        <w:t>  学时</w:t>
      </w:r>
      <w:r>
        <w:rPr>
          <w:rFonts w:hint="eastAsia" w:hAnsi="宋体"/>
          <w:b/>
          <w:color w:val="000000" w:themeColor="text1"/>
          <w:kern w:val="0"/>
          <w:szCs w:val="21"/>
          <w14:textFill>
            <w14:solidFill>
              <w14:schemeClr w14:val="tx1"/>
            </w14:solidFill>
          </w14:textFill>
        </w:rPr>
        <w:t>数：</w:t>
      </w:r>
      <w:r>
        <w:rPr>
          <w:rFonts w:hAnsi="宋体"/>
          <w:b/>
          <w:color w:val="000000" w:themeColor="text1"/>
          <w:kern w:val="0"/>
          <w:szCs w:val="21"/>
          <w14:textFill>
            <w14:solidFill>
              <w14:schemeClr w14:val="tx1"/>
            </w14:solidFill>
          </w14:textFill>
        </w:rPr>
        <w:t>3</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第一节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灌溉方式及水泵的分类</w:t>
      </w:r>
      <w:r>
        <w:rPr>
          <w:rFonts w:ascii="宋体" w:hAnsi="宋体"/>
          <w:b/>
          <w:bCs/>
          <w:color w:val="000000" w:themeColor="text1"/>
          <w14:textFill>
            <w14:solidFill>
              <w14:schemeClr w14:val="tx1"/>
            </w14:solidFill>
          </w14:textFill>
        </w:rPr>
        <w:t> </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二</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离心水泵的构造与原理</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三</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水泵的性能与调节</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1学时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ascii="宋体" w:hAnsi="宋体"/>
          <w:bCs/>
          <w:color w:val="000000" w:themeColor="text1"/>
          <w14:textFill>
            <w14:solidFill>
              <w14:schemeClr w14:val="tx1"/>
            </w14:solidFill>
          </w14:textFill>
        </w:rPr>
        <w:t>通过本章的学习，</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节水灌溉（排灌）机械的排灌方式、基本组成</w:t>
      </w:r>
      <w:r>
        <w:rPr>
          <w:rFonts w:hint="eastAsia" w:ascii="宋体" w:hAnsi="宋体"/>
          <w:bCs/>
          <w:color w:val="000000" w:themeColor="text1"/>
          <w14:textFill>
            <w14:solidFill>
              <w14:schemeClr w14:val="tx1"/>
            </w14:solidFill>
          </w14:textFill>
        </w:rPr>
        <w:t>与工作过程。</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rFonts w:ascii="宋体" w:hAnsi="宋体"/>
          <w:bCs/>
          <w:color w:val="000000" w:themeColor="text1"/>
          <w14:textFill>
            <w14:solidFill>
              <w14:schemeClr w14:val="tx1"/>
            </w14:solidFill>
          </w14:textFill>
        </w:rPr>
        <w:t>微灌系统的组成、滴头、喷头、离心泵结构与原理。难点</w:t>
      </w:r>
      <w:r>
        <w:rPr>
          <w:rFonts w:hint="eastAsia" w:ascii="宋体" w:hAnsi="宋体"/>
          <w:bCs/>
          <w:color w:val="000000" w:themeColor="text1"/>
          <w14:textFill>
            <w14:solidFill>
              <w14:schemeClr w14:val="tx1"/>
            </w14:solidFill>
          </w14:textFill>
        </w:rPr>
        <w:t>是</w:t>
      </w:r>
      <w:r>
        <w:rPr>
          <w:rFonts w:ascii="宋体" w:hAnsi="宋体"/>
          <w:bCs/>
          <w:color w:val="000000" w:themeColor="text1"/>
          <w14:textFill>
            <w14:solidFill>
              <w14:schemeClr w14:val="tx1"/>
            </w14:solidFill>
          </w14:textFill>
        </w:rPr>
        <w:t>喷头、滴头、离心泵性能分析。</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color w:val="000000" w:themeColor="text1"/>
          <w14:textFill>
            <w14:solidFill>
              <w14:schemeClr w14:val="tx1"/>
            </w14:solidFill>
          </w14:textFill>
        </w:rPr>
        <w:t>了解是</w:t>
      </w:r>
      <w:r>
        <w:rPr>
          <w:rFonts w:ascii="宋体" w:hAnsi="宋体"/>
          <w:bCs/>
          <w:color w:val="000000" w:themeColor="text1"/>
          <w14:textFill>
            <w14:solidFill>
              <w14:schemeClr w14:val="tx1"/>
            </w14:solidFill>
          </w14:textFill>
        </w:rPr>
        <w:t>节水灌溉</w:t>
      </w:r>
      <w:r>
        <w:rPr>
          <w:rFonts w:hint="eastAsia" w:ascii="宋体" w:hAnsi="宋体"/>
          <w:bCs/>
          <w:color w:val="000000" w:themeColor="text1"/>
          <w14:textFill>
            <w14:solidFill>
              <w14:schemeClr w14:val="tx1"/>
            </w14:solidFill>
          </w14:textFill>
        </w:rPr>
        <w:t>意义。</w:t>
      </w:r>
      <w:r>
        <w:rPr>
          <w:rFonts w:hint="eastAsia"/>
          <w:color w:val="000000" w:themeColor="text1"/>
          <w14:textFill>
            <w14:solidFill>
              <w14:schemeClr w14:val="tx1"/>
            </w14:solidFill>
          </w14:textFill>
        </w:rPr>
        <w:t>理解</w:t>
      </w:r>
      <w:r>
        <w:rPr>
          <w:rFonts w:ascii="宋体" w:hAnsi="宋体"/>
          <w:bCs/>
          <w:color w:val="000000" w:themeColor="text1"/>
          <w14:textFill>
            <w14:solidFill>
              <w14:schemeClr w14:val="tx1"/>
            </w14:solidFill>
          </w14:textFill>
        </w:rPr>
        <w:t>节水灌溉</w:t>
      </w:r>
      <w:r>
        <w:rPr>
          <w:rFonts w:hint="eastAsia" w:ascii="宋体" w:hAnsi="宋体"/>
          <w:bCs/>
          <w:color w:val="000000" w:themeColor="text1"/>
          <w14:textFill>
            <w14:solidFill>
              <w14:schemeClr w14:val="tx1"/>
            </w14:solidFill>
          </w14:textFill>
        </w:rPr>
        <w:t>在农业生产中的作用与重要性。</w:t>
      </w:r>
      <w:r>
        <w:rPr>
          <w:rFonts w:hint="eastAsia" w:ascii="宋体" w:hAnsi="宋体"/>
          <w:color w:val="000000" w:themeColor="text1"/>
          <w14:textFill>
            <w14:solidFill>
              <w14:schemeClr w14:val="tx1"/>
            </w14:solidFill>
          </w14:textFill>
        </w:rPr>
        <w:t>掌握</w:t>
      </w:r>
      <w:r>
        <w:rPr>
          <w:rFonts w:ascii="宋体" w:hAnsi="宋体"/>
          <w:bCs/>
          <w:color w:val="000000" w:themeColor="text1"/>
          <w14:textFill>
            <w14:solidFill>
              <w14:schemeClr w14:val="tx1"/>
            </w14:solidFill>
          </w14:textFill>
        </w:rPr>
        <w:t>微灌系统的组成、滴头、喷头、离心泵结构与原理</w:t>
      </w:r>
      <w:r>
        <w:rPr>
          <w:rFonts w:hint="eastAsia" w:ascii="宋体" w:hAnsi="宋体"/>
          <w:bCs/>
          <w:color w:val="000000" w:themeColor="text1"/>
          <w14:textFill>
            <w14:solidFill>
              <w14:schemeClr w14:val="tx1"/>
            </w14:solidFill>
          </w14:textFill>
        </w:rPr>
        <w:t>，以及</w:t>
      </w:r>
      <w:r>
        <w:rPr>
          <w:rFonts w:ascii="宋体" w:hAnsi="宋体"/>
          <w:bCs/>
          <w:color w:val="000000" w:themeColor="text1"/>
          <w14:textFill>
            <w14:solidFill>
              <w14:schemeClr w14:val="tx1"/>
            </w14:solidFill>
          </w14:textFill>
        </w:rPr>
        <w:t>喷头、滴头、离心泵性能分析。</w:t>
      </w:r>
      <w:r>
        <w:rPr>
          <w:rFonts w:hint="eastAsia" w:ascii="宋体" w:hAnsi="宋体"/>
          <w:color w:val="000000" w:themeColor="text1"/>
          <w14:textFill>
            <w14:solidFill>
              <w14:schemeClr w14:val="tx1"/>
            </w14:solidFill>
          </w14:textFill>
        </w:rPr>
        <w:t>熟练掌握</w:t>
      </w:r>
      <w:r>
        <w:rPr>
          <w:rFonts w:ascii="宋体" w:hAnsi="宋体"/>
          <w:bCs/>
          <w:color w:val="000000" w:themeColor="text1"/>
          <w14:textFill>
            <w14:solidFill>
              <w14:schemeClr w14:val="tx1"/>
            </w14:solidFill>
          </w14:textFill>
        </w:rPr>
        <w:t>主要工作部件的结构、类型及工作原理</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弄清离心水泵的结构、工作原理、性能调节与合理选择。</w:t>
      </w:r>
    </w:p>
    <w:p>
      <w:pPr>
        <w:widowControl/>
        <w:wordWrap w:val="0"/>
        <w:adjustRightInd w:val="0"/>
        <w:snapToGrid w:val="0"/>
        <w:spacing w:line="360" w:lineRule="auto"/>
        <w:ind w:firstLine="1756" w:firstLineChars="833"/>
        <w:jc w:val="right"/>
        <w:rPr>
          <w:rFonts w:hAnsi="宋体"/>
          <w:b/>
          <w:color w:val="000000" w:themeColor="text1"/>
          <w:kern w:val="0"/>
          <w:szCs w:val="21"/>
          <w14:textFill>
            <w14:solidFill>
              <w14:schemeClr w14:val="tx1"/>
            </w14:solidFill>
          </w14:textFill>
        </w:rPr>
      </w:pPr>
      <w:r>
        <w:rPr>
          <w:rFonts w:hAnsi="宋体"/>
          <w:b/>
          <w:color w:val="000000" w:themeColor="text1"/>
          <w:kern w:val="0"/>
          <w:szCs w:val="21"/>
          <w14:textFill>
            <w14:solidFill>
              <w14:schemeClr w14:val="tx1"/>
            </w14:solidFill>
          </w14:textFill>
        </w:rPr>
        <w:t>第</w:t>
      </w:r>
      <w:r>
        <w:rPr>
          <w:rFonts w:hint="eastAsia" w:hAnsi="宋体"/>
          <w:b/>
          <w:color w:val="000000" w:themeColor="text1"/>
          <w:kern w:val="0"/>
          <w:szCs w:val="21"/>
          <w14:textFill>
            <w14:solidFill>
              <w14:schemeClr w14:val="tx1"/>
            </w14:solidFill>
          </w14:textFill>
        </w:rPr>
        <w:t>五</w:t>
      </w:r>
      <w:r>
        <w:rPr>
          <w:rFonts w:hAnsi="宋体"/>
          <w:b/>
          <w:color w:val="000000" w:themeColor="text1"/>
          <w:kern w:val="0"/>
          <w:szCs w:val="21"/>
          <w14:textFill>
            <w14:solidFill>
              <w14:schemeClr w14:val="tx1"/>
            </w14:solidFill>
          </w14:textFill>
        </w:rPr>
        <w:t>章 谷物收获机械 </w:t>
      </w:r>
      <w:r>
        <w:rPr>
          <w:rFonts w:hint="eastAsia" w:hAnsi="宋体"/>
          <w:b/>
          <w:color w:val="000000" w:themeColor="text1"/>
          <w:kern w:val="0"/>
          <w:szCs w:val="21"/>
          <w14:textFill>
            <w14:solidFill>
              <w14:schemeClr w14:val="tx1"/>
            </w14:solidFill>
          </w14:textFill>
        </w:rPr>
        <w:t xml:space="preserve">              </w:t>
      </w:r>
      <w:r>
        <w:rPr>
          <w:rFonts w:hAnsi="宋体"/>
          <w:b/>
          <w:color w:val="000000" w:themeColor="text1"/>
          <w:kern w:val="0"/>
          <w:szCs w:val="21"/>
          <w14:textFill>
            <w14:solidFill>
              <w14:schemeClr w14:val="tx1"/>
            </w14:solidFill>
          </w14:textFill>
        </w:rPr>
        <w:t>     学时</w:t>
      </w:r>
      <w:r>
        <w:rPr>
          <w:rFonts w:hint="eastAsia" w:hAnsi="宋体"/>
          <w:b/>
          <w:color w:val="000000" w:themeColor="text1"/>
          <w:kern w:val="0"/>
          <w:szCs w:val="21"/>
          <w14:textFill>
            <w14:solidFill>
              <w14:schemeClr w14:val="tx1"/>
            </w14:solidFill>
          </w14:textFill>
        </w:rPr>
        <w:t>数：</w:t>
      </w:r>
      <w:r>
        <w:rPr>
          <w:rFonts w:hAnsi="宋体"/>
          <w:b/>
          <w:color w:val="000000" w:themeColor="text1"/>
          <w:kern w:val="0"/>
          <w:szCs w:val="21"/>
          <w14:textFill>
            <w14:solidFill>
              <w14:schemeClr w14:val="tx1"/>
            </w14:solidFill>
          </w14:textFill>
        </w:rPr>
        <w:t>8</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第一节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收割机的构造与原理</w:t>
      </w:r>
      <w:r>
        <w:rPr>
          <w:rFonts w:ascii="宋体" w:hAnsi="宋体"/>
          <w:b/>
          <w:bCs/>
          <w:color w:val="000000" w:themeColor="text1"/>
          <w14:textFill>
            <w14:solidFill>
              <w14:schemeClr w14:val="tx1"/>
            </w14:solidFill>
          </w14:textFill>
        </w:rPr>
        <w:t> </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2学时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二</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脱粒机的构造与原理</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2学时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三</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谷物联合收获机</w:t>
      </w:r>
      <w:r>
        <w:rPr>
          <w:rFonts w:hint="eastAsia" w:hAnsi="宋体"/>
          <w:b/>
          <w:color w:val="000000" w:themeColor="text1"/>
          <w:kern w:val="0"/>
          <w:szCs w:val="21"/>
          <w14:textFill>
            <w14:solidFill>
              <w14:schemeClr w14:val="tx1"/>
            </w14:solidFill>
          </w14:textFill>
        </w:rPr>
        <w:t>及智能化技术</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2学时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四</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玉米联合收获机</w:t>
      </w:r>
      <w:r>
        <w:rPr>
          <w:rFonts w:hint="eastAsia" w:hAnsi="宋体"/>
          <w:b/>
          <w:color w:val="000000" w:themeColor="text1"/>
          <w:kern w:val="0"/>
          <w:szCs w:val="21"/>
          <w14:textFill>
            <w14:solidFill>
              <w14:schemeClr w14:val="tx1"/>
            </w14:solidFill>
          </w14:textFill>
        </w:rPr>
        <w:t>及智能化技术</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2学时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ascii="宋体" w:hAnsi="宋体"/>
          <w:bCs/>
          <w:color w:val="000000" w:themeColor="text1"/>
          <w14:textFill>
            <w14:solidFill>
              <w14:schemeClr w14:val="tx1"/>
            </w14:solidFill>
          </w14:textFill>
        </w:rPr>
        <w:t>通过本章的学习，</w:t>
      </w:r>
      <w:r>
        <w:rPr>
          <w:rFonts w:hint="eastAsia" w:ascii="宋体" w:hAnsi="宋体"/>
          <w:bCs/>
          <w:color w:val="000000" w:themeColor="text1"/>
          <w14:textFill>
            <w14:solidFill>
              <w14:schemeClr w14:val="tx1"/>
            </w14:solidFill>
          </w14:textFill>
        </w:rPr>
        <w:t>熟悉国内常见的</w:t>
      </w:r>
      <w:r>
        <w:rPr>
          <w:rFonts w:ascii="宋体" w:hAnsi="宋体"/>
          <w:bCs/>
          <w:color w:val="000000" w:themeColor="text1"/>
          <w14:textFill>
            <w14:solidFill>
              <w14:schemeClr w14:val="tx1"/>
            </w14:solidFill>
          </w14:textFill>
        </w:rPr>
        <w:t>谷物收获方法及</w:t>
      </w:r>
      <w:r>
        <w:rPr>
          <w:rFonts w:hint="eastAsia" w:ascii="宋体" w:hAnsi="宋体"/>
          <w:bCs/>
          <w:color w:val="000000" w:themeColor="text1"/>
          <w14:textFill>
            <w14:solidFill>
              <w14:schemeClr w14:val="tx1"/>
            </w14:solidFill>
          </w14:textFill>
        </w:rPr>
        <w:t>常用的</w:t>
      </w:r>
      <w:r>
        <w:rPr>
          <w:rFonts w:ascii="宋体" w:hAnsi="宋体"/>
          <w:bCs/>
          <w:color w:val="000000" w:themeColor="text1"/>
          <w14:textFill>
            <w14:solidFill>
              <w14:schemeClr w14:val="tx1"/>
            </w14:solidFill>
          </w14:textFill>
        </w:rPr>
        <w:t>收割、脱粒、联合收获机械的基本构造、工作过程与性能特点</w:t>
      </w:r>
      <w:r>
        <w:rPr>
          <w:rFonts w:hint="eastAsia" w:ascii="宋体" w:hAnsi="宋体"/>
          <w:bCs/>
          <w:color w:val="000000" w:themeColor="text1"/>
          <w14:textFill>
            <w14:solidFill>
              <w14:schemeClr w14:val="tx1"/>
            </w14:solidFill>
          </w14:textFill>
        </w:rPr>
        <w:t>。</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rFonts w:ascii="宋体" w:hAnsi="宋体"/>
          <w:bCs/>
          <w:color w:val="000000" w:themeColor="text1"/>
          <w14:textFill>
            <w14:solidFill>
              <w14:schemeClr w14:val="tx1"/>
            </w14:solidFill>
          </w14:textFill>
        </w:rPr>
        <w:t>切割器、拨禾轮、脱粒滚筒、联合收获机的主要调整项目与调整方法。难点</w:t>
      </w:r>
      <w:r>
        <w:rPr>
          <w:rFonts w:hint="eastAsia" w:ascii="宋体" w:hAnsi="宋体"/>
          <w:bCs/>
          <w:color w:val="000000" w:themeColor="text1"/>
          <w14:textFill>
            <w14:solidFill>
              <w14:schemeClr w14:val="tx1"/>
            </w14:solidFill>
          </w14:textFill>
        </w:rPr>
        <w:t>是玉米联合收获机械的摘穗辊与剥皮辊</w:t>
      </w:r>
      <w:r>
        <w:rPr>
          <w:rFonts w:ascii="宋体" w:hAnsi="宋体"/>
          <w:bCs/>
          <w:color w:val="000000" w:themeColor="text1"/>
          <w14:textFill>
            <w14:solidFill>
              <w14:schemeClr w14:val="tx1"/>
            </w14:solidFill>
          </w14:textFill>
        </w:rPr>
        <w:t>。</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主要教学内容及要求：</w:t>
      </w:r>
      <w:r>
        <w:rPr>
          <w:rFonts w:hint="eastAsia"/>
          <w:color w:val="000000" w:themeColor="text1"/>
          <w14:textFill>
            <w14:solidFill>
              <w14:schemeClr w14:val="tx1"/>
            </w14:solidFill>
          </w14:textFill>
        </w:rPr>
        <w:t>了解</w:t>
      </w:r>
      <w:r>
        <w:rPr>
          <w:rFonts w:hint="eastAsia" w:ascii="宋体" w:hAnsi="宋体"/>
          <w:bCs/>
          <w:color w:val="000000" w:themeColor="text1"/>
          <w14:textFill>
            <w14:solidFill>
              <w14:schemeClr w14:val="tx1"/>
            </w14:solidFill>
          </w14:textFill>
        </w:rPr>
        <w:t>国内常见的</w:t>
      </w:r>
      <w:r>
        <w:rPr>
          <w:rFonts w:ascii="宋体" w:hAnsi="宋体"/>
          <w:bCs/>
          <w:color w:val="000000" w:themeColor="text1"/>
          <w14:textFill>
            <w14:solidFill>
              <w14:schemeClr w14:val="tx1"/>
            </w14:solidFill>
          </w14:textFill>
        </w:rPr>
        <w:t>谷物收获方法</w:t>
      </w:r>
      <w:r>
        <w:rPr>
          <w:rFonts w:hint="eastAsia" w:ascii="宋体" w:hAnsi="宋体"/>
          <w:bCs/>
          <w:color w:val="000000" w:themeColor="text1"/>
          <w14:textFill>
            <w14:solidFill>
              <w14:schemeClr w14:val="tx1"/>
            </w14:solidFill>
          </w14:textFill>
        </w:rPr>
        <w:t>及对收获机械的要求</w:t>
      </w:r>
      <w:r>
        <w:rPr>
          <w:rFonts w:hint="eastAsia"/>
          <w:color w:val="000000" w:themeColor="text1"/>
          <w14:textFill>
            <w14:solidFill>
              <w14:schemeClr w14:val="tx1"/>
            </w14:solidFill>
          </w14:textFill>
        </w:rPr>
        <w:t>。理解割刀切割原理。</w:t>
      </w:r>
      <w:r>
        <w:rPr>
          <w:rFonts w:hint="eastAsia" w:ascii="宋体" w:hAnsi="宋体"/>
          <w:color w:val="000000" w:themeColor="text1"/>
          <w14:textFill>
            <w14:solidFill>
              <w14:schemeClr w14:val="tx1"/>
            </w14:solidFill>
          </w14:textFill>
        </w:rPr>
        <w:t>掌握</w:t>
      </w:r>
      <w:r>
        <w:rPr>
          <w:rFonts w:ascii="宋体" w:hAnsi="宋体"/>
          <w:bCs/>
          <w:color w:val="000000" w:themeColor="text1"/>
          <w14:textFill>
            <w14:solidFill>
              <w14:schemeClr w14:val="tx1"/>
            </w14:solidFill>
          </w14:textFill>
        </w:rPr>
        <w:t>主要工作部件的类型、运动分析方法、主要参数对其性能的影响</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弄清收割、脱粒、联合收获机的主要调整项目与调整方法。</w:t>
      </w:r>
      <w:r>
        <w:rPr>
          <w:rFonts w:hint="eastAsia" w:ascii="宋体" w:hAnsi="宋体"/>
          <w:color w:val="000000" w:themeColor="text1"/>
          <w14:textFill>
            <w14:solidFill>
              <w14:schemeClr w14:val="tx1"/>
            </w14:solidFill>
          </w14:textFill>
        </w:rPr>
        <w:t>熟练掌握谷</w:t>
      </w:r>
      <w:r>
        <w:rPr>
          <w:rFonts w:ascii="宋体" w:hAnsi="宋体"/>
          <w:bCs/>
          <w:color w:val="000000" w:themeColor="text1"/>
          <w14:textFill>
            <w14:solidFill>
              <w14:schemeClr w14:val="tx1"/>
            </w14:solidFill>
          </w14:textFill>
        </w:rPr>
        <w:t>物收获方法及收割、脱粒、联合收获机械的基本构造、工作过程与性能特点</w:t>
      </w:r>
      <w:r>
        <w:rPr>
          <w:rFonts w:hint="eastAsia" w:ascii="宋体" w:hAnsi="宋体"/>
          <w:bCs/>
          <w:color w:val="000000" w:themeColor="text1"/>
          <w14:textFill>
            <w14:solidFill>
              <w14:schemeClr w14:val="tx1"/>
            </w14:solidFill>
          </w14:textFill>
        </w:rPr>
        <w:t xml:space="preserve">。   </w:t>
      </w:r>
    </w:p>
    <w:p>
      <w:pPr>
        <w:widowControl/>
        <w:adjustRightInd w:val="0"/>
        <w:snapToGrid w:val="0"/>
        <w:spacing w:line="360" w:lineRule="auto"/>
        <w:ind w:firstLine="1343" w:firstLineChars="637"/>
        <w:jc w:val="right"/>
        <w:rPr>
          <w:rFonts w:hAnsi="宋体"/>
          <w:b/>
          <w:color w:val="000000" w:themeColor="text1"/>
          <w:kern w:val="0"/>
          <w:szCs w:val="21"/>
          <w14:textFill>
            <w14:solidFill>
              <w14:schemeClr w14:val="tx1"/>
            </w14:solidFill>
          </w14:textFill>
        </w:rPr>
      </w:pPr>
      <w:r>
        <w:rPr>
          <w:rFonts w:hAnsi="宋体"/>
          <w:b/>
          <w:color w:val="000000" w:themeColor="text1"/>
          <w:kern w:val="0"/>
          <w:szCs w:val="21"/>
          <w14:textFill>
            <w14:solidFill>
              <w14:schemeClr w14:val="tx1"/>
            </w14:solidFill>
          </w14:textFill>
        </w:rPr>
        <w:t>第</w:t>
      </w:r>
      <w:r>
        <w:rPr>
          <w:rFonts w:hint="eastAsia" w:hAnsi="宋体"/>
          <w:b/>
          <w:color w:val="000000" w:themeColor="text1"/>
          <w:kern w:val="0"/>
          <w:szCs w:val="21"/>
          <w14:textFill>
            <w14:solidFill>
              <w14:schemeClr w14:val="tx1"/>
            </w14:solidFill>
          </w14:textFill>
        </w:rPr>
        <w:t>六</w:t>
      </w:r>
      <w:r>
        <w:rPr>
          <w:rFonts w:hAnsi="宋体"/>
          <w:b/>
          <w:color w:val="000000" w:themeColor="text1"/>
          <w:kern w:val="0"/>
          <w:szCs w:val="21"/>
          <w14:textFill>
            <w14:solidFill>
              <w14:schemeClr w14:val="tx1"/>
            </w14:solidFill>
          </w14:textFill>
        </w:rPr>
        <w:t>章 其他作物收获机械             学时</w:t>
      </w:r>
      <w:r>
        <w:rPr>
          <w:rFonts w:hint="eastAsia" w:hAnsi="宋体"/>
          <w:b/>
          <w:color w:val="000000" w:themeColor="text1"/>
          <w:kern w:val="0"/>
          <w:szCs w:val="21"/>
          <w14:textFill>
            <w14:solidFill>
              <w14:schemeClr w14:val="tx1"/>
            </w14:solidFill>
          </w14:textFill>
        </w:rPr>
        <w:t>数：</w:t>
      </w:r>
      <w:r>
        <w:rPr>
          <w:rFonts w:hAnsi="宋体"/>
          <w:b/>
          <w:color w:val="000000" w:themeColor="text1"/>
          <w:kern w:val="0"/>
          <w:szCs w:val="21"/>
          <w14:textFill>
            <w14:solidFill>
              <w14:schemeClr w14:val="tx1"/>
            </w14:solidFill>
          </w14:textFill>
        </w:rPr>
        <w:t>3</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第一节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花生收获机械</w:t>
      </w:r>
      <w:r>
        <w:rPr>
          <w:rFonts w:ascii="宋体" w:hAnsi="宋体"/>
          <w:b/>
          <w:bCs/>
          <w:color w:val="000000" w:themeColor="text1"/>
          <w14:textFill>
            <w14:solidFill>
              <w14:schemeClr w14:val="tx1"/>
            </w14:solidFill>
          </w14:textFill>
        </w:rPr>
        <w:t> </w:t>
      </w:r>
      <w:r>
        <w:rPr>
          <w:rFonts w:hint="eastAsia" w:ascii="宋体" w:hAnsi="宋体"/>
          <w:b/>
          <w:bCs/>
          <w:color w:val="000000" w:themeColor="text1"/>
          <w14:textFill>
            <w14:solidFill>
              <w14:schemeClr w14:val="tx1"/>
            </w14:solidFill>
          </w14:textFill>
        </w:rPr>
        <w:t xml:space="preserve">                                                         1</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二</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马铃薯、甜菜及大蒜收获机械</w:t>
      </w:r>
      <w:r>
        <w:rPr>
          <w:rFonts w:hint="eastAsia" w:ascii="宋体" w:hAnsi="宋体"/>
          <w:b/>
          <w:bCs/>
          <w:color w:val="000000" w:themeColor="text1"/>
          <w14:textFill>
            <w14:solidFill>
              <w14:schemeClr w14:val="tx1"/>
            </w14:solidFill>
          </w14:textFill>
        </w:rPr>
        <w:t xml:space="preserve">                                             1</w:t>
      </w:r>
      <w:r>
        <w:rPr>
          <w:rFonts w:ascii="宋体" w:hAnsi="宋体"/>
          <w:b/>
          <w:bCs/>
          <w:color w:val="000000" w:themeColor="text1"/>
          <w14:textFill>
            <w14:solidFill>
              <w14:schemeClr w14:val="tx1"/>
            </w14:solidFill>
          </w14:textFill>
        </w:rPr>
        <w:t>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三</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棉花收获机械</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0.5学时</w:t>
      </w:r>
    </w:p>
    <w:p>
      <w:pPr>
        <w:adjustRightInd w:val="0"/>
        <w:snapToGrid w:val="0"/>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第</w:t>
      </w:r>
      <w:r>
        <w:rPr>
          <w:rFonts w:hint="eastAsia" w:ascii="宋体" w:hAnsi="宋体"/>
          <w:b/>
          <w:bCs/>
          <w:color w:val="000000" w:themeColor="text1"/>
          <w14:textFill>
            <w14:solidFill>
              <w14:schemeClr w14:val="tx1"/>
            </w14:solidFill>
          </w14:textFill>
        </w:rPr>
        <w:t>四</w:t>
      </w:r>
      <w:r>
        <w:rPr>
          <w:rFonts w:ascii="宋体" w:hAnsi="宋体"/>
          <w:b/>
          <w:bCs/>
          <w:color w:val="000000" w:themeColor="text1"/>
          <w14:textFill>
            <w14:solidFill>
              <w14:schemeClr w14:val="tx1"/>
            </w14:solidFill>
          </w14:textFill>
        </w:rPr>
        <w:t>节</w:t>
      </w:r>
      <w:r>
        <w:rPr>
          <w:rFonts w:hint="eastAsia" w:ascii="宋体" w:hAnsi="宋体"/>
          <w:b/>
          <w:bCs/>
          <w:color w:val="000000" w:themeColor="text1"/>
          <w14:textFill>
            <w14:solidFill>
              <w14:schemeClr w14:val="tx1"/>
            </w14:solidFill>
          </w14:textFill>
        </w:rPr>
        <w:t xml:space="preserve"> </w:t>
      </w:r>
      <w:r>
        <w:rPr>
          <w:rFonts w:hAnsi="宋体"/>
          <w:b/>
          <w:color w:val="000000" w:themeColor="text1"/>
          <w:kern w:val="0"/>
          <w:szCs w:val="21"/>
          <w14:textFill>
            <w14:solidFill>
              <w14:schemeClr w14:val="tx1"/>
            </w14:solidFill>
          </w14:textFill>
        </w:rPr>
        <w:t>甘蔗收获机械</w:t>
      </w:r>
      <w:r>
        <w:rPr>
          <w:rFonts w:hint="eastAsia" w:ascii="宋体" w:hAnsi="宋体"/>
          <w:b/>
          <w:bCs/>
          <w:color w:val="000000" w:themeColor="text1"/>
          <w14:textFill>
            <w14:solidFill>
              <w14:schemeClr w14:val="tx1"/>
            </w14:solidFill>
          </w14:textFill>
        </w:rPr>
        <w:t xml:space="preserve">                                                         </w:t>
      </w:r>
      <w:r>
        <w:rPr>
          <w:rFonts w:ascii="宋体" w:hAnsi="宋体"/>
          <w:b/>
          <w:bCs/>
          <w:color w:val="000000" w:themeColor="text1"/>
          <w14:textFill>
            <w14:solidFill>
              <w14:schemeClr w14:val="tx1"/>
            </w14:solidFill>
          </w14:textFill>
        </w:rPr>
        <w:t>0.5学时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教学目的：</w:t>
      </w:r>
      <w:r>
        <w:rPr>
          <w:rFonts w:ascii="宋体" w:hAnsi="宋体"/>
          <w:bCs/>
          <w:color w:val="000000" w:themeColor="text1"/>
          <w14:textFill>
            <w14:solidFill>
              <w14:schemeClr w14:val="tx1"/>
            </w14:solidFill>
          </w14:textFill>
        </w:rPr>
        <w:t>通过本章的学习，</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其他作物收获方法及</w:t>
      </w:r>
      <w:r>
        <w:rPr>
          <w:rFonts w:hint="eastAsia" w:ascii="宋体" w:hAnsi="宋体"/>
          <w:bCs/>
          <w:color w:val="000000" w:themeColor="text1"/>
          <w14:textFill>
            <w14:solidFill>
              <w14:schemeClr w14:val="tx1"/>
            </w14:solidFill>
          </w14:textFill>
        </w:rPr>
        <w:t>收获机械</w:t>
      </w:r>
      <w:r>
        <w:rPr>
          <w:rFonts w:ascii="宋体" w:hAnsi="宋体"/>
          <w:bCs/>
          <w:color w:val="000000" w:themeColor="text1"/>
          <w14:textFill>
            <w14:solidFill>
              <w14:schemeClr w14:val="tx1"/>
            </w14:solidFill>
          </w14:textFill>
        </w:rPr>
        <w:t>机械</w:t>
      </w:r>
      <w:r>
        <w:rPr>
          <w:rFonts w:hint="eastAsia" w:ascii="宋体" w:hAnsi="宋体"/>
          <w:bCs/>
          <w:color w:val="000000" w:themeColor="text1"/>
          <w14:textFill>
            <w14:solidFill>
              <w14:schemeClr w14:val="tx1"/>
            </w14:solidFill>
          </w14:textFill>
        </w:rPr>
        <w:t>的种类及国内收获机械</w:t>
      </w:r>
      <w:r>
        <w:rPr>
          <w:rFonts w:ascii="宋体" w:hAnsi="宋体"/>
          <w:bCs/>
          <w:color w:val="000000" w:themeColor="text1"/>
          <w14:textFill>
            <w14:solidFill>
              <w14:schemeClr w14:val="tx1"/>
            </w14:solidFill>
          </w14:textFill>
        </w:rPr>
        <w:t>机械</w:t>
      </w:r>
      <w:r>
        <w:rPr>
          <w:rFonts w:hint="eastAsia" w:ascii="宋体" w:hAnsi="宋体"/>
          <w:bCs/>
          <w:color w:val="000000" w:themeColor="text1"/>
          <w14:textFill>
            <w14:solidFill>
              <w14:schemeClr w14:val="tx1"/>
            </w14:solidFill>
          </w14:textFill>
        </w:rPr>
        <w:t>的发展。</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教学重点和难点：</w:t>
      </w:r>
      <w:r>
        <w:rPr>
          <w:rFonts w:hint="eastAsia" w:ascii="宋体" w:hAnsi="宋体"/>
          <w:bCs/>
          <w:color w:val="000000" w:themeColor="text1"/>
          <w14:textFill>
            <w14:solidFill>
              <w14:schemeClr w14:val="tx1"/>
            </w14:solidFill>
          </w14:textFill>
        </w:rPr>
        <w:t>本章的重点是</w:t>
      </w:r>
      <w:r>
        <w:rPr>
          <w:rFonts w:ascii="宋体" w:hAnsi="宋体"/>
          <w:bCs/>
          <w:color w:val="000000" w:themeColor="text1"/>
          <w14:textFill>
            <w14:solidFill>
              <w14:schemeClr w14:val="tx1"/>
            </w14:solidFill>
          </w14:textFill>
        </w:rPr>
        <w:t>主要部件的类型以及工作过程。</w:t>
      </w:r>
      <w:r>
        <w:rPr>
          <w:rFonts w:hint="eastAsia" w:ascii="宋体" w:hAnsi="宋体"/>
          <w:bCs/>
          <w:color w:val="000000" w:themeColor="text1"/>
          <w14:textFill>
            <w14:solidFill>
              <w14:schemeClr w14:val="tx1"/>
            </w14:solidFill>
          </w14:textFill>
        </w:rPr>
        <w:t>难点是</w:t>
      </w:r>
      <w:r>
        <w:rPr>
          <w:rFonts w:ascii="宋体" w:hAnsi="宋体"/>
          <w:bCs/>
          <w:color w:val="000000" w:themeColor="text1"/>
          <w14:textFill>
            <w14:solidFill>
              <w14:schemeClr w14:val="tx1"/>
            </w14:solidFill>
          </w14:textFill>
        </w:rPr>
        <w:t>玉米脱离滚筒、摘穗辊，花生挖掘铲、摘果机、泥土分离机，大蒜除茎器，棉花脱棉器、摘棉锭等。</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主要教学内容及要求：</w:t>
      </w:r>
      <w:r>
        <w:rPr>
          <w:rFonts w:ascii="宋体" w:hAnsi="宋体"/>
          <w:bCs/>
          <w:color w:val="000000" w:themeColor="text1"/>
          <w14:textFill>
            <w14:solidFill>
              <w14:schemeClr w14:val="tx1"/>
            </w14:solidFill>
          </w14:textFill>
        </w:rPr>
        <w:t>了解其他作物收获方法及机械，</w:t>
      </w:r>
      <w:r>
        <w:rPr>
          <w:rFonts w:hint="eastAsia" w:ascii="宋体" w:hAnsi="宋体"/>
          <w:bCs/>
          <w:color w:val="000000" w:themeColor="text1"/>
          <w14:textFill>
            <w14:solidFill>
              <w14:schemeClr w14:val="tx1"/>
            </w14:solidFill>
          </w14:textFill>
        </w:rPr>
        <w:t>重点</w:t>
      </w:r>
      <w:r>
        <w:rPr>
          <w:rFonts w:ascii="宋体" w:hAnsi="宋体"/>
          <w:bCs/>
          <w:color w:val="000000" w:themeColor="text1"/>
          <w14:textFill>
            <w14:solidFill>
              <w14:schemeClr w14:val="tx1"/>
            </w14:solidFill>
          </w14:textFill>
        </w:rPr>
        <w:t>掌握各类收割机的收获工艺、主要工作部件的类型与特点，对未来其他作物收获机械的设计、改进打下基础。</w:t>
      </w:r>
    </w:p>
    <w:p>
      <w:pPr>
        <w:widowControl/>
        <w:adjustRightInd w:val="0"/>
        <w:snapToGrid w:val="0"/>
        <w:spacing w:line="360" w:lineRule="auto"/>
        <w:jc w:val="left"/>
        <w:outlineLvl w:val="0"/>
        <w:rPr>
          <w:rFonts w:hAnsi="宋体"/>
          <w:b/>
          <w:bCs/>
          <w:color w:val="000000" w:themeColor="text1"/>
          <w:kern w:val="0"/>
          <w:szCs w:val="21"/>
          <w14:textFill>
            <w14:solidFill>
              <w14:schemeClr w14:val="tx1"/>
            </w14:solidFill>
          </w14:textFill>
        </w:rPr>
      </w:pPr>
      <w:bookmarkStart w:id="16" w:name="_Toc20054"/>
      <w:bookmarkStart w:id="17" w:name="_Toc15951"/>
      <w:r>
        <w:rPr>
          <w:rFonts w:hint="eastAsia" w:hAnsi="宋体"/>
          <w:b/>
          <w:bCs/>
          <w:color w:val="000000" w:themeColor="text1"/>
          <w:kern w:val="0"/>
          <w:szCs w:val="21"/>
          <w:highlight w:val="lightGray"/>
          <w14:textFill>
            <w14:solidFill>
              <w14:schemeClr w14:val="tx1"/>
            </w14:solidFill>
          </w14:textFill>
        </w:rPr>
        <w:t>五、</w:t>
      </w:r>
      <w:r>
        <w:rPr>
          <w:rFonts w:hAnsi="宋体"/>
          <w:b/>
          <w:bCs/>
          <w:color w:val="000000" w:themeColor="text1"/>
          <w:kern w:val="0"/>
          <w:szCs w:val="21"/>
          <w14:textFill>
            <w14:solidFill>
              <w14:schemeClr w14:val="tx1"/>
            </w14:solidFill>
          </w14:textFill>
        </w:rPr>
        <w:t>实验教学内容及学时分配</w:t>
      </w:r>
      <w:r>
        <w:rPr>
          <w:b/>
          <w:bCs/>
          <w:color w:val="000000" w:themeColor="text1"/>
          <w:kern w:val="0"/>
          <w:szCs w:val="21"/>
          <w14:textFill>
            <w14:solidFill>
              <w14:schemeClr w14:val="tx1"/>
            </w14:solidFill>
          </w14:textFill>
        </w:rPr>
        <w:t> </w:t>
      </w:r>
      <w:r>
        <w:rPr>
          <w:rFonts w:hint="eastAsia" w:hAnsi="宋体"/>
          <w:b/>
          <w:bCs/>
          <w:color w:val="000000" w:themeColor="text1"/>
          <w:kern w:val="0"/>
          <w:szCs w:val="21"/>
          <w14:textFill>
            <w14:solidFill>
              <w14:schemeClr w14:val="tx1"/>
            </w14:solidFill>
          </w14:textFill>
        </w:rPr>
        <w:t>（</w:t>
      </w:r>
      <w:r>
        <w:rPr>
          <w:rFonts w:hAnsi="宋体"/>
          <w:b/>
          <w:bCs/>
          <w:color w:val="000000" w:themeColor="text1"/>
          <w:kern w:val="0"/>
          <w:szCs w:val="21"/>
          <w14:textFill>
            <w14:solidFill>
              <w14:schemeClr w14:val="tx1"/>
            </w14:solidFill>
          </w14:textFill>
        </w:rPr>
        <w:t>8学时</w:t>
      </w:r>
      <w:r>
        <w:rPr>
          <w:rFonts w:hint="eastAsia" w:hAnsi="宋体"/>
          <w:b/>
          <w:bCs/>
          <w:color w:val="000000" w:themeColor="text1"/>
          <w:kern w:val="0"/>
          <w:szCs w:val="21"/>
          <w14:textFill>
            <w14:solidFill>
              <w14:schemeClr w14:val="tx1"/>
            </w14:solidFill>
          </w14:textFill>
        </w:rPr>
        <w:t>）</w:t>
      </w:r>
      <w:bookmarkEnd w:id="16"/>
      <w:bookmarkEnd w:id="17"/>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农业机械学》是农机的主要专业课程。它是研究田间和场上作业机械为主的一门科学，它应用农学和机械设计基础的理论知识来解决农业机械的设计和使用问题。在课堂理论教学的同时，结合课程内容让学生自己动手亲自操作和使用农业机械，并对其性能参数进行实验论证，使学生更进一步掌握农业机械的基本结构和理论、知识和技能，结合生物学、电工电子学、机电一体化等专业知识，为用好现有的农业机械，改进现有农业机械以及对新的农业机械的性能设计打下良好的基础。</w:t>
      </w:r>
    </w:p>
    <w:p>
      <w:pPr>
        <w:snapToGrid w:val="0"/>
        <w:spacing w:line="360" w:lineRule="auto"/>
        <w:rPr>
          <w:rFonts w:ascii="宋体" w:hAnsi="宋体"/>
          <w:b/>
          <w:bCs/>
          <w:szCs w:val="21"/>
        </w:rPr>
      </w:pPr>
      <w:r>
        <w:rPr>
          <w:rFonts w:hint="eastAsia" w:ascii="宋体" w:hAnsi="宋体"/>
          <w:b/>
          <w:bCs/>
          <w:szCs w:val="21"/>
        </w:rPr>
        <w:t>（二）实验教学目的和基本要求</w:t>
      </w:r>
    </w:p>
    <w:p>
      <w:pPr>
        <w:adjustRightInd w:val="0"/>
        <w:snapToGrid w:val="0"/>
        <w:spacing w:line="360" w:lineRule="auto"/>
        <w:ind w:firstLine="420" w:firstLineChars="200"/>
        <w:textAlignment w:val="baseline"/>
        <w:rPr>
          <w:rFonts w:eastAsiaTheme="minorEastAsia"/>
        </w:rPr>
      </w:pPr>
      <w:r>
        <w:rPr>
          <w:rFonts w:eastAsiaTheme="minorEastAsia"/>
        </w:rPr>
        <w:t>1) 了解土壤加工部件与土壤之间的关系，掌握农业机械作业部件设计和调整参数对作业质量的影响；</w:t>
      </w:r>
    </w:p>
    <w:p>
      <w:pPr>
        <w:adjustRightInd w:val="0"/>
        <w:snapToGrid w:val="0"/>
        <w:spacing w:line="360" w:lineRule="auto"/>
        <w:ind w:firstLine="420" w:firstLineChars="200"/>
        <w:textAlignment w:val="baseline"/>
        <w:rPr>
          <w:rFonts w:eastAsiaTheme="minorEastAsia"/>
        </w:rPr>
      </w:pPr>
      <w:r>
        <w:rPr>
          <w:rFonts w:eastAsiaTheme="minorEastAsia"/>
        </w:rPr>
        <w:t xml:space="preserve">2) 了解其他主要工作部件与所加工农作物对象之间的关系，掌握设计和调整参数对工作质量的影响； </w:t>
      </w:r>
    </w:p>
    <w:p>
      <w:pPr>
        <w:adjustRightInd w:val="0"/>
        <w:snapToGrid w:val="0"/>
        <w:spacing w:line="360" w:lineRule="auto"/>
        <w:ind w:firstLine="420" w:firstLineChars="200"/>
        <w:textAlignment w:val="baseline"/>
        <w:rPr>
          <w:rFonts w:eastAsiaTheme="minorEastAsia"/>
        </w:rPr>
      </w:pPr>
      <w:r>
        <w:rPr>
          <w:rFonts w:eastAsiaTheme="minorEastAsia"/>
        </w:rPr>
        <w:t>3) 掌握常见典型的田间和场上作业机械及其主要工作部件的功能、类型、工作原理、构造、性能、调整及受力分析；</w:t>
      </w:r>
    </w:p>
    <w:p>
      <w:pPr>
        <w:adjustRightInd w:val="0"/>
        <w:snapToGrid w:val="0"/>
        <w:spacing w:line="360" w:lineRule="auto"/>
        <w:ind w:firstLine="420" w:firstLineChars="200"/>
        <w:textAlignment w:val="baseline"/>
        <w:rPr>
          <w:rFonts w:eastAsiaTheme="minorEastAsia"/>
        </w:rPr>
      </w:pPr>
      <w:r>
        <w:rPr>
          <w:rFonts w:eastAsiaTheme="minorEastAsia"/>
        </w:rPr>
        <w:t>4) 掌握犁体曲面测绘原理和测绘方法；</w:t>
      </w:r>
    </w:p>
    <w:p>
      <w:pPr>
        <w:adjustRightInd w:val="0"/>
        <w:snapToGrid w:val="0"/>
        <w:spacing w:line="360" w:lineRule="auto"/>
        <w:ind w:firstLine="420" w:firstLineChars="200"/>
        <w:textAlignment w:val="baseline"/>
        <w:rPr>
          <w:rFonts w:eastAsiaTheme="minorEastAsia"/>
        </w:rPr>
      </w:pPr>
      <w:r>
        <w:rPr>
          <w:rFonts w:eastAsiaTheme="minorEastAsia"/>
        </w:rPr>
        <w:t>5）掌握排种器、清选筛、风机、脱离装置、切割器、植保排灌机械等工作部件的实验方法；</w:t>
      </w:r>
    </w:p>
    <w:p>
      <w:pPr>
        <w:adjustRightInd w:val="0"/>
        <w:snapToGrid w:val="0"/>
        <w:spacing w:line="360" w:lineRule="auto"/>
        <w:ind w:firstLine="420" w:firstLineChars="200"/>
        <w:textAlignment w:val="baseline"/>
        <w:rPr>
          <w:rFonts w:eastAsiaTheme="minorEastAsia"/>
        </w:rPr>
      </w:pPr>
      <w:r>
        <w:rPr>
          <w:rFonts w:eastAsiaTheme="minorEastAsia"/>
        </w:rPr>
        <w:t>6）掌握物料临界速度的测定方法并掌握测量仪器的性能；</w:t>
      </w:r>
    </w:p>
    <w:p>
      <w:pPr>
        <w:snapToGrid w:val="0"/>
        <w:spacing w:line="360" w:lineRule="auto"/>
        <w:ind w:firstLine="420" w:firstLineChars="200"/>
        <w:rPr>
          <w:color w:val="0000FF"/>
        </w:rPr>
      </w:pPr>
      <w:r>
        <w:rPr>
          <w:rFonts w:eastAsiaTheme="minorEastAsia"/>
        </w:rPr>
        <w:t>7）掌握现代化农业机械上使用的电器、电子监测工作部件的工作原理、性能及使用调整参数的方法。</w:t>
      </w:r>
    </w:p>
    <w:p>
      <w:pPr>
        <w:snapToGrid w:val="0"/>
        <w:spacing w:line="360" w:lineRule="auto"/>
        <w:rPr>
          <w:b/>
        </w:rPr>
      </w:pPr>
      <w:r>
        <w:rPr>
          <w:rFonts w:hint="eastAsia"/>
          <w:b/>
        </w:rPr>
        <w:t>（三）实验安全操作规范</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 学生进入实验室从事实验前应认真学习本守则，必须严格遵守实验室的各项规章制度: 进入实验室工作研究生必须经过导师同意，对于特殊岗位和特种设备，需经过相应的培训，持证上岗;</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进入实验室前应掌握应急处理基本常识与操作:</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 听从实验室主任及导师指导，在了解实验仪器设备性能之后严格按规程进行操作，如因违反操作规程或因不听从指导,造成实验仪器设备损坏等事故，将按照学校有关规定处理: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 师生进入:参与实验室工作的老师、研究人员、实验员、学生签相应的承诺书方可上岗。</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 实验过程中要注意安全，如仪器设备发生故障，应立即报告导师或实验室管理员，及时处理。发生事故，采取紧急措施(如切断电源、灭火等)，保护现场，立即上报;</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(6)实验中要节约用水、用电，减少实验器材消耗，爱护仪器设备和实验室设施;</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(7)实验完毕后，整理现场，保持实验室整齐、清洁。关闭水源、电源。借物要归还，实验室内任何物资不得擅自带出;</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 凡违反实验操作规程，或擅自动用非本实验仪器设备而导致损坏者，必须按学校有关规定做出检查，并酌情赔偿损失。</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8"/>
        <w:tblW w:w="8583"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2870"/>
        <w:gridCol w:w="844"/>
        <w:gridCol w:w="1028"/>
        <w:gridCol w:w="1173"/>
        <w:gridCol w:w="11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495" w:type="dxa"/>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序号</w:t>
            </w:r>
          </w:p>
        </w:tc>
        <w:tc>
          <w:tcPr>
            <w:tcW w:w="2870" w:type="dxa"/>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实验名称</w:t>
            </w:r>
          </w:p>
        </w:tc>
        <w:tc>
          <w:tcPr>
            <w:tcW w:w="844" w:type="dxa"/>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学时</w:t>
            </w:r>
          </w:p>
        </w:tc>
        <w:tc>
          <w:tcPr>
            <w:tcW w:w="1028" w:type="dxa"/>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类型</w:t>
            </w:r>
          </w:p>
        </w:tc>
        <w:tc>
          <w:tcPr>
            <w:tcW w:w="1173" w:type="dxa"/>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实验要求</w:t>
            </w:r>
          </w:p>
        </w:tc>
        <w:tc>
          <w:tcPr>
            <w:tcW w:w="1173" w:type="dxa"/>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每组人数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sz w:val="18"/>
                <w:szCs w:val="18"/>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w:t>
            </w:r>
            <w:r>
              <w:rPr>
                <w:color w:val="000000" w:themeColor="text1"/>
                <w:sz w:val="18"/>
                <w:szCs w:val="18"/>
                <w14:textFill>
                  <w14:solidFill>
                    <w14:schemeClr w14:val="tx1"/>
                  </w14:solidFill>
                </w14:textFill>
              </w:rPr>
              <w:t>01</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耕作机械的</w:t>
            </w:r>
            <w:r>
              <w:rPr>
                <w:color w:val="000000" w:themeColor="text1"/>
                <w:sz w:val="18"/>
                <w:szCs w:val="18"/>
                <w14:textFill>
                  <w14:solidFill>
                    <w14:schemeClr w14:val="tx1"/>
                  </w14:solidFill>
                </w14:textFill>
              </w:rPr>
              <w:t>结构</w:t>
            </w:r>
            <w:r>
              <w:rPr>
                <w:rFonts w:hint="eastAsia"/>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使用与调整</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基础性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sz w:val="18"/>
                <w:szCs w:val="18"/>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2</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播</w:t>
            </w:r>
            <w:r>
              <w:rPr>
                <w:rFonts w:hint="eastAsia" w:hAnsi="宋体"/>
                <w:color w:val="000000" w:themeColor="text1"/>
                <w:sz w:val="18"/>
                <w:szCs w:val="18"/>
                <w14:textFill>
                  <w14:solidFill>
                    <w14:schemeClr w14:val="tx1"/>
                  </w14:solidFill>
                </w14:textFill>
              </w:rPr>
              <w:t>种</w:t>
            </w:r>
            <w:r>
              <w:rPr>
                <w:rFonts w:hAnsi="宋体"/>
                <w:color w:val="000000" w:themeColor="text1"/>
                <w:sz w:val="18"/>
                <w:szCs w:val="18"/>
                <w14:textFill>
                  <w14:solidFill>
                    <w14:schemeClr w14:val="tx1"/>
                  </w14:solidFill>
                </w14:textFill>
              </w:rPr>
              <w:t>机</w:t>
            </w:r>
            <w:r>
              <w:rPr>
                <w:rFonts w:hint="eastAsia" w:hAnsi="宋体"/>
                <w:color w:val="000000" w:themeColor="text1"/>
                <w:sz w:val="18"/>
                <w:szCs w:val="18"/>
                <w14:textFill>
                  <w14:solidFill>
                    <w14:schemeClr w14:val="tx1"/>
                  </w14:solidFill>
                </w14:textFill>
              </w:rPr>
              <w:t>播种均匀性</w:t>
            </w:r>
            <w:r>
              <w:rPr>
                <w:rFonts w:hAnsi="宋体"/>
                <w:color w:val="000000" w:themeColor="text1"/>
                <w:sz w:val="18"/>
                <w:szCs w:val="18"/>
                <w14:textFill>
                  <w14:solidFill>
                    <w14:schemeClr w14:val="tx1"/>
                  </w14:solidFill>
                </w14:textFill>
              </w:rPr>
              <w:t>性能试验</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设计性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+03</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播</w:t>
            </w:r>
            <w:r>
              <w:rPr>
                <w:rFonts w:hint="eastAsia" w:hAnsi="宋体"/>
                <w:color w:val="000000" w:themeColor="text1"/>
                <w:sz w:val="18"/>
                <w:szCs w:val="18"/>
                <w14:textFill>
                  <w14:solidFill>
                    <w14:schemeClr w14:val="tx1"/>
                  </w14:solidFill>
                </w14:textFill>
              </w:rPr>
              <w:t>种</w:t>
            </w:r>
            <w:r>
              <w:rPr>
                <w:rFonts w:hAnsi="宋体"/>
                <w:color w:val="000000" w:themeColor="text1"/>
                <w:sz w:val="18"/>
                <w:szCs w:val="18"/>
                <w14:textFill>
                  <w14:solidFill>
                    <w14:schemeClr w14:val="tx1"/>
                  </w14:solidFill>
                </w14:textFill>
              </w:rPr>
              <w:t>机性能试验</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设计性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+04</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节水灌溉</w:t>
            </w:r>
            <w:r>
              <w:rPr>
                <w:rFonts w:hint="eastAsia" w:hAnsi="宋体"/>
                <w:color w:val="000000" w:themeColor="text1"/>
                <w:sz w:val="18"/>
                <w:szCs w:val="18"/>
                <w14:textFill>
                  <w14:solidFill>
                    <w14:schemeClr w14:val="tx1"/>
                  </w14:solidFill>
                </w14:textFill>
              </w:rPr>
              <w:t>、</w:t>
            </w:r>
            <w:r>
              <w:rPr>
                <w:rFonts w:hAnsi="宋体"/>
                <w:color w:val="000000" w:themeColor="text1"/>
                <w:sz w:val="18"/>
                <w:szCs w:val="18"/>
                <w14:textFill>
                  <w14:solidFill>
                    <w14:schemeClr w14:val="tx1"/>
                  </w14:solidFill>
                </w14:textFill>
              </w:rPr>
              <w:t>植保机械的构造与使用调整</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基础性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+05</w:t>
            </w:r>
          </w:p>
        </w:tc>
        <w:tc>
          <w:tcPr>
            <w:tcW w:w="2870" w:type="dxa"/>
            <w:vAlign w:val="center"/>
          </w:tcPr>
          <w:p>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喷头喷雾性能试验</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设计</w:t>
            </w:r>
            <w:r>
              <w:rPr>
                <w:rFonts w:hAnsi="宋体"/>
                <w:color w:val="000000" w:themeColor="text1"/>
                <w:sz w:val="18"/>
                <w:szCs w:val="18"/>
                <w14:textFill>
                  <w14:solidFill>
                    <w14:schemeClr w14:val="tx1"/>
                  </w14:solidFill>
                </w14:textFill>
              </w:rPr>
              <w:t>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+06</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脱粒机械的构造与使用调整</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综合性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+07</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收获机械的构造与使用调整</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综合性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95" w:type="dxa"/>
            <w:vAlign w:val="center"/>
          </w:tcPr>
          <w:p>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04021102</w:t>
            </w:r>
            <w:r>
              <w:rPr>
                <w:rFonts w:hint="eastAsia"/>
                <w:bCs/>
                <w:color w:val="000000" w:themeColor="text1"/>
                <w:szCs w:val="21"/>
                <w14:textFill>
                  <w14:solidFill>
                    <w14:schemeClr w14:val="tx1"/>
                  </w14:solidFill>
                </w14:textFill>
              </w:rPr>
              <w:t>+08</w:t>
            </w:r>
          </w:p>
        </w:tc>
        <w:tc>
          <w:tcPr>
            <w:tcW w:w="2870"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农用风机</w:t>
            </w:r>
            <w:r>
              <w:rPr>
                <w:rFonts w:hint="eastAsia" w:hAnsi="宋体"/>
                <w:color w:val="000000" w:themeColor="text1"/>
                <w:sz w:val="18"/>
                <w:szCs w:val="18"/>
                <w14:textFill>
                  <w14:solidFill>
                    <w14:schemeClr w14:val="tx1"/>
                  </w14:solidFill>
                </w14:textFill>
              </w:rPr>
              <w:t>性能试验</w:t>
            </w:r>
            <w:r>
              <w:rPr>
                <w:rFonts w:hAnsi="宋体"/>
                <w:color w:val="000000" w:themeColor="text1"/>
                <w:sz w:val="18"/>
                <w:szCs w:val="18"/>
                <w14:textFill>
                  <w14:solidFill>
                    <w14:schemeClr w14:val="tx1"/>
                  </w14:solidFill>
                </w14:textFill>
              </w:rPr>
              <w:t>与调整</w:t>
            </w:r>
          </w:p>
        </w:tc>
        <w:tc>
          <w:tcPr>
            <w:tcW w:w="844"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28" w:type="dxa"/>
            <w:vAlign w:val="center"/>
          </w:tcPr>
          <w:p>
            <w:pPr>
              <w:jc w:val="center"/>
              <w:rPr>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设计</w:t>
            </w:r>
            <w:r>
              <w:rPr>
                <w:rFonts w:hAnsi="宋体"/>
                <w:color w:val="000000" w:themeColor="text1"/>
                <w:sz w:val="18"/>
                <w:szCs w:val="18"/>
                <w14:textFill>
                  <w14:solidFill>
                    <w14:schemeClr w14:val="tx1"/>
                  </w14:solidFill>
                </w14:textFill>
              </w:rPr>
              <w:t>性</w:t>
            </w:r>
          </w:p>
        </w:tc>
        <w:tc>
          <w:tcPr>
            <w:tcW w:w="1173" w:type="dxa"/>
            <w:vAlign w:val="center"/>
          </w:tcPr>
          <w:p>
            <w:pPr>
              <w:jc w:val="center"/>
              <w:rPr>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必做</w:t>
            </w:r>
          </w:p>
        </w:tc>
        <w:tc>
          <w:tcPr>
            <w:tcW w:w="1173" w:type="dxa"/>
          </w:tcPr>
          <w:p>
            <w:pPr>
              <w:jc w:val="center"/>
              <w:rPr>
                <w:rFonts w:hAnsi="宋体"/>
                <w:color w:val="000000" w:themeColor="text1"/>
                <w:sz w:val="18"/>
                <w:szCs w:val="18"/>
                <w14:textFill>
                  <w14:solidFill>
                    <w14:schemeClr w14:val="tx1"/>
                  </w14:solidFill>
                </w14:textFill>
              </w:rPr>
            </w:pPr>
          </w:p>
        </w:tc>
      </w:tr>
    </w:tbl>
    <w:p>
      <w:pPr>
        <w:adjustRightInd w:val="0"/>
        <w:snapToGrid w:val="0"/>
        <w:spacing w:line="360" w:lineRule="auto"/>
        <w:rPr>
          <w:rFonts w:eastAsiaTheme="minorEastAsia"/>
          <w:b/>
          <w:bCs/>
          <w:szCs w:val="21"/>
        </w:rPr>
      </w:pPr>
      <w:r>
        <w:rPr>
          <w:rFonts w:eastAsiaTheme="minorEastAsia"/>
          <w:b/>
          <w:bCs/>
          <w:szCs w:val="21"/>
        </w:rPr>
        <w:t>（</w:t>
      </w:r>
      <w:r>
        <w:rPr>
          <w:rFonts w:hint="eastAsia" w:eastAsiaTheme="minorEastAsia"/>
          <w:b/>
          <w:bCs/>
          <w:szCs w:val="21"/>
        </w:rPr>
        <w:t>五</w:t>
      </w:r>
      <w:r>
        <w:rPr>
          <w:rFonts w:eastAsiaTheme="minorEastAsia"/>
          <w:b/>
          <w:bCs/>
          <w:szCs w:val="21"/>
        </w:rPr>
        <w:t>）实验方式及基本要求</w:t>
      </w:r>
    </w:p>
    <w:p>
      <w:pPr>
        <w:adjustRightInd w:val="0"/>
        <w:snapToGrid w:val="0"/>
        <w:spacing w:line="360" w:lineRule="auto"/>
        <w:ind w:firstLine="420" w:firstLineChars="200"/>
        <w:rPr>
          <w:rFonts w:eastAsiaTheme="minorEastAsia"/>
          <w:b/>
          <w:bCs/>
          <w:szCs w:val="21"/>
        </w:rPr>
      </w:pPr>
      <w:r>
        <w:rPr>
          <w:rFonts w:eastAsiaTheme="minorEastAsia"/>
          <w:bCs/>
          <w:szCs w:val="21"/>
        </w:rPr>
        <w:t>《农业机械学》的实验课程重点放在田间作业机械方面，在生产中的使用与调整，实验内容重点放在了《农业机械生产实习》中去，实验室的实验课内容重点以基本结构、调整方法及性能参数的实验论证与性能设计为主。因此要求学生在了解农业机械的基本结构、基本工作原理的基础上，对机组的工作性能参数进行调整，通过使用操作、运行农业机械，从而获得农业机械的不同的性能实验结果（数据），来评价农业机械的性能，得出科学的结论，探索农业机械的改进方法与措施。</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adjustRightInd w:val="0"/>
        <w:snapToGrid w:val="0"/>
        <w:spacing w:line="360" w:lineRule="auto"/>
        <w:rPr>
          <w:rFonts w:eastAsiaTheme="minorEastAsia"/>
          <w:b/>
          <w:szCs w:val="21"/>
        </w:rPr>
      </w:pPr>
      <w:r>
        <w:rPr>
          <w:rFonts w:eastAsiaTheme="minorEastAsia"/>
          <w:b/>
          <w:szCs w:val="21"/>
        </w:rPr>
        <w:t>【实验一】耕作机械的结构、使用与调整</w:t>
      </w:r>
    </w:p>
    <w:p>
      <w:pPr>
        <w:adjustRightInd w:val="0"/>
        <w:snapToGrid w:val="0"/>
        <w:spacing w:line="360" w:lineRule="auto"/>
        <w:ind w:firstLine="422" w:firstLineChars="200"/>
        <w:rPr>
          <w:rFonts w:eastAsiaTheme="minorEastAsia"/>
          <w:b/>
          <w:szCs w:val="21"/>
        </w:rPr>
      </w:pPr>
      <w:r>
        <w:rPr>
          <w:rFonts w:eastAsiaTheme="minorEastAsia"/>
          <w:b/>
          <w:szCs w:val="21"/>
        </w:rPr>
        <w:t>1.实验学时：</w:t>
      </w:r>
      <w:r>
        <w:rPr>
          <w:rFonts w:eastAsiaTheme="minorEastAsia"/>
          <w:szCs w:val="21"/>
        </w:rPr>
        <w:t>1学时。</w:t>
      </w:r>
    </w:p>
    <w:p>
      <w:pPr>
        <w:adjustRightInd w:val="0"/>
        <w:snapToGrid w:val="0"/>
        <w:spacing w:line="360" w:lineRule="auto"/>
        <w:ind w:firstLine="422" w:firstLineChars="200"/>
        <w:rPr>
          <w:rFonts w:eastAsiaTheme="minorEastAsia"/>
          <w:b/>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1）熟悉牵引犁的构造，各部分的结构及作用，了解悬挂犁的构造，</w:t>
      </w:r>
      <w:r>
        <w:rPr>
          <w:rFonts w:eastAsiaTheme="minorEastAsia"/>
        </w:rPr>
        <w:t>牵引犁、悬挂犁的使用及调整方法</w:t>
      </w:r>
      <w:r>
        <w:rPr>
          <w:rFonts w:eastAsiaTheme="minorEastAsia"/>
          <w:szCs w:val="21"/>
        </w:rPr>
        <w:t>；</w:t>
      </w:r>
    </w:p>
    <w:p>
      <w:pPr>
        <w:adjustRightInd w:val="0"/>
        <w:snapToGrid w:val="0"/>
        <w:spacing w:line="360" w:lineRule="auto"/>
        <w:ind w:firstLine="420" w:firstLineChars="200"/>
        <w:rPr>
          <w:rFonts w:eastAsiaTheme="minorEastAsia"/>
          <w:szCs w:val="21"/>
        </w:rPr>
      </w:pPr>
      <w:r>
        <w:rPr>
          <w:rFonts w:eastAsiaTheme="minorEastAsia"/>
          <w:szCs w:val="21"/>
        </w:rPr>
        <w:t>2）认识圆盘耙的总体构造及</w:t>
      </w:r>
      <w:r>
        <w:rPr>
          <w:rFonts w:eastAsiaTheme="minorEastAsia"/>
        </w:rPr>
        <w:t>耙片偏角的调整方法</w:t>
      </w:r>
      <w:r>
        <w:rPr>
          <w:rFonts w:eastAsiaTheme="minorEastAsia"/>
          <w:szCs w:val="21"/>
        </w:rPr>
        <w:t>；</w:t>
      </w:r>
    </w:p>
    <w:p>
      <w:pPr>
        <w:adjustRightInd w:val="0"/>
        <w:snapToGrid w:val="0"/>
        <w:spacing w:line="360" w:lineRule="auto"/>
        <w:ind w:firstLine="420" w:firstLineChars="200"/>
        <w:rPr>
          <w:rFonts w:eastAsiaTheme="minorEastAsia"/>
          <w:szCs w:val="21"/>
        </w:rPr>
      </w:pPr>
      <w:r>
        <w:rPr>
          <w:rFonts w:eastAsiaTheme="minorEastAsia"/>
          <w:szCs w:val="21"/>
        </w:rPr>
        <w:t>3）了解旋耕机的构造、工作过程，</w:t>
      </w:r>
      <w:r>
        <w:rPr>
          <w:rFonts w:eastAsiaTheme="minorEastAsia"/>
        </w:rPr>
        <w:t>旋耕机使用及旋耕刀片的调整方法</w:t>
      </w:r>
      <w:r>
        <w:rPr>
          <w:rFonts w:eastAsiaTheme="minorEastAsia"/>
          <w:szCs w:val="21"/>
        </w:rPr>
        <w:t>；</w:t>
      </w:r>
    </w:p>
    <w:p>
      <w:pPr>
        <w:adjustRightInd w:val="0"/>
        <w:snapToGrid w:val="0"/>
        <w:spacing w:line="360" w:lineRule="auto"/>
        <w:ind w:firstLine="420" w:firstLineChars="200"/>
        <w:rPr>
          <w:rFonts w:eastAsiaTheme="minorEastAsia"/>
          <w:szCs w:val="21"/>
        </w:rPr>
      </w:pPr>
      <w:r>
        <w:rPr>
          <w:rFonts w:eastAsiaTheme="minorEastAsia"/>
          <w:szCs w:val="21"/>
        </w:rPr>
        <w:t>4）了解秸秆还田、深松机具、保护性耕作机具的结构与原理，</w:t>
      </w:r>
      <w:r>
        <w:rPr>
          <w:rFonts w:eastAsiaTheme="minorEastAsia"/>
        </w:rPr>
        <w:t>深松机具、保护性耕作机具的使用及调整方法</w:t>
      </w:r>
      <w:r>
        <w:rPr>
          <w:rFonts w:eastAsiaTheme="minorEastAsia"/>
          <w:szCs w:val="21"/>
        </w:rPr>
        <w:t>。</w:t>
      </w:r>
    </w:p>
    <w:p>
      <w:pPr>
        <w:adjustRightInd w:val="0"/>
        <w:snapToGrid w:val="0"/>
        <w:spacing w:line="360" w:lineRule="auto"/>
        <w:ind w:firstLine="422" w:firstLineChars="200"/>
        <w:rPr>
          <w:rFonts w:eastAsiaTheme="minorEastAsia"/>
          <w:b/>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铧式犁、圆盘耙、旋耕机、深松机具的构造及特点。</w:t>
      </w:r>
    </w:p>
    <w:p>
      <w:pPr>
        <w:adjustRightInd w:val="0"/>
        <w:snapToGrid w:val="0"/>
        <w:spacing w:line="360" w:lineRule="auto"/>
        <w:ind w:firstLine="422" w:firstLineChars="200"/>
        <w:rPr>
          <w:rFonts w:eastAsiaTheme="minorEastAsia"/>
          <w:b/>
          <w:szCs w:val="21"/>
        </w:rPr>
      </w:pPr>
      <w:r>
        <w:rPr>
          <w:rFonts w:eastAsiaTheme="minorEastAsia"/>
          <w:b/>
          <w:szCs w:val="21"/>
        </w:rPr>
        <w:t>4.实验要求：</w:t>
      </w:r>
    </w:p>
    <w:p>
      <w:pPr>
        <w:adjustRightInd w:val="0"/>
        <w:snapToGrid w:val="0"/>
        <w:spacing w:line="360" w:lineRule="auto"/>
        <w:ind w:firstLine="420" w:firstLineChars="200"/>
        <w:rPr>
          <w:rFonts w:eastAsiaTheme="minorEastAsia"/>
        </w:rPr>
      </w:pPr>
      <w:r>
        <w:rPr>
          <w:rFonts w:eastAsiaTheme="minorEastAsia"/>
          <w:szCs w:val="21"/>
        </w:rPr>
        <w:t>记录耕作机械的种类、性能特点及主要工作部件的结构种类及结构特点，并按照实验指导书的要求撰写实验报告；</w:t>
      </w:r>
      <w:r>
        <w:rPr>
          <w:rFonts w:eastAsiaTheme="minorEastAsia"/>
        </w:rPr>
        <w:t>记录耕作机械主要工作部件的使用方法和使用条件，找出各种耕作机具的调整部位，并按照实验指导书的要求撰写实验报告。</w:t>
      </w:r>
    </w:p>
    <w:p>
      <w:pPr>
        <w:adjustRightInd w:val="0"/>
        <w:snapToGrid w:val="0"/>
        <w:spacing w:line="360" w:lineRule="auto"/>
        <w:ind w:firstLine="422" w:firstLineChars="200"/>
        <w:rPr>
          <w:rFonts w:eastAsiaTheme="minorEastAsia"/>
          <w:b/>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rPr>
      </w:pPr>
      <w:r>
        <w:rPr>
          <w:rFonts w:eastAsiaTheme="minorEastAsia"/>
        </w:rPr>
        <w:t>牵引五铧犁、悬挂三铧犁、双向犁、圆盘耙、旋耕机、深松机、秸秆利用设备及主要工作部件。</w:t>
      </w:r>
    </w:p>
    <w:p>
      <w:pPr>
        <w:adjustRightInd w:val="0"/>
        <w:snapToGrid w:val="0"/>
        <w:spacing w:line="360" w:lineRule="auto"/>
        <w:rPr>
          <w:rFonts w:eastAsiaTheme="minorEastAsia"/>
          <w:b/>
          <w:szCs w:val="21"/>
        </w:rPr>
      </w:pPr>
      <w:r>
        <w:rPr>
          <w:rFonts w:eastAsiaTheme="minorEastAsia"/>
          <w:b/>
        </w:rPr>
        <w:t>【实验二】</w:t>
      </w:r>
      <w:r>
        <w:rPr>
          <w:rFonts w:eastAsiaTheme="minorEastAsia"/>
          <w:b/>
          <w:szCs w:val="21"/>
        </w:rPr>
        <w:t>播种机播种均匀性性能试验</w:t>
      </w:r>
    </w:p>
    <w:p>
      <w:pPr>
        <w:adjustRightInd w:val="0"/>
        <w:snapToGrid w:val="0"/>
        <w:spacing w:line="360" w:lineRule="auto"/>
        <w:ind w:firstLine="422" w:firstLineChars="200"/>
        <w:rPr>
          <w:rFonts w:eastAsiaTheme="minorEastAsia"/>
          <w:szCs w:val="21"/>
        </w:rPr>
      </w:pPr>
      <w:r>
        <w:rPr>
          <w:rFonts w:eastAsiaTheme="minorEastAsia"/>
          <w:b/>
          <w:szCs w:val="21"/>
        </w:rPr>
        <w:t>1.实验学时：</w:t>
      </w:r>
      <w:r>
        <w:rPr>
          <w:rFonts w:eastAsiaTheme="minorEastAsia"/>
          <w:szCs w:val="21"/>
        </w:rPr>
        <w:t>1学时。</w:t>
      </w:r>
    </w:p>
    <w:p>
      <w:pPr>
        <w:adjustRightInd w:val="0"/>
        <w:snapToGrid w:val="0"/>
        <w:spacing w:line="360" w:lineRule="auto"/>
        <w:ind w:firstLine="422" w:firstLineChars="200"/>
        <w:rPr>
          <w:rFonts w:eastAsiaTheme="minorEastAsia"/>
          <w:b/>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1）掌握播种机排种器构造及工作原理；</w:t>
      </w:r>
    </w:p>
    <w:p>
      <w:pPr>
        <w:adjustRightInd w:val="0"/>
        <w:snapToGrid w:val="0"/>
        <w:spacing w:line="360" w:lineRule="auto"/>
        <w:ind w:firstLine="420" w:firstLineChars="200"/>
        <w:rPr>
          <w:rFonts w:eastAsiaTheme="minorEastAsia"/>
          <w:bCs/>
          <w:szCs w:val="21"/>
        </w:rPr>
      </w:pPr>
      <w:r>
        <w:rPr>
          <w:rFonts w:eastAsiaTheme="minorEastAsia"/>
          <w:szCs w:val="21"/>
        </w:rPr>
        <w:t>2）掌握排种器排种均匀性测试原理。</w:t>
      </w:r>
    </w:p>
    <w:p>
      <w:pPr>
        <w:adjustRightInd w:val="0"/>
        <w:snapToGrid w:val="0"/>
        <w:spacing w:line="360" w:lineRule="auto"/>
        <w:ind w:firstLine="422" w:firstLineChars="200"/>
        <w:rPr>
          <w:rFonts w:eastAsiaTheme="minorEastAsia"/>
          <w:b/>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观察排种器智能测试试验台的工作过程。</w:t>
      </w:r>
    </w:p>
    <w:p>
      <w:pPr>
        <w:adjustRightInd w:val="0"/>
        <w:snapToGrid w:val="0"/>
        <w:spacing w:line="360" w:lineRule="auto"/>
        <w:ind w:firstLine="422" w:firstLineChars="200"/>
        <w:rPr>
          <w:rFonts w:eastAsiaTheme="minorEastAsia"/>
          <w:b/>
          <w:szCs w:val="21"/>
        </w:rPr>
      </w:pPr>
      <w:r>
        <w:rPr>
          <w:rFonts w:eastAsiaTheme="minorEastAsia"/>
          <w:b/>
          <w:szCs w:val="21"/>
        </w:rPr>
        <w:t>4.实验要求：</w:t>
      </w:r>
    </w:p>
    <w:p>
      <w:pPr>
        <w:adjustRightInd w:val="0"/>
        <w:snapToGrid w:val="0"/>
        <w:spacing w:line="360" w:lineRule="auto"/>
        <w:ind w:firstLine="420" w:firstLineChars="200"/>
        <w:rPr>
          <w:rFonts w:eastAsiaTheme="minorEastAsia"/>
          <w:szCs w:val="21"/>
        </w:rPr>
      </w:pPr>
      <w:r>
        <w:rPr>
          <w:rFonts w:eastAsiaTheme="minorEastAsia"/>
          <w:szCs w:val="21"/>
        </w:rPr>
        <w:t>比较不同类型播种机排种器的主要组成及性能特点，并按照实验指导书的要求撰写实验报告。</w:t>
      </w:r>
    </w:p>
    <w:p>
      <w:pPr>
        <w:adjustRightInd w:val="0"/>
        <w:snapToGrid w:val="0"/>
        <w:spacing w:line="360" w:lineRule="auto"/>
        <w:ind w:firstLine="422" w:firstLineChars="200"/>
        <w:rPr>
          <w:rFonts w:eastAsiaTheme="minorEastAsia"/>
          <w:b/>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szCs w:val="21"/>
        </w:rPr>
      </w:pPr>
      <w:r>
        <w:rPr>
          <w:rFonts w:eastAsiaTheme="minorEastAsia"/>
          <w:szCs w:val="21"/>
        </w:rPr>
        <w:t>排种器智能测试试验台。</w:t>
      </w:r>
    </w:p>
    <w:p>
      <w:pPr>
        <w:adjustRightInd w:val="0"/>
        <w:snapToGrid w:val="0"/>
        <w:spacing w:line="360" w:lineRule="auto"/>
        <w:rPr>
          <w:rFonts w:eastAsiaTheme="minorEastAsia"/>
          <w:b/>
          <w:szCs w:val="21"/>
        </w:rPr>
      </w:pPr>
      <w:r>
        <w:rPr>
          <w:rFonts w:eastAsiaTheme="minorEastAsia"/>
          <w:b/>
          <w:szCs w:val="21"/>
        </w:rPr>
        <w:t>【实验三】播种机性能试验</w:t>
      </w:r>
    </w:p>
    <w:p>
      <w:pPr>
        <w:adjustRightInd w:val="0"/>
        <w:snapToGrid w:val="0"/>
        <w:spacing w:line="360" w:lineRule="auto"/>
        <w:ind w:firstLine="422" w:firstLineChars="200"/>
        <w:rPr>
          <w:rFonts w:eastAsiaTheme="minorEastAsia"/>
          <w:szCs w:val="21"/>
        </w:rPr>
      </w:pPr>
      <w:r>
        <w:rPr>
          <w:rFonts w:eastAsiaTheme="minorEastAsia"/>
          <w:b/>
          <w:szCs w:val="21"/>
        </w:rPr>
        <w:t>1.实验学时：</w:t>
      </w:r>
      <w:r>
        <w:rPr>
          <w:rFonts w:eastAsiaTheme="minorEastAsia"/>
          <w:szCs w:val="21"/>
        </w:rPr>
        <w:t>1学时。</w:t>
      </w:r>
    </w:p>
    <w:p>
      <w:pPr>
        <w:adjustRightInd w:val="0"/>
        <w:snapToGrid w:val="0"/>
        <w:spacing w:line="360" w:lineRule="auto"/>
        <w:ind w:firstLine="422" w:firstLineChars="200"/>
        <w:rPr>
          <w:rFonts w:eastAsiaTheme="minorEastAsia"/>
          <w:bCs/>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1）测定排种器排种能力、排种均匀性、总排量稳定性及播种机的各行播量一致性；</w:t>
      </w:r>
    </w:p>
    <w:p>
      <w:pPr>
        <w:adjustRightInd w:val="0"/>
        <w:snapToGrid w:val="0"/>
        <w:spacing w:line="360" w:lineRule="auto"/>
        <w:ind w:firstLine="420" w:firstLineChars="200"/>
        <w:rPr>
          <w:rFonts w:eastAsiaTheme="minorEastAsia"/>
          <w:b/>
          <w:szCs w:val="21"/>
        </w:rPr>
      </w:pPr>
      <w:r>
        <w:rPr>
          <w:rFonts w:eastAsiaTheme="minorEastAsia"/>
          <w:szCs w:val="21"/>
        </w:rPr>
        <w:t>2）评价排种器的优势。</w:t>
      </w:r>
    </w:p>
    <w:p>
      <w:pPr>
        <w:adjustRightInd w:val="0"/>
        <w:snapToGrid w:val="0"/>
        <w:spacing w:line="360" w:lineRule="auto"/>
        <w:ind w:firstLine="422" w:firstLineChars="200"/>
        <w:rPr>
          <w:rFonts w:eastAsiaTheme="minorEastAsia"/>
          <w:bCs/>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1）排种能力测定；</w:t>
      </w:r>
    </w:p>
    <w:p>
      <w:pPr>
        <w:adjustRightInd w:val="0"/>
        <w:snapToGrid w:val="0"/>
        <w:spacing w:line="360" w:lineRule="auto"/>
        <w:ind w:firstLine="420" w:firstLineChars="200"/>
        <w:rPr>
          <w:rFonts w:eastAsiaTheme="minorEastAsia"/>
          <w:szCs w:val="21"/>
        </w:rPr>
      </w:pPr>
      <w:r>
        <w:rPr>
          <w:rFonts w:eastAsiaTheme="minorEastAsia"/>
          <w:szCs w:val="21"/>
        </w:rPr>
        <w:t>2）室内播量调整实验；</w:t>
      </w:r>
    </w:p>
    <w:p>
      <w:pPr>
        <w:adjustRightInd w:val="0"/>
        <w:snapToGrid w:val="0"/>
        <w:spacing w:line="360" w:lineRule="auto"/>
        <w:ind w:firstLine="420" w:firstLineChars="200"/>
        <w:rPr>
          <w:rFonts w:eastAsiaTheme="minorEastAsia"/>
          <w:szCs w:val="21"/>
        </w:rPr>
      </w:pPr>
      <w:r>
        <w:rPr>
          <w:rFonts w:eastAsiaTheme="minorEastAsia"/>
          <w:szCs w:val="21"/>
        </w:rPr>
        <w:t>3）总排量稳定性及各行排量一致性的测定；</w:t>
      </w:r>
    </w:p>
    <w:p>
      <w:pPr>
        <w:adjustRightInd w:val="0"/>
        <w:snapToGrid w:val="0"/>
        <w:spacing w:line="360" w:lineRule="auto"/>
        <w:ind w:firstLine="420" w:firstLineChars="200"/>
        <w:rPr>
          <w:rFonts w:eastAsiaTheme="minorEastAsia"/>
          <w:szCs w:val="21"/>
        </w:rPr>
      </w:pPr>
      <w:r>
        <w:rPr>
          <w:rFonts w:eastAsiaTheme="minorEastAsia"/>
          <w:szCs w:val="21"/>
        </w:rPr>
        <w:t>4）种子破碎率的测定；</w:t>
      </w:r>
    </w:p>
    <w:p>
      <w:pPr>
        <w:adjustRightInd w:val="0"/>
        <w:snapToGrid w:val="0"/>
        <w:spacing w:line="360" w:lineRule="auto"/>
        <w:ind w:firstLine="420" w:firstLineChars="200"/>
        <w:rPr>
          <w:rFonts w:eastAsiaTheme="minorEastAsia"/>
          <w:b/>
          <w:szCs w:val="21"/>
        </w:rPr>
      </w:pPr>
      <w:r>
        <w:rPr>
          <w:rFonts w:eastAsiaTheme="minorEastAsia"/>
          <w:szCs w:val="21"/>
        </w:rPr>
        <w:t>5）排种均匀性的测定。</w:t>
      </w:r>
    </w:p>
    <w:p>
      <w:pPr>
        <w:adjustRightInd w:val="0"/>
        <w:snapToGrid w:val="0"/>
        <w:spacing w:line="360" w:lineRule="auto"/>
        <w:ind w:firstLine="422" w:firstLineChars="200"/>
        <w:rPr>
          <w:rFonts w:eastAsiaTheme="minorEastAsia"/>
          <w:bCs/>
          <w:szCs w:val="21"/>
        </w:rPr>
      </w:pPr>
      <w:r>
        <w:rPr>
          <w:rFonts w:eastAsiaTheme="minorEastAsia"/>
          <w:b/>
          <w:szCs w:val="21"/>
        </w:rPr>
        <w:t>4.实验要求：</w:t>
      </w:r>
    </w:p>
    <w:p>
      <w:pPr>
        <w:adjustRightInd w:val="0"/>
        <w:snapToGrid w:val="0"/>
        <w:spacing w:line="360" w:lineRule="auto"/>
        <w:ind w:firstLine="420" w:firstLineChars="200"/>
        <w:rPr>
          <w:rFonts w:eastAsiaTheme="minorEastAsia"/>
          <w:szCs w:val="21"/>
        </w:rPr>
      </w:pPr>
      <w:r>
        <w:rPr>
          <w:rFonts w:eastAsiaTheme="minorEastAsia"/>
          <w:szCs w:val="21"/>
        </w:rPr>
        <w:t>按实验指导书的要求，将实验测定的结果（数据）填入表格内，计算出排种量、总排量稳定性、各行排量一致性、种子破碎率、排种均匀性，评价排种器，并按照实验指导书的要求撰写实验报告。</w:t>
      </w:r>
    </w:p>
    <w:p>
      <w:pPr>
        <w:adjustRightInd w:val="0"/>
        <w:snapToGrid w:val="0"/>
        <w:spacing w:line="360" w:lineRule="auto"/>
        <w:ind w:firstLine="422" w:firstLineChars="200"/>
        <w:rPr>
          <w:rFonts w:eastAsiaTheme="minorEastAsia"/>
          <w:bCs/>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szCs w:val="21"/>
        </w:rPr>
      </w:pPr>
      <w:r>
        <w:rPr>
          <w:rFonts w:eastAsiaTheme="minorEastAsia"/>
          <w:szCs w:val="21"/>
        </w:rPr>
        <w:t>2BF-24A型播种施肥机，排种器实验台。</w:t>
      </w:r>
    </w:p>
    <w:p>
      <w:pPr>
        <w:adjustRightInd w:val="0"/>
        <w:snapToGrid w:val="0"/>
        <w:spacing w:line="360" w:lineRule="auto"/>
        <w:rPr>
          <w:rFonts w:eastAsiaTheme="minorEastAsia"/>
          <w:b/>
          <w:szCs w:val="21"/>
        </w:rPr>
      </w:pPr>
      <w:r>
        <w:rPr>
          <w:rFonts w:eastAsiaTheme="minorEastAsia"/>
          <w:b/>
        </w:rPr>
        <w:t>【实验四】</w:t>
      </w:r>
      <w:r>
        <w:rPr>
          <w:rFonts w:eastAsiaTheme="minorEastAsia"/>
          <w:b/>
          <w:szCs w:val="21"/>
        </w:rPr>
        <w:t>节水灌溉、植保机械的构造与使用调整</w:t>
      </w:r>
    </w:p>
    <w:p>
      <w:pPr>
        <w:adjustRightInd w:val="0"/>
        <w:snapToGrid w:val="0"/>
        <w:spacing w:line="360" w:lineRule="auto"/>
        <w:ind w:firstLine="422" w:firstLineChars="200"/>
        <w:rPr>
          <w:rFonts w:eastAsiaTheme="minorEastAsia"/>
          <w:szCs w:val="21"/>
        </w:rPr>
      </w:pPr>
      <w:r>
        <w:rPr>
          <w:rFonts w:eastAsiaTheme="minorEastAsia"/>
          <w:b/>
          <w:szCs w:val="21"/>
        </w:rPr>
        <w:t>1.实验学时：</w:t>
      </w:r>
      <w:r>
        <w:rPr>
          <w:rFonts w:eastAsiaTheme="minorEastAsia"/>
          <w:szCs w:val="21"/>
        </w:rPr>
        <w:t>1学时。</w:t>
      </w:r>
    </w:p>
    <w:p>
      <w:pPr>
        <w:adjustRightInd w:val="0"/>
        <w:snapToGrid w:val="0"/>
        <w:spacing w:line="360" w:lineRule="auto"/>
        <w:ind w:firstLine="422" w:firstLineChars="200"/>
        <w:rPr>
          <w:rFonts w:eastAsiaTheme="minorEastAsia"/>
          <w:bCs/>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1）熟悉离心泵的构造与工作原理，几种常用植保机械的结构特点和工作原理，了解各部分的构造特点及安装要求；</w:t>
      </w:r>
    </w:p>
    <w:p>
      <w:pPr>
        <w:adjustRightInd w:val="0"/>
        <w:snapToGrid w:val="0"/>
        <w:spacing w:line="360" w:lineRule="auto"/>
        <w:ind w:firstLine="420" w:firstLineChars="200"/>
        <w:rPr>
          <w:rFonts w:eastAsiaTheme="minorEastAsia"/>
          <w:szCs w:val="21"/>
        </w:rPr>
      </w:pPr>
      <w:r>
        <w:rPr>
          <w:rFonts w:eastAsiaTheme="minorEastAsia"/>
          <w:szCs w:val="21"/>
        </w:rPr>
        <w:t>2）掌握喷灌机的安装，自吸式泵的启动抽水过程，掌握植保机械使用操作技术和故障排除方法；</w:t>
      </w:r>
    </w:p>
    <w:p>
      <w:pPr>
        <w:adjustRightInd w:val="0"/>
        <w:snapToGrid w:val="0"/>
        <w:spacing w:line="360" w:lineRule="auto"/>
        <w:ind w:firstLine="420" w:firstLineChars="200"/>
        <w:rPr>
          <w:rFonts w:eastAsiaTheme="minorEastAsia"/>
          <w:szCs w:val="21"/>
        </w:rPr>
      </w:pPr>
      <w:r>
        <w:rPr>
          <w:rFonts w:eastAsiaTheme="minorEastAsia"/>
          <w:szCs w:val="21"/>
        </w:rPr>
        <w:t>3）了解各种喷头的结构，并测定喷灌强度，了解微灌技术（微喷、滴灌、渗灌）及系统组成和使用要求。</w:t>
      </w:r>
    </w:p>
    <w:p>
      <w:pPr>
        <w:adjustRightInd w:val="0"/>
        <w:snapToGrid w:val="0"/>
        <w:spacing w:line="360" w:lineRule="auto"/>
        <w:ind w:firstLine="420" w:firstLineChars="200"/>
        <w:rPr>
          <w:rFonts w:eastAsiaTheme="minorEastAsia"/>
          <w:szCs w:val="21"/>
        </w:rPr>
      </w:pPr>
      <w:r>
        <w:rPr>
          <w:rFonts w:eastAsiaTheme="minorEastAsia"/>
          <w:szCs w:val="21"/>
        </w:rPr>
        <w:t>4）了解雾化、弥雾雾滴大小的测定方法，了解遥控植保机的结构及遥控操作方法。</w:t>
      </w:r>
    </w:p>
    <w:p>
      <w:pPr>
        <w:adjustRightInd w:val="0"/>
        <w:snapToGrid w:val="0"/>
        <w:spacing w:line="360" w:lineRule="auto"/>
        <w:ind w:firstLine="422" w:firstLineChars="200"/>
        <w:rPr>
          <w:rFonts w:eastAsiaTheme="minorEastAsia"/>
          <w:bCs/>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 xml:space="preserve">1）先熟悉灌溉机组的组成，各部分的结构与特点； </w:t>
      </w:r>
    </w:p>
    <w:p>
      <w:pPr>
        <w:adjustRightInd w:val="0"/>
        <w:snapToGrid w:val="0"/>
        <w:spacing w:line="360" w:lineRule="auto"/>
        <w:ind w:firstLine="420" w:firstLineChars="200"/>
        <w:rPr>
          <w:rFonts w:eastAsiaTheme="minorEastAsia"/>
          <w:szCs w:val="21"/>
        </w:rPr>
      </w:pPr>
      <w:r>
        <w:rPr>
          <w:rFonts w:eastAsiaTheme="minorEastAsia"/>
          <w:szCs w:val="21"/>
        </w:rPr>
        <w:t>2）操作使用喷灌系统、微灌系统，观察工作过程，测定喷灌强度；</w:t>
      </w:r>
    </w:p>
    <w:p>
      <w:pPr>
        <w:adjustRightInd w:val="0"/>
        <w:snapToGrid w:val="0"/>
        <w:spacing w:line="360" w:lineRule="auto"/>
        <w:ind w:firstLine="420" w:firstLineChars="200"/>
        <w:rPr>
          <w:rFonts w:eastAsiaTheme="minorEastAsia"/>
          <w:b/>
          <w:szCs w:val="21"/>
        </w:rPr>
      </w:pPr>
      <w:r>
        <w:rPr>
          <w:rFonts w:eastAsiaTheme="minorEastAsia"/>
          <w:szCs w:val="21"/>
        </w:rPr>
        <w:t>3）观察工农—36型机动喷雾机、超声波喷雾机的结构与工作原理；</w:t>
      </w:r>
    </w:p>
    <w:p>
      <w:pPr>
        <w:adjustRightInd w:val="0"/>
        <w:snapToGrid w:val="0"/>
        <w:spacing w:line="360" w:lineRule="auto"/>
        <w:ind w:firstLine="420" w:firstLineChars="200"/>
        <w:rPr>
          <w:rFonts w:eastAsiaTheme="minorEastAsia"/>
          <w:szCs w:val="21"/>
        </w:rPr>
      </w:pPr>
      <w:r>
        <w:rPr>
          <w:rFonts w:eastAsiaTheme="minorEastAsia"/>
          <w:szCs w:val="21"/>
        </w:rPr>
        <w:t>4）观察研究东方红—18型弥雾喷粉机的构造、各部分组成、功用及工作原理，并进行操作；</w:t>
      </w:r>
    </w:p>
    <w:p>
      <w:pPr>
        <w:adjustRightInd w:val="0"/>
        <w:snapToGrid w:val="0"/>
        <w:spacing w:line="360" w:lineRule="auto"/>
        <w:ind w:firstLine="420" w:firstLineChars="200"/>
        <w:rPr>
          <w:rFonts w:eastAsiaTheme="minorEastAsia"/>
          <w:b/>
          <w:szCs w:val="21"/>
        </w:rPr>
      </w:pPr>
      <w:r>
        <w:rPr>
          <w:rFonts w:eastAsiaTheme="minorEastAsia"/>
          <w:szCs w:val="21"/>
        </w:rPr>
        <w:t>5）观察遥控植保机的结构及遥控飞行、喷雾操作方法。</w:t>
      </w:r>
    </w:p>
    <w:p>
      <w:pPr>
        <w:adjustRightInd w:val="0"/>
        <w:snapToGrid w:val="0"/>
        <w:spacing w:line="360" w:lineRule="auto"/>
        <w:ind w:firstLine="422" w:firstLineChars="200"/>
        <w:rPr>
          <w:rFonts w:eastAsiaTheme="minorEastAsia"/>
          <w:bCs/>
          <w:szCs w:val="21"/>
        </w:rPr>
      </w:pPr>
      <w:r>
        <w:rPr>
          <w:rFonts w:eastAsiaTheme="minorEastAsia"/>
          <w:b/>
          <w:szCs w:val="21"/>
        </w:rPr>
        <w:t>4.实验要求：</w:t>
      </w:r>
    </w:p>
    <w:p>
      <w:pPr>
        <w:adjustRightInd w:val="0"/>
        <w:snapToGrid w:val="0"/>
        <w:spacing w:line="360" w:lineRule="auto"/>
        <w:ind w:firstLine="420" w:firstLineChars="200"/>
        <w:rPr>
          <w:rFonts w:eastAsiaTheme="minorEastAsia"/>
          <w:szCs w:val="21"/>
        </w:rPr>
      </w:pPr>
      <w:r>
        <w:rPr>
          <w:rFonts w:eastAsiaTheme="minorEastAsia"/>
          <w:szCs w:val="21"/>
        </w:rPr>
        <w:t>掌握普通离心泵、自吸离心泵的结构，了解各类喷灌系统的连接与工作，观察了解整体结构、喷头结构，操作喷雾机、弥雾机，调整喷量、射程和雾滴大小，比较各类喷头的特点，并按照实验指导书的要求撰写实验报告。</w:t>
      </w:r>
    </w:p>
    <w:p>
      <w:pPr>
        <w:adjustRightInd w:val="0"/>
        <w:snapToGrid w:val="0"/>
        <w:spacing w:line="360" w:lineRule="auto"/>
        <w:ind w:firstLine="422" w:firstLineChars="200"/>
        <w:rPr>
          <w:rFonts w:eastAsiaTheme="minorEastAsia"/>
          <w:b/>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szCs w:val="21"/>
        </w:rPr>
      </w:pPr>
      <w:r>
        <w:rPr>
          <w:rFonts w:eastAsiaTheme="minorEastAsia"/>
          <w:szCs w:val="21"/>
        </w:rPr>
        <w:t>BA(K)型离心水泵、B型离心水泵、40WB-18微型泵组、PY205H喷头、滴头、渗头，微灌系统、工农-36型机动喷雾机、东方红-18型弥雾喷粉机、手动简易喷雾机、超声波机动喷雾机、遥控植保机等。</w:t>
      </w:r>
    </w:p>
    <w:p>
      <w:pPr>
        <w:adjustRightInd w:val="0"/>
        <w:snapToGrid w:val="0"/>
        <w:spacing w:line="360" w:lineRule="auto"/>
        <w:rPr>
          <w:rFonts w:eastAsiaTheme="minorEastAsia"/>
          <w:b/>
          <w:szCs w:val="21"/>
        </w:rPr>
      </w:pPr>
      <w:r>
        <w:rPr>
          <w:rFonts w:eastAsiaTheme="minorEastAsia"/>
          <w:b/>
        </w:rPr>
        <w:t>【实验五】</w:t>
      </w:r>
      <w:r>
        <w:rPr>
          <w:rFonts w:eastAsiaTheme="minorEastAsia"/>
          <w:b/>
          <w:szCs w:val="21"/>
        </w:rPr>
        <w:t>喷头喷雾性能试验</w:t>
      </w:r>
    </w:p>
    <w:p>
      <w:pPr>
        <w:adjustRightInd w:val="0"/>
        <w:snapToGrid w:val="0"/>
        <w:spacing w:line="360" w:lineRule="auto"/>
        <w:ind w:firstLine="422" w:firstLineChars="200"/>
        <w:rPr>
          <w:rFonts w:eastAsiaTheme="minorEastAsia"/>
          <w:szCs w:val="21"/>
        </w:rPr>
      </w:pPr>
      <w:r>
        <w:rPr>
          <w:rFonts w:eastAsiaTheme="minorEastAsia"/>
          <w:b/>
          <w:szCs w:val="21"/>
        </w:rPr>
        <w:t>1.实验学时：</w:t>
      </w:r>
      <w:r>
        <w:rPr>
          <w:rFonts w:eastAsiaTheme="minorEastAsia"/>
          <w:szCs w:val="21"/>
        </w:rPr>
        <w:t>1学时。</w:t>
      </w:r>
    </w:p>
    <w:p>
      <w:pPr>
        <w:adjustRightInd w:val="0"/>
        <w:snapToGrid w:val="0"/>
        <w:spacing w:line="360" w:lineRule="auto"/>
        <w:ind w:firstLine="422" w:firstLineChars="200"/>
        <w:rPr>
          <w:rFonts w:eastAsiaTheme="minorEastAsia"/>
          <w:b/>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1）掌握喷头喷雾性能试验台的构造及系统工作原理；</w:t>
      </w:r>
    </w:p>
    <w:p>
      <w:pPr>
        <w:adjustRightInd w:val="0"/>
        <w:snapToGrid w:val="0"/>
        <w:spacing w:line="360" w:lineRule="auto"/>
        <w:ind w:firstLine="420" w:firstLineChars="200"/>
        <w:rPr>
          <w:rFonts w:eastAsiaTheme="minorEastAsia"/>
          <w:bCs/>
          <w:szCs w:val="21"/>
        </w:rPr>
      </w:pPr>
      <w:r>
        <w:rPr>
          <w:rFonts w:eastAsiaTheme="minorEastAsia"/>
          <w:szCs w:val="21"/>
        </w:rPr>
        <w:t>2）掌握在喷头喷雾性能试验台上喷雾均匀性的测试方法。</w:t>
      </w:r>
    </w:p>
    <w:p>
      <w:pPr>
        <w:adjustRightInd w:val="0"/>
        <w:snapToGrid w:val="0"/>
        <w:spacing w:line="360" w:lineRule="auto"/>
        <w:ind w:firstLine="420" w:firstLineChars="200"/>
        <w:rPr>
          <w:rFonts w:eastAsiaTheme="minorEastAsia"/>
          <w:bCs/>
          <w:szCs w:val="21"/>
        </w:rPr>
      </w:pPr>
      <w:r>
        <w:rPr>
          <w:rFonts w:eastAsiaTheme="minorEastAsia"/>
          <w:szCs w:val="21"/>
        </w:rPr>
        <w:t>3）掌握在激光粒度仪上雾滴大小的测试方法。</w:t>
      </w:r>
    </w:p>
    <w:p>
      <w:pPr>
        <w:adjustRightInd w:val="0"/>
        <w:snapToGrid w:val="0"/>
        <w:spacing w:line="360" w:lineRule="auto"/>
        <w:ind w:firstLine="422" w:firstLineChars="200"/>
        <w:rPr>
          <w:rFonts w:eastAsiaTheme="minorEastAsia"/>
          <w:b/>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观察喷雾性能试验台、激光粒度仪测试喷雾均匀性、雾滴大小的测试过程。</w:t>
      </w:r>
    </w:p>
    <w:p>
      <w:pPr>
        <w:adjustRightInd w:val="0"/>
        <w:snapToGrid w:val="0"/>
        <w:spacing w:line="360" w:lineRule="auto"/>
        <w:ind w:firstLine="422" w:firstLineChars="200"/>
        <w:rPr>
          <w:rFonts w:eastAsiaTheme="minorEastAsia"/>
          <w:b/>
          <w:szCs w:val="21"/>
        </w:rPr>
      </w:pPr>
      <w:r>
        <w:rPr>
          <w:rFonts w:eastAsiaTheme="minorEastAsia"/>
          <w:b/>
          <w:szCs w:val="21"/>
        </w:rPr>
        <w:t>4.实验要求：</w:t>
      </w:r>
    </w:p>
    <w:p>
      <w:pPr>
        <w:adjustRightInd w:val="0"/>
        <w:snapToGrid w:val="0"/>
        <w:spacing w:line="360" w:lineRule="auto"/>
        <w:ind w:firstLine="420" w:firstLineChars="200"/>
        <w:rPr>
          <w:rFonts w:eastAsiaTheme="minorEastAsia"/>
          <w:szCs w:val="21"/>
        </w:rPr>
      </w:pPr>
      <w:r>
        <w:rPr>
          <w:rFonts w:eastAsiaTheme="minorEastAsia"/>
          <w:szCs w:val="21"/>
        </w:rPr>
        <w:t>比较不同类型喷雾机喷头的主要组成及性能特点，并按照实验指导书的要求撰写实验报告。</w:t>
      </w:r>
    </w:p>
    <w:p>
      <w:pPr>
        <w:adjustRightInd w:val="0"/>
        <w:snapToGrid w:val="0"/>
        <w:spacing w:line="360" w:lineRule="auto"/>
        <w:ind w:firstLine="422" w:firstLineChars="200"/>
        <w:rPr>
          <w:rFonts w:eastAsiaTheme="minorEastAsia"/>
          <w:b/>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szCs w:val="21"/>
        </w:rPr>
      </w:pPr>
      <w:r>
        <w:rPr>
          <w:rFonts w:eastAsiaTheme="minorEastAsia"/>
          <w:szCs w:val="21"/>
        </w:rPr>
        <w:t>喷头喷雾性能试验台、激光粒度仪测试系统。</w:t>
      </w:r>
    </w:p>
    <w:p>
      <w:pPr>
        <w:adjustRightInd w:val="0"/>
        <w:snapToGrid w:val="0"/>
        <w:spacing w:line="360" w:lineRule="auto"/>
        <w:rPr>
          <w:rFonts w:eastAsiaTheme="minorEastAsia"/>
          <w:b/>
          <w:szCs w:val="21"/>
        </w:rPr>
      </w:pPr>
      <w:r>
        <w:rPr>
          <w:rFonts w:eastAsiaTheme="minorEastAsia"/>
          <w:b/>
        </w:rPr>
        <w:t>【实验六】</w:t>
      </w:r>
      <w:r>
        <w:rPr>
          <w:rFonts w:eastAsiaTheme="minorEastAsia"/>
          <w:b/>
          <w:szCs w:val="21"/>
        </w:rPr>
        <w:t>脱粒机械的构造与使用调整</w:t>
      </w:r>
    </w:p>
    <w:p>
      <w:pPr>
        <w:adjustRightInd w:val="0"/>
        <w:snapToGrid w:val="0"/>
        <w:spacing w:line="360" w:lineRule="auto"/>
        <w:ind w:firstLine="422" w:firstLineChars="200"/>
        <w:rPr>
          <w:rFonts w:eastAsiaTheme="minorEastAsia"/>
          <w:szCs w:val="21"/>
        </w:rPr>
      </w:pPr>
      <w:r>
        <w:rPr>
          <w:rFonts w:eastAsiaTheme="minorEastAsia"/>
          <w:b/>
          <w:szCs w:val="21"/>
        </w:rPr>
        <w:t>1.实验学时：</w:t>
      </w:r>
      <w:r>
        <w:rPr>
          <w:rFonts w:eastAsiaTheme="minorEastAsia"/>
          <w:szCs w:val="21"/>
        </w:rPr>
        <w:t>1学时。</w:t>
      </w:r>
    </w:p>
    <w:p>
      <w:pPr>
        <w:adjustRightInd w:val="0"/>
        <w:snapToGrid w:val="0"/>
        <w:spacing w:line="360" w:lineRule="auto"/>
        <w:ind w:firstLine="422" w:firstLineChars="200"/>
        <w:rPr>
          <w:rFonts w:eastAsiaTheme="minorEastAsia"/>
          <w:bCs/>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1）了解4GL—130型收割机的总体结构，掌握其检查调整办法；</w:t>
      </w:r>
    </w:p>
    <w:p>
      <w:pPr>
        <w:adjustRightInd w:val="0"/>
        <w:snapToGrid w:val="0"/>
        <w:spacing w:line="360" w:lineRule="auto"/>
        <w:ind w:firstLine="420" w:firstLineChars="200"/>
        <w:rPr>
          <w:rFonts w:eastAsiaTheme="minorEastAsia"/>
          <w:szCs w:val="21"/>
        </w:rPr>
      </w:pPr>
      <w:r>
        <w:rPr>
          <w:rFonts w:eastAsiaTheme="minorEastAsia"/>
          <w:szCs w:val="21"/>
        </w:rPr>
        <w:t>2）掌握脱粒机的构造及工作过程；</w:t>
      </w:r>
    </w:p>
    <w:p>
      <w:pPr>
        <w:adjustRightInd w:val="0"/>
        <w:snapToGrid w:val="0"/>
        <w:spacing w:line="360" w:lineRule="auto"/>
        <w:ind w:firstLine="420" w:firstLineChars="200"/>
        <w:rPr>
          <w:rFonts w:eastAsiaTheme="minorEastAsia"/>
          <w:b/>
          <w:szCs w:val="21"/>
        </w:rPr>
      </w:pPr>
      <w:r>
        <w:rPr>
          <w:rFonts w:eastAsiaTheme="minorEastAsia"/>
          <w:szCs w:val="21"/>
        </w:rPr>
        <w:t>3）掌握脱粒机的主要调整方法。</w:t>
      </w:r>
    </w:p>
    <w:p>
      <w:pPr>
        <w:adjustRightInd w:val="0"/>
        <w:snapToGrid w:val="0"/>
        <w:spacing w:line="360" w:lineRule="auto"/>
        <w:ind w:firstLine="422" w:firstLineChars="200"/>
        <w:rPr>
          <w:rFonts w:eastAsiaTheme="minorEastAsia"/>
          <w:bCs/>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1）观察4GL-130型收割机的总体结构、传动路线、检查调整割刀间隙，掌握割茬的调节方法；</w:t>
      </w:r>
    </w:p>
    <w:p>
      <w:pPr>
        <w:adjustRightInd w:val="0"/>
        <w:snapToGrid w:val="0"/>
        <w:spacing w:line="360" w:lineRule="auto"/>
        <w:ind w:firstLine="420" w:firstLineChars="200"/>
        <w:rPr>
          <w:rFonts w:eastAsiaTheme="minorEastAsia"/>
          <w:szCs w:val="21"/>
        </w:rPr>
      </w:pPr>
      <w:r>
        <w:rPr>
          <w:rFonts w:eastAsiaTheme="minorEastAsia"/>
          <w:szCs w:val="21"/>
        </w:rPr>
        <w:t>2）观察脱粒机的总体构造，弄清脱粒喂入、脱粒、分离、清粮机其它辅助部件的结构与特点；</w:t>
      </w:r>
    </w:p>
    <w:p>
      <w:pPr>
        <w:adjustRightInd w:val="0"/>
        <w:snapToGrid w:val="0"/>
        <w:spacing w:line="360" w:lineRule="auto"/>
        <w:ind w:firstLine="420" w:firstLineChars="200"/>
        <w:rPr>
          <w:rFonts w:eastAsiaTheme="minorEastAsia"/>
          <w:szCs w:val="21"/>
        </w:rPr>
      </w:pPr>
      <w:r>
        <w:rPr>
          <w:rFonts w:eastAsiaTheme="minorEastAsia"/>
          <w:szCs w:val="21"/>
        </w:rPr>
        <w:t>3）观察分离、清粮装置的构造并研究其工作原理；</w:t>
      </w:r>
    </w:p>
    <w:p>
      <w:pPr>
        <w:adjustRightInd w:val="0"/>
        <w:snapToGrid w:val="0"/>
        <w:spacing w:line="360" w:lineRule="auto"/>
        <w:ind w:firstLine="420" w:firstLineChars="200"/>
        <w:rPr>
          <w:rFonts w:eastAsiaTheme="minorEastAsia"/>
          <w:szCs w:val="21"/>
        </w:rPr>
      </w:pPr>
      <w:r>
        <w:rPr>
          <w:rFonts w:eastAsiaTheme="minorEastAsia"/>
          <w:szCs w:val="21"/>
        </w:rPr>
        <w:t>4）了解脱粒机滚筒转速、脱粒间隙及风机风量的调整方法。</w:t>
      </w:r>
    </w:p>
    <w:p>
      <w:pPr>
        <w:adjustRightInd w:val="0"/>
        <w:snapToGrid w:val="0"/>
        <w:spacing w:line="360" w:lineRule="auto"/>
        <w:ind w:firstLine="422" w:firstLineChars="200"/>
        <w:rPr>
          <w:rFonts w:eastAsiaTheme="minorEastAsia"/>
          <w:bCs/>
          <w:szCs w:val="21"/>
        </w:rPr>
      </w:pPr>
      <w:r>
        <w:rPr>
          <w:rFonts w:eastAsiaTheme="minorEastAsia"/>
          <w:b/>
          <w:szCs w:val="21"/>
        </w:rPr>
        <w:t>4.实验要求：</w:t>
      </w:r>
    </w:p>
    <w:p>
      <w:pPr>
        <w:adjustRightInd w:val="0"/>
        <w:snapToGrid w:val="0"/>
        <w:spacing w:line="360" w:lineRule="auto"/>
        <w:ind w:firstLine="420" w:firstLineChars="200"/>
        <w:rPr>
          <w:rFonts w:eastAsiaTheme="minorEastAsia"/>
          <w:szCs w:val="21"/>
        </w:rPr>
      </w:pPr>
      <w:r>
        <w:rPr>
          <w:rFonts w:eastAsiaTheme="minorEastAsia"/>
          <w:szCs w:val="21"/>
        </w:rPr>
        <w:t>观察了解脱粒机械整体结构、传动路线、作物脱粒工艺流程路线，弄清调整项目部位，并按照实验指导书的要求撰写实验报告。</w:t>
      </w:r>
    </w:p>
    <w:p>
      <w:pPr>
        <w:adjustRightInd w:val="0"/>
        <w:snapToGrid w:val="0"/>
        <w:spacing w:line="360" w:lineRule="auto"/>
        <w:ind w:firstLine="422" w:firstLineChars="200"/>
        <w:rPr>
          <w:rFonts w:eastAsiaTheme="minorEastAsia"/>
          <w:b/>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szCs w:val="21"/>
        </w:rPr>
      </w:pPr>
      <w:r>
        <w:rPr>
          <w:rFonts w:eastAsiaTheme="minorEastAsia"/>
          <w:szCs w:val="21"/>
        </w:rPr>
        <w:t>4GL-130型收割机、工农2S-700型，TDG-400型，5TXQ-600型脱粒机。</w:t>
      </w:r>
    </w:p>
    <w:p>
      <w:pPr>
        <w:adjustRightInd w:val="0"/>
        <w:snapToGrid w:val="0"/>
        <w:spacing w:line="360" w:lineRule="auto"/>
        <w:rPr>
          <w:rFonts w:eastAsiaTheme="minorEastAsia"/>
          <w:b/>
          <w:szCs w:val="21"/>
        </w:rPr>
      </w:pPr>
      <w:r>
        <w:rPr>
          <w:rFonts w:eastAsiaTheme="minorEastAsia"/>
          <w:b/>
          <w:szCs w:val="21"/>
        </w:rPr>
        <w:t>【实验七】收获机械的构造与使用调整</w:t>
      </w:r>
    </w:p>
    <w:p>
      <w:pPr>
        <w:adjustRightInd w:val="0"/>
        <w:snapToGrid w:val="0"/>
        <w:spacing w:line="360" w:lineRule="auto"/>
        <w:ind w:firstLine="422" w:firstLineChars="200"/>
        <w:rPr>
          <w:rFonts w:eastAsiaTheme="minorEastAsia"/>
          <w:szCs w:val="21"/>
        </w:rPr>
      </w:pPr>
      <w:r>
        <w:rPr>
          <w:rFonts w:eastAsiaTheme="minorEastAsia"/>
          <w:b/>
          <w:szCs w:val="21"/>
        </w:rPr>
        <w:t>1.实验学时：</w:t>
      </w:r>
      <w:r>
        <w:rPr>
          <w:rFonts w:eastAsiaTheme="minorEastAsia"/>
          <w:szCs w:val="21"/>
        </w:rPr>
        <w:t>2学时。</w:t>
      </w:r>
    </w:p>
    <w:p>
      <w:pPr>
        <w:adjustRightInd w:val="0"/>
        <w:snapToGrid w:val="0"/>
        <w:spacing w:line="360" w:lineRule="auto"/>
        <w:ind w:firstLine="422" w:firstLineChars="200"/>
        <w:rPr>
          <w:rFonts w:eastAsiaTheme="minorEastAsia"/>
          <w:bCs/>
          <w:szCs w:val="21"/>
        </w:rPr>
      </w:pPr>
      <w:r>
        <w:rPr>
          <w:rFonts w:eastAsiaTheme="minorEastAsia"/>
          <w:b/>
          <w:szCs w:val="21"/>
        </w:rPr>
        <w:t>2.实验目的：</w:t>
      </w:r>
    </w:p>
    <w:p>
      <w:pPr>
        <w:adjustRightInd w:val="0"/>
        <w:snapToGrid w:val="0"/>
        <w:spacing w:line="360" w:lineRule="auto"/>
        <w:ind w:firstLine="420" w:firstLineChars="200"/>
        <w:rPr>
          <w:rFonts w:eastAsiaTheme="minorEastAsia"/>
          <w:szCs w:val="21"/>
        </w:rPr>
      </w:pPr>
      <w:r>
        <w:rPr>
          <w:rFonts w:eastAsiaTheme="minorEastAsia"/>
          <w:szCs w:val="21"/>
        </w:rPr>
        <w:t>1）了解中原2号联合收割机的总体结构，工作过程及使用调整办法；</w:t>
      </w:r>
    </w:p>
    <w:p>
      <w:pPr>
        <w:adjustRightInd w:val="0"/>
        <w:snapToGrid w:val="0"/>
        <w:spacing w:line="360" w:lineRule="auto"/>
        <w:ind w:firstLine="420" w:firstLineChars="200"/>
        <w:rPr>
          <w:rFonts w:eastAsiaTheme="minorEastAsia"/>
          <w:szCs w:val="21"/>
        </w:rPr>
      </w:pPr>
      <w:r>
        <w:rPr>
          <w:rFonts w:eastAsiaTheme="minorEastAsia"/>
          <w:szCs w:val="21"/>
        </w:rPr>
        <w:t>2）了解玉米摘穗剥皮机的总体结构，工作过程及使用调整办法。</w:t>
      </w:r>
    </w:p>
    <w:p>
      <w:pPr>
        <w:adjustRightInd w:val="0"/>
        <w:snapToGrid w:val="0"/>
        <w:spacing w:line="360" w:lineRule="auto"/>
        <w:ind w:firstLine="422" w:firstLineChars="200"/>
        <w:rPr>
          <w:rFonts w:eastAsiaTheme="minorEastAsia"/>
          <w:bCs/>
          <w:szCs w:val="21"/>
        </w:rPr>
      </w:pPr>
      <w:r>
        <w:rPr>
          <w:rFonts w:eastAsiaTheme="minorEastAsia"/>
          <w:b/>
          <w:szCs w:val="21"/>
        </w:rPr>
        <w:t>3.实验内容：</w:t>
      </w:r>
    </w:p>
    <w:p>
      <w:pPr>
        <w:adjustRightInd w:val="0"/>
        <w:snapToGrid w:val="0"/>
        <w:spacing w:line="360" w:lineRule="auto"/>
        <w:ind w:firstLine="420" w:firstLineChars="200"/>
        <w:rPr>
          <w:rFonts w:eastAsiaTheme="minorEastAsia"/>
          <w:szCs w:val="21"/>
        </w:rPr>
      </w:pPr>
      <w:r>
        <w:rPr>
          <w:rFonts w:eastAsiaTheme="minorEastAsia"/>
          <w:szCs w:val="21"/>
        </w:rPr>
        <w:t>1）观察中原2号联合收割机的总体结构、传动路线、工作过程，了解收割台、播禾轮、滚筒、清粮装置的调整方法；</w:t>
      </w:r>
    </w:p>
    <w:p>
      <w:pPr>
        <w:adjustRightInd w:val="0"/>
        <w:snapToGrid w:val="0"/>
        <w:spacing w:line="360" w:lineRule="auto"/>
        <w:ind w:firstLine="420" w:firstLineChars="200"/>
        <w:rPr>
          <w:rFonts w:eastAsiaTheme="minorEastAsia"/>
          <w:szCs w:val="21"/>
        </w:rPr>
      </w:pPr>
      <w:r>
        <w:rPr>
          <w:rFonts w:eastAsiaTheme="minorEastAsia"/>
          <w:szCs w:val="21"/>
        </w:rPr>
        <w:t>2）观察玉米摘穗剥皮机的总体结构、传动路线、工作过程，了解摘穗台、剥皮机、卸粮装置的调整操作方法；</w:t>
      </w:r>
    </w:p>
    <w:p>
      <w:pPr>
        <w:adjustRightInd w:val="0"/>
        <w:snapToGrid w:val="0"/>
        <w:spacing w:line="360" w:lineRule="auto"/>
        <w:ind w:firstLine="420" w:firstLineChars="200"/>
        <w:rPr>
          <w:rFonts w:eastAsiaTheme="minorEastAsia"/>
          <w:szCs w:val="21"/>
        </w:rPr>
      </w:pPr>
      <w:r>
        <w:rPr>
          <w:rFonts w:eastAsiaTheme="minorEastAsia"/>
          <w:szCs w:val="21"/>
        </w:rPr>
        <w:t>3）观察中原2号联合收割机的总体构造，弄清脱粒喂入、脱粒、分离、清粮机其它辅助部件的结构与特点。</w:t>
      </w:r>
    </w:p>
    <w:p>
      <w:pPr>
        <w:adjustRightInd w:val="0"/>
        <w:snapToGrid w:val="0"/>
        <w:spacing w:line="360" w:lineRule="auto"/>
        <w:ind w:firstLine="422" w:firstLineChars="200"/>
        <w:rPr>
          <w:rFonts w:eastAsiaTheme="minorEastAsia"/>
          <w:bCs/>
          <w:szCs w:val="21"/>
        </w:rPr>
      </w:pPr>
      <w:r>
        <w:rPr>
          <w:rFonts w:eastAsiaTheme="minorEastAsia"/>
          <w:b/>
          <w:szCs w:val="21"/>
        </w:rPr>
        <w:t>4.实验要求：</w:t>
      </w:r>
    </w:p>
    <w:p>
      <w:pPr>
        <w:adjustRightInd w:val="0"/>
        <w:snapToGrid w:val="0"/>
        <w:spacing w:line="360" w:lineRule="auto"/>
        <w:ind w:firstLine="420" w:firstLineChars="200"/>
        <w:rPr>
          <w:rFonts w:eastAsiaTheme="minorEastAsia"/>
          <w:szCs w:val="21"/>
        </w:rPr>
      </w:pPr>
      <w:r>
        <w:rPr>
          <w:rFonts w:eastAsiaTheme="minorEastAsia"/>
          <w:szCs w:val="21"/>
        </w:rPr>
        <w:t>观察了解联合收获机与玉米摘穗剥皮机整体结构、传动路线、作物收获工艺流程路线，弄清调整项目部位，并按照实验指导书的要求撰写实验报告。</w:t>
      </w:r>
    </w:p>
    <w:p>
      <w:pPr>
        <w:adjustRightInd w:val="0"/>
        <w:snapToGrid w:val="0"/>
        <w:spacing w:line="360" w:lineRule="auto"/>
        <w:ind w:firstLine="422" w:firstLineChars="200"/>
        <w:rPr>
          <w:rFonts w:eastAsiaTheme="minorEastAsia"/>
          <w:b/>
          <w:szCs w:val="21"/>
        </w:rPr>
      </w:pPr>
      <w:r>
        <w:rPr>
          <w:rFonts w:eastAsiaTheme="minorEastAsia"/>
          <w:b/>
          <w:szCs w:val="21"/>
        </w:rPr>
        <w:t>5.实验设备及器材：</w:t>
      </w:r>
    </w:p>
    <w:p>
      <w:pPr>
        <w:adjustRightInd w:val="0"/>
        <w:snapToGrid w:val="0"/>
        <w:spacing w:line="360" w:lineRule="auto"/>
        <w:ind w:firstLine="420" w:firstLineChars="200"/>
        <w:rPr>
          <w:rFonts w:eastAsiaTheme="minorEastAsia"/>
          <w:szCs w:val="21"/>
        </w:rPr>
      </w:pPr>
      <w:r>
        <w:rPr>
          <w:rFonts w:eastAsiaTheme="minorEastAsia"/>
          <w:szCs w:val="21"/>
        </w:rPr>
        <w:t>中原2号联合收割机、玉米摘穗剥皮机。</w:t>
      </w:r>
    </w:p>
    <w:p>
      <w:pPr>
        <w:adjustRightInd w:val="0"/>
        <w:snapToGrid w:val="0"/>
        <w:spacing w:line="360" w:lineRule="auto"/>
        <w:rPr>
          <w:rFonts w:eastAsiaTheme="minorEastAsia"/>
          <w:b/>
          <w:bCs/>
          <w:szCs w:val="21"/>
        </w:rPr>
      </w:pPr>
      <w:r>
        <w:rPr>
          <w:rFonts w:hint="eastAsia" w:ascii="宋体" w:hAnsi="宋体"/>
          <w:b/>
          <w:szCs w:val="21"/>
        </w:rPr>
        <w:t>(七)</w:t>
      </w:r>
      <w:r>
        <w:rPr>
          <w:rFonts w:hint="eastAsia" w:ascii="宋体" w:hAnsi="宋体"/>
          <w:b/>
          <w:bCs/>
          <w:szCs w:val="21"/>
        </w:rPr>
        <w:t>考核方式及成绩评定</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评分采用“5级”评分制，即“优”、“良”、“中”、“及格”、“不及格”。实验课占总课程总分的20%。评分工作由指导教师和学生代表组成的小组共同完成。</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评价指标所占比例</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1）实验目的与实验内容的合理性 20%；</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2）实验设计的可行性 20%；</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3）实验操作的规范性 20%；</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4）实验数据处理和分析的科学性 20%；</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5）实验报告格式规范 20%。</w:t>
      </w:r>
    </w:p>
    <w:p>
      <w:pPr>
        <w:adjustRightInd w:val="0"/>
        <w:snapToGrid w:val="0"/>
        <w:spacing w:line="360" w:lineRule="auto"/>
        <w:ind w:left="3" w:firstLine="417"/>
        <w:textAlignment w:val="baseline"/>
        <w:rPr>
          <w:rFonts w:eastAsiaTheme="minorEastAsia"/>
          <w:bCs/>
          <w:szCs w:val="21"/>
        </w:rPr>
      </w:pPr>
      <w:r>
        <w:rPr>
          <w:rFonts w:eastAsiaTheme="minorEastAsia"/>
          <w:bCs/>
          <w:szCs w:val="21"/>
        </w:rPr>
        <w:t xml:space="preserve"> 根据学生在实验中的表现及实验完成操作完成情况打分，结合实验报告情况综合评分。实验成绩作为本课程的一部分。</w:t>
      </w:r>
    </w:p>
    <w:p>
      <w:pPr>
        <w:snapToGrid w:val="0"/>
        <w:spacing w:line="360" w:lineRule="auto"/>
        <w:outlineLvl w:val="0"/>
        <w:rPr>
          <w:rFonts w:ascii="宋体" w:hAnsi="宋体"/>
          <w:b/>
          <w:szCs w:val="21"/>
        </w:rPr>
      </w:pPr>
      <w:bookmarkStart w:id="18" w:name="_Toc32631"/>
      <w:bookmarkStart w:id="19" w:name="_Toc17996"/>
      <w:r>
        <w:rPr>
          <w:rFonts w:hint="eastAsia" w:ascii="宋体" w:hAnsi="宋体"/>
          <w:b/>
          <w:szCs w:val="21"/>
        </w:rPr>
        <w:t>六</w:t>
      </w:r>
      <w:r>
        <w:rPr>
          <w:rFonts w:ascii="宋体" w:hAnsi="宋体"/>
          <w:b/>
          <w:szCs w:val="21"/>
        </w:rPr>
        <w:t>、</w:t>
      </w:r>
      <w:r>
        <w:rPr>
          <w:rFonts w:hint="eastAsia" w:ascii="宋体" w:hAnsi="宋体"/>
          <w:b/>
          <w:szCs w:val="21"/>
        </w:rPr>
        <w:t>课程思政</w:t>
      </w:r>
      <w:bookmarkEnd w:id="18"/>
      <w:bookmarkEnd w:id="19"/>
    </w:p>
    <w:p>
      <w:pPr>
        <w:adjustRightInd w:val="0"/>
        <w:snapToGrid w:val="0"/>
        <w:spacing w:line="360" w:lineRule="auto"/>
        <w:ind w:left="3" w:firstLine="417"/>
        <w:textAlignment w:val="baseline"/>
        <w:rPr>
          <w:rFonts w:eastAsiaTheme="minorEastAsia"/>
          <w:bCs/>
          <w:szCs w:val="21"/>
        </w:rPr>
      </w:pPr>
      <w:bookmarkStart w:id="20" w:name="_Hlk135338363"/>
      <w:r>
        <w:rPr>
          <w:rFonts w:hint="eastAsia" w:eastAsiaTheme="minorEastAsia"/>
          <w:bCs/>
          <w:szCs w:val="21"/>
        </w:rPr>
        <w:t>农业机械学专业课与思政课知识要达到融会贯通。实现专业课中有德育，促进思想政治课程教学与农机专业学术研究相融合。充分利用教材、教案、论坛等载体和案例，教导学生将知识、能力与劳动实践、日常生活相结合，在专业学习中把农业生产机械化专业与党情国情民情相结合，与实际生产劳动相结合，引导学生提高专业兴趣，明确社会责任。</w:t>
      </w:r>
    </w:p>
    <w:bookmarkEnd w:id="20"/>
    <w:p>
      <w:pPr>
        <w:widowControl/>
        <w:adjustRightInd w:val="0"/>
        <w:snapToGrid w:val="0"/>
        <w:spacing w:line="360" w:lineRule="auto"/>
        <w:jc w:val="left"/>
        <w:outlineLvl w:val="0"/>
        <w:rPr>
          <w:color w:val="000000" w:themeColor="text1"/>
          <w:kern w:val="0"/>
          <w:szCs w:val="21"/>
          <w14:textFill>
            <w14:solidFill>
              <w14:schemeClr w14:val="tx1"/>
            </w14:solidFill>
          </w14:textFill>
        </w:rPr>
      </w:pPr>
      <w:bookmarkStart w:id="21" w:name="_Toc12326"/>
      <w:bookmarkStart w:id="22" w:name="_Toc1881"/>
      <w:r>
        <w:rPr>
          <w:rFonts w:hint="eastAsia" w:hAnsi="宋体"/>
          <w:b/>
          <w:bCs/>
          <w:color w:val="000000" w:themeColor="text1"/>
          <w:kern w:val="0"/>
          <w:szCs w:val="21"/>
          <w14:textFill>
            <w14:solidFill>
              <w14:schemeClr w14:val="tx1"/>
            </w14:solidFill>
          </w14:textFill>
        </w:rPr>
        <w:t>七</w:t>
      </w:r>
      <w:r>
        <w:rPr>
          <w:rFonts w:hAnsi="宋体"/>
          <w:b/>
          <w:bCs/>
          <w:color w:val="000000" w:themeColor="text1"/>
          <w:kern w:val="0"/>
          <w:szCs w:val="21"/>
          <w14:textFill>
            <w14:solidFill>
              <w14:schemeClr w14:val="tx1"/>
            </w14:solidFill>
          </w14:textFill>
        </w:rPr>
        <w:t>、</w:t>
      </w:r>
      <w:r>
        <w:rPr>
          <w:rFonts w:hAnsi="宋体"/>
          <w:b/>
          <w:bCs/>
          <w:kern w:val="0"/>
          <w:szCs w:val="21"/>
        </w:rPr>
        <w:t>教材</w:t>
      </w:r>
      <w:r>
        <w:rPr>
          <w:rFonts w:hint="eastAsia" w:hAnsi="宋体"/>
          <w:b/>
          <w:bCs/>
          <w:kern w:val="0"/>
          <w:szCs w:val="21"/>
        </w:rPr>
        <w:t>及教学参考书</w:t>
      </w:r>
      <w:bookmarkEnd w:id="21"/>
      <w:bookmarkEnd w:id="22"/>
    </w:p>
    <w:p>
      <w:pPr>
        <w:widowControl/>
        <w:adjustRightInd w:val="0"/>
        <w:snapToGrid w:val="0"/>
        <w:spacing w:line="360" w:lineRule="auto"/>
        <w:jc w:val="left"/>
        <w:rPr>
          <w:rFonts w:hAnsi="宋体"/>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w:t>
      </w:r>
      <w:r>
        <w:rPr>
          <w:rFonts w:hAnsi="宋体"/>
          <w:b/>
          <w:bCs/>
          <w:color w:val="000000" w:themeColor="text1"/>
          <w:kern w:val="0"/>
          <w:szCs w:val="21"/>
          <w14:textFill>
            <w14:solidFill>
              <w14:schemeClr w14:val="tx1"/>
            </w14:solidFill>
          </w14:textFill>
        </w:rPr>
        <w:t>、</w:t>
      </w:r>
      <w:r>
        <w:rPr>
          <w:rFonts w:hint="eastAsia" w:hAnsi="宋体"/>
          <w:b/>
          <w:bCs/>
          <w:color w:val="000000" w:themeColor="text1"/>
          <w:kern w:val="0"/>
          <w:szCs w:val="21"/>
          <w14:textFill>
            <w14:solidFill>
              <w14:schemeClr w14:val="tx1"/>
            </w14:solidFill>
          </w14:textFill>
        </w:rPr>
        <w:t>选用</w:t>
      </w:r>
      <w:r>
        <w:rPr>
          <w:rFonts w:hAnsi="宋体"/>
          <w:b/>
          <w:bCs/>
          <w:color w:val="000000" w:themeColor="text1"/>
          <w:kern w:val="0"/>
          <w:szCs w:val="21"/>
          <w14:textFill>
            <w14:solidFill>
              <w14:schemeClr w14:val="tx1"/>
            </w14:solidFill>
          </w14:textFill>
        </w:rPr>
        <w:t>教材：</w:t>
      </w:r>
    </w:p>
    <w:p>
      <w:pPr>
        <w:widowControl/>
        <w:adjustRightInd w:val="0"/>
        <w:snapToGrid w:val="0"/>
        <w:spacing w:line="360" w:lineRule="auto"/>
        <w:jc w:val="left"/>
        <w:rPr>
          <w:bCs/>
          <w:color w:val="000000" w:themeColor="text1"/>
          <w:kern w:val="0"/>
          <w:szCs w:val="21"/>
          <w14:textFill>
            <w14:solidFill>
              <w14:schemeClr w14:val="tx1"/>
            </w14:solidFill>
          </w14:textFill>
        </w:rPr>
      </w:pPr>
      <w:r>
        <w:rPr>
          <w:rFonts w:hAnsi="宋体"/>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1</w:t>
      </w:r>
      <w:r>
        <w:rPr>
          <w:rFonts w:hint="eastAsia" w:hAnsi="宋体"/>
          <w:bCs/>
          <w:color w:val="000000" w:themeColor="text1"/>
          <w:kern w:val="0"/>
          <w:szCs w:val="21"/>
          <w14:textFill>
            <w14:solidFill>
              <w14:schemeClr w14:val="tx1"/>
            </w14:solidFill>
          </w14:textFill>
        </w:rPr>
        <w:t>）</w:t>
      </w:r>
      <w:r>
        <w:rPr>
          <w:rFonts w:hAnsi="宋体"/>
          <w:bCs/>
          <w:color w:val="000000" w:themeColor="text1"/>
          <w:kern w:val="0"/>
          <w:szCs w:val="21"/>
          <w14:textFill>
            <w14:solidFill>
              <w14:schemeClr w14:val="tx1"/>
            </w14:solidFill>
          </w14:textFill>
        </w:rPr>
        <w:t>理论课教材：农业机械学</w:t>
      </w:r>
      <w:r>
        <w:rPr>
          <w:bCs/>
          <w:color w:val="000000" w:themeColor="text1"/>
          <w:kern w:val="0"/>
          <w:szCs w:val="21"/>
          <w14:textFill>
            <w14:solidFill>
              <w14:schemeClr w14:val="tx1"/>
            </w14:solidFill>
          </w14:textFill>
        </w:rPr>
        <w:t xml:space="preserve">, </w:t>
      </w:r>
      <w:r>
        <w:rPr>
          <w:rFonts w:hAnsi="宋体"/>
          <w:bCs/>
          <w:color w:val="000000" w:themeColor="text1"/>
          <w:kern w:val="0"/>
          <w:szCs w:val="21"/>
          <w14:textFill>
            <w14:solidFill>
              <w14:schemeClr w14:val="tx1"/>
            </w14:solidFill>
          </w14:textFill>
        </w:rPr>
        <w:t>李宝筏主编，中国农业出版社，</w:t>
      </w:r>
      <w:r>
        <w:rPr>
          <w:bCs/>
          <w:color w:val="000000" w:themeColor="text1"/>
          <w:kern w:val="0"/>
          <w:szCs w:val="21"/>
          <w14:textFill>
            <w14:solidFill>
              <w14:schemeClr w14:val="tx1"/>
            </w14:solidFill>
          </w14:textFill>
        </w:rPr>
        <w:t>2009</w:t>
      </w:r>
      <w:r>
        <w:rPr>
          <w:rFonts w:hAnsi="宋体"/>
          <w:bCs/>
          <w:color w:val="000000" w:themeColor="text1"/>
          <w:kern w:val="0"/>
          <w:szCs w:val="21"/>
          <w14:textFill>
            <w14:solidFill>
              <w14:schemeClr w14:val="tx1"/>
            </w14:solidFill>
          </w14:textFill>
        </w:rPr>
        <w:t>年（第二版）</w:t>
      </w:r>
    </w:p>
    <w:p>
      <w:pPr>
        <w:widowControl/>
        <w:adjustRightInd w:val="0"/>
        <w:snapToGrid w:val="0"/>
        <w:spacing w:line="360" w:lineRule="auto"/>
        <w:jc w:val="left"/>
        <w:rPr>
          <w:bCs/>
          <w:color w:val="000000" w:themeColor="text1"/>
          <w:kern w:val="0"/>
          <w:szCs w:val="21"/>
          <w14:textFill>
            <w14:solidFill>
              <w14:schemeClr w14:val="tx1"/>
            </w14:solidFill>
          </w14:textFill>
        </w:rPr>
      </w:pPr>
      <w:r>
        <w:rPr>
          <w:rFonts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实</w:t>
      </w:r>
      <w:r>
        <w:rPr>
          <w:rFonts w:hAnsi="宋体"/>
          <w:bCs/>
          <w:color w:val="000000" w:themeColor="text1"/>
          <w:kern w:val="0"/>
          <w:szCs w:val="21"/>
          <w14:textFill>
            <w14:solidFill>
              <w14:schemeClr w14:val="tx1"/>
            </w14:solidFill>
          </w14:textFill>
        </w:rPr>
        <w:t>习指导书：农业机械学实验指导书，</w:t>
      </w:r>
      <w:r>
        <w:rPr>
          <w:bCs/>
          <w:color w:val="000000" w:themeColor="text1"/>
          <w:kern w:val="0"/>
          <w:szCs w:val="21"/>
          <w14:textFill>
            <w14:solidFill>
              <w14:schemeClr w14:val="tx1"/>
            </w14:solidFill>
          </w14:textFill>
        </w:rPr>
        <w:t>河南农业大学农业机械化及自动化系主编</w:t>
      </w:r>
      <w:r>
        <w:rPr>
          <w:rFonts w:hAnsi="宋体"/>
          <w:bCs/>
          <w:color w:val="000000" w:themeColor="text1"/>
          <w:kern w:val="0"/>
          <w:szCs w:val="21"/>
          <w14:textFill>
            <w14:solidFill>
              <w14:schemeClr w14:val="tx1"/>
            </w14:solidFill>
          </w14:textFill>
        </w:rPr>
        <w:t>，河南农业大学出版，</w:t>
      </w:r>
      <w:r>
        <w:rPr>
          <w:bCs/>
          <w:color w:val="000000" w:themeColor="text1"/>
          <w:kern w:val="0"/>
          <w:szCs w:val="21"/>
          <w14:textFill>
            <w14:solidFill>
              <w14:schemeClr w14:val="tx1"/>
            </w14:solidFill>
          </w14:textFill>
        </w:rPr>
        <w:t>2012</w:t>
      </w:r>
      <w:r>
        <w:rPr>
          <w:rFonts w:hAnsi="宋体"/>
          <w:bCs/>
          <w:color w:val="000000" w:themeColor="text1"/>
          <w:kern w:val="0"/>
          <w:szCs w:val="21"/>
          <w14:textFill>
            <w14:solidFill>
              <w14:schemeClr w14:val="tx1"/>
            </w14:solidFill>
          </w14:textFill>
        </w:rPr>
        <w:t>年</w:t>
      </w:r>
      <w:r>
        <w:rPr>
          <w:bCs/>
          <w:color w:val="000000" w:themeColor="text1"/>
          <w:kern w:val="0"/>
          <w:szCs w:val="21"/>
          <w14:textFill>
            <w14:solidFill>
              <w14:schemeClr w14:val="tx1"/>
            </w14:solidFill>
          </w14:textFill>
        </w:rPr>
        <w:t>6</w:t>
      </w:r>
      <w:r>
        <w:rPr>
          <w:rFonts w:hAnsi="宋体"/>
          <w:bCs/>
          <w:color w:val="000000" w:themeColor="text1"/>
          <w:kern w:val="0"/>
          <w:szCs w:val="21"/>
          <w14:textFill>
            <w14:solidFill>
              <w14:schemeClr w14:val="tx1"/>
            </w14:solidFill>
          </w14:textFill>
        </w:rPr>
        <w:t>月</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adjustRightInd w:val="0"/>
        <w:snapToGrid w:val="0"/>
        <w:spacing w:line="360" w:lineRule="auto"/>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（1）</w:t>
      </w:r>
      <w:r>
        <w:rPr>
          <w:bCs/>
          <w:color w:val="000000" w:themeColor="text1"/>
          <w:kern w:val="0"/>
          <w:szCs w:val="21"/>
          <w14:textFill>
            <w14:solidFill>
              <w14:schemeClr w14:val="tx1"/>
            </w14:solidFill>
          </w14:textFill>
        </w:rPr>
        <w:t>农业生产机械化，蒋恩臣主编 中国农业出版社，2003年</w:t>
      </w:r>
    </w:p>
    <w:p>
      <w:pPr>
        <w:adjustRightInd w:val="0"/>
        <w:snapToGrid w:val="0"/>
        <w:spacing w:line="360" w:lineRule="auto"/>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（2）</w:t>
      </w:r>
      <w:r>
        <w:rPr>
          <w:bCs/>
          <w:color w:val="000000" w:themeColor="text1"/>
          <w:kern w:val="0"/>
          <w:szCs w:val="21"/>
          <w14:textFill>
            <w14:solidFill>
              <w14:schemeClr w14:val="tx1"/>
            </w14:solidFill>
          </w14:textFill>
        </w:rPr>
        <w:t>农业机械化生产学（上册），高焕文主编，中国农业出版社，2002年</w:t>
      </w:r>
    </w:p>
    <w:p>
      <w:pPr>
        <w:adjustRightInd w:val="0"/>
        <w:snapToGrid w:val="0"/>
        <w:spacing w:line="360" w:lineRule="auto"/>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（3）</w:t>
      </w:r>
      <w:r>
        <w:rPr>
          <w:bCs/>
          <w:color w:val="000000" w:themeColor="text1"/>
          <w:kern w:val="0"/>
          <w:szCs w:val="21"/>
          <w14:textFill>
            <w14:solidFill>
              <w14:schemeClr w14:val="tx1"/>
            </w14:solidFill>
          </w14:textFill>
        </w:rPr>
        <w:t>农业机械化生产学（下册），罗锡文主编，中国农业出版社，2002年</w:t>
      </w:r>
    </w:p>
    <w:p>
      <w:pPr>
        <w:adjustRightInd w:val="0"/>
        <w:snapToGrid w:val="0"/>
        <w:spacing w:line="360" w:lineRule="auto"/>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（4）</w:t>
      </w:r>
      <w:r>
        <w:rPr>
          <w:bCs/>
          <w:color w:val="000000" w:themeColor="text1"/>
          <w:kern w:val="0"/>
          <w:szCs w:val="21"/>
          <w14:textFill>
            <w14:solidFill>
              <w14:schemeClr w14:val="tx1"/>
            </w14:solidFill>
          </w14:textFill>
        </w:rPr>
        <w:t>农业机械化与装备，宋建农主编，中国农业出版社，2002年</w:t>
      </w:r>
    </w:p>
    <w:p>
      <w:pPr>
        <w:adjustRightInd w:val="0"/>
        <w:snapToGrid w:val="0"/>
        <w:spacing w:line="360" w:lineRule="auto"/>
        <w:rPr>
          <w:b/>
          <w:bCs/>
          <w:strike/>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5</w:t>
      </w:r>
      <w:r>
        <w:rPr>
          <w:bCs/>
          <w:color w:val="000000" w:themeColor="text1"/>
          <w:kern w:val="0"/>
          <w:szCs w:val="21"/>
          <w14:textFill>
            <w14:solidFill>
              <w14:schemeClr w14:val="tx1"/>
            </w14:solidFill>
          </w14:textFill>
        </w:rPr>
        <w:t>）农业机械学，北京农业工程大学主编，中国农业出版社，1999年第二版</w:t>
      </w:r>
    </w:p>
    <w:p>
      <w:pPr>
        <w:adjustRightInd w:val="0"/>
        <w:snapToGrid w:val="0"/>
        <w:spacing w:line="360" w:lineRule="auto"/>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6</w:t>
      </w:r>
      <w:r>
        <w:rPr>
          <w:bCs/>
          <w:color w:val="000000" w:themeColor="text1"/>
          <w:kern w:val="0"/>
          <w:szCs w:val="21"/>
          <w14:textFill>
            <w14:solidFill>
              <w14:schemeClr w14:val="tx1"/>
            </w14:solidFill>
          </w14:textFill>
        </w:rPr>
        <w:t>）农业机械学, 南京农业大学编，上、下册，中国农业出版社，1996年</w:t>
      </w:r>
    </w:p>
    <w:p>
      <w:pPr>
        <w:adjustRightInd w:val="0"/>
        <w:snapToGrid w:val="0"/>
        <w:spacing w:line="360" w:lineRule="auto"/>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7</w:t>
      </w:r>
      <w:r>
        <w:rPr>
          <w:bCs/>
          <w:color w:val="000000" w:themeColor="text1"/>
          <w:kern w:val="0"/>
          <w:szCs w:val="21"/>
          <w14:textFill>
            <w14:solidFill>
              <w14:schemeClr w14:val="tx1"/>
            </w14:solidFill>
          </w14:textFill>
        </w:rPr>
        <w:t>）收获机械使用与维修, 余永昌主编，中原农民出版社，1998年</w:t>
      </w:r>
    </w:p>
    <w:p>
      <w:pPr>
        <w:adjustRightInd w:val="0"/>
        <w:snapToGrid w:val="0"/>
        <w:spacing w:line="360" w:lineRule="auto"/>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8</w:t>
      </w:r>
      <w:r>
        <w:rPr>
          <w:bCs/>
          <w:color w:val="000000" w:themeColor="text1"/>
          <w:kern w:val="0"/>
          <w:szCs w:val="21"/>
          <w14:textFill>
            <w14:solidFill>
              <w14:schemeClr w14:val="tx1"/>
            </w14:solidFill>
          </w14:textFill>
        </w:rPr>
        <w:t>）谷物联合收获机械, 余永昌主编，河南科技出版社，1997年</w:t>
      </w:r>
    </w:p>
    <w:p>
      <w:pPr>
        <w:widowControl/>
        <w:snapToGrid w:val="0"/>
        <w:spacing w:line="360" w:lineRule="auto"/>
        <w:jc w:val="left"/>
        <w:rPr>
          <w:rFonts w:ascii="宋体" w:hAnsi="宋体"/>
          <w:b/>
          <w:color w:val="000000" w:themeColor="text1"/>
          <w:szCs w:val="21"/>
          <w14:textFill>
            <w14:solidFill>
              <w14:schemeClr w14:val="tx1"/>
            </w14:solidFill>
          </w14:textFill>
        </w:rPr>
      </w:pPr>
      <w:r>
        <w:rPr>
          <w:b/>
          <w:color w:val="000000" w:themeColor="text1"/>
          <w:kern w:val="0"/>
          <w:szCs w:val="21"/>
          <w14:textFill>
            <w14:solidFill>
              <w14:schemeClr w14:val="tx1"/>
            </w14:solidFill>
          </w14:textFill>
        </w:rPr>
        <w:t>3、</w:t>
      </w:r>
      <w:r>
        <w:rPr>
          <w:rFonts w:ascii="宋体" w:hAnsi="宋体"/>
          <w:b/>
          <w:color w:val="000000" w:themeColor="text1"/>
          <w:szCs w:val="21"/>
          <w14:textFill>
            <w14:solidFill>
              <w14:schemeClr w14:val="tx1"/>
            </w14:solidFill>
          </w14:textFill>
        </w:rPr>
        <w:t>推荐网站：</w:t>
      </w:r>
    </w:p>
    <w:p>
      <w:pPr>
        <w:widowControl/>
        <w:snapToGrid w:val="0"/>
        <w:spacing w:line="360" w:lineRule="auto"/>
        <w:jc w:val="left"/>
        <w:rPr>
          <w:color w:val="000000" w:themeColor="text1"/>
          <w:szCs w:val="21"/>
          <w14:textFill>
            <w14:solidFill>
              <w14:schemeClr w14:val="tx1"/>
            </w14:solidFill>
          </w14:textFill>
        </w:rPr>
      </w:pPr>
      <w:bookmarkStart w:id="23" w:name="_Hlk135338390"/>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河南农业大学</w:t>
      </w:r>
      <w:r>
        <w:rPr>
          <w:rFonts w:ascii="宋体"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网址：</w:t>
      </w:r>
      <w:r>
        <w:rPr>
          <w:color w:val="000000" w:themeColor="text1"/>
          <w:szCs w:val="21"/>
          <w14:textFill>
            <w14:solidFill>
              <w14:schemeClr w14:val="tx1"/>
            </w14:solidFill>
          </w14:textFill>
        </w:rPr>
        <w:t>http://202.196.80.251/apply/teacher/course_preview_index.jsp?</w:t>
      </w:r>
    </w:p>
    <w:p>
      <w:pPr>
        <w:widowControl/>
        <w:snapToGrid w:val="0"/>
        <w:spacing w:line="360" w:lineRule="auto"/>
        <w:jc w:val="left"/>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河南农业大学</w:t>
      </w:r>
      <w:r>
        <w:rPr>
          <w:rFonts w:ascii="宋体" w:hAnsi="宋体"/>
          <w:color w:val="000000" w:themeColor="text1"/>
          <w:szCs w:val="21"/>
          <w14:textFill>
            <w14:solidFill>
              <w14:schemeClr w14:val="tx1"/>
            </w14:solidFill>
          </w14:textFill>
        </w:rPr>
        <w:t>，网址</w:t>
      </w:r>
      <w:r>
        <w:rPr>
          <w:rFonts w:hint="eastAsia" w:ascii="宋体" w:hAnsi="宋体"/>
          <w:color w:val="000000" w:themeColor="text1"/>
          <w:szCs w:val="21"/>
          <w14:textFill>
            <w14:solidFill>
              <w14:schemeClr w14:val="tx1"/>
            </w14:solidFill>
          </w14:textFill>
        </w:rPr>
        <w:t>：</w:t>
      </w:r>
      <w:r>
        <w:fldChar w:fldCharType="begin"/>
      </w:r>
      <w:r>
        <w:instrText xml:space="preserve"> HYPERLINK "http://202.196.80.249/shiyanshi/nongji/ClassList.asp?ClassID=1" </w:instrText>
      </w:r>
      <w:r>
        <w:fldChar w:fldCharType="separate"/>
      </w:r>
      <w:r>
        <w:rPr>
          <w:rStyle w:val="34"/>
          <w:color w:val="000000" w:themeColor="text1"/>
          <w:szCs w:val="21"/>
          <w14:textFill>
            <w14:solidFill>
              <w14:schemeClr w14:val="tx1"/>
            </w14:solidFill>
          </w14:textFill>
        </w:rPr>
        <w:t>http://202.196.80.249/shiyanshi/nongji/ClassList.asp?ClassID=1</w:t>
      </w:r>
      <w:r>
        <w:rPr>
          <w:rStyle w:val="34"/>
          <w:color w:val="000000" w:themeColor="text1"/>
          <w:szCs w:val="21"/>
          <w14:textFill>
            <w14:solidFill>
              <w14:schemeClr w14:val="tx1"/>
            </w14:solidFill>
          </w14:textFill>
        </w:rPr>
        <w:fldChar w:fldCharType="end"/>
      </w:r>
    </w:p>
    <w:bookmarkEnd w:id="23"/>
    <w:p>
      <w:pPr>
        <w:widowControl/>
        <w:snapToGrid w:val="0"/>
        <w:spacing w:line="360" w:lineRule="auto"/>
        <w:jc w:val="left"/>
        <w:outlineLvl w:val="0"/>
        <w:rPr>
          <w:rFonts w:hAnsi="宋体"/>
          <w:b/>
          <w:bCs/>
          <w:kern w:val="0"/>
          <w:szCs w:val="21"/>
        </w:rPr>
      </w:pPr>
      <w:bookmarkStart w:id="24" w:name="_Toc28952"/>
      <w:bookmarkStart w:id="25" w:name="_Toc30483"/>
      <w:r>
        <w:rPr>
          <w:rFonts w:hint="eastAsia" w:hAnsi="宋体"/>
          <w:b/>
          <w:bCs/>
          <w:kern w:val="0"/>
          <w:szCs w:val="21"/>
        </w:rPr>
        <w:t>八</w:t>
      </w:r>
      <w:r>
        <w:rPr>
          <w:rFonts w:hAnsi="宋体"/>
          <w:b/>
          <w:bCs/>
          <w:kern w:val="0"/>
          <w:szCs w:val="21"/>
        </w:rPr>
        <w:t>、</w:t>
      </w:r>
      <w:r>
        <w:rPr>
          <w:rFonts w:hint="eastAsia" w:hAnsi="宋体"/>
          <w:b/>
          <w:bCs/>
          <w:kern w:val="0"/>
          <w:szCs w:val="21"/>
        </w:rPr>
        <w:t>教学条件</w:t>
      </w:r>
      <w:bookmarkEnd w:id="24"/>
      <w:bookmarkEnd w:id="25"/>
    </w:p>
    <w:p>
      <w:pPr>
        <w:snapToGrid w:val="0"/>
        <w:spacing w:line="360" w:lineRule="auto"/>
        <w:ind w:firstLine="420" w:firstLineChars="200"/>
        <w:rPr>
          <w:rFonts w:ascii="宋体" w:hAnsi="宋体"/>
          <w:szCs w:val="21"/>
        </w:rPr>
      </w:pPr>
      <w:r>
        <w:rPr>
          <w:rFonts w:hint="eastAsia" w:ascii="宋体" w:hAnsi="宋体"/>
          <w:szCs w:val="21"/>
        </w:rPr>
        <w:t>三区实验室</w:t>
      </w:r>
    </w:p>
    <w:p>
      <w:pPr>
        <w:widowControl/>
        <w:snapToGrid w:val="0"/>
        <w:spacing w:line="360" w:lineRule="auto"/>
        <w:jc w:val="left"/>
        <w:outlineLvl w:val="0"/>
        <w:rPr>
          <w:rFonts w:hAnsi="宋体"/>
          <w:b/>
          <w:bCs/>
          <w:kern w:val="0"/>
          <w:szCs w:val="21"/>
        </w:rPr>
      </w:pPr>
      <w:bookmarkStart w:id="26" w:name="_Toc26352"/>
      <w:bookmarkStart w:id="27" w:name="_Toc17970"/>
      <w:r>
        <w:rPr>
          <w:rFonts w:hint="eastAsia" w:hAnsi="宋体"/>
          <w:b/>
          <w:bCs/>
          <w:kern w:val="0"/>
          <w:szCs w:val="21"/>
        </w:rPr>
        <w:t>九、教学考核评价</w:t>
      </w:r>
      <w:bookmarkEnd w:id="26"/>
      <w:bookmarkEnd w:id="27"/>
    </w:p>
    <w:p>
      <w:pPr>
        <w:widowControl/>
        <w:snapToGrid w:val="0"/>
        <w:spacing w:line="360" w:lineRule="auto"/>
        <w:ind w:firstLine="420"/>
        <w:jc w:val="left"/>
        <w:rPr>
          <w:rFonts w:ascii="宋体" w:hAnsi="宋体"/>
          <w:szCs w:val="21"/>
        </w:rPr>
      </w:pPr>
      <w:r>
        <w:rPr>
          <w:rFonts w:hint="eastAsia" w:hAnsi="宋体"/>
          <w:b/>
          <w:bCs/>
          <w:kern w:val="0"/>
          <w:szCs w:val="21"/>
        </w:rPr>
        <w:t>1.过程性评价：</w:t>
      </w:r>
      <w:bookmarkStart w:id="28" w:name="_Hlk135338406"/>
      <w:r>
        <w:rPr>
          <w:rFonts w:hint="eastAsia" w:ascii="宋体" w:hAnsi="宋体"/>
          <w:bCs/>
          <w:kern w:val="0"/>
          <w:szCs w:val="21"/>
        </w:rPr>
        <w:t>实验课</w:t>
      </w:r>
      <w:r>
        <w:rPr>
          <w:rFonts w:hint="eastAsia" w:ascii="宋体" w:hAnsi="宋体"/>
          <w:szCs w:val="21"/>
        </w:rPr>
        <w:t>成绩、</w:t>
      </w:r>
      <w:r>
        <w:rPr>
          <w:rFonts w:hint="eastAsia" w:ascii="宋体" w:hAnsi="宋体"/>
          <w:bCs/>
          <w:kern w:val="0"/>
          <w:szCs w:val="21"/>
        </w:rPr>
        <w:t>课堂提问、</w:t>
      </w:r>
      <w:r>
        <w:rPr>
          <w:rFonts w:ascii="宋体" w:hAnsi="宋体"/>
          <w:bCs/>
          <w:kern w:val="0"/>
          <w:szCs w:val="21"/>
        </w:rPr>
        <w:t>课后作业、</w:t>
      </w:r>
      <w:r>
        <w:rPr>
          <w:rFonts w:hint="eastAsia" w:ascii="宋体" w:hAnsi="宋体"/>
          <w:bCs/>
          <w:kern w:val="0"/>
          <w:szCs w:val="21"/>
        </w:rPr>
        <w:t>考勤作为平时成绩共占</w:t>
      </w:r>
      <w:r>
        <w:rPr>
          <w:rFonts w:ascii="宋体" w:hAnsi="宋体"/>
          <w:bCs/>
          <w:kern w:val="0"/>
          <w:szCs w:val="21"/>
        </w:rPr>
        <w:t>30%</w:t>
      </w:r>
      <w:r>
        <w:rPr>
          <w:rFonts w:hint="eastAsia" w:ascii="宋体" w:hAnsi="宋体"/>
          <w:szCs w:val="21"/>
        </w:rPr>
        <w:t>，其中</w:t>
      </w:r>
      <w:r>
        <w:rPr>
          <w:rFonts w:hint="eastAsia" w:ascii="宋体" w:hAnsi="宋体"/>
          <w:bCs/>
          <w:kern w:val="0"/>
          <w:szCs w:val="21"/>
        </w:rPr>
        <w:t>实验课</w:t>
      </w:r>
      <w:r>
        <w:rPr>
          <w:rFonts w:hint="eastAsia" w:ascii="宋体" w:hAnsi="宋体"/>
          <w:szCs w:val="21"/>
        </w:rPr>
        <w:t>成绩占</w:t>
      </w:r>
      <w:r>
        <w:rPr>
          <w:rFonts w:ascii="宋体" w:hAnsi="宋体"/>
          <w:szCs w:val="21"/>
        </w:rPr>
        <w:t>1</w:t>
      </w:r>
      <w:r>
        <w:rPr>
          <w:rFonts w:ascii="宋体" w:hAnsi="宋体"/>
          <w:bCs/>
          <w:kern w:val="0"/>
          <w:szCs w:val="21"/>
        </w:rPr>
        <w:t>0%</w:t>
      </w:r>
      <w:r>
        <w:rPr>
          <w:rFonts w:hint="eastAsia" w:ascii="宋体" w:hAnsi="宋体"/>
          <w:szCs w:val="21"/>
        </w:rPr>
        <w:t>。</w:t>
      </w:r>
      <w:bookmarkEnd w:id="28"/>
    </w:p>
    <w:p>
      <w:pPr>
        <w:snapToGrid w:val="0"/>
        <w:spacing w:line="360" w:lineRule="auto"/>
        <w:ind w:firstLine="422" w:firstLineChars="200"/>
        <w:rPr>
          <w:rFonts w:ascii="宋体" w:hAnsi="宋体"/>
          <w:szCs w:val="21"/>
        </w:rPr>
      </w:pPr>
      <w:r>
        <w:rPr>
          <w:rFonts w:hint="eastAsia" w:hAnsi="宋体"/>
          <w:b/>
          <w:bCs/>
          <w:kern w:val="0"/>
          <w:szCs w:val="21"/>
        </w:rPr>
        <w:t>2.终结性评价：</w:t>
      </w:r>
      <w:bookmarkStart w:id="29" w:name="_Hlk135338416"/>
      <w:r>
        <w:rPr>
          <w:rFonts w:hint="eastAsia" w:ascii="宋体" w:hAnsi="宋体"/>
          <w:szCs w:val="21"/>
        </w:rPr>
        <w:t>理论课考试</w:t>
      </w:r>
      <w:r>
        <w:rPr>
          <w:rFonts w:hint="eastAsia" w:ascii="宋体" w:hAnsi="宋体"/>
          <w:bCs/>
          <w:kern w:val="0"/>
          <w:szCs w:val="21"/>
        </w:rPr>
        <w:t>作为期末考试成绩</w:t>
      </w:r>
      <w:r>
        <w:rPr>
          <w:rFonts w:hint="eastAsia" w:ascii="宋体" w:hAnsi="宋体"/>
          <w:szCs w:val="21"/>
        </w:rPr>
        <w:t>卷面成绩占</w:t>
      </w:r>
      <w:r>
        <w:rPr>
          <w:rFonts w:ascii="宋体" w:hAnsi="宋体"/>
          <w:bCs/>
          <w:kern w:val="0"/>
          <w:szCs w:val="21"/>
        </w:rPr>
        <w:t>60%</w:t>
      </w:r>
      <w:bookmarkEnd w:id="29"/>
      <w:r>
        <w:rPr>
          <w:rFonts w:hint="eastAsia" w:ascii="宋体" w:hAnsi="宋体"/>
          <w:bCs/>
          <w:kern w:val="0"/>
          <w:szCs w:val="21"/>
        </w:rPr>
        <w:t>。</w:t>
      </w:r>
      <w:r>
        <w:rPr>
          <w:rFonts w:ascii="宋体" w:hAnsi="宋体"/>
          <w:szCs w:val="21"/>
        </w:rPr>
        <w:t xml:space="preserve"> </w:t>
      </w:r>
    </w:p>
    <w:p>
      <w:pPr>
        <w:snapToGrid w:val="0"/>
        <w:spacing w:line="360" w:lineRule="auto"/>
        <w:ind w:firstLine="420"/>
        <w:rPr>
          <w:rFonts w:ascii="宋体" w:hAnsi="宋体"/>
          <w:color w:val="000000" w:themeColor="text1"/>
          <w:szCs w:val="21"/>
          <w14:textFill>
            <w14:solidFill>
              <w14:schemeClr w14:val="tx1"/>
            </w14:solidFill>
          </w14:textFill>
        </w:rPr>
      </w:pPr>
      <w:r>
        <w:rPr>
          <w:rFonts w:hint="eastAsia" w:hAnsi="宋体"/>
          <w:b/>
          <w:bCs/>
          <w:kern w:val="0"/>
          <w:szCs w:val="21"/>
        </w:rPr>
        <w:t>3.课程综合评价：</w:t>
      </w:r>
      <w:bookmarkStart w:id="30" w:name="_Hlk135338437"/>
      <w:r>
        <w:rPr>
          <w:rFonts w:hint="eastAsia" w:ascii="宋体" w:hAnsi="宋体"/>
          <w:bCs/>
          <w:kern w:val="0"/>
          <w:szCs w:val="21"/>
        </w:rPr>
        <w:t>课程总评成绩=期末考试成绩</w:t>
      </w:r>
      <w:r>
        <w:rPr>
          <w:rFonts w:ascii="宋体" w:hAnsi="宋体"/>
          <w:bCs/>
          <w:kern w:val="0"/>
          <w:szCs w:val="21"/>
        </w:rPr>
        <w:t>（60%）＋平时成绩（30%）</w:t>
      </w:r>
      <w:bookmarkEnd w:id="30"/>
      <w:r>
        <w:rPr>
          <w:rFonts w:hint="eastAsia" w:ascii="宋体" w:hAnsi="宋体"/>
          <w:bCs/>
          <w:kern w:val="0"/>
          <w:szCs w:val="21"/>
        </w:rPr>
        <w:t>+</w:t>
      </w:r>
      <w:r>
        <w:rPr>
          <w:rFonts w:ascii="宋体" w:hAnsi="宋体"/>
          <w:bCs/>
          <w:kern w:val="0"/>
          <w:szCs w:val="21"/>
        </w:rPr>
        <w:t>试验成绩（</w:t>
      </w:r>
      <w:r>
        <w:rPr>
          <w:rFonts w:hint="eastAsia" w:ascii="宋体" w:hAnsi="宋体"/>
          <w:bCs/>
          <w:kern w:val="0"/>
          <w:szCs w:val="21"/>
        </w:rPr>
        <w:t>10</w:t>
      </w:r>
      <w:r>
        <w:rPr>
          <w:rFonts w:ascii="宋体" w:hAnsi="宋体"/>
          <w:bCs/>
          <w:kern w:val="0"/>
          <w:szCs w:val="21"/>
        </w:rPr>
        <w:t>%）</w:t>
      </w:r>
    </w:p>
    <w:p>
      <w:pPr>
        <w:snapToGrid w:val="0"/>
        <w:spacing w:line="360" w:lineRule="auto"/>
        <w:rPr>
          <w:rFonts w:ascii="宋体" w:hAnsi="宋体"/>
          <w:b/>
          <w:szCs w:val="21"/>
        </w:rPr>
      </w:pPr>
    </w:p>
    <w:p>
      <w:pPr>
        <w:snapToGrid w:val="0"/>
        <w:spacing w:line="360" w:lineRule="auto"/>
        <w:rPr>
          <w:rFonts w:ascii="宋体" w:hAnsi="宋体"/>
          <w:color w:val="000000" w:themeColor="text1"/>
          <w:szCs w:val="21"/>
          <w14:textFill>
            <w14:solidFill>
              <w14:schemeClr w14:val="tx1"/>
            </w14:solidFill>
          </w14:textFill>
        </w:rPr>
      </w:pP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31" w:name="_Toc138080587"/>
      <w:bookmarkStart w:id="32" w:name="_Toc1614"/>
      <w:r>
        <w:rPr>
          <w:rFonts w:hint="eastAsia"/>
        </w:rPr>
        <w:t>机器视觉技术</w:t>
      </w:r>
      <w:bookmarkEnd w:id="31"/>
      <w:bookmarkEnd w:id="32"/>
    </w:p>
    <w:p>
      <w:pPr>
        <w:snapToGrid w:val="0"/>
        <w:spacing w:line="360" w:lineRule="auto"/>
        <w:jc w:val="center"/>
        <w:rPr>
          <w:b/>
          <w:szCs w:val="21"/>
        </w:rPr>
      </w:pPr>
      <w:r>
        <w:rPr>
          <w:sz w:val="24"/>
        </w:rPr>
        <w:t>Machine Vision Technology</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04021157</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ascii="宋体" w:hAnsi="宋体"/>
                <w:szCs w:val="21"/>
              </w:rPr>
              <w:t>32</w:t>
            </w:r>
            <w:r>
              <w:rPr>
                <w:rFonts w:hint="eastAsia" w:ascii="宋体" w:hAnsi="宋体"/>
                <w:szCs w:val="21"/>
              </w:rPr>
              <w:t>学时</w:t>
            </w:r>
          </w:p>
        </w:tc>
        <w:tc>
          <w:tcPr>
            <w:tcW w:w="1881" w:type="pct"/>
          </w:tcPr>
          <w:p>
            <w:pPr>
              <w:spacing w:line="300" w:lineRule="auto"/>
              <w:rPr>
                <w:rFonts w:ascii="宋体" w:hAnsi="宋体"/>
                <w:b/>
                <w:bCs/>
                <w:szCs w:val="21"/>
              </w:rPr>
            </w:pPr>
            <w:r>
              <w:rPr>
                <w:rFonts w:hint="eastAsia" w:ascii="宋体" w:hAnsi="宋体"/>
                <w:b/>
                <w:bCs/>
                <w:szCs w:val="21"/>
              </w:rPr>
              <w:t>实验学时：</w:t>
            </w:r>
            <w:r>
              <w:rPr>
                <w:rFonts w:ascii="宋体" w:hAnsi="宋体"/>
                <w:szCs w:val="21"/>
              </w:rPr>
              <w:t>6</w:t>
            </w:r>
            <w:r>
              <w:rPr>
                <w:rFonts w:hint="eastAsia" w:ascii="宋体" w:hAnsi="宋体"/>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w:t>
            </w:r>
            <w:r>
              <w:rPr>
                <w:rFonts w:ascii="宋体" w:hAnsi="宋体"/>
                <w:szCs w:val="21"/>
              </w:rPr>
              <w:t>5</w:t>
            </w:r>
            <w:r>
              <w:rPr>
                <w:rFonts w:hint="eastAsia" w:ascii="宋体"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杨自尚</w:t>
            </w:r>
          </w:p>
        </w:tc>
        <w:tc>
          <w:tcPr>
            <w:tcW w:w="1453" w:type="pct"/>
          </w:tcPr>
          <w:p>
            <w:pPr>
              <w:spacing w:line="300" w:lineRule="auto"/>
              <w:rPr>
                <w:rFonts w:ascii="宋体" w:hAnsi="宋体"/>
                <w:b/>
                <w:bCs/>
                <w:szCs w:val="21"/>
              </w:rPr>
            </w:pPr>
            <w:r>
              <w:rPr>
                <w:rFonts w:hint="eastAsia" w:ascii="宋体" w:hAnsi="宋体"/>
                <w:b/>
                <w:bCs/>
                <w:szCs w:val="21"/>
              </w:rPr>
              <w:t>课程团队：</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szCs w:val="21"/>
              </w:rPr>
            </w:pPr>
            <w:r>
              <w:rPr>
                <w:rFonts w:hint="eastAsia" w:ascii="宋体" w:hAnsi="宋体"/>
                <w:b/>
                <w:bCs/>
                <w:szCs w:val="21"/>
              </w:rPr>
              <w:t>适用专业：</w:t>
            </w:r>
            <w:r>
              <w:rPr>
                <w:rFonts w:hint="eastAsia" w:ascii="宋体" w:hAnsi="宋体"/>
                <w:bCs/>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hAnsi="宋体"/>
                <w:bCs/>
                <w:kern w:val="0"/>
                <w:szCs w:val="21"/>
              </w:rPr>
              <w:t>线性代数、程序设计基础（Python）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szCs w:val="21"/>
              </w:rPr>
              <w:t>农业机器人技术与系统、农业智能化机械生产系统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杨自尚</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spacing w:line="360" w:lineRule="auto"/>
        <w:ind w:firstLine="420" w:firstLineChars="200"/>
        <w:rPr>
          <w:kern w:val="0"/>
          <w:szCs w:val="21"/>
        </w:rPr>
      </w:pPr>
      <w:r>
        <w:rPr>
          <w:rFonts w:hint="eastAsia"/>
          <w:kern w:val="0"/>
          <w:szCs w:val="21"/>
        </w:rPr>
        <w:t>《机器视觉技术》课程的教学理念是以理论与实践相结合，注重学生的主动参与和实际操作，培养学生的综合素质和解决问题的能力。通过理论讲解、案例分析、实验实践等方式，帮助学生全面理解和掌握机器视觉技术的基本原理和应用方法。该课程旨在使学生能够理解和掌握机器视觉技术的基本理论和框架，熟悉机器视觉系统的构成和图像处理的基本方法，并具备运用机器视觉技术解决实际问题的能力。</w:t>
      </w:r>
    </w:p>
    <w:p>
      <w:pPr>
        <w:spacing w:line="360" w:lineRule="auto"/>
        <w:ind w:firstLine="420" w:firstLineChars="200"/>
        <w:rPr>
          <w:kern w:val="0"/>
          <w:szCs w:val="21"/>
        </w:rPr>
      </w:pPr>
      <w:r>
        <w:rPr>
          <w:rFonts w:hint="eastAsia"/>
          <w:kern w:val="0"/>
          <w:szCs w:val="21"/>
        </w:rPr>
        <w:t>课程主要任务包括介绍机器视觉技术的发展历程、基本概念和理论框架。详细讲解机器视觉系统的构成和图像采集与处理的基本原理和方法，探讨机器视觉任务的基本算法和技术，如图像分割、特征提取、目标检测与识别等。组织实验和编程实践，引导学生进行案例分析和课程设计，提供学习资源和参考文献，以培养学生的综合分析和解决问题的能力，并引导学生进行进一步的学习和研究。</w:t>
      </w:r>
    </w:p>
    <w:p>
      <w:pPr>
        <w:spacing w:line="360" w:lineRule="auto"/>
        <w:rPr>
          <w:kern w:val="0"/>
          <w:szCs w:val="21"/>
        </w:rPr>
      </w:pP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rFonts w:hAnsi="宋体"/>
          <w:kern w:val="0"/>
          <w:szCs w:val="21"/>
        </w:rPr>
      </w:pPr>
      <w:r>
        <w:rPr>
          <w:rFonts w:hint="eastAsia"/>
          <w:kern w:val="0"/>
          <w:szCs w:val="21"/>
        </w:rPr>
        <w:t>1.</w:t>
      </w:r>
      <w:r>
        <w:rPr>
          <w:rFonts w:hAnsi="宋体"/>
          <w:kern w:val="0"/>
          <w:szCs w:val="21"/>
        </w:rPr>
        <w:t>理论知识方面：</w:t>
      </w:r>
      <w:r>
        <w:rPr>
          <w:rFonts w:hint="eastAsia" w:hAnsi="宋体"/>
          <w:kern w:val="0"/>
          <w:szCs w:val="21"/>
        </w:rPr>
        <w:t>通过本课程的理论学习，学生掌握机器视觉技术的基本理论知识。学生应熟悉机器视觉的基本概念、原理和算法，了解图像处理、特征提取、目标检测与识别等核心领域的基本理论和方法。同时理解不同算法的工作原理、优缺点以及应用场景，并能根据问题的需求选择合适的算法。</w:t>
      </w:r>
    </w:p>
    <w:p>
      <w:pPr>
        <w:widowControl/>
        <w:snapToGrid w:val="0"/>
        <w:spacing w:line="360" w:lineRule="auto"/>
        <w:ind w:firstLine="420" w:firstLineChars="200"/>
        <w:jc w:val="left"/>
        <w:rPr>
          <w:rFonts w:hAnsi="宋体"/>
          <w:bCs/>
          <w:kern w:val="0"/>
          <w:szCs w:val="21"/>
        </w:rPr>
      </w:pPr>
      <w:r>
        <w:rPr>
          <w:rFonts w:hint="eastAsia"/>
          <w:kern w:val="0"/>
          <w:szCs w:val="21"/>
        </w:rPr>
        <w:t>2.</w:t>
      </w:r>
      <w:r>
        <w:rPr>
          <w:rFonts w:hAnsi="宋体"/>
          <w:kern w:val="0"/>
          <w:szCs w:val="21"/>
        </w:rPr>
        <w:t>实验技能方面：</w:t>
      </w:r>
      <w:r>
        <w:rPr>
          <w:rFonts w:hint="eastAsia" w:hAnsi="宋体"/>
          <w:bCs/>
          <w:kern w:val="0"/>
          <w:szCs w:val="21"/>
        </w:rPr>
        <w:t>通过本课程的实验训练，学生应当具备运用机器视觉技术解决实际问题的能力。学生应能够进行图像预处理、特征提取、目标分割与识别等实验操作，并熟练运用常见的机器视觉编程库和软件工具进行实验设计、数据处理和结果分析。通过实践操作，学生可以加深对机器视觉技术的理解，并具备将理论知识应用于实际问题解决的能力。</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hAnsi="宋体"/>
          <w:bCs/>
          <w:kern w:val="0"/>
          <w:szCs w:val="21"/>
        </w:rPr>
      </w:pPr>
      <w:r>
        <w:rPr>
          <w:rFonts w:hint="eastAsia" w:hAnsi="宋体"/>
          <w:bCs/>
          <w:kern w:val="0"/>
          <w:szCs w:val="21"/>
        </w:rPr>
        <w:t>本课程的教学设计旨在通过科学合理的教学策略和方法，以及多元评价需求，全面规划教学内容和组织实施。该课程的目标是使学生能够理解机器视觉技术的基本概念和原理，掌握常见的机器视觉算法和技术，并通过实践案例和项目实践应用机器视觉技术解决实际问题。教学策略和方法将多样化，包括讲授、案例分析、实验操作、小组讨论等，以激发学生的兴趣和思考能力。评价方式将采用课堂表现评价、实验项目评价、作业和考试评价等多元化方式，全面评估学生的学习成果和能力发展。通过科学合理的教学设计和评价方式，本课程旨在激发学生的学习兴趣，提高他们在机器视觉技术领域的知识和能力，并培养学生的创新思维，以适应快速发展的机器视觉应用的需求。</w:t>
      </w:r>
    </w:p>
    <w:p>
      <w:pPr>
        <w:spacing w:line="360" w:lineRule="auto"/>
        <w:ind w:firstLine="420" w:firstLineChars="200"/>
        <w:rPr>
          <w:rFonts w:hAnsi="宋体"/>
          <w:bCs/>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目标1：使学生了解机器视觉技术的基本原理和核心概念，包括图像处理、特征提取、目标检测和识别等方面的知识，以建立对机器视觉技术的基础理解。</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目标2：掌握常见的机器视觉算法和工具，如边缘检测、图像分割、特征描述子等，能够熟练运用这些算法和工具来解决实际的机器视觉问题。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目标3：培养学生设计和实现机器视觉系统的能力，包括利用机器学习方法进行图像识别等任务，使学生能够进行机器视觉项目的开发和应用。</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r>
    </w:tbl>
    <w:p>
      <w:pPr>
        <w:widowControl/>
        <w:snapToGrid w:val="0"/>
        <w:spacing w:line="360" w:lineRule="auto"/>
        <w:jc w:val="left"/>
        <w:rPr>
          <w:rFonts w:hAnsi="宋体"/>
          <w:b/>
          <w:bCs/>
          <w:kern w:val="0"/>
          <w:szCs w:val="21"/>
        </w:rPr>
      </w:pPr>
    </w:p>
    <w:p>
      <w:pPr>
        <w:widowControl/>
        <w:snapToGrid w:val="0"/>
        <w:spacing w:line="360" w:lineRule="auto"/>
        <w:jc w:val="left"/>
        <w:rPr>
          <w:rFonts w:hAnsi="宋体"/>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26</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b/>
                <w:bCs/>
                <w:kern w:val="0"/>
                <w:szCs w:val="21"/>
              </w:rPr>
              <w:t xml:space="preserve"> </w:t>
            </w:r>
            <w:r>
              <w:rPr>
                <w:rFonts w:hint="eastAsia"/>
                <w:b/>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ascii="宋体" w:hAnsi="宋体"/>
          <w:b/>
          <w:bCs/>
        </w:rPr>
      </w:pPr>
      <w:r>
        <w:rPr>
          <w:rFonts w:hint="eastAsia" w:ascii="宋体" w:hAnsi="宋体"/>
          <w:b/>
          <w:bCs/>
        </w:rPr>
        <w:t>教学目标：</w:t>
      </w:r>
      <w:r>
        <w:rPr>
          <w:rFonts w:hint="eastAsia" w:ascii="宋体" w:hAnsi="宋体"/>
        </w:rPr>
        <w:t>掌握机器视觉的发展历程和系统构成，了解机器视觉系统中的各个要素以及它们的作用。其次了解Marr的视觉理论框架，包括视觉系统研究的三个层次和视觉信息处理的三个阶段，从而对机器视觉的整体框架有一个清晰的认识。最后，理解机器视觉的基本任务以及机器视觉与其他领域的关系。</w:t>
      </w:r>
      <w:r>
        <w:rPr>
          <w:rFonts w:ascii="宋体" w:hAnsi="宋体"/>
          <w:b/>
          <w:bCs/>
        </w:rPr>
        <w:t xml:space="preserve"> </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机器视觉的发展及系统构成</w:t>
      </w:r>
    </w:p>
    <w:p>
      <w:pPr>
        <w:pStyle w:val="9"/>
        <w:snapToGrid w:val="0"/>
        <w:spacing w:line="360" w:lineRule="auto"/>
        <w:ind w:firstLine="0" w:firstLineChars="0"/>
        <w:rPr>
          <w:rFonts w:ascii="宋体" w:hAnsi="宋体"/>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1.1</w:t>
      </w:r>
      <w:r>
        <w:rPr>
          <w:rFonts w:ascii="宋体" w:hAnsi="宋体"/>
        </w:rPr>
        <w:t xml:space="preserve"> </w:t>
      </w:r>
      <w:r>
        <w:rPr>
          <w:rFonts w:hint="eastAsia" w:ascii="宋体" w:hAnsi="宋体"/>
        </w:rPr>
        <w:t xml:space="preserve">机器视觉的发展及系统构成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1.2</w:t>
      </w:r>
      <w:r>
        <w:rPr>
          <w:rFonts w:ascii="宋体" w:hAnsi="宋体"/>
        </w:rPr>
        <w:t xml:space="preserve"> </w:t>
      </w:r>
      <w:r>
        <w:rPr>
          <w:rFonts w:hint="eastAsia" w:ascii="宋体" w:hAnsi="宋体"/>
        </w:rPr>
        <w:t xml:space="preserve">Marr的视觉理论框架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1.3</w:t>
      </w:r>
      <w:r>
        <w:rPr>
          <w:rFonts w:ascii="宋体" w:hAnsi="宋体"/>
        </w:rPr>
        <w:t xml:space="preserve"> </w:t>
      </w:r>
      <w:r>
        <w:rPr>
          <w:rFonts w:hint="eastAsia" w:ascii="宋体" w:hAnsi="宋体"/>
        </w:rPr>
        <w:t xml:space="preserve">机器视觉任务和机器视觉与其他领域的关系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课程以课堂教学为主，结合实例完成课程教学任务。在课堂教学中，通过讲授、提问、讨论、演示等教学方法和手段让学生掌握机器视觉的发展历程和系统构成，了解机器视觉系统中的各个要素以及它们的作用，了解Marr的视觉理论框架，理解机器视觉的基本任务以及机器视觉与其他领域的关系。</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hAnsi="宋体"/>
                <w:b/>
                <w:bCs/>
                <w:kern w:val="0"/>
                <w:szCs w:val="21"/>
              </w:rPr>
              <w:t xml:space="preserve"> </w:t>
            </w:r>
            <w:r>
              <w:rPr>
                <w:rFonts w:hint="eastAsia"/>
                <w:b/>
                <w:szCs w:val="21"/>
              </w:rPr>
              <w:t>成像与图像采集</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Ansi="宋体"/>
          <w:b/>
          <w:bCs/>
          <w:kern w:val="0"/>
          <w:szCs w:val="21"/>
        </w:rPr>
        <w:t xml:space="preserve"> </w:t>
      </w:r>
      <w:bookmarkStart w:id="33" w:name="_Hlk137322894"/>
      <w:r>
        <w:rPr>
          <w:rFonts w:hint="eastAsia" w:hAnsi="宋体"/>
          <w:kern w:val="0"/>
          <w:szCs w:val="21"/>
        </w:rPr>
        <w:t>熟练掌握亮度与成像的概念，包括光度学和亮度成像模型，理解亮度在成像过程中的作用。其次掌握镜头的知识，包括针孔成像模型、镜头畸变、景深等概念，以及镜头对图像采集的影响。然后，了解摄像机的工作原理，包括CCD传感器和CMOS传感器的特点、彩色成像、摄像机性能评估以及深度摄像机的应用。最后，掌握摄像机与计算机的接口方式，为后续图像处理和分析提供基础。</w:t>
      </w:r>
      <w:bookmarkEnd w:id="33"/>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亮度与成像、镜头</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hint="eastAsia" w:ascii="宋体" w:hAnsi="宋体"/>
        </w:rPr>
        <w:t>2</w:t>
      </w:r>
      <w:r>
        <w:rPr>
          <w:rFonts w:ascii="宋体" w:hAnsi="宋体"/>
        </w:rPr>
        <w:t xml:space="preserve">.1 </w:t>
      </w:r>
      <w:r>
        <w:rPr>
          <w:rFonts w:hint="eastAsia" w:ascii="宋体" w:hAnsi="宋体"/>
        </w:rPr>
        <w:t xml:space="preserve">亮度与成像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2</w:t>
      </w:r>
      <w:r>
        <w:rPr>
          <w:rFonts w:ascii="宋体" w:hAnsi="宋体"/>
        </w:rPr>
        <w:t xml:space="preserve">.2 </w:t>
      </w:r>
      <w:r>
        <w:rPr>
          <w:rFonts w:hint="eastAsia" w:ascii="宋体" w:hAnsi="宋体"/>
        </w:rPr>
        <w:t xml:space="preserve">镜头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2</w:t>
      </w:r>
      <w:r>
        <w:rPr>
          <w:rFonts w:ascii="宋体" w:hAnsi="宋体"/>
        </w:rPr>
        <w:t xml:space="preserve">.3 </w:t>
      </w:r>
      <w:r>
        <w:rPr>
          <w:rFonts w:hint="eastAsia" w:ascii="宋体" w:hAnsi="宋体"/>
        </w:rPr>
        <w:t xml:space="preserve">摄像机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2</w:t>
      </w:r>
      <w:r>
        <w:rPr>
          <w:rFonts w:ascii="宋体" w:hAnsi="宋体"/>
        </w:rPr>
        <w:t xml:space="preserve">.4 </w:t>
      </w:r>
      <w:r>
        <w:rPr>
          <w:rFonts w:hint="eastAsia" w:ascii="宋体" w:hAnsi="宋体"/>
        </w:rPr>
        <w:t xml:space="preserve">摄像机－计算机接口 </w:t>
      </w:r>
      <w:r>
        <w:rPr>
          <w:rFonts w:ascii="宋体" w:hAnsi="宋体"/>
        </w:rPr>
        <w:t xml:space="preserve">        </w:t>
      </w:r>
      <w:r>
        <w:rPr>
          <w:rFonts w:hint="eastAsia" w:ascii="宋体" w:hAnsi="宋体"/>
        </w:rPr>
        <w:t>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熟练掌握亮度与成像的概念，掌握镜头的知识，了解摄像机的工作原理，理解掌握摄像机与计算机的接口方式，从而为后续图像处理和分析提供基础。</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hAnsi="宋体"/>
                <w:b/>
                <w:bCs/>
                <w:kern w:val="0"/>
                <w:szCs w:val="21"/>
              </w:rPr>
              <w:t xml:space="preserve"> </w:t>
            </w:r>
            <w:r>
              <w:rPr>
                <w:rFonts w:hint="eastAsia"/>
                <w:b/>
                <w:szCs w:val="21"/>
              </w:rPr>
              <w:t>图像预处理基础</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hAnsi="宋体"/>
          <w:kern w:val="0"/>
          <w:szCs w:val="21"/>
        </w:rPr>
        <w:t>理解图像数据结构的概念，包括传统的图像数据结构和分层数据结构，并理解它们在图像处理中的应用。其次，熟练掌握图像的基础操作，包括灰度值变换和几何变换，能够灵活地对图像进行亮度和形状的调整。熟练掌握图像滤波器的概念和常见的滤波器类型，能够应用滤波器实现图像的平滑和增强。最后，掌握形态学操作的基本原理和常用操作，包括腐蚀、膨胀、开运算和闭运算等，能够应用形态学操作处理图像的形状和结构。</w:t>
      </w:r>
    </w:p>
    <w:p>
      <w:pPr>
        <w:widowControl/>
        <w:snapToGrid w:val="0"/>
        <w:spacing w:line="360" w:lineRule="auto"/>
        <w:rPr>
          <w:rFonts w:hAnsi="宋体"/>
          <w:b/>
          <w:bCs/>
          <w:kern w:val="0"/>
          <w:szCs w:val="21"/>
        </w:rPr>
      </w:pPr>
      <w:r>
        <w:rPr>
          <w:rFonts w:hint="eastAsia" w:ascii="宋体" w:hAnsi="宋体"/>
          <w:b/>
          <w:bCs/>
        </w:rPr>
        <w:t>教学重点和难点：</w:t>
      </w:r>
      <w:r>
        <w:rPr>
          <w:rFonts w:hAnsi="宋体"/>
          <w:b/>
          <w:bCs/>
          <w:kern w:val="0"/>
          <w:szCs w:val="21"/>
        </w:rPr>
        <w:t xml:space="preserve"> </w:t>
      </w:r>
      <w:r>
        <w:rPr>
          <w:rFonts w:hint="eastAsia" w:hAnsi="宋体"/>
          <w:kern w:val="0"/>
          <w:szCs w:val="21"/>
        </w:rPr>
        <w:t>图像基础操作、图像滤波</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3.1 </w:t>
      </w:r>
      <w:r>
        <w:rPr>
          <w:rFonts w:hint="eastAsia" w:ascii="宋体" w:hAnsi="宋体"/>
        </w:rPr>
        <w:t xml:space="preserve">图像数据结构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ascii="宋体" w:hAnsi="宋体"/>
        </w:rPr>
        <w:t xml:space="preserve">3.2 </w:t>
      </w:r>
      <w:r>
        <w:rPr>
          <w:rFonts w:hint="eastAsia" w:ascii="宋体" w:hAnsi="宋体"/>
        </w:rPr>
        <w:t xml:space="preserve">图像基础操作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3.3 </w:t>
      </w:r>
      <w:r>
        <w:rPr>
          <w:rFonts w:hint="eastAsia" w:ascii="宋体" w:hAnsi="宋体"/>
        </w:rPr>
        <w:t xml:space="preserve">图像滤波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3.4 </w:t>
      </w:r>
      <w:r>
        <w:rPr>
          <w:rFonts w:hint="eastAsia" w:ascii="宋体" w:hAnsi="宋体"/>
        </w:rPr>
        <w:t xml:space="preserve">图像形态学处理 </w:t>
      </w:r>
      <w:r>
        <w:rPr>
          <w:rFonts w:ascii="宋体" w:hAnsi="宋体"/>
        </w:rPr>
        <w:t xml:space="preserve">        </w:t>
      </w:r>
      <w:r>
        <w:rPr>
          <w:rFonts w:hint="eastAsia" w:ascii="宋体" w:hAnsi="宋体"/>
        </w:rPr>
        <w:t>掌握</w:t>
      </w:r>
    </w:p>
    <w:p>
      <w:pPr>
        <w:widowControl/>
        <w:snapToGrid w:val="0"/>
        <w:spacing w:line="360" w:lineRule="auto"/>
        <w:rPr>
          <w:rFonts w:hAnsi="宋体"/>
          <w:kern w:val="0"/>
          <w:szCs w:val="21"/>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w:t>
      </w:r>
      <w:r>
        <w:rPr>
          <w:rFonts w:hint="eastAsia" w:hAnsi="宋体"/>
          <w:kern w:val="0"/>
          <w:szCs w:val="21"/>
        </w:rPr>
        <w:t>理解图像数据结构的概念，熟练掌握图像的基础操作，熟练掌握图像滤波器的概念和常见的滤波器类型，掌握形态学操作的基本原理和操作。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hAnsi="宋体"/>
                <w:b/>
                <w:bCs/>
                <w:kern w:val="0"/>
                <w:szCs w:val="21"/>
              </w:rPr>
              <w:t xml:space="preserve"> </w:t>
            </w:r>
            <w:r>
              <w:rPr>
                <w:rFonts w:hint="eastAsia"/>
                <w:b/>
                <w:szCs w:val="21"/>
              </w:rPr>
              <w:t>图像分割与特征匹配</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Ansi="宋体"/>
          <w:b/>
          <w:bCs/>
          <w:kern w:val="0"/>
          <w:szCs w:val="21"/>
        </w:rPr>
        <w:t xml:space="preserve"> </w:t>
      </w:r>
      <w:r>
        <w:rPr>
          <w:rFonts w:hint="eastAsia" w:hAnsi="宋体"/>
          <w:kern w:val="0"/>
          <w:szCs w:val="21"/>
        </w:rPr>
        <w:t>熟练掌握图像分割的方法，包括阈值分割、连通域与边缘提取、亚像素精度阈值分割、基于区域的分割等方法，能够将图像分割为不同的区域或对象。其次，掌握特征匹配的基本概念和方法，包括区域特征、几何元素的提取、轮廓特征、特征检测子、特征描述子、匹配优化算法和模板匹配，能够在图像中找到相似的特征并进行匹配。通过以上内容，为图像分析、目标检测和识别等任务提供基础支持。</w:t>
      </w:r>
    </w:p>
    <w:p>
      <w:pPr>
        <w:widowControl/>
        <w:snapToGrid w:val="0"/>
        <w:spacing w:line="360" w:lineRule="auto"/>
        <w:rPr>
          <w:rFonts w:hAnsi="宋体"/>
          <w:b/>
          <w:bCs/>
          <w:kern w:val="0"/>
          <w:szCs w:val="21"/>
        </w:rPr>
      </w:pPr>
      <w:r>
        <w:rPr>
          <w:rFonts w:hint="eastAsia" w:ascii="宋体" w:hAnsi="宋体"/>
          <w:b/>
          <w:bCs/>
        </w:rPr>
        <w:t>教学重点和难点：</w:t>
      </w:r>
      <w:r>
        <w:rPr>
          <w:rFonts w:hAnsi="宋体"/>
          <w:b/>
          <w:bCs/>
          <w:kern w:val="0"/>
          <w:szCs w:val="21"/>
        </w:rPr>
        <w:t xml:space="preserve"> </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hint="eastAsia" w:ascii="宋体" w:hAnsi="宋体"/>
        </w:rPr>
        <w:t>4</w:t>
      </w:r>
      <w:r>
        <w:rPr>
          <w:rFonts w:ascii="宋体" w:hAnsi="宋体"/>
        </w:rPr>
        <w:t xml:space="preserve">.1 </w:t>
      </w:r>
      <w:r>
        <w:rPr>
          <w:rFonts w:hint="eastAsia" w:ascii="宋体" w:hAnsi="宋体"/>
        </w:rPr>
        <w:t xml:space="preserve">图像分割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4</w:t>
      </w:r>
      <w:r>
        <w:rPr>
          <w:rFonts w:ascii="宋体" w:hAnsi="宋体"/>
        </w:rPr>
        <w:t xml:space="preserve">.2 </w:t>
      </w:r>
      <w:r>
        <w:rPr>
          <w:rFonts w:hint="eastAsia" w:ascii="宋体" w:hAnsi="宋体"/>
        </w:rPr>
        <w:t xml:space="preserve">特征匹配 </w:t>
      </w:r>
      <w:r>
        <w:rPr>
          <w:rFonts w:ascii="宋体" w:hAnsi="宋体"/>
        </w:rPr>
        <w:t xml:space="preserve">         </w:t>
      </w:r>
      <w:r>
        <w:rPr>
          <w:rFonts w:hint="eastAsia" w:ascii="宋体" w:hAnsi="宋体"/>
        </w:rPr>
        <w:t>掌握</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w:t>
      </w:r>
      <w:r>
        <w:rPr>
          <w:rFonts w:hint="eastAsia" w:hAnsi="宋体"/>
          <w:kern w:val="0"/>
          <w:szCs w:val="21"/>
        </w:rPr>
        <w:t>熟练掌握图像分割的方法，包括阈值分割、连通域与边缘提取等方法。其次，掌握特征匹配的基本概念和方法</w:t>
      </w:r>
      <w:r>
        <w:rPr>
          <w:rFonts w:ascii="Segoe UI" w:hAnsi="Segoe UI" w:cs="Segoe UI"/>
          <w:color w:val="374151"/>
          <w:shd w:val="clear" w:color="auto" w:fill="F7F7F8"/>
        </w:rPr>
        <w:t>，能够在图像中找到相似的特征并进行匹配</w:t>
      </w:r>
      <w:r>
        <w:rPr>
          <w:rFonts w:hint="eastAsia" w:hAnsi="宋体"/>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hAnsi="宋体"/>
                <w:b/>
                <w:bCs/>
                <w:kern w:val="0"/>
                <w:szCs w:val="21"/>
              </w:rPr>
              <w:t xml:space="preserve"> </w:t>
            </w:r>
            <w:r>
              <w:rPr>
                <w:rFonts w:hint="eastAsia"/>
                <w:b/>
                <w:szCs w:val="21"/>
              </w:rPr>
              <w:t>立体视觉与三维重建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hAnsi="宋体"/>
          <w:kern w:val="0"/>
          <w:szCs w:val="21"/>
        </w:rPr>
        <w:t>掌握立体视觉的基本概念和概述，了解立体视觉的应用领域和意义。其次，掌握立体视觉的基本原理，包括摄像机标定、机器人手眼标定、射影几何、多视图重建场景、双目摄像机与多目摄像机以及深度图等。学生将具备立体视觉和三维重建的基础理论和方法，能够对场景进行三维重建，并理解立体视觉技术在计算机视觉和虚拟现实等领域的重要性和应用价值。</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立体视觉的基本原理</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 xml:space="preserve"> </w:t>
      </w:r>
    </w:p>
    <w:p>
      <w:pPr>
        <w:pStyle w:val="9"/>
        <w:snapToGrid w:val="0"/>
        <w:spacing w:line="360" w:lineRule="auto"/>
        <w:rPr>
          <w:rFonts w:ascii="宋体" w:hAnsi="宋体"/>
        </w:rPr>
      </w:pPr>
      <w:r>
        <w:rPr>
          <w:rFonts w:hint="eastAsia" w:ascii="宋体" w:hAnsi="宋体"/>
        </w:rPr>
        <w:t>5</w:t>
      </w:r>
      <w:r>
        <w:rPr>
          <w:rFonts w:ascii="宋体" w:hAnsi="宋体"/>
        </w:rPr>
        <w:t xml:space="preserve">.1 </w:t>
      </w:r>
      <w:r>
        <w:rPr>
          <w:rFonts w:hint="eastAsia" w:ascii="宋体" w:hAnsi="宋体"/>
        </w:rPr>
        <w:t xml:space="preserve">立体视觉概述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5</w:t>
      </w:r>
      <w:r>
        <w:rPr>
          <w:rFonts w:ascii="宋体" w:hAnsi="宋体"/>
        </w:rPr>
        <w:t xml:space="preserve">.2 </w:t>
      </w:r>
      <w:r>
        <w:rPr>
          <w:rFonts w:hint="eastAsia" w:ascii="宋体" w:hAnsi="宋体"/>
        </w:rPr>
        <w:t xml:space="preserve">立体视觉的基本原理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5</w:t>
      </w:r>
      <w:r>
        <w:rPr>
          <w:rFonts w:ascii="宋体" w:hAnsi="宋体"/>
        </w:rPr>
        <w:t xml:space="preserve">.3 </w:t>
      </w:r>
      <w:r>
        <w:rPr>
          <w:rFonts w:hint="eastAsia" w:ascii="宋体" w:hAnsi="宋体"/>
        </w:rPr>
        <w:t xml:space="preserve">三维重建 </w:t>
      </w:r>
      <w:r>
        <w:rPr>
          <w:rFonts w:ascii="宋体" w:hAnsi="宋体"/>
        </w:rPr>
        <w:t xml:space="preserve">                  </w:t>
      </w:r>
      <w:r>
        <w:rPr>
          <w:rFonts w:hint="eastAsia" w:ascii="宋体" w:hAnsi="宋体"/>
        </w:rPr>
        <w:t>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掌握立体视觉的基本概念和概述，了解立体视觉的应用领域和意义。掌握立体视觉的基本原理，</w:t>
      </w:r>
      <w:r>
        <w:rPr>
          <w:rFonts w:hint="eastAsia" w:hAnsi="宋体"/>
          <w:kern w:val="0"/>
          <w:szCs w:val="21"/>
        </w:rPr>
        <w:t>具备立体视觉和三维重建的基础理论和方法。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hAnsi="宋体"/>
                <w:b/>
                <w:bCs/>
                <w:kern w:val="0"/>
                <w:szCs w:val="21"/>
              </w:rPr>
              <w:t xml:space="preserve"> </w:t>
            </w:r>
            <w:r>
              <w:rPr>
                <w:rFonts w:hint="eastAsia"/>
                <w:b/>
                <w:szCs w:val="21"/>
              </w:rPr>
              <w:t>模式识别算法</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rPr>
        <w:t>掌握支持向量机和聚类算法的基本原理和应用，能够理解和使用这些算法进行模式识别和数据分类。其次，了解贝叶斯分类器的基本概念和原理。熟练掌握神经网络的基础知识，包括感知机、参数学习方法等，并能够应用神经网络进行模式识别和分类任务。此外，理解深度卷积神经网络的概念和应用，包括LeNet、GoogLeNet和ResNet等模型，并了解基于卷积神经网络的图像分割和目标检测技术。</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支持向量机，聚类算法，神经网络基础</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hint="eastAsia" w:ascii="宋体" w:hAnsi="宋体"/>
        </w:rPr>
        <w:t>6</w:t>
      </w:r>
      <w:r>
        <w:rPr>
          <w:rFonts w:ascii="宋体" w:hAnsi="宋体"/>
        </w:rPr>
        <w:t xml:space="preserve">.1 </w:t>
      </w:r>
      <w:r>
        <w:rPr>
          <w:rFonts w:hint="eastAsia" w:ascii="宋体" w:hAnsi="宋体"/>
        </w:rPr>
        <w:t xml:space="preserve">支持向量机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6</w:t>
      </w:r>
      <w:r>
        <w:rPr>
          <w:rFonts w:ascii="宋体" w:hAnsi="宋体"/>
        </w:rPr>
        <w:t xml:space="preserve">.2 </w:t>
      </w:r>
      <w:r>
        <w:rPr>
          <w:rFonts w:hint="eastAsia" w:ascii="宋体" w:hAnsi="宋体"/>
        </w:rPr>
        <w:t xml:space="preserve">贝叶斯分类器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hint="eastAsia" w:ascii="宋体" w:hAnsi="宋体"/>
        </w:rPr>
        <w:t>6</w:t>
      </w:r>
      <w:r>
        <w:rPr>
          <w:rFonts w:ascii="宋体" w:hAnsi="宋体"/>
        </w:rPr>
        <w:t xml:space="preserve">.3 </w:t>
      </w:r>
      <w:r>
        <w:rPr>
          <w:rFonts w:hint="eastAsia" w:ascii="宋体" w:hAnsi="宋体"/>
        </w:rPr>
        <w:t xml:space="preserve">聚类算法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6</w:t>
      </w:r>
      <w:r>
        <w:rPr>
          <w:rFonts w:ascii="宋体" w:hAnsi="宋体"/>
        </w:rPr>
        <w:t xml:space="preserve">.4 </w:t>
      </w:r>
      <w:r>
        <w:rPr>
          <w:rFonts w:hint="eastAsia" w:ascii="宋体" w:hAnsi="宋体"/>
        </w:rPr>
        <w:t xml:space="preserve">神经网络基础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6</w:t>
      </w:r>
      <w:r>
        <w:rPr>
          <w:rFonts w:ascii="宋体" w:hAnsi="宋体"/>
        </w:rPr>
        <w:t xml:space="preserve">.5 </w:t>
      </w:r>
      <w:r>
        <w:rPr>
          <w:rFonts w:hint="eastAsia" w:ascii="宋体" w:hAnsi="宋体"/>
        </w:rPr>
        <w:t xml:space="preserve">深度卷积神经网络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hint="eastAsia" w:ascii="宋体" w:hAnsi="宋体"/>
        </w:rPr>
        <w:t>6</w:t>
      </w:r>
      <w:r>
        <w:rPr>
          <w:rFonts w:ascii="宋体" w:hAnsi="宋体"/>
        </w:rPr>
        <w:t xml:space="preserve">.6 </w:t>
      </w:r>
      <w:r>
        <w:rPr>
          <w:rFonts w:hint="eastAsia" w:ascii="宋体" w:hAnsi="宋体"/>
        </w:rPr>
        <w:t xml:space="preserve">深度卷积神经网络扩展 </w:t>
      </w:r>
      <w:r>
        <w:rPr>
          <w:rFonts w:ascii="宋体" w:hAnsi="宋体"/>
        </w:rPr>
        <w:t xml:space="preserve">        </w:t>
      </w:r>
      <w:r>
        <w:rPr>
          <w:rFonts w:hint="eastAsia" w:ascii="宋体" w:hAnsi="宋体"/>
        </w:rPr>
        <w:t>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本课程以课堂教学为主，结合实例完成课程教学任务。在课堂教学中，通过讲授、提问、讨论、演示等教学方法和手段让学生掌握</w:t>
      </w:r>
      <w:r>
        <w:rPr>
          <w:rFonts w:hint="eastAsia" w:ascii="宋体" w:hAnsi="宋体"/>
        </w:rPr>
        <w:t>掌握支持向量机和聚类算法的基本原理和应用，，了解贝叶斯分类器的基本概念和原理，熟练掌握神经网络的基础知识，理解深度卷积神经网络的概念和应用</w:t>
      </w:r>
      <w:r>
        <w:rPr>
          <w:rFonts w:hint="eastAsia" w:ascii="宋体" w:hAnsi="宋体"/>
          <w:szCs w:val="20"/>
        </w:rPr>
        <w:t>。</w:t>
      </w:r>
      <w:r>
        <w:rPr>
          <w:rFonts w:hint="eastAsia" w:ascii="宋体" w:hAnsi="宋体"/>
        </w:rPr>
        <w:t>学生将具备模式识别算法的基础知识和技能，能够应用不同的算法解决实际的模式识别问题。</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7"/>
        <w:gridCol w:w="581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697"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5812"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hAnsi="宋体"/>
                <w:b/>
                <w:bCs/>
                <w:kern w:val="0"/>
                <w:szCs w:val="21"/>
              </w:rPr>
              <w:t xml:space="preserve"> </w:t>
            </w:r>
            <w:r>
              <w:rPr>
                <w:rFonts w:hint="eastAsia"/>
                <w:b/>
                <w:szCs w:val="21"/>
              </w:rPr>
              <w:t>机器视觉在物体识别与测量中的应用</w:t>
            </w:r>
          </w:p>
        </w:tc>
        <w:tc>
          <w:tcPr>
            <w:tcW w:w="1387"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rPr>
        <w:t>熟练掌握检测物体的特征提取方法，包括区域特征、灰度值特征和轮廓特征，能够准确提取物体的特征并进行模式分类和识别。其次，熟练掌握机器视觉中形状大小的测量方法，包括长度测量、线段测量、面积测量和圆测量，能够准确测量物体的形状和大小。此外，</w:t>
      </w:r>
      <w:bookmarkStart w:id="34" w:name="_Hlk137325107"/>
      <w:r>
        <w:rPr>
          <w:rFonts w:hint="eastAsia" w:ascii="宋体" w:hAnsi="宋体"/>
        </w:rPr>
        <w:t>理解机器视觉在表面缺陷检测方面的应用</w:t>
      </w:r>
      <w:bookmarkEnd w:id="34"/>
      <w:r>
        <w:rPr>
          <w:rFonts w:hint="eastAsia" w:ascii="宋体" w:hAnsi="宋体"/>
        </w:rPr>
        <w:t>，了解如何利用机器视觉技术进行表面缺陷的检测和分析。</w:t>
      </w:r>
    </w:p>
    <w:p>
      <w:pPr>
        <w:widowControl/>
        <w:snapToGrid w:val="0"/>
        <w:spacing w:line="360" w:lineRule="auto"/>
        <w:rPr>
          <w:rFonts w:hAnsi="宋体"/>
          <w:b/>
          <w:bCs/>
          <w:kern w:val="0"/>
          <w:szCs w:val="21"/>
        </w:rPr>
      </w:pPr>
      <w:r>
        <w:rPr>
          <w:rFonts w:hint="eastAsia" w:ascii="宋体" w:hAnsi="宋体"/>
          <w:b/>
          <w:bCs/>
        </w:rPr>
        <w:t>教学重点和难点：</w:t>
      </w:r>
      <w:r>
        <w:rPr>
          <w:rFonts w:hAnsi="宋体"/>
          <w:b/>
          <w:bCs/>
          <w:kern w:val="0"/>
          <w:szCs w:val="21"/>
        </w:rPr>
        <w:t xml:space="preserve"> </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hint="eastAsia" w:ascii="宋体" w:hAnsi="宋体"/>
        </w:rPr>
        <w:t>7</w:t>
      </w:r>
      <w:r>
        <w:rPr>
          <w:rFonts w:ascii="宋体" w:hAnsi="宋体"/>
        </w:rPr>
        <w:t xml:space="preserve">.1 </w:t>
      </w:r>
      <w:r>
        <w:rPr>
          <w:rFonts w:hint="eastAsia" w:ascii="宋体" w:hAnsi="宋体"/>
        </w:rPr>
        <w:t xml:space="preserve">检测物体的特征提取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7</w:t>
      </w:r>
      <w:r>
        <w:rPr>
          <w:rFonts w:ascii="宋体" w:hAnsi="宋体"/>
        </w:rPr>
        <w:t xml:space="preserve">.2 </w:t>
      </w:r>
      <w:r>
        <w:rPr>
          <w:rFonts w:hint="eastAsia" w:ascii="宋体" w:hAnsi="宋体"/>
        </w:rPr>
        <w:t xml:space="preserve">模式分类与识别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7</w:t>
      </w:r>
      <w:r>
        <w:rPr>
          <w:rFonts w:ascii="宋体" w:hAnsi="宋体"/>
        </w:rPr>
        <w:t xml:space="preserve">.3 </w:t>
      </w:r>
      <w:r>
        <w:rPr>
          <w:rFonts w:hint="eastAsia" w:ascii="宋体" w:hAnsi="宋体"/>
        </w:rPr>
        <w:t xml:space="preserve">机器视觉中形状大小的测量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7</w:t>
      </w:r>
      <w:r>
        <w:rPr>
          <w:rFonts w:ascii="宋体" w:hAnsi="宋体"/>
        </w:rPr>
        <w:t xml:space="preserve">.4 </w:t>
      </w:r>
      <w:r>
        <w:rPr>
          <w:rFonts w:hint="eastAsia" w:ascii="宋体" w:hAnsi="宋体"/>
        </w:rPr>
        <w:t xml:space="preserve">机器视觉表面缺陷检测 </w:t>
      </w:r>
      <w:r>
        <w:rPr>
          <w:rFonts w:ascii="宋体" w:hAnsi="宋体"/>
        </w:rPr>
        <w:t xml:space="preserve">          </w:t>
      </w:r>
      <w:r>
        <w:rPr>
          <w:rFonts w:hint="eastAsia" w:ascii="宋体" w:hAnsi="宋体"/>
        </w:rPr>
        <w:t>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w:t>
      </w:r>
      <w:r>
        <w:rPr>
          <w:rFonts w:hint="eastAsia" w:ascii="宋体" w:hAnsi="宋体"/>
        </w:rPr>
        <w:t>熟练掌握检测物体的特征提取方法，能够准确提取物体的特征并进行模式分类和识别，熟练掌握机器视觉中形状大小的测量方法，理解机器视觉在表面缺陷检测方面的应用。学生将具备在物体识别和测量方面的基本知识和技能，能够应用机器视觉技术进行特征提取、模式分类和测量任务，并理解机器视觉在物体识别与测量中的应用潜力和局限性。</w:t>
      </w:r>
    </w:p>
    <w:p>
      <w:pPr>
        <w:widowControl/>
        <w:snapToGrid w:val="0"/>
        <w:spacing w:line="360" w:lineRule="auto"/>
        <w:rPr>
          <w:rFonts w:ascii="宋体" w:hAnsi="宋体"/>
          <w:szCs w:val="20"/>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544"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八</w:t>
            </w:r>
            <w:r>
              <w:rPr>
                <w:rFonts w:hAnsi="宋体"/>
                <w:b/>
                <w:bCs/>
                <w:kern w:val="0"/>
                <w:szCs w:val="21"/>
              </w:rPr>
              <w:t>章</w:t>
            </w:r>
            <w:r>
              <w:rPr>
                <w:rFonts w:hint="eastAsia" w:hAnsi="宋体"/>
                <w:b/>
                <w:bCs/>
                <w:kern w:val="0"/>
                <w:szCs w:val="21"/>
              </w:rPr>
              <w:t xml:space="preserve"> </w:t>
            </w:r>
            <w:r>
              <w:rPr>
                <w:rFonts w:hint="eastAsia"/>
                <w:b/>
                <w:szCs w:val="21"/>
              </w:rPr>
              <w:t>机器视觉在农业中的应用</w:t>
            </w:r>
          </w:p>
        </w:tc>
        <w:tc>
          <w:tcPr>
            <w:tcW w:w="2521"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hAnsi="宋体"/>
          <w:kern w:val="0"/>
          <w:szCs w:val="21"/>
        </w:rPr>
        <w:t>掌握机器视觉在农业中的概述，包括机器视觉技术在农业领域的应用背景、目标和意义。其次，了解基于机器视觉的农情信息采集与处理，包括如何利用机器视觉技术进行农田图像采集、作物生长监测和病虫害识别等农情信息的处理和分析。此外，了解基于机器视觉的农业机械作业，包括自动化农机、智能喷灌系统和果蔬采摘机器人等方面的应用。最后，了解机器视觉在农业领域的发展与展望，包括当前的挑战和未来的发展方向。</w:t>
      </w:r>
    </w:p>
    <w:p>
      <w:pPr>
        <w:widowControl/>
        <w:snapToGrid w:val="0"/>
        <w:spacing w:line="360" w:lineRule="auto"/>
        <w:rPr>
          <w:rFonts w:hAnsi="宋体"/>
          <w:b/>
          <w:bCs/>
          <w:kern w:val="0"/>
          <w:szCs w:val="21"/>
        </w:rPr>
      </w:pPr>
      <w:r>
        <w:rPr>
          <w:rFonts w:hint="eastAsia" w:ascii="宋体" w:hAnsi="宋体"/>
          <w:b/>
          <w:bCs/>
        </w:rPr>
        <w:t>教学重点和难点：</w:t>
      </w:r>
      <w:r>
        <w:rPr>
          <w:rFonts w:hAnsi="宋体"/>
          <w:b/>
          <w:bCs/>
          <w:kern w:val="0"/>
          <w:szCs w:val="21"/>
        </w:rPr>
        <w:t xml:space="preserve"> </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hint="eastAsia" w:ascii="宋体" w:hAnsi="宋体"/>
        </w:rPr>
        <w:t xml:space="preserve">8.1 概述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 xml:space="preserve">8.2 基于机器视觉的农情信息采集与处理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 xml:space="preserve">8.3 基于机器视觉的农业机械作业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8</w:t>
      </w:r>
      <w:r>
        <w:rPr>
          <w:rFonts w:ascii="宋体" w:hAnsi="宋体"/>
        </w:rPr>
        <w:t xml:space="preserve">.4 </w:t>
      </w:r>
      <w:r>
        <w:rPr>
          <w:rFonts w:hint="eastAsia" w:ascii="宋体" w:hAnsi="宋体"/>
        </w:rPr>
        <w:t xml:space="preserve">发展与展望 </w:t>
      </w:r>
      <w:r>
        <w:rPr>
          <w:rFonts w:ascii="宋体" w:hAnsi="宋体"/>
        </w:rPr>
        <w:t xml:space="preserve">                         </w:t>
      </w:r>
      <w:r>
        <w:rPr>
          <w:rFonts w:hint="eastAsia" w:ascii="宋体" w:hAnsi="宋体"/>
        </w:rPr>
        <w:t>了解</w:t>
      </w:r>
    </w:p>
    <w:p>
      <w:pPr>
        <w:widowControl/>
        <w:snapToGrid w:val="0"/>
        <w:spacing w:line="360" w:lineRule="auto"/>
        <w:rPr>
          <w:rFonts w:hAnsi="宋体"/>
          <w:kern w:val="0"/>
          <w:szCs w:val="21"/>
        </w:rPr>
      </w:pPr>
      <w:r>
        <w:rPr>
          <w:rFonts w:hint="eastAsia" w:ascii="宋体" w:hAnsi="宋体"/>
          <w:b/>
          <w:bCs/>
        </w:rPr>
        <w:t>教学组织与实施：</w:t>
      </w:r>
      <w:r>
        <w:rPr>
          <w:rFonts w:hint="eastAsia" w:ascii="宋体" w:hAnsi="宋体"/>
          <w:szCs w:val="20"/>
        </w:rPr>
        <w:t>本课程以课堂教学为主，结合实例完成课程教学任务。在课堂教学中，通过讲授、提问、讨论、演示等教学方法和手段让学生掌握机器视觉技术在农业领域的应用背景、目标和意义，了解基于机器视觉的农情信息采集与处理，</w:t>
      </w:r>
      <w:r>
        <w:rPr>
          <w:rFonts w:hint="eastAsia" w:hAnsi="宋体"/>
          <w:kern w:val="0"/>
          <w:szCs w:val="21"/>
        </w:rPr>
        <w:t>了解基于机器视觉的农业机械作业，了解机器视觉技术在农业中的应用领域和前景。</w:t>
      </w:r>
      <w:r>
        <w:rPr>
          <w:rFonts w:hint="eastAsia" w:ascii="宋体" w:hAnsi="宋体"/>
          <w:szCs w:val="20"/>
        </w:rPr>
        <w:t>为学生进一步</w:t>
      </w:r>
      <w:r>
        <w:rPr>
          <w:rFonts w:hint="eastAsia" w:hAnsi="宋体"/>
          <w:kern w:val="0"/>
          <w:szCs w:val="21"/>
        </w:rPr>
        <w:t>在农业领域的研究和实践提供基础知识和概念。</w:t>
      </w:r>
    </w:p>
    <w:p>
      <w:pPr>
        <w:widowControl/>
        <w:snapToGrid w:val="0"/>
        <w:spacing w:line="360" w:lineRule="auto"/>
        <w:rPr>
          <w:rFonts w:ascii="宋体" w:hAnsi="宋体"/>
          <w:szCs w:val="20"/>
        </w:rPr>
      </w:pP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6学时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宋体" w:hAnsi="宋体"/>
          <w:bCs/>
          <w:szCs w:val="21"/>
        </w:rPr>
      </w:pPr>
      <w:r>
        <w:rPr>
          <w:rFonts w:hint="eastAsia" w:ascii="宋体" w:hAnsi="宋体"/>
          <w:bCs/>
          <w:szCs w:val="21"/>
        </w:rPr>
        <w:t>《机器视觉技术》实验课程旨在引导学生探索和实践机器视觉领域的基本理论和技术。通过实验，学生将学习和应用图像处理、模式识别和计算机视觉等方面的知识，培养他们在解决实际问题时分析、设计和实现的能力。本实验课程将结合理论和实践，通过实际操作和项目实施，让学生深入了解机器视觉技术的原理和应用，并培养他们的团队合作和创新思维能力。</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pPr>
      <w:r>
        <w:t>1</w:t>
      </w:r>
      <w:r>
        <w:rPr>
          <w:rFonts w:hint="eastAsia"/>
        </w:rPr>
        <w:t>）教学目的：</w:t>
      </w:r>
    </w:p>
    <w:p>
      <w:pPr>
        <w:snapToGrid w:val="0"/>
        <w:spacing w:line="360" w:lineRule="auto"/>
        <w:ind w:firstLine="420" w:firstLineChars="200"/>
      </w:pPr>
      <w:r>
        <w:rPr>
          <w:rFonts w:hint="eastAsia"/>
        </w:rPr>
        <w:t>① 理解机器视觉技术的基本概念和原理。② 学习图像处理和分析的基本方法和算法。③ 掌握模式识别和机器学习的基本原理和应用。④ 熟悉计算机视觉的基本工具和编程技术。⑤ 能够应用机器视觉技术解决实际问题，如物体识别等。⑥ 培养团队合作、沟通和创新能力。</w:t>
      </w:r>
    </w:p>
    <w:p>
      <w:pPr>
        <w:snapToGrid w:val="0"/>
        <w:spacing w:line="360" w:lineRule="auto"/>
        <w:ind w:firstLine="420" w:firstLineChars="200"/>
      </w:pPr>
      <w:r>
        <w:rPr>
          <w:rFonts w:hint="eastAsia"/>
        </w:rPr>
        <w:t>2）基本要求：</w:t>
      </w:r>
    </w:p>
    <w:p>
      <w:pPr>
        <w:snapToGrid w:val="0"/>
        <w:spacing w:line="360" w:lineRule="auto"/>
        <w:ind w:firstLine="420" w:firstLineChars="200"/>
      </w:pPr>
      <w:r>
        <w:rPr>
          <w:rFonts w:hint="eastAsia"/>
        </w:rPr>
        <w:t>① 熟悉相关实验设备和软件，掌握操作规程和安全注意事项。</w:t>
      </w:r>
    </w:p>
    <w:p>
      <w:pPr>
        <w:snapToGrid w:val="0"/>
        <w:spacing w:line="360" w:lineRule="auto"/>
        <w:ind w:firstLine="420" w:firstLineChars="200"/>
      </w:pPr>
      <w:r>
        <w:rPr>
          <w:rFonts w:hint="eastAsia"/>
        </w:rPr>
        <w:t>② 在实验中严格按照实验流程进行操作，记录实验数据和结果。</w:t>
      </w:r>
    </w:p>
    <w:p>
      <w:pPr>
        <w:snapToGrid w:val="0"/>
        <w:spacing w:line="360" w:lineRule="auto"/>
        <w:ind w:firstLine="420" w:firstLineChars="200"/>
      </w:pPr>
      <w:r>
        <w:rPr>
          <w:rFonts w:hint="eastAsia"/>
        </w:rPr>
        <w:t>③ 理解和掌握实验原理和算法，掌握至少一种编程语言，如Python。熟悉图像处理程序框架，如OpenCV。</w:t>
      </w:r>
    </w:p>
    <w:p>
      <w:pPr>
        <w:snapToGrid w:val="0"/>
        <w:spacing w:line="360" w:lineRule="auto"/>
        <w:ind w:firstLine="420" w:firstLineChars="200"/>
      </w:pPr>
      <w:r>
        <w:rPr>
          <w:rFonts w:hint="eastAsia"/>
        </w:rPr>
        <w:t>④ 能够分析和解释实验结果，提出改进和优化建议。</w:t>
      </w:r>
    </w:p>
    <w:p>
      <w:pPr>
        <w:snapToGrid w:val="0"/>
        <w:spacing w:line="360" w:lineRule="auto"/>
        <w:ind w:firstLine="420" w:firstLineChars="200"/>
      </w:pPr>
      <w:r>
        <w:rPr>
          <w:rFonts w:hint="eastAsia"/>
        </w:rPr>
        <w:t>⑤ 完成实验报告，包括实验目的、原理、方法、结果和讨论等内容。</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1）在机房内保持整洁和安静，不得擅自更改机房内设备的装置和布局。</w:t>
      </w:r>
    </w:p>
    <w:p>
      <w:pPr>
        <w:snapToGrid w:val="0"/>
        <w:spacing w:line="360" w:lineRule="auto"/>
        <w:ind w:firstLine="420" w:firstLineChars="200"/>
      </w:pPr>
      <w:r>
        <w:rPr>
          <w:rFonts w:hint="eastAsia"/>
        </w:rPr>
        <w:t>2）操作计算机设备时，务必遵守操作规程和注意事项。</w:t>
      </w:r>
    </w:p>
    <w:p>
      <w:pPr>
        <w:snapToGrid w:val="0"/>
        <w:spacing w:line="360" w:lineRule="auto"/>
        <w:ind w:firstLine="420" w:firstLineChars="200"/>
      </w:pPr>
      <w:r>
        <w:rPr>
          <w:rFonts w:hint="eastAsia"/>
        </w:rPr>
        <w:t>3）注意机房电源和电器设备的使用安全，避免短路和电击等危险。</w:t>
      </w:r>
    </w:p>
    <w:p>
      <w:pPr>
        <w:snapToGrid w:val="0"/>
        <w:spacing w:line="360" w:lineRule="auto"/>
        <w:ind w:firstLine="420" w:firstLineChars="200"/>
      </w:pPr>
      <w:r>
        <w:rPr>
          <w:rFonts w:hint="eastAsia"/>
        </w:rPr>
        <w:t>4）在进行图像数据处理时，确保使用合法的图像数据和合规的处理方法，遵守数据保护和隐私规定。</w:t>
      </w:r>
    </w:p>
    <w:p>
      <w:pPr>
        <w:snapToGrid w:val="0"/>
        <w:spacing w:line="360" w:lineRule="auto"/>
        <w:ind w:firstLine="420" w:firstLineChars="200"/>
      </w:pPr>
      <w:r>
        <w:t>5</w:t>
      </w:r>
      <w:r>
        <w:rPr>
          <w:rFonts w:hint="eastAsia"/>
        </w:rPr>
        <w:t>）在实验过程中，及时备份和保存实验数据和结果，防止数据丢失损坏。</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696"/>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696"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jc w:val="center"/>
              <w:rPr>
                <w:sz w:val="18"/>
                <w:szCs w:val="18"/>
              </w:rPr>
            </w:pPr>
            <w:r>
              <w:rPr>
                <w:rFonts w:ascii="宋体" w:hAnsi="宋体"/>
                <w:szCs w:val="21"/>
              </w:rPr>
              <w:t>04021157</w:t>
            </w:r>
            <w:r>
              <w:rPr>
                <w:rFonts w:hint="eastAsia"/>
                <w:sz w:val="18"/>
                <w:szCs w:val="18"/>
              </w:rPr>
              <w:t>＋01</w:t>
            </w:r>
          </w:p>
        </w:tc>
        <w:tc>
          <w:tcPr>
            <w:tcW w:w="2696" w:type="dxa"/>
            <w:vAlign w:val="center"/>
          </w:tcPr>
          <w:p>
            <w:pPr>
              <w:rPr>
                <w:sz w:val="18"/>
                <w:szCs w:val="18"/>
              </w:rPr>
            </w:pPr>
            <w:r>
              <w:rPr>
                <w:rFonts w:hint="eastAsia"/>
                <w:sz w:val="18"/>
                <w:szCs w:val="18"/>
              </w:rPr>
              <w:t>图像基础编程练习</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基础性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jc w:val="center"/>
              <w:rPr>
                <w:sz w:val="18"/>
                <w:szCs w:val="18"/>
              </w:rPr>
            </w:pPr>
            <w:r>
              <w:rPr>
                <w:rFonts w:ascii="宋体" w:hAnsi="宋体"/>
                <w:szCs w:val="21"/>
              </w:rPr>
              <w:t>04021157</w:t>
            </w:r>
            <w:r>
              <w:rPr>
                <w:rFonts w:hint="eastAsia"/>
                <w:sz w:val="18"/>
                <w:szCs w:val="18"/>
              </w:rPr>
              <w:t>＋0</w:t>
            </w:r>
            <w:r>
              <w:rPr>
                <w:sz w:val="18"/>
                <w:szCs w:val="18"/>
              </w:rPr>
              <w:t>2</w:t>
            </w:r>
          </w:p>
        </w:tc>
        <w:tc>
          <w:tcPr>
            <w:tcW w:w="2696" w:type="dxa"/>
            <w:vAlign w:val="center"/>
          </w:tcPr>
          <w:p>
            <w:pPr>
              <w:jc w:val="left"/>
              <w:rPr>
                <w:sz w:val="18"/>
                <w:szCs w:val="18"/>
              </w:rPr>
            </w:pPr>
            <w:r>
              <w:rPr>
                <w:rFonts w:hint="eastAsia"/>
                <w:sz w:val="18"/>
                <w:szCs w:val="18"/>
              </w:rPr>
              <w:t>图像物体识别与测量实践</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469" w:type="dxa"/>
            <w:vAlign w:val="center"/>
          </w:tcPr>
          <w:p>
            <w:pPr>
              <w:jc w:val="center"/>
              <w:rPr>
                <w:sz w:val="18"/>
                <w:szCs w:val="18"/>
              </w:rPr>
            </w:pPr>
            <w:r>
              <w:rPr>
                <w:rFonts w:ascii="宋体" w:hAnsi="宋体"/>
                <w:szCs w:val="21"/>
              </w:rPr>
              <w:t>04021157</w:t>
            </w:r>
            <w:r>
              <w:rPr>
                <w:rFonts w:hint="eastAsia"/>
                <w:sz w:val="18"/>
                <w:szCs w:val="18"/>
              </w:rPr>
              <w:t>＋0</w:t>
            </w:r>
            <w:r>
              <w:rPr>
                <w:sz w:val="18"/>
                <w:szCs w:val="18"/>
              </w:rPr>
              <w:t>3</w:t>
            </w:r>
          </w:p>
        </w:tc>
        <w:tc>
          <w:tcPr>
            <w:tcW w:w="2696" w:type="dxa"/>
            <w:vAlign w:val="center"/>
          </w:tcPr>
          <w:p>
            <w:pPr>
              <w:rPr>
                <w:sz w:val="18"/>
                <w:szCs w:val="18"/>
              </w:rPr>
            </w:pPr>
            <w:r>
              <w:rPr>
                <w:rFonts w:hint="eastAsia"/>
                <w:sz w:val="18"/>
                <w:szCs w:val="18"/>
              </w:rPr>
              <w:t>基于模式识别的图像处理方法实践</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sz w:val="18"/>
                <w:szCs w:val="18"/>
              </w:rPr>
              <w:t>3</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rFonts w:ascii="宋体" w:hAnsi="宋体"/>
          <w:szCs w:val="21"/>
        </w:rPr>
      </w:pPr>
      <w:r>
        <w:rPr>
          <w:rFonts w:hint="eastAsia" w:ascii="宋体" w:hAnsi="宋体"/>
          <w:szCs w:val="21"/>
        </w:rPr>
        <w:t>1）实验方式：</w:t>
      </w:r>
    </w:p>
    <w:p>
      <w:pPr>
        <w:snapToGrid w:val="0"/>
        <w:spacing w:line="360" w:lineRule="auto"/>
        <w:ind w:firstLine="420" w:firstLineChars="200"/>
        <w:rPr>
          <w:rFonts w:ascii="宋体" w:hAnsi="宋体"/>
          <w:szCs w:val="21"/>
        </w:rPr>
      </w:pPr>
      <w:r>
        <w:rPr>
          <w:rFonts w:hint="eastAsia" w:ascii="宋体" w:hAnsi="宋体"/>
          <w:szCs w:val="21"/>
        </w:rPr>
        <w:t>实验方式为计算机编程实验，学生使用计算机和图像处理框架进行实验操作。编写代码对实验图像进行处理和结果分析。</w:t>
      </w:r>
    </w:p>
    <w:p>
      <w:pPr>
        <w:snapToGrid w:val="0"/>
        <w:spacing w:line="360" w:lineRule="auto"/>
        <w:ind w:firstLine="420" w:firstLineChars="200"/>
        <w:rPr>
          <w:rFonts w:ascii="宋体" w:hAnsi="宋体"/>
          <w:szCs w:val="21"/>
        </w:rPr>
      </w:pPr>
      <w:r>
        <w:rPr>
          <w:rFonts w:hint="eastAsia" w:ascii="宋体" w:hAnsi="宋体"/>
          <w:szCs w:val="21"/>
        </w:rPr>
        <w:t>2）基本要求：</w:t>
      </w:r>
    </w:p>
    <w:p>
      <w:pPr>
        <w:snapToGrid w:val="0"/>
        <w:spacing w:line="360" w:lineRule="auto"/>
        <w:ind w:firstLine="420" w:firstLineChars="200"/>
        <w:rPr>
          <w:rFonts w:ascii="宋体" w:hAnsi="宋体"/>
          <w:szCs w:val="21"/>
        </w:rPr>
      </w:pPr>
      <w:r>
        <w:rPr>
          <w:rFonts w:hint="eastAsia" w:ascii="宋体" w:hAnsi="宋体"/>
          <w:szCs w:val="21"/>
        </w:rPr>
        <w:t>① 理解实验目的和内容：学生应理解每个实验的目的、背景和要解决的问题，以及实验的具体内容和步骤。</w:t>
      </w:r>
    </w:p>
    <w:p>
      <w:pPr>
        <w:snapToGrid w:val="0"/>
        <w:spacing w:line="360" w:lineRule="auto"/>
        <w:ind w:firstLine="420" w:firstLineChars="200"/>
        <w:rPr>
          <w:rFonts w:ascii="宋体" w:hAnsi="宋体"/>
          <w:szCs w:val="21"/>
        </w:rPr>
      </w:pPr>
      <w:r>
        <w:rPr>
          <w:rFonts w:hint="eastAsia" w:ascii="宋体" w:hAnsi="宋体"/>
          <w:szCs w:val="21"/>
        </w:rPr>
        <w:t>② 实验设计和实施：学生应能够根据实验要求，设计合适的实验方案，包括选择合适的模型结构、数据处理方法和优化策略。他们应能够正确实施实验并进行必要的调试和验证。</w:t>
      </w:r>
    </w:p>
    <w:p>
      <w:pPr>
        <w:snapToGrid w:val="0"/>
        <w:spacing w:line="360" w:lineRule="auto"/>
        <w:ind w:firstLine="420" w:firstLineChars="200"/>
        <w:rPr>
          <w:rFonts w:ascii="宋体" w:hAnsi="宋体"/>
          <w:szCs w:val="21"/>
        </w:rPr>
      </w:pPr>
      <w:r>
        <w:rPr>
          <w:rFonts w:hint="eastAsia" w:ascii="宋体" w:hAnsi="宋体"/>
          <w:szCs w:val="21"/>
        </w:rPr>
        <w:t>③ 数据处理和结果分析：学生应具备处理实验数据的能力，包括图像预处理和特征提取等。能够对实验结果进行合理的分析和解释，并得出相应的结论。</w:t>
      </w:r>
    </w:p>
    <w:p>
      <w:pPr>
        <w:snapToGrid w:val="0"/>
        <w:spacing w:line="360" w:lineRule="auto"/>
        <w:ind w:firstLine="420" w:firstLineChars="200"/>
        <w:rPr>
          <w:rFonts w:ascii="宋体" w:hAnsi="宋体"/>
          <w:szCs w:val="21"/>
        </w:rPr>
      </w:pPr>
      <w:r>
        <w:rPr>
          <w:rFonts w:hint="eastAsia" w:ascii="宋体" w:hAnsi="宋体"/>
          <w:szCs w:val="21"/>
        </w:rPr>
        <w:t>④ 编程能力：学生应具备编写深度学习代码的基本能力，熟悉至少一种深度学习框架，并能够使用相应的库和工具进行模型的搭建、训练和评估。</w:t>
      </w:r>
    </w:p>
    <w:p>
      <w:pPr>
        <w:snapToGrid w:val="0"/>
        <w:spacing w:line="360" w:lineRule="auto"/>
        <w:ind w:firstLine="420" w:firstLineChars="200"/>
        <w:rPr>
          <w:rFonts w:ascii="宋体" w:hAnsi="宋体"/>
          <w:szCs w:val="21"/>
        </w:rPr>
      </w:pPr>
      <w:r>
        <w:rPr>
          <w:rFonts w:hint="eastAsia" w:ascii="宋体" w:hAnsi="宋体"/>
          <w:szCs w:val="21"/>
        </w:rPr>
        <w:t>⑤ 实验报告撰写：学生应能够撰写规范的实验报告，包括实验目的、方法、数据分析和结论等。报告应清晰、准确地描述实验过程和结果，并符合学术写作规范。</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宋体" w:hAnsi="宋体" w:eastAsia="宋体" w:cs="宋体"/>
          <w:b/>
          <w:sz w:val="21"/>
          <w:szCs w:val="21"/>
        </w:rPr>
        <w:t>图像基础编程练习</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本实验旨在让学生通过编程实践掌握图像基础与处理方法，包括图像读写、点处理、图像灰度化、图像二值化、图像滤波、图像形态学处理和图像边缘检测。通过实际操作，学生将能够理解这些方法的原理和应用，并能够熟练运用它们进行图像处理。</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① 图像读写：学生将学习如何从文件中读取图像和将图像保存到文件中，以便进行后续处理。</w:t>
      </w:r>
    </w:p>
    <w:p>
      <w:pPr>
        <w:snapToGrid w:val="0"/>
        <w:spacing w:line="360" w:lineRule="auto"/>
        <w:ind w:firstLine="420" w:firstLineChars="200"/>
        <w:rPr>
          <w:rFonts w:ascii="宋体" w:hAnsi="宋体"/>
          <w:bCs/>
          <w:szCs w:val="21"/>
        </w:rPr>
      </w:pPr>
      <w:r>
        <w:rPr>
          <w:rFonts w:hint="eastAsia" w:ascii="宋体" w:hAnsi="宋体"/>
          <w:bCs/>
          <w:szCs w:val="21"/>
        </w:rPr>
        <w:t>② 点处理：学生将学习如何对图像的每个像素进行处理，例如调整亮度、对比度或应用其他颜色转换方法。</w:t>
      </w:r>
    </w:p>
    <w:p>
      <w:pPr>
        <w:snapToGrid w:val="0"/>
        <w:spacing w:line="360" w:lineRule="auto"/>
        <w:ind w:firstLine="420" w:firstLineChars="200"/>
        <w:rPr>
          <w:rFonts w:ascii="宋体" w:hAnsi="宋体"/>
          <w:bCs/>
          <w:szCs w:val="21"/>
        </w:rPr>
      </w:pPr>
      <w:r>
        <w:rPr>
          <w:rFonts w:hint="eastAsia" w:ascii="宋体" w:hAnsi="宋体"/>
          <w:bCs/>
          <w:szCs w:val="21"/>
        </w:rPr>
        <w:t>③ 图像灰度化：学生将学习如何将彩色图像转换为灰度图像，以便简化图像处理任务。</w:t>
      </w:r>
    </w:p>
    <w:p>
      <w:pPr>
        <w:snapToGrid w:val="0"/>
        <w:spacing w:line="360" w:lineRule="auto"/>
        <w:ind w:firstLine="420" w:firstLineChars="200"/>
        <w:rPr>
          <w:rFonts w:ascii="宋体" w:hAnsi="宋体"/>
          <w:bCs/>
          <w:szCs w:val="21"/>
        </w:rPr>
      </w:pPr>
      <w:r>
        <w:rPr>
          <w:rFonts w:hint="eastAsia" w:ascii="宋体" w:hAnsi="宋体"/>
          <w:bCs/>
          <w:szCs w:val="21"/>
        </w:rPr>
        <w:t>④ 图像二值化：学生将学习如何将灰度图像转换为二值图像，其中只有两个像素值，用于图像分割和目标检测等应用。</w:t>
      </w:r>
    </w:p>
    <w:p>
      <w:pPr>
        <w:snapToGrid w:val="0"/>
        <w:spacing w:line="360" w:lineRule="auto"/>
        <w:ind w:firstLine="420" w:firstLineChars="200"/>
        <w:rPr>
          <w:rFonts w:ascii="宋体" w:hAnsi="宋体"/>
          <w:bCs/>
          <w:szCs w:val="21"/>
        </w:rPr>
      </w:pPr>
      <w:r>
        <w:rPr>
          <w:rFonts w:hint="eastAsia" w:ascii="宋体" w:hAnsi="宋体"/>
          <w:bCs/>
          <w:szCs w:val="21"/>
        </w:rPr>
        <w:t>⑤ 图像滤波：学生将学习如何应用不同的滤波器对图像进行平滑处理或增强图像的某些特征。</w:t>
      </w:r>
    </w:p>
    <w:p>
      <w:pPr>
        <w:snapToGrid w:val="0"/>
        <w:spacing w:line="360" w:lineRule="auto"/>
        <w:ind w:firstLine="420" w:firstLineChars="200"/>
        <w:rPr>
          <w:rFonts w:ascii="宋体" w:hAnsi="宋体"/>
          <w:bCs/>
          <w:szCs w:val="21"/>
        </w:rPr>
      </w:pPr>
      <w:r>
        <w:rPr>
          <w:rFonts w:hint="eastAsia" w:ascii="宋体" w:hAnsi="宋体"/>
          <w:bCs/>
          <w:szCs w:val="21"/>
        </w:rPr>
        <w:t>⑥ 图像形态学处理：学生将学习如何使用形态学操作，如腐蚀和膨胀，来改变图像的形状和结构。</w:t>
      </w:r>
    </w:p>
    <w:p>
      <w:pPr>
        <w:snapToGrid w:val="0"/>
        <w:spacing w:line="360" w:lineRule="auto"/>
        <w:ind w:firstLine="420" w:firstLineChars="200"/>
        <w:rPr>
          <w:rFonts w:ascii="宋体" w:hAnsi="宋体"/>
          <w:bCs/>
          <w:szCs w:val="21"/>
        </w:rPr>
      </w:pPr>
      <w:r>
        <w:rPr>
          <w:rFonts w:hint="eastAsia" w:ascii="宋体" w:hAnsi="宋体"/>
          <w:bCs/>
          <w:szCs w:val="21"/>
        </w:rPr>
        <w:t>⑦ 图像边缘检测：学生将学习如何检测图像中的边缘特征，以便于目标识别和图像分析等任务。</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rFonts w:ascii="宋体" w:hAnsi="宋体"/>
          <w:bCs/>
          <w:szCs w:val="21"/>
        </w:rPr>
      </w:pPr>
      <w:r>
        <w:rPr>
          <w:rFonts w:hint="eastAsia" w:ascii="宋体" w:hAnsi="宋体"/>
          <w:bCs/>
          <w:szCs w:val="21"/>
        </w:rPr>
        <w:t>在进行实验过程中，学生需要按照指导书或教师的指导，编写相应的代码来实现图像处理的功能。学生应理解每个方法的原理和实现步骤，并能够正确运行代码并获得预期的结果。同时，学生应注意代码的编写规范和注释，以便于他人理解和复用。</w:t>
      </w:r>
    </w:p>
    <w:p>
      <w:pPr>
        <w:snapToGrid w:val="0"/>
        <w:spacing w:line="360" w:lineRule="auto"/>
        <w:ind w:firstLine="422" w:firstLineChars="200"/>
        <w:rPr>
          <w:rFonts w:ascii="宋体" w:hAnsi="宋体"/>
          <w:bCs/>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ascii="宋体" w:hAnsi="宋体"/>
          <w:bCs/>
          <w:szCs w:val="21"/>
        </w:rPr>
        <w:t>计算机设备：需要使用一台计算机设备，具备足够的处理能力和存储空间。</w:t>
      </w:r>
    </w:p>
    <w:p>
      <w:pPr>
        <w:snapToGrid w:val="0"/>
        <w:spacing w:line="360" w:lineRule="auto"/>
        <w:ind w:firstLine="420" w:firstLineChars="200"/>
        <w:rPr>
          <w:rFonts w:ascii="宋体" w:hAnsi="宋体"/>
          <w:bCs/>
          <w:szCs w:val="21"/>
        </w:rPr>
      </w:pPr>
      <w:r>
        <w:rPr>
          <w:rFonts w:hint="eastAsia" w:ascii="宋体" w:hAnsi="宋体"/>
          <w:bCs/>
          <w:szCs w:val="21"/>
        </w:rPr>
        <w:t>编程环境：安装适当的图像处理软件和编程环境，如Python编程语言和相关的图像处理库（如OpenCV）。</w:t>
      </w:r>
    </w:p>
    <w:p>
      <w:pPr>
        <w:snapToGrid w:val="0"/>
        <w:spacing w:line="360" w:lineRule="auto"/>
        <w:ind w:firstLine="420" w:firstLineChars="200"/>
        <w:rPr>
          <w:rFonts w:ascii="宋体" w:hAnsi="宋体"/>
          <w:bCs/>
          <w:szCs w:val="21"/>
        </w:rPr>
      </w:pPr>
      <w:r>
        <w:rPr>
          <w:rFonts w:hint="eastAsia" w:ascii="宋体" w:hAnsi="宋体"/>
          <w:bCs/>
          <w:szCs w:val="21"/>
        </w:rPr>
        <w:t>图像数据：提供一些图像文件作为实验数据，用于编程操作和查看处理后的图像结果。</w:t>
      </w:r>
    </w:p>
    <w:p>
      <w:pPr>
        <w:snapToGrid w:val="0"/>
        <w:spacing w:line="360" w:lineRule="auto"/>
        <w:ind w:firstLine="420" w:firstLineChars="200"/>
        <w:rPr>
          <w:rFonts w:ascii="宋体" w:hAnsi="宋体"/>
          <w:bCs/>
          <w:szCs w:val="21"/>
        </w:rPr>
      </w:pPr>
      <w:r>
        <w:rPr>
          <w:rFonts w:hint="eastAsia" w:ascii="宋体" w:hAnsi="宋体"/>
          <w:bCs/>
          <w:szCs w:val="21"/>
        </w:rPr>
        <w:t>网络连接：需要保证计算机设备与互联网的连接，以便下载所需的软件和依赖项，同时便于查阅编程中遇到的问题。</w:t>
      </w:r>
    </w:p>
    <w:p>
      <w:pPr>
        <w:pStyle w:val="26"/>
        <w:snapToGrid w:val="0"/>
        <w:spacing w:before="0" w:beforeAutospacing="0" w:after="0" w:afterAutospacing="0" w:line="360" w:lineRule="auto"/>
        <w:ind w:firstLine="422"/>
        <w:rPr>
          <w:b/>
          <w:sz w:val="21"/>
          <w:szCs w:val="21"/>
        </w:rPr>
      </w:pPr>
      <w:r>
        <w:rPr>
          <w:rFonts w:hint="eastAsia"/>
          <w:b/>
          <w:sz w:val="21"/>
          <w:szCs w:val="21"/>
        </w:rPr>
        <w:t>【</w:t>
      </w:r>
      <w:r>
        <w:rPr>
          <w:b/>
          <w:sz w:val="21"/>
          <w:szCs w:val="21"/>
        </w:rPr>
        <w:t>实验</w:t>
      </w:r>
      <w:r>
        <w:rPr>
          <w:rFonts w:hint="eastAsia" w:asciiTheme="minorEastAsia" w:hAnsiTheme="minorEastAsia" w:eastAsiaTheme="minorEastAsia"/>
          <w:b/>
          <w:sz w:val="21"/>
          <w:szCs w:val="21"/>
        </w:rPr>
        <w:t>二</w:t>
      </w:r>
      <w:r>
        <w:rPr>
          <w:rFonts w:hint="eastAsia"/>
          <w:b/>
          <w:sz w:val="21"/>
          <w:szCs w:val="21"/>
        </w:rPr>
        <w:t>】</w:t>
      </w:r>
      <w:r>
        <w:rPr>
          <w:rFonts w:hint="eastAsia" w:ascii="宋体" w:hAnsi="宋体" w:eastAsia="宋体" w:cs="宋体"/>
          <w:b/>
          <w:sz w:val="21"/>
          <w:szCs w:val="21"/>
        </w:rPr>
        <w:t>图像物体识别与测量实践</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本实验旨在让学生通过图像物体识别与测量实践，掌握图像特征提取与分析的方法。通过实际操作，学生将学会编程获得图像目标区域的外接矩形、最小矩形、质心、计数统计和面积统计等，实现对图像中物体的识别和测量。特别是在麦粒和草莓识别案例中，实现计算小麦粒和草莓果实的数量、质心位置以及相关的面积和周长等特征。</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本实验分为两个部分，每部分占据1学时。</w:t>
      </w:r>
    </w:p>
    <w:p>
      <w:pPr>
        <w:snapToGrid w:val="0"/>
        <w:spacing w:line="360" w:lineRule="auto"/>
        <w:ind w:firstLine="420" w:firstLineChars="200"/>
        <w:rPr>
          <w:rFonts w:ascii="宋体" w:hAnsi="宋体"/>
          <w:bCs/>
          <w:szCs w:val="21"/>
        </w:rPr>
      </w:pPr>
      <w:r>
        <w:rPr>
          <w:rFonts w:hint="eastAsia" w:ascii="宋体" w:hAnsi="宋体"/>
          <w:bCs/>
          <w:szCs w:val="21"/>
        </w:rPr>
        <w:t>在第一部分的麦粒识别与分析中，学生将学习如何从二值图像中计算小麦粒的总像素面积、小麦粒的数量，并计算每个小麦粒的像素周长和面积。学生将通过图像分割和形态学处理等方法，将小麦粒从背景中分离出来，然后利用图像处理的技术进行特征提取和分析。</w:t>
      </w:r>
    </w:p>
    <w:p>
      <w:pPr>
        <w:snapToGrid w:val="0"/>
        <w:spacing w:line="360" w:lineRule="auto"/>
        <w:ind w:firstLine="420" w:firstLineChars="200"/>
        <w:rPr>
          <w:rFonts w:ascii="宋体" w:hAnsi="宋体"/>
          <w:bCs/>
          <w:szCs w:val="21"/>
        </w:rPr>
      </w:pPr>
      <w:r>
        <w:rPr>
          <w:rFonts w:hint="eastAsia" w:ascii="宋体" w:hAnsi="宋体"/>
          <w:bCs/>
          <w:szCs w:val="21"/>
        </w:rPr>
        <w:t>在第二部分的草莓识别与分析中，学生将学习如何识别和分析图像中的成熟草莓果实。学习如何计算成熟草莓果实的数量，并确定每个果实的质心位置和采摘点位置。将应用图像处理的技术，如颜色空间转换和阈值分割，以实现草莓果实的分割和特征提取。</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rFonts w:ascii="宋体" w:hAnsi="宋体"/>
          <w:bCs/>
          <w:szCs w:val="21"/>
        </w:rPr>
      </w:pPr>
      <w:r>
        <w:rPr>
          <w:rFonts w:hint="eastAsia" w:ascii="宋体" w:hAnsi="宋体"/>
          <w:bCs/>
          <w:szCs w:val="21"/>
        </w:rPr>
        <w:t>在进行实验过程中，学生需要按照指导书或教师的指导，编写相应的代码来实现图像处理的功能。学生应理解每个方法的原理和实现步骤，并能够正确运行代码并获得预期的结果。同时，学生应注意代码的编写规范和注释，以便于他人理解和复用。</w:t>
      </w:r>
    </w:p>
    <w:p>
      <w:pPr>
        <w:snapToGrid w:val="0"/>
        <w:spacing w:line="360" w:lineRule="auto"/>
        <w:ind w:firstLine="422" w:firstLineChars="200"/>
        <w:rPr>
          <w:rFonts w:ascii="宋体" w:hAnsi="宋体"/>
          <w:bCs/>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ascii="宋体" w:hAnsi="宋体"/>
          <w:bCs/>
          <w:szCs w:val="21"/>
        </w:rPr>
        <w:t>计算机设备：需要使用一台计算机设备，具备足够的处理能力和存储空间。</w:t>
      </w:r>
    </w:p>
    <w:p>
      <w:pPr>
        <w:snapToGrid w:val="0"/>
        <w:spacing w:line="360" w:lineRule="auto"/>
        <w:ind w:firstLine="420" w:firstLineChars="200"/>
        <w:rPr>
          <w:rFonts w:ascii="宋体" w:hAnsi="宋体"/>
          <w:bCs/>
          <w:szCs w:val="21"/>
        </w:rPr>
      </w:pPr>
      <w:r>
        <w:rPr>
          <w:rFonts w:hint="eastAsia" w:ascii="宋体" w:hAnsi="宋体"/>
          <w:bCs/>
          <w:szCs w:val="21"/>
        </w:rPr>
        <w:t>编程环境：安装适当的图像处理软件和编程环境，如Python编程语言和相关的图像处理库（如OpenCV）。</w:t>
      </w:r>
    </w:p>
    <w:p>
      <w:pPr>
        <w:snapToGrid w:val="0"/>
        <w:spacing w:line="360" w:lineRule="auto"/>
        <w:ind w:firstLine="420" w:firstLineChars="200"/>
        <w:rPr>
          <w:rFonts w:ascii="宋体" w:hAnsi="宋体"/>
          <w:bCs/>
          <w:szCs w:val="21"/>
        </w:rPr>
      </w:pPr>
      <w:r>
        <w:rPr>
          <w:rFonts w:hint="eastAsia" w:ascii="宋体" w:hAnsi="宋体"/>
          <w:bCs/>
          <w:szCs w:val="21"/>
        </w:rPr>
        <w:t>图像数据：提供一些图像文件作为实验数据，如小麦粒和草莓图像，用于编程操作和查看处理后的图像结果。</w:t>
      </w:r>
    </w:p>
    <w:p>
      <w:pPr>
        <w:snapToGrid w:val="0"/>
        <w:spacing w:line="360" w:lineRule="auto"/>
        <w:ind w:firstLine="420" w:firstLineChars="200"/>
        <w:rPr>
          <w:rFonts w:ascii="宋体" w:hAnsi="宋体"/>
          <w:bCs/>
          <w:szCs w:val="21"/>
        </w:rPr>
      </w:pPr>
      <w:r>
        <w:rPr>
          <w:rFonts w:hint="eastAsia" w:ascii="宋体" w:hAnsi="宋体"/>
          <w:bCs/>
          <w:szCs w:val="21"/>
        </w:rPr>
        <w:t>网络连接：需要保证计算机设备与互联网的连接，以便下载所需的软件和依赖项，同时便于查阅编程中遇到的问题。</w:t>
      </w:r>
    </w:p>
    <w:p>
      <w:pPr>
        <w:pStyle w:val="26"/>
        <w:snapToGrid w:val="0"/>
        <w:spacing w:before="0" w:beforeAutospacing="0" w:after="0" w:afterAutospacing="0" w:line="360" w:lineRule="auto"/>
        <w:ind w:firstLine="422"/>
        <w:rPr>
          <w:b/>
          <w:sz w:val="21"/>
          <w:szCs w:val="21"/>
        </w:rPr>
      </w:pPr>
      <w:r>
        <w:rPr>
          <w:rFonts w:hint="eastAsia"/>
          <w:b/>
          <w:sz w:val="21"/>
          <w:szCs w:val="21"/>
        </w:rPr>
        <w:t>【</w:t>
      </w:r>
      <w:r>
        <w:rPr>
          <w:b/>
          <w:sz w:val="21"/>
          <w:szCs w:val="21"/>
        </w:rPr>
        <w:t>实验</w:t>
      </w:r>
      <w:r>
        <w:rPr>
          <w:rFonts w:hint="eastAsia" w:asciiTheme="minorEastAsia" w:hAnsiTheme="minorEastAsia" w:eastAsiaTheme="minorEastAsia"/>
          <w:b/>
          <w:sz w:val="21"/>
          <w:szCs w:val="21"/>
        </w:rPr>
        <w:t>三</w:t>
      </w:r>
      <w:r>
        <w:rPr>
          <w:rFonts w:hint="eastAsia"/>
          <w:b/>
          <w:sz w:val="21"/>
          <w:szCs w:val="21"/>
        </w:rPr>
        <w:t>】</w:t>
      </w:r>
      <w:r>
        <w:rPr>
          <w:rFonts w:hint="eastAsia" w:ascii="宋体" w:hAnsi="宋体" w:eastAsia="宋体" w:cs="宋体"/>
          <w:b/>
          <w:sz w:val="21"/>
          <w:szCs w:val="21"/>
        </w:rPr>
        <w:t>基于模式识别的图像处理方法实践</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本实验旨在通过实践，让学生了解基于模式识别的图像处理方法，包括基于机器学习和深度学习的方法。学生将学习如何应用K-Means算法进行图像分割，使用K最近邻算法进行手写数字MNIST数据集的识别，以及使用BP神经网络进行鸢尾花数据集的识别。此外，学生还将学习如何使用卷积神经网络进行杂草分类和如何使用目标检测网络进行果实识别。通过这些实践，学生将能够理解和应用不同的模式识别算法来解决图像处理问题。</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本实验分为两个部分，每部分占据1学时。</w:t>
      </w:r>
    </w:p>
    <w:p>
      <w:pPr>
        <w:snapToGrid w:val="0"/>
        <w:spacing w:line="360" w:lineRule="auto"/>
        <w:ind w:firstLine="420" w:firstLineChars="200"/>
        <w:rPr>
          <w:rFonts w:ascii="宋体" w:hAnsi="宋体"/>
          <w:bCs/>
          <w:szCs w:val="21"/>
        </w:rPr>
      </w:pPr>
      <w:r>
        <w:rPr>
          <w:rFonts w:hint="eastAsia" w:ascii="宋体" w:hAnsi="宋体"/>
          <w:bCs/>
          <w:szCs w:val="21"/>
        </w:rPr>
        <w:t>在第一部分的基于机器学习的图像处理方法实践中，学生将学习如何使用K-Means算法对图像进行分割。了解K-Means算法的原理，并应用该算法对给定的图像进行像素聚类，从而实现图像分割的效果。使用K最近邻算法来构建手写数字MNIST数据集的分类器，以实现手写数字的识别。应用BP神经网络对鸢尾花数据集进行分类。</w:t>
      </w:r>
    </w:p>
    <w:p>
      <w:pPr>
        <w:snapToGrid w:val="0"/>
        <w:spacing w:line="360" w:lineRule="auto"/>
        <w:ind w:firstLine="420" w:firstLineChars="200"/>
        <w:rPr>
          <w:rFonts w:ascii="宋体" w:hAnsi="宋体"/>
          <w:bCs/>
          <w:szCs w:val="21"/>
        </w:rPr>
      </w:pPr>
      <w:r>
        <w:rPr>
          <w:rFonts w:hint="eastAsia" w:ascii="宋体" w:hAnsi="宋体"/>
          <w:bCs/>
          <w:szCs w:val="21"/>
        </w:rPr>
        <w:t>在第二部分的基于深度学习的图像处理方法实践中，学生将学习如何使用卷积神经网络对杂草进行分类。了解使用的卷积神经网络的基本结构和原理，并应用该网络对给定的图像数据集进行训练和测试，以实现杂草分类的功能。此外，学习如何使用目标检测网络来识别图像中的果实，并理解目标检测网络的工作原理和应用等。</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rFonts w:ascii="宋体" w:hAnsi="宋体"/>
          <w:bCs/>
          <w:szCs w:val="21"/>
        </w:rPr>
      </w:pPr>
      <w:r>
        <w:rPr>
          <w:rFonts w:hint="eastAsia" w:ascii="宋体" w:hAnsi="宋体"/>
          <w:bCs/>
          <w:szCs w:val="21"/>
        </w:rPr>
        <w:t>在进行实验过程中，学生需要按照指导书或教师的指导，编写相应的代码来实现图像处理的功能。学生应理解每个方法的原理和实现步骤，并能够正确运行代码并获得预期的结果。同时，学生应注意代码的编写规范和注释，以便于他人理解和复用。</w:t>
      </w:r>
    </w:p>
    <w:p>
      <w:pPr>
        <w:snapToGrid w:val="0"/>
        <w:spacing w:line="360" w:lineRule="auto"/>
        <w:ind w:firstLine="422" w:firstLineChars="200"/>
        <w:rPr>
          <w:rFonts w:ascii="宋体" w:hAnsi="宋体"/>
          <w:bCs/>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ascii="宋体" w:hAnsi="宋体"/>
          <w:bCs/>
          <w:szCs w:val="21"/>
        </w:rPr>
        <w:t>计算机设备：需要使用一台计算机设备，具备足够的处理能力和存储空间。</w:t>
      </w:r>
    </w:p>
    <w:p>
      <w:pPr>
        <w:snapToGrid w:val="0"/>
        <w:spacing w:line="360" w:lineRule="auto"/>
        <w:ind w:firstLine="420" w:firstLineChars="200"/>
        <w:rPr>
          <w:rFonts w:ascii="宋体" w:hAnsi="宋体"/>
          <w:bCs/>
          <w:szCs w:val="21"/>
        </w:rPr>
      </w:pPr>
      <w:r>
        <w:rPr>
          <w:rFonts w:hint="eastAsia" w:ascii="宋体" w:hAnsi="宋体"/>
          <w:bCs/>
          <w:szCs w:val="21"/>
        </w:rPr>
        <w:t>编程环境：安装适当的图像处理软件和编程环境，如Python编程语言和相关的图像处理库（如OpenCV）。同时还需要安装合适的机器学习与深度学习框架，如Scikit-learn、Pytorch等。</w:t>
      </w:r>
    </w:p>
    <w:p>
      <w:pPr>
        <w:snapToGrid w:val="0"/>
        <w:spacing w:line="360" w:lineRule="auto"/>
        <w:ind w:firstLine="420" w:firstLineChars="200"/>
        <w:rPr>
          <w:rFonts w:ascii="宋体" w:hAnsi="宋体"/>
          <w:bCs/>
          <w:szCs w:val="21"/>
        </w:rPr>
      </w:pPr>
      <w:r>
        <w:rPr>
          <w:rFonts w:hint="eastAsia" w:ascii="宋体" w:hAnsi="宋体"/>
          <w:bCs/>
          <w:szCs w:val="21"/>
        </w:rPr>
        <w:t>图像数据：提供一些图像数据集作为实验数据，包括手写数据集、花卉数据集、杂草数据集、果实图像数据集等。</w:t>
      </w:r>
    </w:p>
    <w:p>
      <w:pPr>
        <w:snapToGrid w:val="0"/>
        <w:spacing w:line="360" w:lineRule="auto"/>
        <w:ind w:firstLine="420" w:firstLineChars="200"/>
        <w:rPr>
          <w:rFonts w:ascii="宋体" w:hAnsi="宋体"/>
          <w:bCs/>
          <w:szCs w:val="21"/>
        </w:rPr>
      </w:pPr>
      <w:r>
        <w:rPr>
          <w:rFonts w:hint="eastAsia" w:ascii="宋体" w:hAnsi="宋体"/>
          <w:bCs/>
          <w:szCs w:val="21"/>
        </w:rPr>
        <w:t>网络连接：需要保证计算机设备与互联网的连接，以便下载所需的软件和依赖项，同时便于查阅编程中遇到的问题。</w:t>
      </w:r>
    </w:p>
    <w:p>
      <w:pPr>
        <w:snapToGrid w:val="0"/>
        <w:spacing w:line="360" w:lineRule="auto"/>
        <w:rPr>
          <w:rFonts w:ascii="宋体" w:hAnsi="宋体"/>
          <w:b/>
          <w:bCs/>
          <w:szCs w:val="21"/>
        </w:rPr>
      </w:pPr>
      <w:r>
        <w:rPr>
          <w:rFonts w:hint="eastAsia" w:ascii="宋体" w:hAnsi="宋体"/>
          <w:b/>
          <w:szCs w:val="21"/>
        </w:rPr>
        <w:t>(七)</w:t>
      </w:r>
      <w:r>
        <w:rPr>
          <w:rFonts w:hint="eastAsia" w:ascii="宋体" w:hAnsi="宋体"/>
          <w:b/>
          <w:bCs/>
          <w:szCs w:val="21"/>
        </w:rPr>
        <w:t>考核方式及成绩评定</w:t>
      </w:r>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机器视觉技术》课程的实验教学部分要求学生完成3个具体的编程实验任务，并编写实验报告。实验报告应包含实验题目、实验目的、实验步骤、实验结果以及相应的图表展示等。学生需要准确记录实验数据，清晰描述实验步骤，并进行数据分析和结论提出。通过该实验教学培养学生的实践能力、科学精神和团队合作能力，提高他们在机器视觉领域的实际操作和问题解决能力。实验报告的质量将作为实验考核的主要依据，评估学生的实验操作技能、数据分析能力和科学规范意识。</w:t>
      </w:r>
      <w:bookmarkStart w:id="35" w:name="_Hlk137326964"/>
      <w:r>
        <w:rPr>
          <w:rFonts w:hint="eastAsia" w:ascii="宋体" w:hAnsi="宋体" w:cs="宋体"/>
          <w:bCs/>
          <w:kern w:val="0"/>
          <w:szCs w:val="21"/>
        </w:rPr>
        <w:t>实验课程的评定成绩占总课程成绩的1</w:t>
      </w:r>
      <w:r>
        <w:rPr>
          <w:rFonts w:ascii="宋体" w:hAnsi="宋体" w:cs="宋体"/>
          <w:bCs/>
          <w:kern w:val="0"/>
          <w:szCs w:val="21"/>
        </w:rPr>
        <w:t>5%</w:t>
      </w:r>
      <w:r>
        <w:rPr>
          <w:rFonts w:hint="eastAsia" w:ascii="宋体" w:hAnsi="宋体" w:cs="宋体"/>
          <w:bCs/>
          <w:kern w:val="0"/>
          <w:szCs w:val="21"/>
        </w:rPr>
        <w:t>。</w:t>
      </w:r>
      <w:bookmarkEnd w:id="35"/>
    </w:p>
    <w:p>
      <w:pPr>
        <w:snapToGrid w:val="0"/>
        <w:spacing w:line="360" w:lineRule="auto"/>
        <w:rPr>
          <w:rFonts w:ascii="宋体" w:hAnsi="宋体"/>
          <w:bCs/>
        </w:rPr>
      </w:pP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szCs w:val="21"/>
        </w:rPr>
      </w:pPr>
      <w:r>
        <w:rPr>
          <w:rFonts w:hint="eastAsia" w:hAnsi="宋体"/>
          <w:szCs w:val="21"/>
        </w:rPr>
        <w:t>在《机器视觉技术》课程中，思政教育可以通过多个方面融入。首先，课程将关注科学精神的培养，强调理性思维和批判思考，引导学生树立客观、科学、严谨的态度，避免盲目崇拜和技术迷信。其次，课程还强调创新精神的培养，鼓励学生勇于探索和尝试新的想法和方法，培养创造力和创业意识。同时，课程注重培养学生的社会责任感，让学生认识到机器视觉技术在社会发展中的作用和责任，并引导他们积极参与社会实践和服务，为社会做出积极贡献。最后，课程通过团队合作的形式，培养学生的团队合作和沟通能力，让学生在合作中学会尊重他人、倾听他人的观点，并培养集体荣誉感和集体责任感。综上所述，本课程的思政内容旨在培养学生全面发展的思想品质和社会责任感，使他们成为具有良好道德修养和专业素养的机器视觉技术人才。</w:t>
      </w:r>
    </w:p>
    <w:p>
      <w:pPr>
        <w:snapToGrid w:val="0"/>
        <w:spacing w:line="360" w:lineRule="auto"/>
        <w:rPr>
          <w:rFonts w:hAnsi="宋体"/>
          <w:szCs w:val="21"/>
        </w:rPr>
      </w:pP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ascii="宋体" w:hAnsi="宋体"/>
          <w:bCs/>
          <w:kern w:val="0"/>
          <w:szCs w:val="21"/>
        </w:rPr>
      </w:pPr>
      <w:r>
        <w:rPr>
          <w:rFonts w:hint="eastAsia" w:ascii="宋体" w:hAnsi="宋体"/>
          <w:bCs/>
          <w:kern w:val="0"/>
          <w:szCs w:val="21"/>
        </w:rPr>
        <w:t>（1）理论课教材：机器视觉与应用，曹其新编著，机械工业出版社，2</w:t>
      </w:r>
      <w:r>
        <w:rPr>
          <w:rFonts w:ascii="宋体" w:hAnsi="宋体"/>
          <w:bCs/>
          <w:kern w:val="0"/>
          <w:szCs w:val="21"/>
        </w:rPr>
        <w:t>021</w:t>
      </w:r>
      <w:r>
        <w:rPr>
          <w:rFonts w:hint="eastAsia" w:ascii="宋体" w:hAnsi="宋体"/>
          <w:bCs/>
          <w:kern w:val="0"/>
          <w:szCs w:val="21"/>
        </w:rPr>
        <w:t>年。</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rFonts w:ascii="宋体" w:hAnsi="宋体"/>
          <w:bCs/>
          <w:kern w:val="0"/>
          <w:szCs w:val="21"/>
        </w:rPr>
      </w:pPr>
      <w:r>
        <w:rPr>
          <w:rFonts w:hint="eastAsia" w:ascii="宋体" w:hAnsi="宋体"/>
          <w:bCs/>
          <w:kern w:val="0"/>
          <w:szCs w:val="21"/>
        </w:rPr>
        <w:t>（</w:t>
      </w:r>
      <w:r>
        <w:rPr>
          <w:rFonts w:ascii="宋体" w:hAnsi="宋体"/>
          <w:bCs/>
          <w:kern w:val="0"/>
          <w:szCs w:val="21"/>
        </w:rPr>
        <w:t>1</w:t>
      </w:r>
      <w:r>
        <w:rPr>
          <w:rFonts w:hint="eastAsia" w:ascii="宋体" w:hAnsi="宋体"/>
          <w:bCs/>
          <w:kern w:val="0"/>
          <w:szCs w:val="21"/>
        </w:rPr>
        <w:t>）数字图像处理（第4版）</w:t>
      </w:r>
      <w:r>
        <w:rPr>
          <w:rFonts w:ascii="宋体" w:hAnsi="宋体"/>
          <w:bCs/>
          <w:kern w:val="0"/>
          <w:szCs w:val="21"/>
        </w:rPr>
        <w:t>.</w:t>
      </w:r>
      <w:r>
        <w:rPr>
          <w:rFonts w:hint="eastAsia"/>
        </w:rPr>
        <w:t xml:space="preserve"> </w:t>
      </w:r>
      <w:r>
        <w:rPr>
          <w:rFonts w:hint="eastAsia" w:ascii="宋体" w:hAnsi="宋体"/>
          <w:bCs/>
          <w:kern w:val="0"/>
          <w:szCs w:val="21"/>
        </w:rPr>
        <w:t>冈萨雷斯编著.</w:t>
      </w:r>
      <w:r>
        <w:rPr>
          <w:rFonts w:ascii="宋体" w:hAnsi="宋体"/>
          <w:bCs/>
          <w:kern w:val="0"/>
          <w:szCs w:val="21"/>
        </w:rPr>
        <w:t xml:space="preserve"> </w:t>
      </w:r>
      <w:r>
        <w:rPr>
          <w:rFonts w:hint="eastAsia" w:ascii="宋体" w:hAnsi="宋体"/>
          <w:bCs/>
          <w:kern w:val="0"/>
          <w:szCs w:val="21"/>
        </w:rPr>
        <w:t>电子工业出版社，2</w:t>
      </w:r>
      <w:r>
        <w:rPr>
          <w:rFonts w:ascii="宋体" w:hAnsi="宋体"/>
          <w:bCs/>
          <w:kern w:val="0"/>
          <w:szCs w:val="21"/>
        </w:rPr>
        <w:t>020</w:t>
      </w:r>
      <w:r>
        <w:rPr>
          <w:rFonts w:hint="eastAsia" w:ascii="宋体" w:hAnsi="宋体"/>
          <w:bCs/>
          <w:kern w:val="0"/>
          <w:szCs w:val="21"/>
        </w:rPr>
        <w:t>年</w:t>
      </w:r>
    </w:p>
    <w:p>
      <w:pPr>
        <w:snapToGrid w:val="0"/>
        <w:spacing w:line="360" w:lineRule="auto"/>
        <w:ind w:firstLine="420" w:firstLineChars="200"/>
        <w:rPr>
          <w:rFonts w:ascii="宋体" w:hAnsi="宋体"/>
          <w:bCs/>
          <w:kern w:val="0"/>
          <w:szCs w:val="21"/>
        </w:rPr>
      </w:pPr>
      <w:r>
        <w:rPr>
          <w:rFonts w:hint="eastAsia" w:ascii="宋体" w:hAnsi="宋体"/>
          <w:bCs/>
          <w:kern w:val="0"/>
          <w:szCs w:val="21"/>
        </w:rPr>
        <w:t>（</w:t>
      </w:r>
      <w:r>
        <w:rPr>
          <w:rFonts w:ascii="宋体" w:hAnsi="宋体"/>
          <w:bCs/>
          <w:kern w:val="0"/>
          <w:szCs w:val="21"/>
        </w:rPr>
        <w:t>2</w:t>
      </w:r>
      <w:r>
        <w:rPr>
          <w:rFonts w:hint="eastAsia" w:ascii="宋体" w:hAnsi="宋体"/>
          <w:bCs/>
          <w:kern w:val="0"/>
          <w:szCs w:val="21"/>
        </w:rPr>
        <w:t>）计算机视觉：算法与应用</w:t>
      </w:r>
      <w:r>
        <w:rPr>
          <w:rFonts w:ascii="宋体" w:hAnsi="宋体"/>
          <w:bCs/>
          <w:kern w:val="0"/>
          <w:szCs w:val="21"/>
        </w:rPr>
        <w:t xml:space="preserve">. </w:t>
      </w:r>
      <w:r>
        <w:rPr>
          <w:rFonts w:hint="eastAsia" w:ascii="宋体" w:hAnsi="宋体"/>
          <w:bCs/>
          <w:kern w:val="0"/>
          <w:szCs w:val="21"/>
        </w:rPr>
        <w:t>塞利斯基编著.</w:t>
      </w:r>
      <w:r>
        <w:rPr>
          <w:rFonts w:ascii="宋体" w:hAnsi="宋体"/>
          <w:bCs/>
          <w:kern w:val="0"/>
          <w:szCs w:val="21"/>
        </w:rPr>
        <w:t xml:space="preserve"> </w:t>
      </w:r>
      <w:r>
        <w:rPr>
          <w:rFonts w:hint="eastAsia" w:ascii="宋体" w:hAnsi="宋体"/>
          <w:bCs/>
          <w:kern w:val="0"/>
          <w:szCs w:val="21"/>
        </w:rPr>
        <w:t>清华大学出版社，2</w:t>
      </w:r>
      <w:r>
        <w:rPr>
          <w:rFonts w:ascii="宋体" w:hAnsi="宋体"/>
          <w:bCs/>
          <w:kern w:val="0"/>
          <w:szCs w:val="21"/>
        </w:rPr>
        <w:t>022</w:t>
      </w:r>
      <w:r>
        <w:rPr>
          <w:rFonts w:hint="eastAsia" w:ascii="宋体" w:hAnsi="宋体"/>
          <w:bCs/>
          <w:kern w:val="0"/>
          <w:szCs w:val="21"/>
        </w:rPr>
        <w:t>年</w:t>
      </w:r>
    </w:p>
    <w:p>
      <w:pPr>
        <w:snapToGrid w:val="0"/>
        <w:spacing w:line="360" w:lineRule="auto"/>
        <w:ind w:firstLine="420" w:firstLineChars="200"/>
        <w:rPr>
          <w:rFonts w:ascii="宋体" w:hAnsi="宋体"/>
          <w:bCs/>
          <w:kern w:val="0"/>
          <w:szCs w:val="21"/>
        </w:rPr>
      </w:pPr>
      <w:r>
        <w:rPr>
          <w:rFonts w:hint="eastAsia" w:ascii="宋体" w:hAnsi="宋体"/>
          <w:bCs/>
          <w:kern w:val="0"/>
          <w:szCs w:val="21"/>
        </w:rPr>
        <w:t>（3）计算机视觉教程（第3版）.</w:t>
      </w:r>
      <w:r>
        <w:rPr>
          <w:rFonts w:ascii="宋体" w:hAnsi="宋体"/>
          <w:bCs/>
          <w:kern w:val="0"/>
          <w:szCs w:val="21"/>
        </w:rPr>
        <w:t xml:space="preserve"> </w:t>
      </w:r>
      <w:r>
        <w:rPr>
          <w:rFonts w:hint="eastAsia" w:ascii="宋体" w:hAnsi="宋体"/>
          <w:bCs/>
          <w:kern w:val="0"/>
          <w:szCs w:val="21"/>
        </w:rPr>
        <w:t>章毓晋</w:t>
      </w:r>
      <w:r>
        <w:rPr>
          <w:rFonts w:ascii="宋体" w:hAnsi="宋体"/>
          <w:bCs/>
          <w:kern w:val="0"/>
          <w:szCs w:val="21"/>
        </w:rPr>
        <w:t xml:space="preserve">. </w:t>
      </w:r>
      <w:r>
        <w:rPr>
          <w:rFonts w:hint="eastAsia" w:ascii="宋体" w:hAnsi="宋体"/>
          <w:bCs/>
          <w:kern w:val="0"/>
          <w:szCs w:val="21"/>
        </w:rPr>
        <w:t>人民邮电出版社，2</w:t>
      </w:r>
      <w:r>
        <w:rPr>
          <w:rFonts w:ascii="宋体" w:hAnsi="宋体"/>
          <w:bCs/>
          <w:kern w:val="0"/>
          <w:szCs w:val="21"/>
        </w:rPr>
        <w:t>021</w:t>
      </w:r>
      <w:r>
        <w:rPr>
          <w:rFonts w:hint="eastAsia" w:ascii="宋体" w:hAnsi="宋体"/>
          <w:bCs/>
          <w:kern w:val="0"/>
          <w:szCs w:val="21"/>
        </w:rPr>
        <w:t>年</w:t>
      </w:r>
    </w:p>
    <w:p>
      <w:pPr>
        <w:snapToGrid w:val="0"/>
        <w:spacing w:line="360" w:lineRule="auto"/>
        <w:ind w:firstLine="420" w:firstLineChars="200"/>
        <w:rPr>
          <w:rFonts w:ascii="宋体" w:hAnsi="宋体"/>
          <w:bCs/>
          <w:kern w:val="0"/>
          <w:szCs w:val="21"/>
        </w:rPr>
      </w:pPr>
      <w:r>
        <w:rPr>
          <w:rFonts w:hint="eastAsia" w:ascii="宋体" w:hAnsi="宋体"/>
          <w:bCs/>
          <w:kern w:val="0"/>
          <w:szCs w:val="21"/>
        </w:rPr>
        <w:t>（</w:t>
      </w:r>
      <w:r>
        <w:rPr>
          <w:rFonts w:ascii="宋体" w:hAnsi="宋体"/>
          <w:bCs/>
          <w:kern w:val="0"/>
          <w:szCs w:val="21"/>
        </w:rPr>
        <w:t>4</w:t>
      </w:r>
      <w:r>
        <w:rPr>
          <w:rFonts w:hint="eastAsia" w:ascii="宋体" w:hAnsi="宋体"/>
          <w:bCs/>
          <w:kern w:val="0"/>
          <w:szCs w:val="21"/>
        </w:rPr>
        <w:t>）数字图像处理与机器视觉 基于MATLAB实现.</w:t>
      </w:r>
      <w:r>
        <w:rPr>
          <w:rFonts w:ascii="宋体" w:hAnsi="宋体"/>
          <w:bCs/>
          <w:kern w:val="0"/>
          <w:szCs w:val="21"/>
        </w:rPr>
        <w:t xml:space="preserve"> </w:t>
      </w:r>
      <w:r>
        <w:rPr>
          <w:rFonts w:hint="eastAsia" w:ascii="宋体" w:hAnsi="宋体"/>
          <w:bCs/>
          <w:kern w:val="0"/>
          <w:szCs w:val="21"/>
        </w:rPr>
        <w:t>马本学编著.</w:t>
      </w:r>
      <w:r>
        <w:rPr>
          <w:rFonts w:ascii="宋体" w:hAnsi="宋体"/>
          <w:bCs/>
          <w:kern w:val="0"/>
          <w:szCs w:val="21"/>
        </w:rPr>
        <w:t xml:space="preserve"> </w:t>
      </w:r>
      <w:r>
        <w:rPr>
          <w:rFonts w:hint="eastAsia" w:ascii="宋体" w:hAnsi="宋体"/>
          <w:bCs/>
          <w:kern w:val="0"/>
          <w:szCs w:val="21"/>
        </w:rPr>
        <w:t>机械工业出版社，2</w:t>
      </w:r>
      <w:r>
        <w:rPr>
          <w:rFonts w:ascii="宋体" w:hAnsi="宋体"/>
          <w:bCs/>
          <w:kern w:val="0"/>
          <w:szCs w:val="21"/>
        </w:rPr>
        <w:t>023</w:t>
      </w:r>
      <w:r>
        <w:rPr>
          <w:rFonts w:hint="eastAsia" w:ascii="宋体" w:hAnsi="宋体"/>
          <w:bCs/>
          <w:kern w:val="0"/>
          <w:szCs w:val="21"/>
        </w:rPr>
        <w:t>年</w:t>
      </w:r>
    </w:p>
    <w:p>
      <w:pPr>
        <w:snapToGrid w:val="0"/>
        <w:spacing w:line="360" w:lineRule="auto"/>
        <w:ind w:firstLine="420" w:firstLineChars="200"/>
        <w:rPr>
          <w:rFonts w:ascii="宋体" w:hAnsi="宋体"/>
          <w:bCs/>
          <w:kern w:val="0"/>
          <w:szCs w:val="21"/>
        </w:rPr>
      </w:pPr>
      <w:r>
        <w:rPr>
          <w:rFonts w:ascii="宋体" w:hAnsi="宋体"/>
          <w:bCs/>
          <w:kern w:val="0"/>
          <w:szCs w:val="21"/>
        </w:rPr>
        <w:t>（5）</w:t>
      </w:r>
      <w:r>
        <w:rPr>
          <w:rFonts w:hint="eastAsia" w:ascii="宋体" w:hAnsi="宋体"/>
          <w:bCs/>
          <w:kern w:val="0"/>
          <w:szCs w:val="21"/>
        </w:rPr>
        <w:t>学习OpenCV</w:t>
      </w:r>
      <w:r>
        <w:rPr>
          <w:rFonts w:ascii="宋体" w:hAnsi="宋体"/>
          <w:bCs/>
          <w:kern w:val="0"/>
          <w:szCs w:val="21"/>
        </w:rPr>
        <w:t>3</w:t>
      </w:r>
      <w:r>
        <w:rPr>
          <w:rFonts w:hint="eastAsia" w:ascii="宋体" w:hAnsi="宋体"/>
          <w:bCs/>
          <w:kern w:val="0"/>
          <w:szCs w:val="21"/>
        </w:rPr>
        <w:t>.</w:t>
      </w:r>
      <w:r>
        <w:rPr>
          <w:rFonts w:ascii="宋体" w:hAnsi="宋体"/>
          <w:bCs/>
          <w:kern w:val="0"/>
          <w:szCs w:val="21"/>
        </w:rPr>
        <w:t xml:space="preserve"> </w:t>
      </w:r>
      <w:r>
        <w:rPr>
          <w:rFonts w:hint="eastAsia" w:ascii="宋体" w:hAnsi="宋体"/>
          <w:bCs/>
          <w:kern w:val="0"/>
          <w:szCs w:val="21"/>
        </w:rPr>
        <w:t>安德里安·凯勒编著．清华大学出版社, 2</w:t>
      </w:r>
      <w:r>
        <w:rPr>
          <w:rFonts w:ascii="宋体" w:hAnsi="宋体"/>
          <w:bCs/>
          <w:kern w:val="0"/>
          <w:szCs w:val="21"/>
        </w:rPr>
        <w:t>018</w:t>
      </w:r>
      <w:r>
        <w:rPr>
          <w:rFonts w:hint="eastAsia" w:ascii="宋体" w:hAnsi="宋体"/>
          <w:bCs/>
          <w:kern w:val="0"/>
          <w:szCs w:val="21"/>
        </w:rPr>
        <w:t>年</w:t>
      </w:r>
    </w:p>
    <w:p>
      <w:pPr>
        <w:snapToGrid w:val="0"/>
        <w:spacing w:line="360" w:lineRule="auto"/>
        <w:ind w:firstLine="420" w:firstLineChars="200"/>
        <w:rPr>
          <w:rFonts w:ascii="宋体" w:hAnsi="宋体"/>
          <w:bCs/>
          <w:kern w:val="0"/>
          <w:szCs w:val="21"/>
        </w:rPr>
      </w:pPr>
      <w:r>
        <w:rPr>
          <w:rFonts w:hint="eastAsia" w:ascii="宋体" w:hAnsi="宋体"/>
          <w:bCs/>
          <w:kern w:val="0"/>
          <w:szCs w:val="21"/>
        </w:rPr>
        <w:t>（</w:t>
      </w:r>
      <w:r>
        <w:rPr>
          <w:rFonts w:ascii="宋体" w:hAnsi="宋体"/>
          <w:bCs/>
          <w:kern w:val="0"/>
          <w:szCs w:val="21"/>
        </w:rPr>
        <w:t>6</w:t>
      </w:r>
      <w:r>
        <w:rPr>
          <w:rFonts w:hint="eastAsia" w:ascii="宋体" w:hAnsi="宋体"/>
          <w:bCs/>
          <w:kern w:val="0"/>
          <w:szCs w:val="21"/>
        </w:rPr>
        <w:t>）OpenCV轻松入门，面向Python.</w:t>
      </w:r>
      <w:r>
        <w:rPr>
          <w:rFonts w:ascii="宋体" w:hAnsi="宋体"/>
          <w:bCs/>
          <w:kern w:val="0"/>
          <w:szCs w:val="21"/>
        </w:rPr>
        <w:t xml:space="preserve"> </w:t>
      </w:r>
      <w:r>
        <w:rPr>
          <w:rFonts w:hint="eastAsia" w:ascii="宋体" w:hAnsi="宋体"/>
          <w:bCs/>
          <w:kern w:val="0"/>
          <w:szCs w:val="21"/>
        </w:rPr>
        <w:t>李立宗编著.</w:t>
      </w:r>
      <w:r>
        <w:rPr>
          <w:rFonts w:ascii="宋体" w:hAnsi="宋体"/>
          <w:bCs/>
          <w:kern w:val="0"/>
          <w:szCs w:val="21"/>
        </w:rPr>
        <w:t xml:space="preserve"> </w:t>
      </w:r>
      <w:r>
        <w:rPr>
          <w:rFonts w:hint="eastAsia" w:ascii="宋体" w:hAnsi="宋体"/>
          <w:bCs/>
          <w:kern w:val="0"/>
          <w:szCs w:val="21"/>
        </w:rPr>
        <w:t>电子工业出版社, 20</w:t>
      </w:r>
      <w:r>
        <w:rPr>
          <w:rFonts w:ascii="宋体" w:hAnsi="宋体"/>
          <w:bCs/>
          <w:kern w:val="0"/>
          <w:szCs w:val="21"/>
        </w:rPr>
        <w:t>19</w:t>
      </w:r>
      <w:r>
        <w:rPr>
          <w:rFonts w:hint="eastAsia" w:ascii="宋体" w:hAnsi="宋体"/>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rFonts w:hAnsi="宋体"/>
          <w:szCs w:val="21"/>
        </w:rPr>
      </w:pPr>
      <w:r>
        <w:rPr>
          <w:rFonts w:hAnsi="宋体"/>
          <w:szCs w:val="21"/>
        </w:rPr>
        <w:t>（</w:t>
      </w:r>
      <w:r>
        <w:rPr>
          <w:szCs w:val="21"/>
        </w:rPr>
        <w:t>1</w:t>
      </w:r>
      <w:r>
        <w:rPr>
          <w:rFonts w:hAnsi="宋体"/>
          <w:szCs w:val="21"/>
        </w:rPr>
        <w:t>）</w:t>
      </w:r>
      <w:r>
        <w:rPr>
          <w:rFonts w:hint="eastAsia" w:hAnsi="宋体"/>
          <w:szCs w:val="21"/>
        </w:rPr>
        <w:t>机器视觉技术与应用</w:t>
      </w:r>
      <w:r>
        <w:rPr>
          <w:rFonts w:hAnsi="宋体"/>
          <w:szCs w:val="21"/>
        </w:rPr>
        <w:t>，https://www.icourse163.org/course/HDU-1461554161</w:t>
      </w:r>
    </w:p>
    <w:p>
      <w:pPr>
        <w:snapToGrid w:val="0"/>
        <w:spacing w:line="360" w:lineRule="auto"/>
        <w:ind w:firstLine="420" w:firstLineChars="200"/>
        <w:rPr>
          <w:szCs w:val="21"/>
        </w:rPr>
      </w:pPr>
      <w:r>
        <w:rPr>
          <w:rFonts w:hAnsi="宋体"/>
          <w:szCs w:val="21"/>
        </w:rPr>
        <w:t>（</w:t>
      </w:r>
      <w:r>
        <w:rPr>
          <w:szCs w:val="21"/>
        </w:rPr>
        <w:t>2</w:t>
      </w:r>
      <w:r>
        <w:rPr>
          <w:rFonts w:hAnsi="宋体"/>
          <w:szCs w:val="21"/>
        </w:rPr>
        <w:t>）</w:t>
      </w:r>
      <w:r>
        <w:rPr>
          <w:rFonts w:hint="eastAsia" w:hAnsi="宋体"/>
          <w:szCs w:val="21"/>
        </w:rPr>
        <w:t>计算机视觉</w:t>
      </w:r>
      <w:r>
        <w:rPr>
          <w:rFonts w:hAnsi="宋体"/>
          <w:szCs w:val="21"/>
        </w:rPr>
        <w:t>，</w:t>
      </w:r>
      <w:r>
        <w:rPr>
          <w:szCs w:val="21"/>
        </w:rPr>
        <w:t>https://www.icourse163.org/course/NEU-1465996192</w:t>
      </w:r>
    </w:p>
    <w:p>
      <w:pPr>
        <w:widowControl/>
        <w:snapToGrid w:val="0"/>
        <w:spacing w:line="360" w:lineRule="auto"/>
        <w:ind w:firstLine="420" w:firstLineChars="200"/>
        <w:jc w:val="left"/>
        <w:rPr>
          <w:rFonts w:hAnsi="宋体"/>
          <w:szCs w:val="21"/>
        </w:rPr>
      </w:pPr>
      <w:r>
        <w:rPr>
          <w:rFonts w:hAnsi="宋体"/>
          <w:szCs w:val="21"/>
        </w:rPr>
        <w:t>（</w:t>
      </w:r>
      <w:r>
        <w:rPr>
          <w:szCs w:val="21"/>
        </w:rPr>
        <w:t>3</w:t>
      </w:r>
      <w:r>
        <w:rPr>
          <w:rFonts w:hAnsi="宋体"/>
          <w:szCs w:val="21"/>
        </w:rPr>
        <w:t>）</w:t>
      </w:r>
      <w:r>
        <w:rPr>
          <w:rFonts w:hint="eastAsia" w:hAnsi="宋体"/>
          <w:szCs w:val="21"/>
        </w:rPr>
        <w:t>OpenCV</w:t>
      </w:r>
      <w:r>
        <w:rPr>
          <w:rFonts w:hAnsi="宋体"/>
          <w:szCs w:val="21"/>
        </w:rPr>
        <w:t>，https://docs.opencv.org/</w:t>
      </w:r>
    </w:p>
    <w:p>
      <w:pPr>
        <w:widowControl/>
        <w:snapToGrid w:val="0"/>
        <w:spacing w:line="360" w:lineRule="auto"/>
        <w:jc w:val="left"/>
        <w:rPr>
          <w:kern w:val="0"/>
        </w:rPr>
      </w:pP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szCs w:val="21"/>
        </w:rPr>
      </w:pPr>
      <w:r>
        <w:rPr>
          <w:rFonts w:hint="eastAsia" w:ascii="宋体" w:hAnsi="宋体"/>
          <w:szCs w:val="21"/>
        </w:rPr>
        <w:t>（1）场地条件：需要具备适宜的教学场地，教室应具备良好的投影和音响设备，以方便教师进行课堂讲解和展示相关图像和视频资料。</w:t>
      </w:r>
    </w:p>
    <w:p>
      <w:pPr>
        <w:snapToGrid w:val="0"/>
        <w:spacing w:line="360" w:lineRule="auto"/>
        <w:ind w:firstLine="420" w:firstLineChars="200"/>
        <w:rPr>
          <w:rFonts w:ascii="宋体" w:hAnsi="宋体"/>
          <w:szCs w:val="21"/>
        </w:rPr>
      </w:pPr>
      <w:r>
        <w:rPr>
          <w:rFonts w:hint="eastAsia" w:ascii="宋体" w:hAnsi="宋体"/>
          <w:szCs w:val="21"/>
        </w:rPr>
        <w:t>（2）实验条件：课程需要使用计算机进行编程和实验操作，所需计算机设备应具备足够的计算能力和存储容量，能够运行机器视觉相关的软件和开发环境。</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）软件条件：课程需要适合教学和实验的机器视觉软件工具和开发环境，例如Python编程语言环境和OpenCV框架等。</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）学习资源：提供丰富的学习资源，包括教材、参考书籍、学术论文、案例研究等。帮助学生深入理解课程内容，扩展知识面，并进行进一步的学术研究和实践探索。</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hAnsi="宋体"/>
          <w:b/>
          <w:bCs/>
          <w:kern w:val="0"/>
          <w:szCs w:val="21"/>
        </w:rPr>
      </w:pPr>
      <w:r>
        <w:rPr>
          <w:rFonts w:hint="eastAsia" w:hAnsi="宋体"/>
          <w:b/>
          <w:bCs/>
          <w:kern w:val="0"/>
          <w:szCs w:val="21"/>
        </w:rPr>
        <w:t>1.过程性评价：</w:t>
      </w:r>
      <w:r>
        <w:rPr>
          <w:rFonts w:hint="eastAsia" w:ascii="宋体" w:hAnsi="宋体"/>
          <w:bCs/>
          <w:szCs w:val="21"/>
        </w:rPr>
        <w:t>出勤、</w:t>
      </w:r>
      <w:r>
        <w:rPr>
          <w:rFonts w:hint="eastAsia" w:ascii="宋体" w:hAnsi="宋体"/>
        </w:rPr>
        <w:t>课堂表现、线上学习（测验）、课后作业；30%</w:t>
      </w:r>
      <w:r>
        <w:rPr>
          <w:rFonts w:hint="eastAsia" w:ascii="宋体" w:hAnsi="宋体"/>
          <w:szCs w:val="21"/>
        </w:rPr>
        <w:t>。</w:t>
      </w:r>
    </w:p>
    <w:p>
      <w:pPr>
        <w:widowControl/>
        <w:snapToGrid w:val="0"/>
        <w:spacing w:line="360" w:lineRule="auto"/>
        <w:ind w:firstLine="420"/>
        <w:jc w:val="left"/>
        <w:rPr>
          <w:rFonts w:hAnsi="宋体"/>
          <w:b/>
          <w:bCs/>
          <w:kern w:val="0"/>
          <w:szCs w:val="21"/>
        </w:rPr>
      </w:pPr>
      <w:r>
        <w:rPr>
          <w:rFonts w:hint="eastAsia" w:hAnsi="宋体"/>
          <w:b/>
          <w:bCs/>
          <w:kern w:val="0"/>
          <w:szCs w:val="21"/>
        </w:rPr>
        <w:t>2.终结性评价：</w:t>
      </w:r>
      <w:r>
        <w:rPr>
          <w:rFonts w:hint="eastAsia" w:ascii="宋体" w:hAnsi="宋体"/>
        </w:rPr>
        <w:t>考试；7</w:t>
      </w:r>
      <w:r>
        <w:rPr>
          <w:rFonts w:ascii="宋体" w:hAnsi="宋体"/>
        </w:rPr>
        <w:t>0%</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bCs/>
          <w:kern w:val="0"/>
          <w:szCs w:val="21"/>
        </w:rPr>
        <w:t>平时成绩3</w:t>
      </w:r>
      <w:r>
        <w:rPr>
          <w:rFonts w:hAnsi="宋体"/>
          <w:bCs/>
          <w:kern w:val="0"/>
          <w:szCs w:val="21"/>
        </w:rPr>
        <w:t>0%+</w:t>
      </w:r>
      <w:r>
        <w:rPr>
          <w:rFonts w:hint="eastAsia" w:hAnsi="宋体"/>
          <w:bCs/>
          <w:kern w:val="0"/>
          <w:szCs w:val="21"/>
        </w:rPr>
        <w:t>考试7</w:t>
      </w:r>
      <w:r>
        <w:rPr>
          <w:rFonts w:hAnsi="宋体"/>
          <w:bCs/>
          <w:kern w:val="0"/>
          <w:szCs w:val="21"/>
        </w:rPr>
        <w:t>0%</w:t>
      </w:r>
      <w:r>
        <w:rPr>
          <w:rFonts w:hint="eastAsia" w:hAnsi="宋体"/>
          <w:bCs/>
          <w:kern w:val="0"/>
          <w:szCs w:val="21"/>
        </w:rPr>
        <w:t>。</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36" w:name="_Toc39773565"/>
      <w:bookmarkStart w:id="37" w:name="_Toc25778"/>
      <w:bookmarkStart w:id="38" w:name="_Toc40804665"/>
      <w:bookmarkStart w:id="39" w:name="_Toc138080588"/>
      <w:r>
        <w:t>液压与</w:t>
      </w:r>
      <w:bookmarkEnd w:id="36"/>
      <w:r>
        <w:rPr>
          <w:rFonts w:hint="eastAsia"/>
        </w:rPr>
        <w:t>气压传动</w:t>
      </w:r>
      <w:bookmarkEnd w:id="37"/>
      <w:bookmarkEnd w:id="38"/>
      <w:bookmarkEnd w:id="39"/>
    </w:p>
    <w:p>
      <w:pPr>
        <w:snapToGrid w:val="0"/>
        <w:spacing w:line="360" w:lineRule="auto"/>
        <w:jc w:val="center"/>
        <w:rPr>
          <w:sz w:val="24"/>
        </w:rPr>
      </w:pPr>
      <w:r>
        <w:rPr>
          <w:sz w:val="24"/>
        </w:rPr>
        <w:t>Hydraulic &amp; Pneumatic Power Transmission</w:t>
      </w:r>
    </w:p>
    <w:p>
      <w:pPr>
        <w:snapToGrid w:val="0"/>
        <w:spacing w:line="360" w:lineRule="auto"/>
        <w:jc w:val="center"/>
        <w:rPr>
          <w:b/>
        </w:rPr>
      </w:pPr>
      <w:r>
        <w:rPr>
          <w:b/>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color w:val="FF0000"/>
              </w:rPr>
              <w:t>040211</w:t>
            </w:r>
            <w:r>
              <w:rPr>
                <w:rFonts w:hint="eastAsia"/>
                <w:color w:val="FF0000"/>
              </w:rPr>
              <w:t>59</w:t>
            </w:r>
          </w:p>
        </w:tc>
        <w:tc>
          <w:tcPr>
            <w:tcW w:w="1453" w:type="pct"/>
          </w:tcPr>
          <w:p>
            <w:pPr>
              <w:spacing w:line="300" w:lineRule="auto"/>
              <w:rPr>
                <w:rFonts w:hint="default" w:eastAsia="宋体"/>
                <w:b/>
                <w:bCs/>
                <w:szCs w:val="21"/>
                <w:lang w:val="en-US" w:eastAsia="zh-CN"/>
              </w:rPr>
            </w:pPr>
            <w:r>
              <w:rPr>
                <w:b/>
                <w:bCs/>
                <w:szCs w:val="21"/>
              </w:rPr>
              <w:t>课程总学时：</w:t>
            </w:r>
            <w:r>
              <w:rPr>
                <w:rFonts w:hint="eastAsia"/>
                <w:b/>
                <w:bCs/>
                <w:szCs w:val="21"/>
                <w:lang w:val="en-US" w:eastAsia="zh-CN"/>
              </w:rPr>
              <w:t>32</w:t>
            </w:r>
          </w:p>
        </w:tc>
        <w:tc>
          <w:tcPr>
            <w:tcW w:w="1881" w:type="pct"/>
          </w:tcPr>
          <w:p>
            <w:pPr>
              <w:spacing w:line="300" w:lineRule="auto"/>
              <w:rPr>
                <w:b/>
                <w:bCs/>
                <w:szCs w:val="21"/>
              </w:rPr>
            </w:pPr>
            <w:r>
              <w:rPr>
                <w:b/>
                <w:bCs/>
                <w:szCs w:val="21"/>
              </w:rPr>
              <w:t xml:space="preserve">实验学时： </w:t>
            </w:r>
            <w:r>
              <w:rPr>
                <w:rFonts w:hint="eastAsia"/>
                <w:b/>
                <w:bCs/>
                <w:szCs w:val="21"/>
                <w:lang w:val="en-US" w:eastAsia="zh-CN"/>
              </w:rPr>
              <w:t>6</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rFonts w:hint="eastAsia"/>
                <w:bCs/>
                <w:kern w:val="0"/>
                <w:szCs w:val="21"/>
              </w:rPr>
              <w:t>必修</w:t>
            </w:r>
          </w:p>
        </w:tc>
        <w:tc>
          <w:tcPr>
            <w:tcW w:w="1453" w:type="pct"/>
          </w:tcPr>
          <w:p>
            <w:pPr>
              <w:spacing w:line="300" w:lineRule="auto"/>
              <w:rPr>
                <w:b/>
                <w:bCs/>
                <w:szCs w:val="21"/>
              </w:rPr>
            </w:pPr>
            <w:r>
              <w:rPr>
                <w:b/>
                <w:szCs w:val="21"/>
              </w:rPr>
              <w:t>课程属性:</w:t>
            </w:r>
            <w:r>
              <w:rPr>
                <w:rFonts w:hint="eastAsia"/>
                <w:b/>
                <w:szCs w:val="21"/>
                <w:lang w:val="en-US" w:eastAsia="zh-CN"/>
              </w:rPr>
              <w:t xml:space="preserve"> </w:t>
            </w:r>
            <w:r>
              <w:rPr>
                <w:bCs/>
                <w:kern w:val="0"/>
                <w:szCs w:val="21"/>
              </w:rPr>
              <w:t>专业类</w:t>
            </w:r>
          </w:p>
        </w:tc>
        <w:tc>
          <w:tcPr>
            <w:tcW w:w="1881" w:type="pct"/>
          </w:tcPr>
          <w:p>
            <w:pPr>
              <w:spacing w:line="300" w:lineRule="auto"/>
              <w:rPr>
                <w:b/>
                <w:bCs/>
                <w:szCs w:val="21"/>
              </w:rPr>
            </w:pPr>
            <w:r>
              <w:rPr>
                <w:b/>
                <w:bCs/>
                <w:szCs w:val="21"/>
              </w:rPr>
              <w:t xml:space="preserve">开设学期：第 </w:t>
            </w:r>
            <w:r>
              <w:rPr>
                <w:rFonts w:hint="eastAsia"/>
                <w:b/>
                <w:bCs/>
                <w:szCs w:val="21"/>
                <w:lang w:val="en-US" w:eastAsia="zh-CN"/>
              </w:rPr>
              <w:t>6</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eastAsia="宋体"/>
                <w:b/>
                <w:bCs/>
                <w:szCs w:val="21"/>
                <w:lang w:eastAsia="zh-CN"/>
              </w:rPr>
            </w:pPr>
            <w:r>
              <w:rPr>
                <w:b/>
                <w:bCs/>
                <w:szCs w:val="21"/>
              </w:rPr>
              <w:t>课程负责人：</w:t>
            </w:r>
            <w:r>
              <w:rPr>
                <w:rFonts w:hint="eastAsia"/>
                <w:szCs w:val="21"/>
                <w:lang w:val="en-US" w:eastAsia="zh-CN"/>
              </w:rPr>
              <w:t>何勋</w:t>
            </w:r>
          </w:p>
        </w:tc>
        <w:tc>
          <w:tcPr>
            <w:tcW w:w="1453" w:type="pct"/>
          </w:tcPr>
          <w:p>
            <w:pPr>
              <w:spacing w:line="300" w:lineRule="auto"/>
              <w:rPr>
                <w:b/>
                <w:bCs/>
                <w:szCs w:val="21"/>
              </w:rPr>
            </w:pPr>
            <w:r>
              <w:rPr>
                <w:b/>
                <w:bCs/>
                <w:szCs w:val="21"/>
              </w:rPr>
              <w:t>课程团队：</w:t>
            </w:r>
          </w:p>
        </w:tc>
        <w:tc>
          <w:tcPr>
            <w:tcW w:w="1881" w:type="pct"/>
          </w:tcPr>
          <w:p>
            <w:pPr>
              <w:spacing w:line="300" w:lineRule="auto"/>
              <w:rPr>
                <w:b/>
                <w:bCs/>
                <w:szCs w:val="21"/>
              </w:rPr>
            </w:pPr>
            <w:r>
              <w:rPr>
                <w:b/>
                <w:bCs/>
                <w:szCs w:val="21"/>
              </w:rPr>
              <w:t>授课语言：</w:t>
            </w:r>
            <w:r>
              <w:rPr>
                <w:rFonts w:hint="eastAsia"/>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b/>
                <w:bCs/>
                <w:szCs w:val="21"/>
              </w:rPr>
              <w:t>适用专业：</w:t>
            </w:r>
            <w:r>
              <w:rPr>
                <w:rFonts w:hint="eastAsia"/>
                <w:color w:val="FF0000"/>
              </w:rPr>
              <w:t>农业机械化及其自动化、农业智能装备工程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rFonts w:hint="eastAsia"/>
                <w:color w:val="FF0000"/>
              </w:rPr>
              <w:t>现代工程图学</w:t>
            </w:r>
            <w:r>
              <w:rPr>
                <w:color w:val="FF0000"/>
              </w:rPr>
              <w:t>、金工实习、电工技术、机械设计基础</w:t>
            </w:r>
            <w:r>
              <w:rPr>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color w:val="FF0000"/>
              </w:rPr>
              <w:t>智能农业装备</w:t>
            </w:r>
            <w:r>
              <w:rPr>
                <w:rFonts w:hint="eastAsia"/>
                <w:color w:val="FF0000"/>
              </w:rPr>
              <w:t>技术</w:t>
            </w:r>
            <w:r>
              <w:rPr>
                <w:color w:val="FF0000"/>
              </w:rPr>
              <w:t>、农业机器人、现代工程测试技术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rFonts w:hint="eastAsia"/>
                <w:b/>
                <w:bCs/>
                <w:szCs w:val="21"/>
                <w:lang w:val="en-US" w:eastAsia="zh-CN"/>
              </w:rPr>
              <w:t>何勋</w:t>
            </w:r>
            <w:r>
              <w:rPr>
                <w:rFonts w:hint="eastAsia"/>
                <w:b/>
                <w:bCs/>
                <w:szCs w:val="21"/>
              </w:rPr>
              <w:t>晨辉</w:t>
            </w:r>
          </w:p>
        </w:tc>
        <w:tc>
          <w:tcPr>
            <w:tcW w:w="1453" w:type="pct"/>
          </w:tcPr>
          <w:p>
            <w:pPr>
              <w:spacing w:line="300" w:lineRule="auto"/>
              <w:rPr>
                <w:b/>
                <w:bCs/>
                <w:szCs w:val="21"/>
              </w:rPr>
            </w:pPr>
            <w:r>
              <w:rPr>
                <w:b/>
                <w:bCs/>
                <w:szCs w:val="21"/>
              </w:rPr>
              <w:t>审核人：</w:t>
            </w:r>
            <w:r>
              <w:rPr>
                <w:rFonts w:hint="eastAsia"/>
                <w:b/>
                <w:bCs/>
                <w:szCs w:val="21"/>
              </w:rPr>
              <w:t>李赫</w:t>
            </w:r>
          </w:p>
        </w:tc>
        <w:tc>
          <w:tcPr>
            <w:tcW w:w="1881" w:type="pct"/>
          </w:tcPr>
          <w:p>
            <w:pPr>
              <w:spacing w:line="300" w:lineRule="auto"/>
              <w:rPr>
                <w:b/>
                <w:bCs/>
                <w:szCs w:val="21"/>
              </w:rPr>
            </w:pPr>
            <w:r>
              <w:rPr>
                <w:b/>
                <w:bCs/>
                <w:szCs w:val="21"/>
              </w:rPr>
              <w:t>大纲制定（修订）日期：</w:t>
            </w:r>
            <w:r>
              <w:rPr>
                <w:rFonts w:hint="eastAsia"/>
                <w:b/>
                <w:bCs/>
                <w:szCs w:val="21"/>
              </w:rPr>
              <w:t>2</w:t>
            </w:r>
            <w:r>
              <w:rPr>
                <w:b/>
                <w:bCs/>
                <w:szCs w:val="21"/>
              </w:rPr>
              <w:t>023</w:t>
            </w:r>
            <w:r>
              <w:rPr>
                <w:rFonts w:hint="eastAsia"/>
                <w:b/>
                <w:bCs/>
                <w:szCs w:val="21"/>
              </w:rPr>
              <w:t>.</w:t>
            </w:r>
            <w:r>
              <w:rPr>
                <w:b/>
                <w:bCs/>
                <w:szCs w:val="21"/>
              </w:rPr>
              <w:t>06</w:t>
            </w:r>
          </w:p>
        </w:tc>
      </w:tr>
    </w:tbl>
    <w:p>
      <w:pPr>
        <w:snapToGrid w:val="0"/>
        <w:spacing w:line="360" w:lineRule="auto"/>
        <w:jc w:val="center"/>
        <w:rPr>
          <w:b/>
        </w:rPr>
      </w:pPr>
    </w:p>
    <w:p>
      <w:pPr>
        <w:snapToGrid w:val="0"/>
        <w:spacing w:line="360" w:lineRule="auto"/>
        <w:jc w:val="center"/>
        <w:rPr>
          <w:b/>
        </w:rPr>
      </w:pPr>
    </w:p>
    <w:p>
      <w:pPr>
        <w:widowControl/>
        <w:snapToGrid w:val="0"/>
        <w:spacing w:before="156" w:beforeLines="50" w:after="156" w:afterLines="50" w:line="360" w:lineRule="auto"/>
        <w:jc w:val="left"/>
        <w:rPr>
          <w:kern w:val="0"/>
        </w:rPr>
      </w:pPr>
      <w:r>
        <w:rPr>
          <w:b/>
          <w:bCs/>
          <w:kern w:val="0"/>
        </w:rPr>
        <w:t>一、课程的教学理念、性质、目标和任务</w:t>
      </w:r>
    </w:p>
    <w:p>
      <w:pPr>
        <w:widowControl/>
        <w:snapToGrid w:val="0"/>
        <w:spacing w:line="360" w:lineRule="auto"/>
        <w:ind w:firstLine="420" w:firstLineChars="200"/>
        <w:jc w:val="left"/>
        <w:rPr>
          <w:kern w:val="0"/>
        </w:rPr>
      </w:pPr>
      <w:r>
        <w:rPr>
          <w:kern w:val="0"/>
        </w:rPr>
        <w:t>本课程是农业机械化及其自动化专业智能农业装备方向的一门专业课，也可以作为相关专业的创新教育类选修课程。通过本课程的学习，学生应能较熟练地掌握液压与气动系统的基础知识及专业技术知识，对液压与气动系统具有初步的分析与应用的能力，为今后进一步运用液压与气动技术开展智能农业装备设计、设备检测与维护等打下基础。</w:t>
      </w:r>
    </w:p>
    <w:p>
      <w:pPr>
        <w:widowControl/>
        <w:snapToGrid w:val="0"/>
        <w:spacing w:before="156" w:beforeLines="50" w:after="156" w:afterLines="50" w:line="360" w:lineRule="auto"/>
        <w:jc w:val="left"/>
        <w:rPr>
          <w:kern w:val="0"/>
        </w:rPr>
      </w:pPr>
      <w:r>
        <w:rPr>
          <w:b/>
          <w:bCs/>
          <w:kern w:val="0"/>
        </w:rPr>
        <w:t>二、课程教学的基本要求</w:t>
      </w:r>
    </w:p>
    <w:p>
      <w:pPr>
        <w:widowControl/>
        <w:snapToGrid w:val="0"/>
        <w:spacing w:line="360" w:lineRule="auto"/>
        <w:ind w:firstLine="420" w:firstLineChars="200"/>
        <w:jc w:val="left"/>
        <w:rPr>
          <w:kern w:val="0"/>
        </w:rPr>
      </w:pPr>
      <w:r>
        <w:rPr>
          <w:kern w:val="0"/>
        </w:rPr>
        <w:t>1、理论知识方面：了解液压与气动技术在智能农业装备上的应用及其发展趋势。</w:t>
      </w:r>
      <w:r>
        <w:t>掌握液压与气压传动技术的必要的理论知识。掌握液压与气动元件的结构、工作原理与性能，并能合理地选用。掌握液压与气压基本回路的工作原理与特点，并能合理地应用。能阅读和分析一般专用设备的液压气动系统图。</w:t>
      </w:r>
    </w:p>
    <w:p>
      <w:pPr>
        <w:widowControl/>
        <w:snapToGrid w:val="0"/>
        <w:spacing w:line="360" w:lineRule="auto"/>
        <w:ind w:firstLine="420" w:firstLineChars="200"/>
        <w:jc w:val="left"/>
        <w:rPr>
          <w:b/>
          <w:bCs/>
          <w:strike/>
          <w:kern w:val="0"/>
        </w:rPr>
      </w:pPr>
      <w:r>
        <w:rPr>
          <w:kern w:val="0"/>
        </w:rPr>
        <w:t>2、实验技能方面：能够绘制液压系统工作原理图；</w:t>
      </w:r>
      <w:r>
        <w:t>能够拆装液压的基本元件，组装液压典型基本回路。</w:t>
      </w:r>
    </w:p>
    <w:p>
      <w:pPr>
        <w:widowControl/>
        <w:snapToGrid w:val="0"/>
        <w:spacing w:before="156" w:beforeLines="50" w:after="156" w:afterLines="50" w:line="360" w:lineRule="auto"/>
        <w:jc w:val="left"/>
        <w:rPr>
          <w:b/>
          <w:bCs/>
          <w:kern w:val="0"/>
        </w:rPr>
      </w:pPr>
      <w:r>
        <w:rPr>
          <w:b/>
          <w:bCs/>
          <w:kern w:val="0"/>
        </w:rPr>
        <w:t>三、课程的教学设计</w:t>
      </w:r>
    </w:p>
    <w:p>
      <w:pPr>
        <w:spacing w:line="360" w:lineRule="auto"/>
        <w:ind w:firstLine="420" w:firstLineChars="200"/>
        <w:rPr>
          <w:rFonts w:hAnsi="宋体"/>
          <w:bCs/>
          <w:kern w:val="0"/>
        </w:rPr>
      </w:pPr>
      <w:r>
        <w:rPr>
          <w:rFonts w:hint="eastAsia" w:hAnsi="宋体"/>
          <w:bCs/>
          <w:kern w:val="0"/>
        </w:rPr>
        <w:t>1.教学设计说明</w:t>
      </w:r>
    </w:p>
    <w:p>
      <w:pPr>
        <w:widowControl/>
        <w:snapToGrid w:val="0"/>
        <w:spacing w:line="360" w:lineRule="auto"/>
        <w:ind w:firstLine="435"/>
        <w:rPr>
          <w:bCs/>
          <w:kern w:val="0"/>
        </w:rPr>
      </w:pPr>
      <w:r>
        <w:rPr>
          <w:bCs/>
          <w:kern w:val="0"/>
        </w:rPr>
        <w:t>以模块化教学内容为载体，采用任务驱动教学法、案例分析教学法等多种手段，理论教学与实践教学相结合，通过平时考核、实验技能考核和期末理论考试综合评价方式，使学生掌握液压与气动技术的理论知识和实践技能，同时培养学生具有团队协作与创新精神，打好进行后续课程学习的基础。</w:t>
      </w:r>
    </w:p>
    <w:p>
      <w:pPr>
        <w:widowControl/>
        <w:snapToGrid w:val="0"/>
        <w:spacing w:line="360" w:lineRule="auto"/>
        <w:ind w:firstLine="420" w:firstLineChars="200"/>
        <w:rPr>
          <w:bCs/>
          <w:kern w:val="0"/>
        </w:rPr>
      </w:pPr>
      <w:r>
        <w:rPr>
          <w:bCs/>
          <w:kern w:val="0"/>
        </w:rPr>
        <w:t xml:space="preserve">1、知识目标： </w:t>
      </w:r>
    </w:p>
    <w:p>
      <w:pPr>
        <w:widowControl/>
        <w:snapToGrid w:val="0"/>
        <w:spacing w:line="360" w:lineRule="auto"/>
        <w:ind w:firstLine="420" w:firstLineChars="200"/>
        <w:rPr>
          <w:bCs/>
          <w:kern w:val="0"/>
        </w:rPr>
      </w:pPr>
      <w:r>
        <w:rPr>
          <w:bCs/>
          <w:kern w:val="0"/>
        </w:rPr>
        <w:t xml:space="preserve">2、能力目标： </w:t>
      </w:r>
    </w:p>
    <w:p>
      <w:pPr>
        <w:widowControl/>
        <w:snapToGrid w:val="0"/>
        <w:spacing w:line="360" w:lineRule="auto"/>
        <w:ind w:firstLine="420" w:firstLineChars="200"/>
        <w:rPr>
          <w:bCs/>
          <w:kern w:val="0"/>
        </w:rPr>
      </w:pPr>
      <w:r>
        <w:rPr>
          <w:bCs/>
          <w:kern w:val="0"/>
        </w:rPr>
        <w:t>3、素质目标：具有团队协作和创新精神；具有良好的职业道德和职业习惯；爱岗敬业。</w:t>
      </w:r>
      <w:r>
        <w:rPr>
          <w:rFonts w:hint="eastAsia" w:hAnsi="宋体"/>
          <w:bCs/>
          <w:kern w:val="0"/>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了解液压与气动技术在智能农业装备上的应用及其发展趋势；掌握液压与气动元件的种类、结构和工作原理；掌握选用液压与气动元件的方法；掌握液压与气压基本回路的组成、工作原理与应用特点；掌握阅读和分析典型液压与气动系统工作原理图的方法与步骤。</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熟练绘制液压系统工作原理图；正确拆装与维护液压的基本元件；能够组装与调试液压典型基本回路。</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18"/>
              </w:rPr>
            </w:pPr>
            <w:r>
              <w:rPr>
                <w:sz w:val="18"/>
                <w:szCs w:val="18"/>
              </w:rPr>
              <w:t>具有团队协作和创新精神；具有良好的职业道德和职业习惯；爱岗敬业</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3</w:t>
            </w:r>
          </w:p>
        </w:tc>
      </w:tr>
    </w:tbl>
    <w:p>
      <w:pPr>
        <w:widowControl/>
        <w:snapToGrid w:val="0"/>
        <w:spacing w:before="156" w:beforeLines="50" w:after="156" w:afterLines="50" w:line="360" w:lineRule="auto"/>
        <w:jc w:val="left"/>
        <w:rPr>
          <w:b/>
          <w:bCs/>
          <w:kern w:val="0"/>
        </w:rPr>
      </w:pPr>
      <w:r>
        <w:rPr>
          <w:b/>
          <w:bCs/>
          <w:kern w:val="0"/>
        </w:rPr>
        <w:t>四、理论教学内容及学时分配（26学时）</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rPr>
            </w:pPr>
          </w:p>
        </w:tc>
        <w:tc>
          <w:tcPr>
            <w:tcW w:w="1453" w:type="pct"/>
          </w:tcPr>
          <w:p>
            <w:pPr>
              <w:spacing w:line="300" w:lineRule="auto"/>
              <w:ind w:firstLine="316" w:firstLineChars="150"/>
              <w:rPr>
                <w:b/>
                <w:bCs/>
              </w:rPr>
            </w:pPr>
            <w:r>
              <w:rPr>
                <w:rFonts w:hint="eastAsia"/>
                <w:b/>
                <w:bCs/>
              </w:rPr>
              <w:t xml:space="preserve">第一章 </w:t>
            </w:r>
            <w:r>
              <w:rPr>
                <w:b/>
                <w:bCs/>
              </w:rPr>
              <w:t xml:space="preserve"> </w:t>
            </w:r>
            <w:r>
              <w:rPr>
                <w:rFonts w:hint="eastAsia"/>
                <w:b/>
                <w:bCs/>
              </w:rPr>
              <w:t>绪论</w:t>
            </w:r>
          </w:p>
        </w:tc>
        <w:tc>
          <w:tcPr>
            <w:tcW w:w="1881" w:type="pct"/>
          </w:tcPr>
          <w:p>
            <w:pPr>
              <w:spacing w:line="300" w:lineRule="auto"/>
              <w:ind w:firstLine="2003" w:firstLineChars="950"/>
              <w:rPr>
                <w:b/>
                <w:bCs/>
              </w:rPr>
            </w:pPr>
            <w:r>
              <w:rPr>
                <w:rFonts w:hint="eastAsia"/>
                <w:b/>
                <w:bCs/>
              </w:rPr>
              <w:t>学时数：2</w:t>
            </w:r>
          </w:p>
        </w:tc>
      </w:tr>
    </w:tbl>
    <w:p>
      <w:pPr>
        <w:widowControl/>
        <w:snapToGrid w:val="0"/>
        <w:spacing w:line="360" w:lineRule="auto"/>
        <w:rPr>
          <w:bCs/>
          <w:kern w:val="0"/>
        </w:rPr>
      </w:pPr>
      <w:r>
        <w:rPr>
          <w:b/>
          <w:bCs/>
        </w:rPr>
        <w:t>教学目标：</w:t>
      </w:r>
      <w:r>
        <w:rPr>
          <w:bCs/>
        </w:rPr>
        <w:t>使学生掌握液压传动的基本原理，了解液压传动系统的基本组成及其优缺点。</w:t>
      </w:r>
      <w:r>
        <w:rPr>
          <w:kern w:val="0"/>
        </w:rPr>
        <w:t></w:t>
      </w:r>
    </w:p>
    <w:p>
      <w:pPr>
        <w:widowControl/>
        <w:snapToGrid w:val="0"/>
        <w:spacing w:line="360" w:lineRule="auto"/>
        <w:rPr>
          <w:b/>
          <w:bCs/>
          <w:kern w:val="0"/>
        </w:rPr>
      </w:pPr>
      <w:r>
        <w:rPr>
          <w:b/>
          <w:bCs/>
        </w:rPr>
        <w:t>教学重点和难点：</w:t>
      </w:r>
      <w:r>
        <w:rPr>
          <w:bCs/>
        </w:rPr>
        <w:t>液压传动的工作原理；气压传动的工作原理。</w:t>
      </w:r>
      <w:r>
        <w:rPr>
          <w:kern w:val="0"/>
        </w:rPr>
        <w:t></w:t>
      </w:r>
    </w:p>
    <w:p>
      <w:pPr>
        <w:widowControl/>
        <w:snapToGrid w:val="0"/>
        <w:spacing w:line="360" w:lineRule="auto"/>
      </w:pPr>
      <w:r>
        <w:rPr>
          <w:b/>
          <w:bCs/>
        </w:rPr>
        <w:t>主要教学内容及要求：</w:t>
      </w:r>
      <w:r>
        <w:rPr>
          <w:bCs/>
        </w:rPr>
        <w:t>1.</w:t>
      </w:r>
      <w:r>
        <w:t>了解液压与气动技术发展趋势；2.理解液压与气压传动系统的优缺点以及在农业生产机械中的各种具体应用；3.掌握液压传动与气压传动的工作原理；4.熟练掌握液压传动的基本定义，主要组成和图形符号。</w:t>
      </w:r>
    </w:p>
    <w:p>
      <w:pPr>
        <w:widowControl/>
        <w:snapToGrid w:val="0"/>
        <w:spacing w:line="360" w:lineRule="auto"/>
        <w:rPr>
          <w:b/>
        </w:rPr>
      </w:pPr>
      <w:r>
        <w:rPr>
          <w:b/>
        </w:rPr>
        <w:t>教学组织与实施：</w:t>
      </w:r>
      <w:r>
        <w:t>通过多媒体课堂教学，辅助图片、动画、视频等，讲授理论知识；采用课堂分组讨论、课后查阅资料并撰写调查报告、线上教学等方式与学生互动，满足学生个性化培养需求。</w:t>
      </w:r>
    </w:p>
    <w:p>
      <w:pPr>
        <w:widowControl/>
        <w:wordWrap w:val="0"/>
        <w:snapToGrid w:val="0"/>
        <w:spacing w:line="360" w:lineRule="auto"/>
        <w:ind w:right="210"/>
        <w:jc w:val="right"/>
        <w:rPr>
          <w:kern w:val="0"/>
        </w:rPr>
      </w:pPr>
      <w:r>
        <w:rPr>
          <w:b/>
          <w:bCs/>
          <w:kern w:val="0"/>
        </w:rPr>
        <w:t xml:space="preserve">                  </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p>
        </w:tc>
        <w:tc>
          <w:tcPr>
            <w:tcW w:w="1793" w:type="pct"/>
          </w:tcPr>
          <w:p>
            <w:pPr>
              <w:spacing w:line="300" w:lineRule="auto"/>
              <w:rPr>
                <w:b/>
                <w:bCs/>
              </w:rPr>
            </w:pPr>
            <w:r>
              <w:rPr>
                <w:b/>
                <w:bCs/>
                <w:kern w:val="0"/>
              </w:rPr>
              <w:t>第</w:t>
            </w:r>
            <w:r>
              <w:rPr>
                <w:rFonts w:hint="eastAsia"/>
                <w:b/>
                <w:bCs/>
                <w:kern w:val="0"/>
              </w:rPr>
              <w:t>二</w:t>
            </w:r>
            <w:r>
              <w:rPr>
                <w:b/>
                <w:bCs/>
                <w:kern w:val="0"/>
              </w:rPr>
              <w:t>章</w:t>
            </w:r>
            <w:r>
              <w:rPr>
                <w:rFonts w:hint="eastAsia"/>
                <w:b/>
                <w:bCs/>
                <w:kern w:val="0"/>
              </w:rPr>
              <w:t xml:space="preserve"> </w:t>
            </w:r>
            <w:r>
              <w:rPr>
                <w:b/>
                <w:bCs/>
                <w:kern w:val="0"/>
              </w:rPr>
              <w:t xml:space="preserve"> 液压传动基础知识 </w:t>
            </w:r>
          </w:p>
        </w:tc>
        <w:tc>
          <w:tcPr>
            <w:tcW w:w="1672" w:type="pct"/>
          </w:tcPr>
          <w:p>
            <w:pPr>
              <w:spacing w:line="300" w:lineRule="auto"/>
              <w:ind w:firstLine="1687" w:firstLineChars="800"/>
              <w:rPr>
                <w:b/>
                <w:bCs/>
              </w:rPr>
            </w:pPr>
            <w:r>
              <w:rPr>
                <w:rFonts w:hint="eastAsia"/>
                <w:b/>
                <w:bCs/>
              </w:rPr>
              <w:t>学时数：</w:t>
            </w:r>
            <w:r>
              <w:rPr>
                <w:b/>
                <w:bCs/>
              </w:rPr>
              <w:t>3</w:t>
            </w:r>
          </w:p>
        </w:tc>
      </w:tr>
    </w:tbl>
    <w:p>
      <w:pPr>
        <w:widowControl/>
        <w:snapToGrid w:val="0"/>
        <w:spacing w:line="360" w:lineRule="auto"/>
        <w:rPr>
          <w:b/>
          <w:bCs/>
          <w:kern w:val="0"/>
        </w:rPr>
      </w:pPr>
      <w:r>
        <w:rPr>
          <w:b/>
          <w:bCs/>
        </w:rPr>
        <w:t>教学目标：</w:t>
      </w:r>
      <w:r>
        <w:rPr>
          <w:bCs/>
        </w:rPr>
        <w:t>掌握液压油、流体静力学、流体动力学、液体流动时的压力损失、孔口与缝隙流动、液压冲击和气蚀现象等基本知识。</w:t>
      </w:r>
      <w:r>
        <w:rPr>
          <w:kern w:val="0"/>
        </w:rPr>
        <w:t></w:t>
      </w:r>
    </w:p>
    <w:p>
      <w:pPr>
        <w:widowControl/>
        <w:snapToGrid w:val="0"/>
        <w:spacing w:line="360" w:lineRule="auto"/>
        <w:rPr>
          <w:b/>
          <w:bCs/>
          <w:kern w:val="0"/>
        </w:rPr>
      </w:pPr>
      <w:r>
        <w:rPr>
          <w:b/>
          <w:bCs/>
        </w:rPr>
        <w:t>教学重点和难点：</w:t>
      </w:r>
      <w:r>
        <w:rPr>
          <w:bCs/>
        </w:rPr>
        <w:t>连续性方程；伯努利方程；能量方程；压力损失的计算；液压冲击与气蚀现象。</w:t>
      </w:r>
      <w:r>
        <w:rPr>
          <w:kern w:val="0"/>
        </w:rPr>
        <w:t></w:t>
      </w:r>
    </w:p>
    <w:p>
      <w:pPr>
        <w:widowControl/>
        <w:snapToGrid w:val="0"/>
        <w:spacing w:line="360" w:lineRule="auto"/>
        <w:rPr>
          <w:kern w:val="0"/>
        </w:rPr>
      </w:pPr>
      <w:r>
        <w:rPr>
          <w:b/>
          <w:bCs/>
        </w:rPr>
        <w:t>主要教学内容及要求：</w:t>
      </w:r>
      <w:r>
        <w:rPr>
          <w:bCs/>
        </w:rPr>
        <w:t>1.了解液压油液的作用，分类与特性，实际工作场合下对液压油液的使用要求以及选择液压油液的原则。2.掌握粘度的概念，静压力基本方程，帕斯卡原理，理想液体，恒定流动，流量和平均流速的概念；3.熟练掌握连续性方程和能量方程，伯努利方程，掌握管道流动状态，判断依据及压力损失种类和计算；4.理解连续性方程、伯努利方程、能量方程和雷诺数的物理意义。5.</w:t>
      </w:r>
      <w:r>
        <w:rPr>
          <w:kern w:val="0"/>
        </w:rPr>
        <w:t>掌握气蚀现象、液压冲击的基本知识。</w:t>
      </w:r>
    </w:p>
    <w:p>
      <w:pPr>
        <w:widowControl/>
        <w:snapToGrid w:val="0"/>
        <w:spacing w:line="360" w:lineRule="auto"/>
        <w:rPr>
          <w:b/>
        </w:rPr>
      </w:pPr>
      <w:r>
        <w:rPr>
          <w:b/>
        </w:rPr>
        <w:t>教学组织与实施：</w:t>
      </w:r>
      <w:r>
        <w:t>通过多媒体课堂教学，辅助图片、动画、视频等，讲授理论知识；学生积极参与课堂分组讨论、课后查阅资料并撰写调查报告、完成课后习题等方式掌握液压油物理性质、流体静力学、流体动力学、液体流动时的压力损失、孔口与缝隙流动、液压冲击和气蚀现象等基本理论知识，具备一定的流体传动的理论分析和计算能力。</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p>
        </w:tc>
        <w:tc>
          <w:tcPr>
            <w:tcW w:w="1793" w:type="pct"/>
          </w:tcPr>
          <w:p>
            <w:pPr>
              <w:spacing w:line="300" w:lineRule="auto"/>
              <w:rPr>
                <w:b/>
                <w:bCs/>
              </w:rPr>
            </w:pPr>
            <w:r>
              <w:rPr>
                <w:b/>
                <w:bCs/>
                <w:kern w:val="0"/>
              </w:rPr>
              <w:t>第</w:t>
            </w:r>
            <w:r>
              <w:rPr>
                <w:rFonts w:hint="eastAsia"/>
                <w:b/>
                <w:bCs/>
                <w:kern w:val="0"/>
              </w:rPr>
              <w:t>三</w:t>
            </w:r>
            <w:r>
              <w:rPr>
                <w:b/>
                <w:bCs/>
                <w:kern w:val="0"/>
              </w:rPr>
              <w:t>章</w:t>
            </w:r>
            <w:r>
              <w:rPr>
                <w:rFonts w:hint="eastAsia"/>
                <w:b/>
                <w:bCs/>
                <w:kern w:val="0"/>
              </w:rPr>
              <w:t xml:space="preserve"> </w:t>
            </w:r>
            <w:r>
              <w:rPr>
                <w:b/>
                <w:bCs/>
                <w:kern w:val="0"/>
              </w:rPr>
              <w:t xml:space="preserve"> 液压动力元件 </w:t>
            </w:r>
          </w:p>
        </w:tc>
        <w:tc>
          <w:tcPr>
            <w:tcW w:w="1672" w:type="pct"/>
          </w:tcPr>
          <w:p>
            <w:pPr>
              <w:spacing w:line="300" w:lineRule="auto"/>
              <w:ind w:firstLine="1687" w:firstLineChars="800"/>
              <w:rPr>
                <w:b/>
                <w:bCs/>
              </w:rPr>
            </w:pPr>
            <w:r>
              <w:rPr>
                <w:rFonts w:hint="eastAsia"/>
                <w:b/>
                <w:bCs/>
              </w:rPr>
              <w:t>学时数：</w:t>
            </w:r>
            <w:r>
              <w:rPr>
                <w:b/>
                <w:bCs/>
              </w:rPr>
              <w:t>4</w:t>
            </w:r>
          </w:p>
        </w:tc>
      </w:tr>
    </w:tbl>
    <w:p>
      <w:pPr>
        <w:widowControl/>
        <w:snapToGrid w:val="0"/>
        <w:spacing w:line="360" w:lineRule="auto"/>
        <w:rPr>
          <w:b/>
          <w:bCs/>
          <w:kern w:val="0"/>
        </w:rPr>
      </w:pPr>
      <w:r>
        <w:rPr>
          <w:b/>
          <w:bCs/>
        </w:rPr>
        <w:t>教学目标：</w:t>
      </w:r>
      <w:r>
        <w:rPr>
          <w:bCs/>
        </w:rPr>
        <w:t>使学生掌握容积式液压泵的类型、性能参数、工作原理、在农业机械中的应用及其排量计算方法。</w:t>
      </w:r>
      <w:r>
        <w:rPr>
          <w:kern w:val="0"/>
        </w:rPr>
        <w:t></w:t>
      </w:r>
    </w:p>
    <w:p>
      <w:pPr>
        <w:widowControl/>
        <w:snapToGrid w:val="0"/>
        <w:spacing w:line="360" w:lineRule="auto"/>
        <w:rPr>
          <w:b/>
          <w:bCs/>
          <w:kern w:val="0"/>
        </w:rPr>
      </w:pPr>
      <w:r>
        <w:rPr>
          <w:b/>
          <w:bCs/>
        </w:rPr>
        <w:t>教学重点和难点：</w:t>
      </w:r>
      <w:r>
        <w:rPr>
          <w:bCs/>
        </w:rPr>
        <w:t>容积式液压泵工作原理、结构特点、应用及排量计算</w:t>
      </w:r>
      <w:r>
        <w:rPr>
          <w:kern w:val="0"/>
        </w:rPr>
        <w:t>。</w:t>
      </w:r>
    </w:p>
    <w:p>
      <w:pPr>
        <w:widowControl/>
        <w:snapToGrid w:val="0"/>
        <w:spacing w:line="360" w:lineRule="auto"/>
        <w:rPr>
          <w:bCs/>
        </w:rPr>
      </w:pPr>
      <w:r>
        <w:rPr>
          <w:b/>
          <w:bCs/>
        </w:rPr>
        <w:t>主要教学内容及要求：</w:t>
      </w:r>
      <w:r>
        <w:rPr>
          <w:bCs/>
        </w:rPr>
        <w:t>1.了解液压泵的作用和分类；2.掌握液压泵压力、流量计算公式；3.熟练掌握容积式液压泵的工作原理和分类；4.掌握齿轮泵的基本构造和工作原理、齿轮泵的结构特点；5.掌握叶片泵的构造、分类、工作原理及特点；6.掌握柱塞泵的分类、构造和工作原理。</w:t>
      </w:r>
    </w:p>
    <w:p>
      <w:pPr>
        <w:widowControl/>
        <w:snapToGrid w:val="0"/>
        <w:spacing w:line="360" w:lineRule="auto"/>
        <w:rPr>
          <w:b/>
        </w:rPr>
      </w:pPr>
      <w:r>
        <w:rPr>
          <w:b/>
        </w:rPr>
        <w:t>教学组织与实施：</w:t>
      </w:r>
      <w:r>
        <w:t>通过多媒体课堂教学，辅助图片、动画、视频等，讲授理论知识；利用实验教学，加强学生动手能力和职业素质的培养，使学生掌握常见液压泵的结构、工作原理和性能特点。学生积极参与课堂分组讨论、实验教学、线上学习等方式，掌握容积式液压泵工作原理、结构特点、应用及排量计算等基础理论知识，具备正确选用和使用液压泵的职业能力。</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p>
        </w:tc>
        <w:tc>
          <w:tcPr>
            <w:tcW w:w="1793" w:type="pct"/>
          </w:tcPr>
          <w:p>
            <w:pPr>
              <w:spacing w:line="300" w:lineRule="auto"/>
              <w:rPr>
                <w:b/>
                <w:bCs/>
              </w:rPr>
            </w:pPr>
            <w:r>
              <w:rPr>
                <w:b/>
                <w:bCs/>
                <w:kern w:val="0"/>
              </w:rPr>
              <w:t>第</w:t>
            </w:r>
            <w:r>
              <w:rPr>
                <w:rFonts w:hint="eastAsia"/>
                <w:b/>
                <w:bCs/>
                <w:kern w:val="0"/>
              </w:rPr>
              <w:t>四</w:t>
            </w:r>
            <w:r>
              <w:rPr>
                <w:b/>
                <w:bCs/>
                <w:kern w:val="0"/>
              </w:rPr>
              <w:t>章</w:t>
            </w:r>
            <w:r>
              <w:rPr>
                <w:rFonts w:hint="eastAsia"/>
                <w:b/>
                <w:bCs/>
                <w:kern w:val="0"/>
              </w:rPr>
              <w:t xml:space="preserve"> </w:t>
            </w:r>
            <w:r>
              <w:rPr>
                <w:b/>
                <w:bCs/>
                <w:kern w:val="0"/>
              </w:rPr>
              <w:t xml:space="preserve"> 液压执行元件</w:t>
            </w:r>
          </w:p>
        </w:tc>
        <w:tc>
          <w:tcPr>
            <w:tcW w:w="1672" w:type="pct"/>
          </w:tcPr>
          <w:p>
            <w:pPr>
              <w:spacing w:line="300" w:lineRule="auto"/>
              <w:ind w:firstLine="1687" w:firstLineChars="800"/>
              <w:rPr>
                <w:b/>
                <w:bCs/>
              </w:rPr>
            </w:pPr>
            <w:r>
              <w:rPr>
                <w:rFonts w:hint="eastAsia"/>
                <w:b/>
                <w:bCs/>
              </w:rPr>
              <w:t>学时数：</w:t>
            </w:r>
            <w:r>
              <w:rPr>
                <w:b/>
                <w:bCs/>
              </w:rPr>
              <w:t>2</w:t>
            </w:r>
          </w:p>
        </w:tc>
      </w:tr>
    </w:tbl>
    <w:p>
      <w:pPr>
        <w:widowControl/>
        <w:snapToGrid w:val="0"/>
        <w:spacing w:line="360" w:lineRule="auto"/>
        <w:rPr>
          <w:b/>
          <w:bCs/>
          <w:kern w:val="0"/>
        </w:rPr>
      </w:pPr>
      <w:r>
        <w:rPr>
          <w:b/>
          <w:bCs/>
        </w:rPr>
        <w:t>教学目标：</w:t>
      </w:r>
      <w:r>
        <w:rPr>
          <w:bCs/>
        </w:rPr>
        <w:t>使学生掌握各种液压缸和液压马达的工作原理、应用及相关计算。</w:t>
      </w:r>
      <w:r>
        <w:rPr>
          <w:kern w:val="0"/>
        </w:rPr>
        <w:t></w:t>
      </w:r>
    </w:p>
    <w:p>
      <w:pPr>
        <w:widowControl/>
        <w:snapToGrid w:val="0"/>
        <w:spacing w:line="360" w:lineRule="auto"/>
        <w:rPr>
          <w:bCs/>
          <w:kern w:val="0"/>
        </w:rPr>
      </w:pPr>
      <w:r>
        <w:rPr>
          <w:b/>
          <w:bCs/>
        </w:rPr>
        <w:t>教学重点和难点：</w:t>
      </w:r>
      <w:r>
        <w:rPr>
          <w:bCs/>
        </w:rPr>
        <w:t>液压缸和液压马达的工作原理，结构特点应用及有关计算。</w:t>
      </w:r>
      <w:r>
        <w:rPr>
          <w:kern w:val="0"/>
        </w:rPr>
        <w:t></w:t>
      </w:r>
    </w:p>
    <w:p>
      <w:pPr>
        <w:widowControl/>
        <w:snapToGrid w:val="0"/>
        <w:spacing w:line="360" w:lineRule="auto"/>
        <w:rPr>
          <w:bCs/>
        </w:rPr>
      </w:pPr>
      <w:r>
        <w:rPr>
          <w:b/>
          <w:bCs/>
        </w:rPr>
        <w:t>主要教学内容及要求：</w:t>
      </w:r>
      <w:r>
        <w:rPr>
          <w:bCs/>
        </w:rPr>
        <w:t>1.了解液压缸的结构、工作原理；2.了解液压马达的结构、工作原理；3.掌握液压缸的类型和特点、推力及速度公式；4.掌握液压马达的类型和特点、扭矩及转速公式。</w:t>
      </w:r>
    </w:p>
    <w:p>
      <w:pPr>
        <w:widowControl/>
        <w:snapToGrid w:val="0"/>
        <w:spacing w:line="360" w:lineRule="auto"/>
        <w:rPr>
          <w:b/>
        </w:rPr>
      </w:pPr>
      <w:r>
        <w:rPr>
          <w:b/>
        </w:rPr>
        <w:t>教学组织与实施：</w:t>
      </w:r>
      <w:r>
        <w:t>通过多媒体课堂教学，辅助图片、动画、视频等，讲授理论知识；结合实践教学，使学生掌握常见液压缸和液压马达的工作原理、应用。学生积极参与课堂讨论、线上学习等方式掌握各种液压缸和液压马达的工作原理、应用及相关参数计算；具备液压泵（马达）的结构改进与设计计算能力。</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p>
        </w:tc>
        <w:tc>
          <w:tcPr>
            <w:tcW w:w="1793" w:type="pct"/>
          </w:tcPr>
          <w:p>
            <w:pPr>
              <w:spacing w:line="300" w:lineRule="auto"/>
              <w:rPr>
                <w:b/>
                <w:bCs/>
              </w:rPr>
            </w:pPr>
            <w:r>
              <w:rPr>
                <w:b/>
                <w:bCs/>
                <w:kern w:val="0"/>
              </w:rPr>
              <w:t>第</w:t>
            </w:r>
            <w:r>
              <w:rPr>
                <w:rFonts w:hint="eastAsia"/>
                <w:b/>
                <w:bCs/>
                <w:kern w:val="0"/>
              </w:rPr>
              <w:t>五</w:t>
            </w:r>
            <w:r>
              <w:rPr>
                <w:b/>
                <w:bCs/>
                <w:kern w:val="0"/>
              </w:rPr>
              <w:t>章</w:t>
            </w:r>
            <w:r>
              <w:rPr>
                <w:rFonts w:hint="eastAsia"/>
                <w:b/>
                <w:bCs/>
                <w:kern w:val="0"/>
              </w:rPr>
              <w:t xml:space="preserve"> </w:t>
            </w:r>
            <w:r>
              <w:rPr>
                <w:b/>
                <w:bCs/>
                <w:kern w:val="0"/>
              </w:rPr>
              <w:t xml:space="preserve"> 液压控制元件</w:t>
            </w:r>
          </w:p>
        </w:tc>
        <w:tc>
          <w:tcPr>
            <w:tcW w:w="1672" w:type="pct"/>
          </w:tcPr>
          <w:p>
            <w:pPr>
              <w:spacing w:line="300" w:lineRule="auto"/>
              <w:ind w:firstLine="1687" w:firstLineChars="800"/>
              <w:rPr>
                <w:b/>
                <w:bCs/>
              </w:rPr>
            </w:pPr>
            <w:r>
              <w:rPr>
                <w:rFonts w:hint="eastAsia"/>
                <w:b/>
                <w:bCs/>
              </w:rPr>
              <w:t>学时数：</w:t>
            </w:r>
            <w:r>
              <w:rPr>
                <w:b/>
                <w:bCs/>
              </w:rPr>
              <w:t>5</w:t>
            </w:r>
          </w:p>
        </w:tc>
      </w:tr>
    </w:tbl>
    <w:p>
      <w:pPr>
        <w:widowControl/>
        <w:snapToGrid w:val="0"/>
        <w:spacing w:line="360" w:lineRule="auto"/>
        <w:rPr>
          <w:b/>
          <w:bCs/>
          <w:kern w:val="0"/>
        </w:rPr>
      </w:pPr>
      <w:r>
        <w:rPr>
          <w:b/>
          <w:bCs/>
        </w:rPr>
        <w:t>教学目标：</w:t>
      </w:r>
      <w:r>
        <w:rPr>
          <w:bCs/>
        </w:rPr>
        <w:t>使学生掌握方向阀、压力阀、流量阀的结构、原理及应用，能够正确选用与维护。</w:t>
      </w:r>
    </w:p>
    <w:p>
      <w:pPr>
        <w:widowControl/>
        <w:snapToGrid w:val="0"/>
        <w:spacing w:line="360" w:lineRule="auto"/>
        <w:rPr>
          <w:bCs/>
          <w:kern w:val="0"/>
        </w:rPr>
      </w:pPr>
      <w:r>
        <w:rPr>
          <w:b/>
          <w:bCs/>
        </w:rPr>
        <w:t>教学重点和难点：</w:t>
      </w:r>
      <w:r>
        <w:rPr>
          <w:bCs/>
        </w:rPr>
        <w:t>各种液压控制阀的工作原理、结构特点及应用。</w:t>
      </w:r>
      <w:r>
        <w:rPr>
          <w:kern w:val="0"/>
        </w:rPr>
        <w:t></w:t>
      </w:r>
    </w:p>
    <w:p>
      <w:pPr>
        <w:widowControl/>
        <w:snapToGrid w:val="0"/>
        <w:spacing w:line="360" w:lineRule="auto"/>
        <w:rPr>
          <w:bCs/>
        </w:rPr>
      </w:pPr>
      <w:r>
        <w:rPr>
          <w:b/>
          <w:bCs/>
        </w:rPr>
        <w:t>主要教学内容及要求：</w:t>
      </w:r>
      <w:r>
        <w:rPr>
          <w:bCs/>
        </w:rPr>
        <w:t>1.了解液压阀的作用、分类和特点；2.了解方向控制阀的类型，熟练掌握换向阀的分类方法与主体结构，掌握三位四通换向阀的中位机能。3.掌握普通单向阀和液控单向阀的构造、工作原理和主要用途；4.掌握压力控制阀的作用和分类方法，掌握直动式溢流阀和先导式溢流阀的组成结构、工作原理及其应用；5.掌握减压阀的功用和要求；掌握直动式减压阀和先导式减压阀的结构、工作原理、性能及应用；6.掌握顺序阀的功用与工作原理及应用；7.掌握流量控制阀的作用以及普通节流阀的工作原理和应用；8.理解调速阀的构造和工作原理和应用。9.了解电液控制阀的结构和工作原理。</w:t>
      </w:r>
    </w:p>
    <w:p>
      <w:pPr>
        <w:widowControl/>
        <w:snapToGrid w:val="0"/>
        <w:spacing w:line="360" w:lineRule="auto"/>
        <w:rPr>
          <w:b/>
        </w:rPr>
      </w:pPr>
      <w:r>
        <w:rPr>
          <w:b/>
        </w:rPr>
        <w:t>教学组织与实施：</w:t>
      </w:r>
      <w:r>
        <w:t>通过多媒体课堂教学，辅助图片、动画、视频等，讲授理论知识；辅助案例教学，学生积极参与课堂分组讨论、课后查阅资料、撰写调查报告、线上学习等方式掌握方向阀、压力阀、流量阀的结构、原理及应用，能够正确选用与维护液压控制阀。</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r>
              <w:rPr>
                <w:b/>
                <w:bCs/>
                <w:kern w:val="0"/>
              </w:rPr>
              <w:t xml:space="preserve">                          </w:t>
            </w:r>
          </w:p>
        </w:tc>
        <w:tc>
          <w:tcPr>
            <w:tcW w:w="1793" w:type="pct"/>
          </w:tcPr>
          <w:p>
            <w:pPr>
              <w:spacing w:line="300" w:lineRule="auto"/>
              <w:rPr>
                <w:b/>
                <w:bCs/>
              </w:rPr>
            </w:pPr>
            <w:r>
              <w:rPr>
                <w:b/>
                <w:bCs/>
                <w:kern w:val="0"/>
              </w:rPr>
              <w:t>第</w:t>
            </w:r>
            <w:r>
              <w:rPr>
                <w:rFonts w:hint="eastAsia"/>
                <w:b/>
                <w:bCs/>
                <w:kern w:val="0"/>
              </w:rPr>
              <w:t>六</w:t>
            </w:r>
            <w:r>
              <w:rPr>
                <w:b/>
                <w:bCs/>
                <w:kern w:val="0"/>
              </w:rPr>
              <w:t>章</w:t>
            </w:r>
            <w:r>
              <w:rPr>
                <w:rFonts w:hint="eastAsia"/>
                <w:b/>
                <w:bCs/>
                <w:kern w:val="0"/>
              </w:rPr>
              <w:t xml:space="preserve"> </w:t>
            </w:r>
            <w:r>
              <w:rPr>
                <w:b/>
                <w:bCs/>
                <w:kern w:val="0"/>
              </w:rPr>
              <w:t xml:space="preserve"> 液压辅助元件 </w:t>
            </w:r>
          </w:p>
        </w:tc>
        <w:tc>
          <w:tcPr>
            <w:tcW w:w="1671" w:type="pct"/>
          </w:tcPr>
          <w:p>
            <w:pPr>
              <w:spacing w:line="300" w:lineRule="auto"/>
              <w:ind w:firstLine="1687" w:firstLineChars="800"/>
              <w:rPr>
                <w:b/>
                <w:bCs/>
              </w:rPr>
            </w:pPr>
            <w:r>
              <w:rPr>
                <w:rFonts w:hint="eastAsia"/>
                <w:b/>
                <w:bCs/>
              </w:rPr>
              <w:t>学时数：</w:t>
            </w:r>
            <w:r>
              <w:rPr>
                <w:b/>
                <w:bCs/>
              </w:rPr>
              <w:t>1</w:t>
            </w:r>
          </w:p>
        </w:tc>
      </w:tr>
    </w:tbl>
    <w:p>
      <w:pPr>
        <w:widowControl/>
        <w:snapToGrid w:val="0"/>
        <w:spacing w:line="360" w:lineRule="auto"/>
        <w:rPr>
          <w:b/>
          <w:bCs/>
          <w:kern w:val="0"/>
        </w:rPr>
      </w:pPr>
      <w:r>
        <w:rPr>
          <w:b/>
          <w:bCs/>
        </w:rPr>
        <w:t>教学目标：</w:t>
      </w:r>
      <w:r>
        <w:rPr>
          <w:bCs/>
        </w:rPr>
        <w:t>使学生了解密封装置、滤油器、蓄能器、油箱及其它辅件的结构原理；能够正确使用与维护。</w:t>
      </w:r>
      <w:r>
        <w:rPr>
          <w:kern w:val="0"/>
        </w:rPr>
        <w:t></w:t>
      </w:r>
    </w:p>
    <w:p>
      <w:pPr>
        <w:widowControl/>
        <w:snapToGrid w:val="0"/>
        <w:spacing w:line="360" w:lineRule="auto"/>
        <w:rPr>
          <w:b/>
          <w:bCs/>
          <w:kern w:val="0"/>
        </w:rPr>
      </w:pPr>
      <w:r>
        <w:rPr>
          <w:b/>
          <w:bCs/>
        </w:rPr>
        <w:t>教学重点和难点：</w:t>
      </w:r>
      <w:r>
        <w:rPr>
          <w:bCs/>
        </w:rPr>
        <w:t>密封装置的选用；滤油器的正确使用；滤油器、蓄能器的功用。</w:t>
      </w:r>
      <w:r>
        <w:rPr>
          <w:kern w:val="0"/>
        </w:rPr>
        <w:t></w:t>
      </w:r>
    </w:p>
    <w:p>
      <w:pPr>
        <w:widowControl/>
        <w:snapToGrid w:val="0"/>
        <w:spacing w:line="360" w:lineRule="auto"/>
        <w:rPr>
          <w:bCs/>
        </w:rPr>
      </w:pPr>
      <w:r>
        <w:rPr>
          <w:b/>
          <w:bCs/>
        </w:rPr>
        <w:t>主要教学内容及要求：</w:t>
      </w:r>
      <w:r>
        <w:rPr>
          <w:bCs/>
        </w:rPr>
        <w:t>1.了解</w:t>
      </w:r>
      <w:r>
        <w:t>密封装置、滤油器、蓄能器、油箱及其它辅件的结构原理和使用</w:t>
      </w:r>
      <w:r>
        <w:rPr>
          <w:bCs/>
        </w:rPr>
        <w:t>。2.掌握</w:t>
      </w:r>
      <w:r>
        <w:t>密封装置的选用；油箱和滤油器的正确使用；滤油器、蓄能器的功用</w:t>
      </w:r>
      <w:r>
        <w:rPr>
          <w:bCs/>
        </w:rPr>
        <w:t>。</w:t>
      </w:r>
    </w:p>
    <w:p>
      <w:pPr>
        <w:widowControl/>
        <w:snapToGrid w:val="0"/>
        <w:spacing w:line="360" w:lineRule="auto"/>
        <w:rPr>
          <w:bCs/>
        </w:rPr>
      </w:pPr>
      <w:r>
        <w:rPr>
          <w:b/>
          <w:bCs/>
        </w:rPr>
        <w:t>教学组织与实施：</w:t>
      </w:r>
      <w:r>
        <w:rPr>
          <w:bCs/>
        </w:rPr>
        <w:t>通过多媒体课堂教学，辅助图片、动画、视频等，讲授理论知识；学生积极参与课堂分组讨论、课后查阅资料并撰写调查报告、线上学习等方式，达到教学目标。</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r>
              <w:rPr>
                <w:b/>
                <w:bCs/>
                <w:kern w:val="0"/>
              </w:rPr>
              <w:t xml:space="preserve">                          </w:t>
            </w:r>
          </w:p>
        </w:tc>
        <w:tc>
          <w:tcPr>
            <w:tcW w:w="1793" w:type="pct"/>
          </w:tcPr>
          <w:p>
            <w:pPr>
              <w:spacing w:line="300" w:lineRule="auto"/>
              <w:rPr>
                <w:b/>
                <w:bCs/>
              </w:rPr>
            </w:pPr>
            <w:r>
              <w:rPr>
                <w:b/>
                <w:bCs/>
                <w:kern w:val="0"/>
              </w:rPr>
              <w:t>第</w:t>
            </w:r>
            <w:r>
              <w:rPr>
                <w:rFonts w:hint="eastAsia"/>
                <w:b/>
                <w:bCs/>
                <w:kern w:val="0"/>
              </w:rPr>
              <w:t>七</w:t>
            </w:r>
            <w:r>
              <w:rPr>
                <w:b/>
                <w:bCs/>
                <w:kern w:val="0"/>
              </w:rPr>
              <w:t>章</w:t>
            </w:r>
            <w:r>
              <w:rPr>
                <w:rFonts w:hint="eastAsia"/>
                <w:b/>
                <w:bCs/>
                <w:kern w:val="0"/>
              </w:rPr>
              <w:t xml:space="preserve"> </w:t>
            </w:r>
            <w:r>
              <w:rPr>
                <w:b/>
                <w:bCs/>
                <w:kern w:val="0"/>
              </w:rPr>
              <w:t xml:space="preserve"> 液压基本回路 </w:t>
            </w:r>
          </w:p>
        </w:tc>
        <w:tc>
          <w:tcPr>
            <w:tcW w:w="1671" w:type="pct"/>
          </w:tcPr>
          <w:p>
            <w:pPr>
              <w:spacing w:line="300" w:lineRule="auto"/>
              <w:ind w:firstLine="1687" w:firstLineChars="800"/>
              <w:rPr>
                <w:b/>
                <w:bCs/>
              </w:rPr>
            </w:pPr>
            <w:r>
              <w:rPr>
                <w:rFonts w:hint="eastAsia"/>
                <w:b/>
                <w:bCs/>
              </w:rPr>
              <w:t>学时数：</w:t>
            </w:r>
            <w:r>
              <w:rPr>
                <w:b/>
                <w:bCs/>
              </w:rPr>
              <w:t>5</w:t>
            </w:r>
          </w:p>
        </w:tc>
      </w:tr>
    </w:tbl>
    <w:p>
      <w:pPr>
        <w:widowControl/>
        <w:snapToGrid w:val="0"/>
        <w:spacing w:line="360" w:lineRule="auto"/>
        <w:rPr>
          <w:b/>
          <w:bCs/>
          <w:kern w:val="0"/>
        </w:rPr>
      </w:pPr>
      <w:r>
        <w:rPr>
          <w:b/>
          <w:bCs/>
        </w:rPr>
        <w:t>教学目标：</w:t>
      </w:r>
      <w:r>
        <w:rPr>
          <w:bCs/>
        </w:rPr>
        <w:t>使学生了解各种回路的组成；掌握快速运动回路、速度切换回路、顺序动作回路、多缸（马达）工作控制回路的工作原理及其应用，能够进行液压基本回路设计。</w:t>
      </w:r>
      <w:r>
        <w:rPr>
          <w:kern w:val="0"/>
        </w:rPr>
        <w:t></w:t>
      </w:r>
    </w:p>
    <w:p>
      <w:pPr>
        <w:widowControl/>
        <w:snapToGrid w:val="0"/>
        <w:spacing w:line="360" w:lineRule="auto"/>
        <w:rPr>
          <w:b/>
          <w:bCs/>
          <w:kern w:val="0"/>
        </w:rPr>
      </w:pPr>
      <w:r>
        <w:rPr>
          <w:b/>
          <w:bCs/>
        </w:rPr>
        <w:t>教学重点和难点：</w:t>
      </w:r>
      <w:r>
        <w:rPr>
          <w:bCs/>
        </w:rPr>
        <w:t>快速运动回路、速度切换回路、顺序动作回路、多缸（马达）工作控制回路的工作原理。</w:t>
      </w:r>
      <w:r>
        <w:rPr>
          <w:kern w:val="0"/>
        </w:rPr>
        <w:t></w:t>
      </w:r>
    </w:p>
    <w:p>
      <w:pPr>
        <w:widowControl/>
        <w:snapToGrid w:val="0"/>
        <w:spacing w:line="360" w:lineRule="auto"/>
        <w:rPr>
          <w:bCs/>
        </w:rPr>
      </w:pPr>
      <w:r>
        <w:rPr>
          <w:b/>
          <w:bCs/>
        </w:rPr>
        <w:t>主要教学内容及要求：</w:t>
      </w:r>
      <w:r>
        <w:rPr>
          <w:bCs/>
        </w:rPr>
        <w:t>1.了解互不干扰回路和节能回路的组成和工作原理。2.掌握换向回路、锁紧回路、顺序动作回路、同步回路的组成和工作原理。3.掌握调压回路、减压回路、卸荷回路、增压回路、保压回路、平衡回路的组成和工作原理。4.熟练掌握调速回路、快速回路、速度换接回路的组成和工作原理。5.</w:t>
      </w:r>
      <w:r>
        <w:t xml:space="preserve"> </w:t>
      </w:r>
      <w:r>
        <w:rPr>
          <w:bCs/>
        </w:rPr>
        <w:t>熟练掌握多缸（马达）工作控制回路、互不干扰工作回路的组成和工作原理。</w:t>
      </w:r>
    </w:p>
    <w:p>
      <w:pPr>
        <w:widowControl/>
        <w:snapToGrid w:val="0"/>
        <w:spacing w:line="360" w:lineRule="auto"/>
        <w:rPr>
          <w:b/>
        </w:rPr>
      </w:pPr>
      <w:r>
        <w:rPr>
          <w:b/>
        </w:rPr>
        <w:t>教学组织与实施：</w:t>
      </w:r>
      <w:r>
        <w:t>通过多媒体课堂教学，辅助图片、动画、视频等，讲授理论知识；结合实验教学，使学生能够正确组装液压基本回路；采用案例分析，学生参与课堂分组讨论、课后查阅资料、撰写调查报告、线上学习等方式，掌握快速运动回路、速度切换回路、顺序动作回路、多缸（马达）工作控制回路的组成和工作原理。</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r>
              <w:rPr>
                <w:b/>
                <w:bCs/>
                <w:kern w:val="0"/>
              </w:rPr>
              <w:t xml:space="preserve">                          </w:t>
            </w:r>
          </w:p>
        </w:tc>
        <w:tc>
          <w:tcPr>
            <w:tcW w:w="1793" w:type="pct"/>
          </w:tcPr>
          <w:p>
            <w:pPr>
              <w:spacing w:line="300" w:lineRule="auto"/>
              <w:rPr>
                <w:b/>
                <w:bCs/>
              </w:rPr>
            </w:pPr>
            <w:r>
              <w:rPr>
                <w:b/>
                <w:bCs/>
                <w:kern w:val="0"/>
              </w:rPr>
              <w:t>第</w:t>
            </w:r>
            <w:r>
              <w:rPr>
                <w:rFonts w:hint="eastAsia"/>
                <w:b/>
                <w:bCs/>
                <w:kern w:val="0"/>
              </w:rPr>
              <w:t>八</w:t>
            </w:r>
            <w:r>
              <w:rPr>
                <w:b/>
                <w:bCs/>
                <w:kern w:val="0"/>
              </w:rPr>
              <w:t>章</w:t>
            </w:r>
            <w:r>
              <w:rPr>
                <w:rFonts w:hint="eastAsia"/>
                <w:b/>
                <w:bCs/>
                <w:kern w:val="0"/>
              </w:rPr>
              <w:t xml:space="preserve"> </w:t>
            </w:r>
            <w:r>
              <w:rPr>
                <w:b/>
                <w:bCs/>
                <w:kern w:val="0"/>
              </w:rPr>
              <w:t xml:space="preserve"> 典型液压传动系统 </w:t>
            </w:r>
          </w:p>
        </w:tc>
        <w:tc>
          <w:tcPr>
            <w:tcW w:w="1671" w:type="pct"/>
          </w:tcPr>
          <w:p>
            <w:pPr>
              <w:spacing w:line="300" w:lineRule="auto"/>
              <w:ind w:firstLine="1687" w:firstLineChars="800"/>
              <w:rPr>
                <w:b/>
                <w:bCs/>
              </w:rPr>
            </w:pPr>
            <w:r>
              <w:rPr>
                <w:rFonts w:hint="eastAsia"/>
                <w:b/>
                <w:bCs/>
              </w:rPr>
              <w:t>学时数：</w:t>
            </w:r>
            <w:r>
              <w:rPr>
                <w:b/>
                <w:bCs/>
              </w:rPr>
              <w:t>2</w:t>
            </w:r>
          </w:p>
        </w:tc>
      </w:tr>
    </w:tbl>
    <w:p>
      <w:pPr>
        <w:widowControl/>
        <w:snapToGrid w:val="0"/>
        <w:spacing w:line="360" w:lineRule="auto"/>
        <w:rPr>
          <w:bCs/>
          <w:kern w:val="0"/>
        </w:rPr>
      </w:pPr>
      <w:r>
        <w:rPr>
          <w:b/>
          <w:bCs/>
        </w:rPr>
        <w:t>教学目标：</w:t>
      </w:r>
      <w:r>
        <w:rPr>
          <w:bCs/>
        </w:rPr>
        <w:t>使学生了解液压系统应用与分析的过程；掌握阅读液压系统图的方法和步骤。</w:t>
      </w:r>
      <w:r>
        <w:rPr>
          <w:kern w:val="0"/>
        </w:rPr>
        <w:t></w:t>
      </w:r>
    </w:p>
    <w:p>
      <w:pPr>
        <w:widowControl/>
        <w:snapToGrid w:val="0"/>
        <w:spacing w:line="360" w:lineRule="auto"/>
        <w:rPr>
          <w:b/>
          <w:bCs/>
          <w:kern w:val="0"/>
        </w:rPr>
      </w:pPr>
      <w:r>
        <w:rPr>
          <w:b/>
          <w:bCs/>
        </w:rPr>
        <w:t>教学重点和难点：</w:t>
      </w:r>
      <w:r>
        <w:rPr>
          <w:bCs/>
        </w:rPr>
        <w:t>秸秆草捆灌装机液压系统分析</w:t>
      </w:r>
      <w:r>
        <w:rPr>
          <w:kern w:val="0"/>
        </w:rPr>
        <w:t></w:t>
      </w:r>
    </w:p>
    <w:p>
      <w:pPr>
        <w:widowControl/>
        <w:snapToGrid w:val="0"/>
        <w:spacing w:line="360" w:lineRule="auto"/>
        <w:rPr>
          <w:bCs/>
        </w:rPr>
      </w:pPr>
      <w:r>
        <w:rPr>
          <w:b/>
          <w:bCs/>
        </w:rPr>
        <w:t>主要教学内容及要求：</w:t>
      </w:r>
      <w:r>
        <w:rPr>
          <w:bCs/>
        </w:rPr>
        <w:t>1.掌握阅读液压系统图的方法和步骤；2.能够分析常见的机床、工程机械等典型液压系统的工作原理；3.掌握绘制典型液压系统的动作循环表的方法。</w:t>
      </w:r>
    </w:p>
    <w:p>
      <w:pPr>
        <w:widowControl/>
        <w:snapToGrid w:val="0"/>
        <w:spacing w:line="360" w:lineRule="auto"/>
        <w:rPr>
          <w:b/>
        </w:rPr>
      </w:pPr>
      <w:r>
        <w:rPr>
          <w:b/>
        </w:rPr>
        <w:t>教学组织与实施：</w:t>
      </w:r>
      <w:r>
        <w:t>通过多媒体课堂教学，辅助图片、动画、视频等，通过案例分析讲授理论知识；学生进行课堂分组讨论、实验训练，掌握秸秆草捆灌装机液压系统分析的步骤和方法。</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579"/>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b/>
                <w:bCs/>
              </w:rPr>
            </w:pPr>
            <w:r>
              <w:rPr>
                <w:b/>
                <w:bCs/>
                <w:kern w:val="0"/>
              </w:rPr>
              <w:t xml:space="preserve">                          </w:t>
            </w:r>
          </w:p>
        </w:tc>
        <w:tc>
          <w:tcPr>
            <w:tcW w:w="1963" w:type="pct"/>
          </w:tcPr>
          <w:p>
            <w:pPr>
              <w:spacing w:line="300" w:lineRule="auto"/>
              <w:rPr>
                <w:b/>
                <w:bCs/>
              </w:rPr>
            </w:pPr>
            <w:r>
              <w:rPr>
                <w:b/>
                <w:bCs/>
                <w:kern w:val="0"/>
              </w:rPr>
              <w:t>第</w:t>
            </w:r>
            <w:r>
              <w:rPr>
                <w:rFonts w:hint="eastAsia"/>
                <w:b/>
                <w:bCs/>
                <w:kern w:val="0"/>
              </w:rPr>
              <w:t>八</w:t>
            </w:r>
            <w:r>
              <w:rPr>
                <w:b/>
                <w:bCs/>
                <w:kern w:val="0"/>
              </w:rPr>
              <w:t>章</w:t>
            </w:r>
            <w:r>
              <w:rPr>
                <w:rFonts w:hint="eastAsia"/>
                <w:b/>
                <w:bCs/>
                <w:kern w:val="0"/>
              </w:rPr>
              <w:t xml:space="preserve"> </w:t>
            </w:r>
            <w:r>
              <w:rPr>
                <w:b/>
                <w:bCs/>
                <w:kern w:val="0"/>
              </w:rPr>
              <w:t xml:space="preserve"> 液压系统的设计与计算 </w:t>
            </w:r>
          </w:p>
        </w:tc>
        <w:tc>
          <w:tcPr>
            <w:tcW w:w="1501" w:type="pct"/>
          </w:tcPr>
          <w:p>
            <w:pPr>
              <w:spacing w:line="300" w:lineRule="auto"/>
              <w:ind w:firstLine="1265" w:firstLineChars="600"/>
              <w:rPr>
                <w:b/>
                <w:bCs/>
              </w:rPr>
            </w:pPr>
            <w:r>
              <w:rPr>
                <w:rFonts w:hint="eastAsia"/>
                <w:b/>
                <w:bCs/>
              </w:rPr>
              <w:t>学时数：</w:t>
            </w:r>
            <w:r>
              <w:rPr>
                <w:b/>
                <w:bCs/>
              </w:rPr>
              <w:t>2</w:t>
            </w:r>
          </w:p>
        </w:tc>
      </w:tr>
    </w:tbl>
    <w:p>
      <w:pPr>
        <w:widowControl/>
        <w:snapToGrid w:val="0"/>
        <w:spacing w:line="360" w:lineRule="auto"/>
        <w:rPr>
          <w:b/>
          <w:bCs/>
          <w:kern w:val="0"/>
        </w:rPr>
      </w:pPr>
      <w:r>
        <w:rPr>
          <w:b/>
          <w:bCs/>
        </w:rPr>
        <w:t>教学目标：</w:t>
      </w:r>
      <w:r>
        <w:rPr>
          <w:bCs/>
        </w:rPr>
        <w:t>使学生了解液压系统设计计算的内容、方法和步骤。</w:t>
      </w:r>
      <w:r>
        <w:rPr>
          <w:kern w:val="0"/>
        </w:rPr>
        <w:t></w:t>
      </w:r>
    </w:p>
    <w:p>
      <w:pPr>
        <w:widowControl/>
        <w:snapToGrid w:val="0"/>
        <w:spacing w:line="360" w:lineRule="auto"/>
        <w:rPr>
          <w:b/>
          <w:bCs/>
          <w:kern w:val="0"/>
        </w:rPr>
      </w:pPr>
      <w:r>
        <w:rPr>
          <w:b/>
          <w:bCs/>
        </w:rPr>
        <w:t>教学重点和难点：</w:t>
      </w:r>
      <w:r>
        <w:rPr>
          <w:bCs/>
        </w:rPr>
        <w:t>拟定液压系统原理图；液压元件参数计算与选用。</w:t>
      </w:r>
      <w:r>
        <w:rPr>
          <w:kern w:val="0"/>
        </w:rPr>
        <w:t></w:t>
      </w:r>
    </w:p>
    <w:p>
      <w:pPr>
        <w:widowControl/>
        <w:snapToGrid w:val="0"/>
        <w:spacing w:line="360" w:lineRule="auto"/>
        <w:rPr>
          <w:bCs/>
        </w:rPr>
      </w:pPr>
      <w:r>
        <w:rPr>
          <w:b/>
          <w:bCs/>
        </w:rPr>
        <w:t>主要教学内容及要求：</w:t>
      </w:r>
      <w:r>
        <w:rPr>
          <w:bCs/>
        </w:rPr>
        <w:t>1.了解液压系统设计计算的内容、方法和步骤。2.理解拟定液压系统原理图；3.液压元件的计算与选择。</w:t>
      </w:r>
    </w:p>
    <w:p>
      <w:pPr>
        <w:widowControl/>
        <w:snapToGrid w:val="0"/>
        <w:spacing w:line="360" w:lineRule="auto"/>
        <w:rPr>
          <w:bCs/>
        </w:rPr>
      </w:pPr>
      <w:r>
        <w:rPr>
          <w:b/>
          <w:bCs/>
        </w:rPr>
        <w:t>教学组织与实施：</w:t>
      </w:r>
      <w:r>
        <w:rPr>
          <w:bCs/>
        </w:rPr>
        <w:t>通过案例教学，辅助图片、动画、视频等，讲授液压系统设计与计算方法；进行课堂分组训练，使学生掌握液压系统设计计算的内容、方法和步骤。</w:t>
      </w:r>
    </w:p>
    <w:p>
      <w:pPr>
        <w:widowControl/>
        <w:snapToGrid w:val="0"/>
        <w:spacing w:line="360" w:lineRule="auto"/>
        <w:jc w:val="left"/>
        <w:rPr>
          <w:b/>
          <w:bCs/>
          <w:kern w:val="0"/>
        </w:rPr>
      </w:pPr>
      <w:r>
        <w:rPr>
          <w:rFonts w:hint="eastAsia"/>
          <w:b/>
          <w:bCs/>
          <w:kern w:val="0"/>
        </w:rPr>
        <w:t>五</w:t>
      </w:r>
      <w:r>
        <w:rPr>
          <w:b/>
          <w:bCs/>
          <w:kern w:val="0"/>
        </w:rPr>
        <w:t>、实验教学内容及学时分配 （6学时）</w:t>
      </w:r>
    </w:p>
    <w:p>
      <w:pPr>
        <w:snapToGrid w:val="0"/>
        <w:spacing w:line="360" w:lineRule="auto"/>
        <w:rPr>
          <w:b/>
          <w:bCs/>
        </w:rPr>
      </w:pPr>
      <w:r>
        <w:rPr>
          <w:b/>
        </w:rPr>
        <w:t>（一）</w:t>
      </w:r>
      <w:r>
        <w:rPr>
          <w:b/>
          <w:bCs/>
        </w:rPr>
        <w:t>实验课程简介</w:t>
      </w:r>
    </w:p>
    <w:p>
      <w:pPr>
        <w:snapToGrid w:val="0"/>
        <w:spacing w:line="360" w:lineRule="auto"/>
        <w:ind w:firstLine="420" w:firstLineChars="200"/>
        <w:rPr>
          <w:bCs/>
        </w:rPr>
      </w:pPr>
      <w:r>
        <w:rPr>
          <w:bCs/>
        </w:rPr>
        <w:t>《液压与气动技术》是一门技术基础课。通过本门课程的学习，培养学生对液压传动基础知识，液压元件，液压基本回路等问题的基本概念，使其掌握必要的基础知识，较熟练的计算能力，一定的分析能力，初步的实验能力，从而使学生对工程中的一般液压问题具有定量的分析、计算的能力；同时为有关专业课程的学习打下坚实的液压基础。</w:t>
      </w:r>
    </w:p>
    <w:p>
      <w:pPr>
        <w:snapToGrid w:val="0"/>
        <w:spacing w:line="360" w:lineRule="auto"/>
        <w:rPr>
          <w:b/>
          <w:bCs/>
        </w:rPr>
      </w:pPr>
      <w:r>
        <w:rPr>
          <w:b/>
          <w:bCs/>
        </w:rPr>
        <w:t>（二）实验教学目的和基本要求</w:t>
      </w:r>
    </w:p>
    <w:p>
      <w:pPr>
        <w:snapToGrid w:val="0"/>
        <w:spacing w:line="360" w:lineRule="auto"/>
        <w:ind w:firstLine="420" w:firstLineChars="200"/>
      </w:pPr>
      <w:r>
        <w:t>本课程的实验课程部分，是理论教学的验证、深化和补充，具有较强的实践性。拟通过实验教学的进行，让学生进一步深化对课堂教学内容的理解，其基本任务：使学生进一步了解液压系统元件的性能、掌握对液压元件主要性能参数的测试手段及熟悉各种测试仪器。实验教学培养学生的动手能力、运用实验方法研究元件和基本回路的特性。要求学生按时完成实验报告。所做实验项目为完成者不允许参加液压传动考试。另外，通过实践进一步加强学生独立分析问题和解决问题的能力、综合设计及创新能力的培养，同时注意培养学生实事求是、严肃认真的科学作风和良好的实验习惯，为今后工作打下良好的基础。</w:t>
      </w:r>
    </w:p>
    <w:p>
      <w:pPr>
        <w:snapToGrid w:val="0"/>
        <w:spacing w:line="360" w:lineRule="auto"/>
        <w:rPr>
          <w:b/>
        </w:rPr>
      </w:pPr>
      <w:r>
        <w:rPr>
          <w:b/>
          <w:bCs/>
        </w:rPr>
        <w:t>（</w:t>
      </w:r>
      <w:r>
        <w:rPr>
          <w:rFonts w:hint="eastAsia"/>
          <w:b/>
          <w:bCs/>
        </w:rPr>
        <w:t>三</w:t>
      </w:r>
      <w:r>
        <w:rPr>
          <w:b/>
          <w:bCs/>
        </w:rPr>
        <w:t>）</w:t>
      </w:r>
      <w:r>
        <w:rPr>
          <w:rFonts w:hint="eastAsia"/>
          <w:b/>
        </w:rPr>
        <w:t>实验安全操作规范</w:t>
      </w:r>
    </w:p>
    <w:p>
      <w:pPr>
        <w:snapToGrid w:val="0"/>
        <w:spacing w:line="360" w:lineRule="auto"/>
        <w:ind w:firstLine="420" w:firstLineChars="200"/>
      </w:pPr>
      <w:r>
        <w:t>实验前，实验操作人员应认真预习，弄清本次实验的操作过程及原理，理清思路，掌握正确使用一起的要点，弄清、水、电、气的管线开关和标记，保持清醒头脑，避免违规操作，预估潜在风险，实验过程中注意防范。</w:t>
      </w:r>
    </w:p>
    <w:p>
      <w:pPr>
        <w:snapToGrid w:val="0"/>
        <w:spacing w:after="156" w:afterLines="50" w:line="360" w:lineRule="auto"/>
        <w:rPr>
          <w:b/>
          <w:bCs/>
        </w:rPr>
      </w:pPr>
      <w:r>
        <w:rPr>
          <w:b/>
          <w:bCs/>
        </w:rPr>
        <w:t>（</w:t>
      </w:r>
      <w:r>
        <w:rPr>
          <w:rFonts w:hint="eastAsia"/>
          <w:b/>
          <w:bCs/>
        </w:rPr>
        <w:t>四</w:t>
      </w:r>
      <w:r>
        <w:rPr>
          <w:b/>
          <w:bCs/>
        </w:rPr>
        <w:t>）实验项目名称与学时分配</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018"/>
        <w:gridCol w:w="992"/>
        <w:gridCol w:w="1134"/>
        <w:gridCol w:w="99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jc w:val="center"/>
              <w:rPr>
                <w:b/>
                <w:sz w:val="18"/>
                <w:szCs w:val="18"/>
              </w:rPr>
            </w:pPr>
            <w:r>
              <w:rPr>
                <w:b/>
                <w:sz w:val="18"/>
                <w:szCs w:val="18"/>
              </w:rPr>
              <w:t>序号</w:t>
            </w:r>
          </w:p>
        </w:tc>
        <w:tc>
          <w:tcPr>
            <w:tcW w:w="3018" w:type="dxa"/>
            <w:vAlign w:val="center"/>
          </w:tcPr>
          <w:p>
            <w:pPr>
              <w:jc w:val="center"/>
              <w:rPr>
                <w:b/>
                <w:sz w:val="18"/>
                <w:szCs w:val="18"/>
              </w:rPr>
            </w:pPr>
            <w:r>
              <w:rPr>
                <w:b/>
                <w:sz w:val="18"/>
                <w:szCs w:val="18"/>
              </w:rPr>
              <w:t>实验名称</w:t>
            </w:r>
          </w:p>
        </w:tc>
        <w:tc>
          <w:tcPr>
            <w:tcW w:w="992" w:type="dxa"/>
            <w:vAlign w:val="center"/>
          </w:tcPr>
          <w:p>
            <w:pPr>
              <w:jc w:val="center"/>
              <w:rPr>
                <w:b/>
                <w:sz w:val="18"/>
                <w:szCs w:val="18"/>
              </w:rPr>
            </w:pPr>
            <w:r>
              <w:rPr>
                <w:b/>
                <w:sz w:val="18"/>
                <w:szCs w:val="18"/>
              </w:rPr>
              <w:t>学时</w:t>
            </w:r>
          </w:p>
        </w:tc>
        <w:tc>
          <w:tcPr>
            <w:tcW w:w="1134" w:type="dxa"/>
            <w:vAlign w:val="center"/>
          </w:tcPr>
          <w:p>
            <w:pPr>
              <w:jc w:val="center"/>
              <w:rPr>
                <w:b/>
                <w:sz w:val="18"/>
                <w:szCs w:val="18"/>
              </w:rPr>
            </w:pPr>
            <w:r>
              <w:rPr>
                <w:b/>
                <w:sz w:val="18"/>
                <w:szCs w:val="18"/>
              </w:rPr>
              <w:t>类型</w:t>
            </w:r>
          </w:p>
        </w:tc>
        <w:tc>
          <w:tcPr>
            <w:tcW w:w="992" w:type="dxa"/>
            <w:vAlign w:val="center"/>
          </w:tcPr>
          <w:p>
            <w:pPr>
              <w:jc w:val="center"/>
              <w:rPr>
                <w:b/>
                <w:sz w:val="18"/>
                <w:szCs w:val="18"/>
              </w:rPr>
            </w:pPr>
            <w:r>
              <w:rPr>
                <w:b/>
                <w:sz w:val="18"/>
                <w:szCs w:val="18"/>
              </w:rPr>
              <w:t>实验要求</w:t>
            </w:r>
          </w:p>
        </w:tc>
        <w:tc>
          <w:tcPr>
            <w:tcW w:w="1014" w:type="dxa"/>
            <w:vAlign w:val="center"/>
          </w:tcPr>
          <w:p>
            <w:pPr>
              <w:jc w:val="center"/>
              <w:rPr>
                <w:b/>
                <w:sz w:val="18"/>
                <w:szCs w:val="18"/>
              </w:rPr>
            </w:pPr>
            <w:r>
              <w:rPr>
                <w:b/>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widowControl/>
              <w:snapToGrid w:val="0"/>
              <w:spacing w:line="360" w:lineRule="auto"/>
              <w:jc w:val="center"/>
              <w:rPr>
                <w:bCs/>
                <w:kern w:val="0"/>
                <w:sz w:val="18"/>
                <w:szCs w:val="18"/>
              </w:rPr>
            </w:pPr>
            <w:r>
              <w:rPr>
                <w:sz w:val="18"/>
                <w:szCs w:val="18"/>
              </w:rPr>
              <w:t>04021120+</w:t>
            </w:r>
            <w:r>
              <w:rPr>
                <w:bCs/>
                <w:kern w:val="0"/>
                <w:sz w:val="18"/>
                <w:szCs w:val="18"/>
              </w:rPr>
              <w:t>01</w:t>
            </w:r>
          </w:p>
        </w:tc>
        <w:tc>
          <w:tcPr>
            <w:tcW w:w="3018" w:type="dxa"/>
            <w:vAlign w:val="center"/>
          </w:tcPr>
          <w:p>
            <w:pPr>
              <w:widowControl/>
              <w:snapToGrid w:val="0"/>
              <w:spacing w:line="360" w:lineRule="auto"/>
              <w:jc w:val="center"/>
              <w:rPr>
                <w:bCs/>
                <w:kern w:val="0"/>
                <w:sz w:val="18"/>
                <w:szCs w:val="18"/>
              </w:rPr>
            </w:pPr>
            <w:r>
              <w:rPr>
                <w:bCs/>
                <w:kern w:val="0"/>
                <w:sz w:val="18"/>
                <w:szCs w:val="18"/>
              </w:rPr>
              <w:t>液压</w:t>
            </w:r>
            <w:r>
              <w:rPr>
                <w:rFonts w:hint="eastAsia"/>
                <w:bCs/>
                <w:kern w:val="0"/>
                <w:sz w:val="18"/>
                <w:szCs w:val="18"/>
              </w:rPr>
              <w:t>泵及液压元件结构认知训练</w:t>
            </w:r>
          </w:p>
        </w:tc>
        <w:tc>
          <w:tcPr>
            <w:tcW w:w="992" w:type="dxa"/>
            <w:vAlign w:val="center"/>
          </w:tcPr>
          <w:p>
            <w:pPr>
              <w:widowControl/>
              <w:snapToGrid w:val="0"/>
              <w:spacing w:line="360" w:lineRule="auto"/>
              <w:jc w:val="center"/>
              <w:rPr>
                <w:bCs/>
                <w:kern w:val="0"/>
                <w:sz w:val="18"/>
                <w:szCs w:val="18"/>
              </w:rPr>
            </w:pPr>
            <w:r>
              <w:rPr>
                <w:rFonts w:hint="eastAsia"/>
                <w:bCs/>
                <w:kern w:val="0"/>
                <w:sz w:val="18"/>
                <w:szCs w:val="18"/>
              </w:rPr>
              <w:t>2</w:t>
            </w:r>
          </w:p>
        </w:tc>
        <w:tc>
          <w:tcPr>
            <w:tcW w:w="1134" w:type="dxa"/>
            <w:vAlign w:val="center"/>
          </w:tcPr>
          <w:p>
            <w:pPr>
              <w:widowControl/>
              <w:snapToGrid w:val="0"/>
              <w:spacing w:line="360" w:lineRule="auto"/>
              <w:jc w:val="center"/>
              <w:rPr>
                <w:bCs/>
                <w:kern w:val="0"/>
                <w:sz w:val="18"/>
                <w:szCs w:val="18"/>
              </w:rPr>
            </w:pPr>
            <w:r>
              <w:rPr>
                <w:rFonts w:hint="eastAsia"/>
                <w:bCs/>
                <w:kern w:val="0"/>
                <w:sz w:val="18"/>
                <w:szCs w:val="18"/>
              </w:rPr>
              <w:t>综合</w:t>
            </w:r>
            <w:r>
              <w:rPr>
                <w:bCs/>
                <w:kern w:val="0"/>
                <w:sz w:val="18"/>
                <w:szCs w:val="18"/>
              </w:rPr>
              <w:t>性</w:t>
            </w:r>
          </w:p>
        </w:tc>
        <w:tc>
          <w:tcPr>
            <w:tcW w:w="992" w:type="dxa"/>
            <w:vAlign w:val="center"/>
          </w:tcPr>
          <w:p>
            <w:pPr>
              <w:widowControl/>
              <w:snapToGrid w:val="0"/>
              <w:spacing w:line="360" w:lineRule="auto"/>
              <w:jc w:val="center"/>
              <w:rPr>
                <w:bCs/>
                <w:kern w:val="0"/>
                <w:sz w:val="18"/>
                <w:szCs w:val="18"/>
              </w:rPr>
            </w:pPr>
            <w:r>
              <w:rPr>
                <w:bCs/>
                <w:kern w:val="0"/>
                <w:sz w:val="18"/>
                <w:szCs w:val="18"/>
              </w:rPr>
              <w:t>必做</w:t>
            </w:r>
          </w:p>
        </w:tc>
        <w:tc>
          <w:tcPr>
            <w:tcW w:w="1014" w:type="dxa"/>
            <w:vAlign w:val="center"/>
          </w:tcPr>
          <w:p>
            <w:pPr>
              <w:widowControl/>
              <w:snapToGrid w:val="0"/>
              <w:spacing w:line="360" w:lineRule="auto"/>
              <w:jc w:val="center"/>
              <w:rPr>
                <w:bCs/>
                <w:kern w:val="0"/>
                <w:sz w:val="18"/>
                <w:szCs w:val="18"/>
              </w:rPr>
            </w:pPr>
            <w:r>
              <w:rPr>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widowControl/>
              <w:snapToGrid w:val="0"/>
              <w:spacing w:line="360" w:lineRule="auto"/>
              <w:jc w:val="center"/>
              <w:rPr>
                <w:bCs/>
                <w:kern w:val="0"/>
                <w:sz w:val="18"/>
                <w:szCs w:val="18"/>
              </w:rPr>
            </w:pPr>
            <w:r>
              <w:rPr>
                <w:sz w:val="18"/>
                <w:szCs w:val="18"/>
              </w:rPr>
              <w:t>04021120+</w:t>
            </w:r>
            <w:r>
              <w:rPr>
                <w:bCs/>
                <w:kern w:val="0"/>
                <w:sz w:val="18"/>
                <w:szCs w:val="18"/>
              </w:rPr>
              <w:t>0</w:t>
            </w:r>
            <w:r>
              <w:rPr>
                <w:rFonts w:hint="eastAsia"/>
                <w:bCs/>
                <w:kern w:val="0"/>
                <w:sz w:val="18"/>
                <w:szCs w:val="18"/>
              </w:rPr>
              <w:t>2</w:t>
            </w:r>
          </w:p>
        </w:tc>
        <w:tc>
          <w:tcPr>
            <w:tcW w:w="3018" w:type="dxa"/>
            <w:vAlign w:val="center"/>
          </w:tcPr>
          <w:p>
            <w:pPr>
              <w:widowControl/>
              <w:snapToGrid w:val="0"/>
              <w:spacing w:line="360" w:lineRule="auto"/>
              <w:jc w:val="center"/>
              <w:rPr>
                <w:bCs/>
                <w:kern w:val="0"/>
                <w:sz w:val="18"/>
                <w:szCs w:val="18"/>
              </w:rPr>
            </w:pPr>
            <w:r>
              <w:rPr>
                <w:bCs/>
                <w:kern w:val="0"/>
                <w:sz w:val="18"/>
                <w:szCs w:val="18"/>
              </w:rPr>
              <w:t>液压基本回路组装与调试</w:t>
            </w:r>
          </w:p>
        </w:tc>
        <w:tc>
          <w:tcPr>
            <w:tcW w:w="992" w:type="dxa"/>
            <w:vAlign w:val="center"/>
          </w:tcPr>
          <w:p>
            <w:pPr>
              <w:widowControl/>
              <w:snapToGrid w:val="0"/>
              <w:spacing w:line="360" w:lineRule="auto"/>
              <w:jc w:val="center"/>
              <w:rPr>
                <w:bCs/>
                <w:kern w:val="0"/>
                <w:sz w:val="18"/>
                <w:szCs w:val="18"/>
              </w:rPr>
            </w:pPr>
            <w:r>
              <w:rPr>
                <w:bCs/>
                <w:kern w:val="0"/>
                <w:sz w:val="18"/>
                <w:szCs w:val="18"/>
              </w:rPr>
              <w:t>2</w:t>
            </w:r>
          </w:p>
        </w:tc>
        <w:tc>
          <w:tcPr>
            <w:tcW w:w="1134" w:type="dxa"/>
            <w:vAlign w:val="center"/>
          </w:tcPr>
          <w:p>
            <w:pPr>
              <w:widowControl/>
              <w:snapToGrid w:val="0"/>
              <w:spacing w:line="360" w:lineRule="auto"/>
              <w:jc w:val="center"/>
              <w:rPr>
                <w:bCs/>
                <w:kern w:val="0"/>
                <w:sz w:val="18"/>
                <w:szCs w:val="18"/>
              </w:rPr>
            </w:pPr>
            <w:r>
              <w:rPr>
                <w:bCs/>
                <w:kern w:val="0"/>
                <w:sz w:val="18"/>
                <w:szCs w:val="18"/>
              </w:rPr>
              <w:t>设计性</w:t>
            </w:r>
          </w:p>
        </w:tc>
        <w:tc>
          <w:tcPr>
            <w:tcW w:w="992" w:type="dxa"/>
            <w:vAlign w:val="center"/>
          </w:tcPr>
          <w:p>
            <w:pPr>
              <w:widowControl/>
              <w:snapToGrid w:val="0"/>
              <w:spacing w:line="360" w:lineRule="auto"/>
              <w:jc w:val="center"/>
              <w:rPr>
                <w:bCs/>
                <w:kern w:val="0"/>
                <w:sz w:val="18"/>
                <w:szCs w:val="18"/>
              </w:rPr>
            </w:pPr>
            <w:r>
              <w:rPr>
                <w:bCs/>
                <w:kern w:val="0"/>
                <w:sz w:val="18"/>
                <w:szCs w:val="18"/>
              </w:rPr>
              <w:t>必做</w:t>
            </w:r>
          </w:p>
        </w:tc>
        <w:tc>
          <w:tcPr>
            <w:tcW w:w="1014" w:type="dxa"/>
            <w:vAlign w:val="center"/>
          </w:tcPr>
          <w:p>
            <w:pPr>
              <w:widowControl/>
              <w:snapToGrid w:val="0"/>
              <w:spacing w:line="360" w:lineRule="auto"/>
              <w:jc w:val="center"/>
              <w:rPr>
                <w:bCs/>
                <w:kern w:val="0"/>
                <w:sz w:val="18"/>
                <w:szCs w:val="18"/>
              </w:rPr>
            </w:pPr>
            <w:r>
              <w:rPr>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widowControl/>
              <w:snapToGrid w:val="0"/>
              <w:spacing w:line="360" w:lineRule="auto"/>
              <w:jc w:val="center"/>
              <w:rPr>
                <w:bCs/>
                <w:kern w:val="0"/>
                <w:sz w:val="18"/>
                <w:szCs w:val="18"/>
              </w:rPr>
            </w:pPr>
            <w:r>
              <w:rPr>
                <w:sz w:val="18"/>
                <w:szCs w:val="18"/>
              </w:rPr>
              <w:t>04021120+</w:t>
            </w:r>
            <w:r>
              <w:rPr>
                <w:bCs/>
                <w:kern w:val="0"/>
                <w:sz w:val="18"/>
                <w:szCs w:val="18"/>
              </w:rPr>
              <w:t>0</w:t>
            </w:r>
            <w:r>
              <w:rPr>
                <w:rFonts w:hint="eastAsia"/>
                <w:bCs/>
                <w:kern w:val="0"/>
                <w:sz w:val="18"/>
                <w:szCs w:val="18"/>
              </w:rPr>
              <w:t>3</w:t>
            </w:r>
          </w:p>
        </w:tc>
        <w:tc>
          <w:tcPr>
            <w:tcW w:w="3018" w:type="dxa"/>
            <w:vAlign w:val="center"/>
          </w:tcPr>
          <w:p>
            <w:pPr>
              <w:widowControl/>
              <w:snapToGrid w:val="0"/>
              <w:spacing w:line="360" w:lineRule="auto"/>
              <w:jc w:val="center"/>
              <w:rPr>
                <w:bCs/>
                <w:kern w:val="0"/>
                <w:sz w:val="18"/>
                <w:szCs w:val="18"/>
              </w:rPr>
            </w:pPr>
            <w:r>
              <w:rPr>
                <w:bCs/>
                <w:kern w:val="0"/>
                <w:sz w:val="18"/>
                <w:szCs w:val="18"/>
              </w:rPr>
              <w:t>典型液压传动系统设计训练</w:t>
            </w:r>
          </w:p>
        </w:tc>
        <w:tc>
          <w:tcPr>
            <w:tcW w:w="992" w:type="dxa"/>
            <w:vAlign w:val="center"/>
          </w:tcPr>
          <w:p>
            <w:pPr>
              <w:widowControl/>
              <w:snapToGrid w:val="0"/>
              <w:spacing w:line="360" w:lineRule="auto"/>
              <w:jc w:val="center"/>
              <w:rPr>
                <w:bCs/>
                <w:kern w:val="0"/>
                <w:sz w:val="18"/>
                <w:szCs w:val="18"/>
              </w:rPr>
            </w:pPr>
            <w:r>
              <w:rPr>
                <w:bCs/>
                <w:kern w:val="0"/>
                <w:sz w:val="18"/>
                <w:szCs w:val="18"/>
              </w:rPr>
              <w:t>2</w:t>
            </w:r>
          </w:p>
        </w:tc>
        <w:tc>
          <w:tcPr>
            <w:tcW w:w="1134" w:type="dxa"/>
            <w:vAlign w:val="center"/>
          </w:tcPr>
          <w:p>
            <w:pPr>
              <w:widowControl/>
              <w:snapToGrid w:val="0"/>
              <w:spacing w:line="360" w:lineRule="auto"/>
              <w:jc w:val="center"/>
              <w:rPr>
                <w:bCs/>
                <w:kern w:val="0"/>
                <w:sz w:val="18"/>
                <w:szCs w:val="18"/>
              </w:rPr>
            </w:pPr>
            <w:r>
              <w:rPr>
                <w:bCs/>
                <w:kern w:val="0"/>
                <w:sz w:val="18"/>
                <w:szCs w:val="18"/>
              </w:rPr>
              <w:t>设计性</w:t>
            </w:r>
          </w:p>
        </w:tc>
        <w:tc>
          <w:tcPr>
            <w:tcW w:w="992" w:type="dxa"/>
            <w:vAlign w:val="center"/>
          </w:tcPr>
          <w:p>
            <w:pPr>
              <w:widowControl/>
              <w:snapToGrid w:val="0"/>
              <w:spacing w:line="360" w:lineRule="auto"/>
              <w:jc w:val="center"/>
              <w:rPr>
                <w:bCs/>
                <w:kern w:val="0"/>
                <w:sz w:val="18"/>
                <w:szCs w:val="18"/>
              </w:rPr>
            </w:pPr>
            <w:r>
              <w:rPr>
                <w:bCs/>
                <w:kern w:val="0"/>
                <w:sz w:val="18"/>
                <w:szCs w:val="18"/>
              </w:rPr>
              <w:t>必做</w:t>
            </w:r>
          </w:p>
        </w:tc>
        <w:tc>
          <w:tcPr>
            <w:tcW w:w="1014" w:type="dxa"/>
            <w:vAlign w:val="center"/>
          </w:tcPr>
          <w:p>
            <w:pPr>
              <w:widowControl/>
              <w:snapToGrid w:val="0"/>
              <w:spacing w:line="360" w:lineRule="auto"/>
              <w:jc w:val="center"/>
              <w:rPr>
                <w:bCs/>
                <w:kern w:val="0"/>
                <w:sz w:val="18"/>
                <w:szCs w:val="18"/>
              </w:rPr>
            </w:pPr>
            <w:r>
              <w:rPr>
                <w:bCs/>
                <w:kern w:val="0"/>
                <w:sz w:val="18"/>
                <w:szCs w:val="18"/>
              </w:rPr>
              <w:t>15</w:t>
            </w:r>
          </w:p>
        </w:tc>
      </w:tr>
    </w:tbl>
    <w:p>
      <w:pPr>
        <w:snapToGrid w:val="0"/>
        <w:spacing w:line="360" w:lineRule="auto"/>
        <w:rPr>
          <w:b/>
          <w:bCs/>
        </w:rPr>
      </w:pPr>
      <w:r>
        <w:rPr>
          <w:b/>
          <w:bCs/>
        </w:rPr>
        <w:t>（</w:t>
      </w:r>
      <w:r>
        <w:rPr>
          <w:rFonts w:hint="eastAsia"/>
          <w:b/>
          <w:bCs/>
        </w:rPr>
        <w:t>五</w:t>
      </w:r>
      <w:r>
        <w:rPr>
          <w:b/>
          <w:bCs/>
        </w:rPr>
        <w:t>）实验方式及基本要求</w:t>
      </w:r>
    </w:p>
    <w:p>
      <w:pPr>
        <w:snapToGrid w:val="0"/>
        <w:spacing w:line="360" w:lineRule="auto"/>
        <w:ind w:firstLine="420" w:firstLineChars="200"/>
        <w:rPr>
          <w:bCs/>
        </w:rPr>
      </w:pPr>
      <w:r>
        <w:rPr>
          <w:bCs/>
        </w:rPr>
        <w:t>（1）实验方式</w:t>
      </w:r>
    </w:p>
    <w:p>
      <w:pPr>
        <w:snapToGrid w:val="0"/>
        <w:spacing w:line="360" w:lineRule="auto"/>
        <w:ind w:firstLine="420" w:firstLineChars="200"/>
        <w:rPr>
          <w:bCs/>
        </w:rPr>
      </w:pPr>
      <w:r>
        <w:rPr>
          <w:bCs/>
        </w:rPr>
        <w:t>学生集中安排在机电工程学院液压传动实验室进行，需要专门的实验指导教师进行指导，每组学生不超过15人。每次实验结束后，学生提交实验报告。</w:t>
      </w:r>
    </w:p>
    <w:p>
      <w:pPr>
        <w:snapToGrid w:val="0"/>
        <w:spacing w:line="360" w:lineRule="auto"/>
        <w:ind w:firstLine="420" w:firstLineChars="200"/>
        <w:rPr>
          <w:bCs/>
        </w:rPr>
      </w:pPr>
      <w:r>
        <w:rPr>
          <w:bCs/>
        </w:rPr>
        <w:t>（2）基本要求</w:t>
      </w:r>
    </w:p>
    <w:p>
      <w:pPr>
        <w:snapToGrid w:val="0"/>
        <w:spacing w:line="360" w:lineRule="auto"/>
        <w:ind w:firstLine="420" w:firstLineChars="200"/>
        <w:rPr>
          <w:bCs/>
        </w:rPr>
      </w:pPr>
      <w:r>
        <w:rPr>
          <w:bCs/>
        </w:rPr>
        <w:t>1）设备、仪器和工具的使用：</w:t>
      </w:r>
      <w:r>
        <w:rPr>
          <w:rFonts w:hint="eastAsia" w:ascii="宋体" w:hAnsi="宋体" w:cs="宋体"/>
          <w:bCs/>
        </w:rPr>
        <w:t>①</w:t>
      </w:r>
      <w:r>
        <w:rPr>
          <w:bCs/>
        </w:rPr>
        <w:t>对复杂的和较复杂的仪器、设备必须了解其原理、使用范围和操作方法后才操作使用，严禁乱扳乱动。开动机器和接通仪器、设备的电源必须经指导教师检查同意后方能进行，以免损坏仪器、设备。</w:t>
      </w:r>
      <w:r>
        <w:rPr>
          <w:rFonts w:hint="eastAsia" w:ascii="宋体" w:hAnsi="宋体" w:cs="宋体"/>
          <w:bCs/>
        </w:rPr>
        <w:t>②</w:t>
      </w:r>
      <w:r>
        <w:rPr>
          <w:bCs/>
        </w:rPr>
        <w:t>使用量程可调节的仪器、设备时，应预计测量值的范围选择量程，如预计困难时，可先用大量程测，再逐渐缩小，不要反过来先用小量程测，不够时再扩大。例如使用手持式转速表时，就应这样做。</w:t>
      </w:r>
      <w:r>
        <w:rPr>
          <w:rFonts w:hint="eastAsia" w:ascii="宋体" w:hAnsi="宋体" w:cs="宋体"/>
          <w:bCs/>
        </w:rPr>
        <w:t>③</w:t>
      </w:r>
      <w:r>
        <w:rPr>
          <w:bCs/>
        </w:rPr>
        <w:t>工具要正确使用，不要用夹钳代替扳手、螺丝刀代替凿子、扳手代替手锤，使用扳手时尽量不用、少用活扳手。</w:t>
      </w:r>
    </w:p>
    <w:p>
      <w:pPr>
        <w:snapToGrid w:val="0"/>
        <w:spacing w:line="360" w:lineRule="auto"/>
        <w:ind w:firstLine="420" w:firstLineChars="200"/>
        <w:rPr>
          <w:bCs/>
        </w:rPr>
      </w:pPr>
      <w:r>
        <w:rPr>
          <w:bCs/>
        </w:rPr>
        <w:t>2）拆装零部件时注意事项：</w:t>
      </w:r>
      <w:r>
        <w:rPr>
          <w:rFonts w:hint="eastAsia" w:ascii="宋体" w:hAnsi="宋体" w:cs="宋体"/>
          <w:bCs/>
        </w:rPr>
        <w:t>①</w:t>
      </w:r>
      <w:r>
        <w:rPr>
          <w:bCs/>
        </w:rPr>
        <w:t>拆卸前要仔细观察总成、部件，拟定合适的拆卸步骤。拆卸时要注意零件原来的位置和状态，以便安装时正确返回。不要上来就拆，拆开后再去研究零件间的相互关系，这样有时会产生差错。</w:t>
      </w:r>
      <w:r>
        <w:rPr>
          <w:rFonts w:hint="eastAsia" w:ascii="宋体" w:hAnsi="宋体" w:cs="宋体"/>
          <w:bCs/>
        </w:rPr>
        <w:t>②</w:t>
      </w:r>
      <w:r>
        <w:rPr>
          <w:bCs/>
        </w:rPr>
        <w:t>拆装时不要丢失零件，尤其要注意一些小弹簧和球阀，不要蹦掉和滚掉。</w:t>
      </w:r>
      <w:r>
        <w:rPr>
          <w:rFonts w:hint="eastAsia" w:ascii="宋体" w:hAnsi="宋体" w:cs="宋体"/>
          <w:bCs/>
        </w:rPr>
        <w:t>③</w:t>
      </w:r>
      <w:r>
        <w:rPr>
          <w:bCs/>
        </w:rPr>
        <w:t>拆装时尽可能不要弄坏各种垫片和垫圈。</w:t>
      </w:r>
      <w:r>
        <w:rPr>
          <w:rFonts w:hint="eastAsia" w:ascii="宋体" w:hAnsi="宋体" w:cs="宋体"/>
          <w:bCs/>
        </w:rPr>
        <w:t>④</w:t>
      </w:r>
      <w:r>
        <w:rPr>
          <w:bCs/>
        </w:rPr>
        <w:t>有些选配的偶件或零件，拆装时要注意其选配关系，这在有关指导书中均明确指出，不要弄错。</w:t>
      </w:r>
      <w:r>
        <w:rPr>
          <w:rFonts w:hint="eastAsia" w:ascii="宋体" w:hAnsi="宋体" w:cs="宋体"/>
          <w:bCs/>
        </w:rPr>
        <w:t>⑤</w:t>
      </w:r>
      <w:r>
        <w:rPr>
          <w:bCs/>
        </w:rPr>
        <w:t>严禁出于好奇心理，任意损坏零件或仪器、设备，如要试验某种设想，应请示指导教师，在教师指导下进行。</w:t>
      </w:r>
      <w:r>
        <w:rPr>
          <w:rFonts w:hint="eastAsia" w:ascii="宋体" w:hAnsi="宋体" w:cs="宋体"/>
          <w:bCs/>
        </w:rPr>
        <w:t>⑥</w:t>
      </w:r>
      <w:r>
        <w:rPr>
          <w:bCs/>
        </w:rPr>
        <w:t>拆装虽不要求规范化，但应尽可能接近规范要求，如注意零件表面的清洁等</w:t>
      </w:r>
    </w:p>
    <w:p>
      <w:pPr>
        <w:snapToGrid w:val="0"/>
        <w:spacing w:line="360" w:lineRule="auto"/>
        <w:ind w:firstLine="420" w:firstLineChars="200"/>
        <w:rPr>
          <w:bCs/>
        </w:rPr>
      </w:pPr>
      <w:r>
        <w:rPr>
          <w:bCs/>
        </w:rPr>
        <w:t>3）安全技术：</w:t>
      </w:r>
      <w:r>
        <w:rPr>
          <w:rFonts w:hint="eastAsia" w:ascii="宋体" w:hAnsi="宋体" w:cs="宋体"/>
          <w:bCs/>
        </w:rPr>
        <w:t>①</w:t>
      </w:r>
      <w:r>
        <w:rPr>
          <w:bCs/>
        </w:rPr>
        <w:t>要注意人身安全。一般情况</w:t>
      </w:r>
      <w:r>
        <w:rPr>
          <w:rFonts w:hint="eastAsia"/>
          <w:bCs/>
        </w:rPr>
        <w:t>下</w:t>
      </w:r>
      <w:r>
        <w:rPr>
          <w:bCs/>
        </w:rPr>
        <w:t>不要靠近裸露的机器高速旋转部分；不要让身体的任何部分处在机器运动零件可能到达的位置上；不要触摸有高电压的导线或金属部分。使用工具操作时，要注意防止工具滑脱造成损伤。为了确保安全，实验、实习时要穿紧袖紧腰的工作服，女同志要盘卷好发辫或带上帽子。</w:t>
      </w:r>
      <w:r>
        <w:rPr>
          <w:rFonts w:hint="eastAsia" w:ascii="宋体" w:hAnsi="宋体" w:cs="宋体"/>
          <w:bCs/>
        </w:rPr>
        <w:t>②</w:t>
      </w:r>
      <w:r>
        <w:rPr>
          <w:bCs/>
        </w:rPr>
        <w:t>要注意仪器、设备的安全。要遵守操作规程，不要蛮干。</w:t>
      </w:r>
    </w:p>
    <w:p>
      <w:pPr>
        <w:snapToGrid w:val="0"/>
        <w:spacing w:line="360" w:lineRule="auto"/>
        <w:ind w:firstLine="420" w:firstLineChars="200"/>
        <w:rPr>
          <w:bCs/>
        </w:rPr>
      </w:pPr>
      <w:r>
        <w:rPr>
          <w:bCs/>
        </w:rPr>
        <w:t>4）实习纪律：</w:t>
      </w:r>
      <w:r>
        <w:rPr>
          <w:rFonts w:hint="eastAsia" w:ascii="宋体" w:hAnsi="宋体" w:cs="宋体"/>
          <w:bCs/>
        </w:rPr>
        <w:t>①</w:t>
      </w:r>
      <w:r>
        <w:rPr>
          <w:bCs/>
        </w:rPr>
        <w:t>在实习中每个实习生必须讲文明、讲道德，有礼貌、守纪律，搞好内外团结，严格要求自己，树立新时期大学生的良好风尚；</w:t>
      </w:r>
      <w:r>
        <w:rPr>
          <w:rFonts w:hint="eastAsia" w:ascii="宋体" w:hAnsi="宋体" w:cs="宋体"/>
          <w:bCs/>
        </w:rPr>
        <w:t>②</w:t>
      </w:r>
      <w:r>
        <w:rPr>
          <w:bCs/>
        </w:rPr>
        <w:t>严格遵守学校有关实习的纪律和实验室的各项管理制度；</w:t>
      </w:r>
      <w:r>
        <w:rPr>
          <w:rFonts w:hint="eastAsia" w:ascii="宋体" w:hAnsi="宋体" w:cs="宋体"/>
          <w:bCs/>
        </w:rPr>
        <w:t>③</w:t>
      </w:r>
      <w:r>
        <w:rPr>
          <w:bCs/>
        </w:rPr>
        <w:t>实习中要特别注意机具与人身的安全，不经许可，不能随意移动车辆，要爱护设备、资产，注意节约能源；</w:t>
      </w:r>
      <w:r>
        <w:rPr>
          <w:rFonts w:hint="eastAsia" w:ascii="宋体" w:hAnsi="宋体" w:cs="宋体"/>
          <w:bCs/>
        </w:rPr>
        <w:t>④</w:t>
      </w:r>
      <w:r>
        <w:rPr>
          <w:bCs/>
        </w:rPr>
        <w:t>虚心向指导教师请教，做到脑勤、嘴勤、手脚勤，珍惜现场接触实际的机会；</w:t>
      </w:r>
      <w:r>
        <w:rPr>
          <w:rFonts w:hint="eastAsia" w:ascii="宋体" w:hAnsi="宋体" w:cs="宋体"/>
          <w:bCs/>
        </w:rPr>
        <w:t>⑤</w:t>
      </w:r>
      <w:r>
        <w:rPr>
          <w:bCs/>
        </w:rPr>
        <w:t>实习生必须服从领导小组的调派和安排，不要擅自独立行动，有违反实习纪律者，领导小组有权根据情节轻重进行批评教育，直至终止其实习。</w:t>
      </w:r>
    </w:p>
    <w:p>
      <w:pPr>
        <w:snapToGrid w:val="0"/>
        <w:spacing w:line="360" w:lineRule="auto"/>
        <w:rPr>
          <w:b/>
        </w:rPr>
      </w:pPr>
      <w:r>
        <w:rPr>
          <w:b/>
          <w:bCs/>
        </w:rPr>
        <w:t>（</w:t>
      </w:r>
      <w:r>
        <w:rPr>
          <w:rFonts w:hint="eastAsia"/>
          <w:b/>
          <w:bCs/>
        </w:rPr>
        <w:t>六</w:t>
      </w:r>
      <w:r>
        <w:rPr>
          <w:b/>
          <w:bCs/>
        </w:rPr>
        <w:t>）</w:t>
      </w:r>
      <w:r>
        <w:rPr>
          <w:b/>
        </w:rPr>
        <w:t>实验内容安排</w:t>
      </w:r>
    </w:p>
    <w:p>
      <w:pPr>
        <w:widowControl/>
        <w:snapToGrid w:val="0"/>
        <w:spacing w:line="360" w:lineRule="auto"/>
        <w:jc w:val="left"/>
        <w:rPr>
          <w:rFonts w:eastAsia="Arial Unicode MS"/>
          <w:b/>
          <w:kern w:val="0"/>
        </w:rPr>
      </w:pPr>
      <w:r>
        <w:rPr>
          <w:rFonts w:eastAsia="Arial Unicode MS"/>
          <w:b/>
          <w:kern w:val="0"/>
        </w:rPr>
        <w:t>【</w:t>
      </w:r>
      <w:r>
        <w:rPr>
          <w:rFonts w:hint="eastAsia" w:ascii="微软雅黑" w:hAnsi="微软雅黑" w:eastAsia="微软雅黑" w:cs="微软雅黑"/>
          <w:b/>
          <w:kern w:val="0"/>
        </w:rPr>
        <w:t>实验一</w:t>
      </w:r>
      <w:r>
        <w:rPr>
          <w:rFonts w:hint="eastAsia" w:ascii="Malgun Gothic Semilight" w:hAnsi="Malgun Gothic Semilight" w:eastAsia="Malgun Gothic Semilight" w:cs="Malgun Gothic Semilight"/>
          <w:b/>
          <w:kern w:val="0"/>
        </w:rPr>
        <w:t>】</w:t>
      </w:r>
      <w:r>
        <w:rPr>
          <w:rFonts w:hint="eastAsia" w:ascii="微软雅黑" w:hAnsi="微软雅黑" w:eastAsia="微软雅黑" w:cs="微软雅黑"/>
          <w:b/>
          <w:bCs/>
          <w:kern w:val="0"/>
        </w:rPr>
        <w:t>液压泵及液压元件结构认知训练</w:t>
      </w:r>
    </w:p>
    <w:p>
      <w:pPr>
        <w:snapToGrid w:val="0"/>
        <w:spacing w:line="360" w:lineRule="auto"/>
        <w:ind w:firstLine="422" w:firstLineChars="200"/>
      </w:pPr>
      <w:r>
        <w:rPr>
          <w:b/>
        </w:rPr>
        <w:t>1.实验学时：</w:t>
      </w:r>
      <w:r>
        <w:rPr>
          <w:rFonts w:hint="eastAsia"/>
          <w:bCs/>
        </w:rPr>
        <w:t>2</w:t>
      </w:r>
    </w:p>
    <w:p>
      <w:pPr>
        <w:snapToGrid w:val="0"/>
        <w:spacing w:line="360" w:lineRule="auto"/>
        <w:ind w:firstLine="422" w:firstLineChars="200"/>
        <w:rPr>
          <w:bCs/>
        </w:rPr>
      </w:pPr>
      <w:r>
        <w:rPr>
          <w:b/>
        </w:rPr>
        <w:t>2.实验目的：</w:t>
      </w:r>
      <w:r>
        <w:rPr>
          <w:kern w:val="0"/>
        </w:rPr>
        <w:t>了解液压系统</w:t>
      </w:r>
      <w:r>
        <w:rPr>
          <w:rFonts w:hint="eastAsia"/>
          <w:kern w:val="0"/>
        </w:rPr>
        <w:t>中液压泵及液压缸、液压马达、液压控制阀等液压元件</w:t>
      </w:r>
      <w:r>
        <w:rPr>
          <w:kern w:val="0"/>
        </w:rPr>
        <w:t>的组成和工作原理</w:t>
      </w:r>
      <w:r>
        <w:rPr>
          <w:rFonts w:hint="eastAsia"/>
          <w:kern w:val="0"/>
        </w:rPr>
        <w:t>；</w:t>
      </w:r>
    </w:p>
    <w:p>
      <w:pPr>
        <w:snapToGrid w:val="0"/>
        <w:spacing w:line="360" w:lineRule="auto"/>
        <w:ind w:firstLine="422" w:firstLineChars="200"/>
        <w:rPr>
          <w:bCs/>
        </w:rPr>
      </w:pPr>
      <w:r>
        <w:rPr>
          <w:b/>
        </w:rPr>
        <w:t>3.实验内容：</w:t>
      </w:r>
      <w:r>
        <w:rPr>
          <w:bCs/>
        </w:rPr>
        <w:t>根据书中给出的</w:t>
      </w:r>
      <w:r>
        <w:rPr>
          <w:rFonts w:hint="eastAsia"/>
          <w:bCs/>
        </w:rPr>
        <w:t>液压泵及其液压元件</w:t>
      </w:r>
      <w:r>
        <w:rPr>
          <w:bCs/>
        </w:rPr>
        <w:t>，</w:t>
      </w:r>
      <w:r>
        <w:rPr>
          <w:rFonts w:hint="eastAsia"/>
          <w:bCs/>
        </w:rPr>
        <w:t>进行结构拆装、组装</w:t>
      </w:r>
      <w:r>
        <w:rPr>
          <w:bCs/>
        </w:rPr>
        <w:t>，</w:t>
      </w:r>
      <w:r>
        <w:rPr>
          <w:rFonts w:hint="eastAsia"/>
          <w:bCs/>
        </w:rPr>
        <w:t>明确其主要结构及其工作原理</w:t>
      </w:r>
      <w:r>
        <w:rPr>
          <w:bCs/>
        </w:rPr>
        <w:t>。</w:t>
      </w:r>
    </w:p>
    <w:p>
      <w:pPr>
        <w:snapToGrid w:val="0"/>
        <w:spacing w:line="360" w:lineRule="auto"/>
        <w:ind w:firstLine="422" w:firstLineChars="200"/>
        <w:rPr>
          <w:bCs/>
        </w:rPr>
      </w:pPr>
      <w:r>
        <w:rPr>
          <w:b/>
        </w:rPr>
        <w:t>4.实验要求：</w:t>
      </w:r>
      <w:r>
        <w:t>实验前</w:t>
      </w:r>
      <w:r>
        <w:rPr>
          <w:rFonts w:hint="eastAsia"/>
          <w:bCs/>
        </w:rPr>
        <w:t>了解液压系统的基本组成，液压泵及其液压元件的基本结构和工作原理</w:t>
      </w:r>
      <w:r>
        <w:rPr>
          <w:bCs/>
        </w:rPr>
        <w:t>，实验时</w:t>
      </w:r>
      <w:r>
        <w:rPr>
          <w:rFonts w:hint="eastAsia"/>
          <w:bCs/>
        </w:rPr>
        <w:t>进行结构拆装认知训练</w:t>
      </w:r>
      <w:r>
        <w:rPr>
          <w:bCs/>
        </w:rPr>
        <w:t>，</w:t>
      </w:r>
      <w:r>
        <w:rPr>
          <w:rFonts w:hint="eastAsia"/>
          <w:bCs/>
        </w:rPr>
        <w:t>掌握液压元件的使用、维护与保养知识</w:t>
      </w:r>
      <w:r>
        <w:rPr>
          <w:bCs/>
        </w:rPr>
        <w:t>。</w:t>
      </w:r>
    </w:p>
    <w:p>
      <w:pPr>
        <w:snapToGrid w:val="0"/>
        <w:spacing w:line="360" w:lineRule="auto"/>
        <w:ind w:firstLine="422" w:firstLineChars="200"/>
        <w:rPr>
          <w:bCs/>
        </w:rPr>
      </w:pPr>
      <w:r>
        <w:rPr>
          <w:b/>
        </w:rPr>
        <w:t>5.实验设备及器材：</w:t>
      </w:r>
      <w:r>
        <w:rPr>
          <w:rFonts w:hint="eastAsia"/>
          <w:bCs/>
        </w:rPr>
        <w:t>齿轮泵、叶片泵、柱塞泵</w:t>
      </w:r>
      <w:r>
        <w:rPr>
          <w:bCs/>
        </w:rPr>
        <w:t>和</w:t>
      </w:r>
      <w:r>
        <w:rPr>
          <w:rFonts w:hint="eastAsia"/>
          <w:bCs/>
        </w:rPr>
        <w:t>液压马达、液压缸和液压控制阀等；</w:t>
      </w:r>
      <w:r>
        <w:rPr>
          <w:bCs/>
        </w:rPr>
        <w:t>液压试验台</w:t>
      </w:r>
      <w:r>
        <w:rPr>
          <w:rFonts w:hint="eastAsia"/>
          <w:bCs/>
        </w:rPr>
        <w:t>。</w:t>
      </w:r>
    </w:p>
    <w:p>
      <w:pPr>
        <w:widowControl/>
        <w:snapToGrid w:val="0"/>
        <w:spacing w:line="360" w:lineRule="auto"/>
        <w:jc w:val="left"/>
        <w:rPr>
          <w:rFonts w:eastAsia="Arial Unicode MS"/>
          <w:b/>
          <w:kern w:val="0"/>
        </w:rPr>
      </w:pPr>
      <w:r>
        <w:rPr>
          <w:rFonts w:eastAsia="Arial Unicode MS"/>
          <w:b/>
          <w:kern w:val="0"/>
        </w:rPr>
        <w:t>【</w:t>
      </w:r>
      <w:r>
        <w:rPr>
          <w:rFonts w:hint="eastAsia" w:ascii="微软雅黑" w:hAnsi="微软雅黑" w:eastAsia="微软雅黑" w:cs="微软雅黑"/>
          <w:b/>
          <w:kern w:val="0"/>
        </w:rPr>
        <w:t>实验二</w:t>
      </w:r>
      <w:r>
        <w:rPr>
          <w:rFonts w:hint="eastAsia" w:ascii="Malgun Gothic Semilight" w:hAnsi="Malgun Gothic Semilight" w:eastAsia="Malgun Gothic Semilight" w:cs="Malgun Gothic Semilight"/>
          <w:b/>
          <w:kern w:val="0"/>
        </w:rPr>
        <w:t>】</w:t>
      </w:r>
      <w:r>
        <w:rPr>
          <w:rFonts w:hint="eastAsia" w:ascii="微软雅黑" w:hAnsi="微软雅黑" w:eastAsia="微软雅黑" w:cs="微软雅黑"/>
          <w:b/>
          <w:kern w:val="0"/>
        </w:rPr>
        <w:t>液压基本回路组装与调试</w:t>
      </w:r>
    </w:p>
    <w:p>
      <w:pPr>
        <w:snapToGrid w:val="0"/>
        <w:spacing w:line="360" w:lineRule="auto"/>
        <w:ind w:firstLine="422" w:firstLineChars="200"/>
        <w:rPr>
          <w:b/>
        </w:rPr>
      </w:pPr>
      <w:r>
        <w:rPr>
          <w:b/>
        </w:rPr>
        <w:t>1.实验学时：</w:t>
      </w:r>
      <w:r>
        <w:t>2</w:t>
      </w:r>
    </w:p>
    <w:p>
      <w:pPr>
        <w:snapToGrid w:val="0"/>
        <w:spacing w:line="360" w:lineRule="auto"/>
        <w:ind w:firstLine="422" w:firstLineChars="200"/>
        <w:rPr>
          <w:bCs/>
        </w:rPr>
      </w:pPr>
      <w:r>
        <w:rPr>
          <w:b/>
        </w:rPr>
        <w:t>2.实验目的：</w:t>
      </w:r>
      <w:r>
        <w:t>通过实验掌握基本的顺序动作回路的工作过程及原理。学会使用液压元器件设计顺序动作回路，培养安装、联接和调试液压系统回路的实践能力。</w:t>
      </w:r>
    </w:p>
    <w:p>
      <w:pPr>
        <w:snapToGrid w:val="0"/>
        <w:spacing w:line="360" w:lineRule="auto"/>
        <w:ind w:firstLine="422" w:firstLineChars="200"/>
        <w:rPr>
          <w:bCs/>
        </w:rPr>
      </w:pPr>
      <w:r>
        <w:rPr>
          <w:b/>
        </w:rPr>
        <w:t>3.实验内容：</w:t>
      </w:r>
      <w:r>
        <w:rPr>
          <w:bCs/>
        </w:rPr>
        <w:t>根据已学知识对行程控制顺序动作回路的顺序回路简图（自己设计）自己动手实现回路的整个动作过程。</w:t>
      </w:r>
    </w:p>
    <w:p>
      <w:pPr>
        <w:snapToGrid w:val="0"/>
        <w:spacing w:line="360" w:lineRule="auto"/>
        <w:ind w:firstLine="422" w:firstLineChars="200"/>
        <w:rPr>
          <w:bCs/>
        </w:rPr>
      </w:pPr>
      <w:r>
        <w:rPr>
          <w:b/>
        </w:rPr>
        <w:t>4.实验要求：</w:t>
      </w:r>
      <w:r>
        <w:t xml:space="preserve"> 通过实验深入理解双作用液压缸、溢流阀、二位四通电磁换向阀、行程开关（常闭、常开）及压力继电器等液压元件的结构，性能及用途。掌握基本的顺序动作回路的工作过程及原理。学会使用液压元器件设计顺序动作回路，提高学生处理及解决问题的能力。</w:t>
      </w:r>
    </w:p>
    <w:p>
      <w:pPr>
        <w:widowControl/>
        <w:snapToGrid w:val="0"/>
        <w:spacing w:line="360" w:lineRule="auto"/>
        <w:ind w:firstLine="413" w:firstLineChars="196"/>
        <w:jc w:val="left"/>
      </w:pPr>
      <w:r>
        <w:rPr>
          <w:b/>
        </w:rPr>
        <w:t>5.实验设备及器材：</w:t>
      </w:r>
      <w:r>
        <w:t>QCS-001试验台和液压试验台</w:t>
      </w:r>
    </w:p>
    <w:p>
      <w:pPr>
        <w:widowControl/>
        <w:snapToGrid w:val="0"/>
        <w:spacing w:line="360" w:lineRule="auto"/>
        <w:jc w:val="left"/>
        <w:rPr>
          <w:rFonts w:eastAsia="Arial Unicode MS"/>
          <w:b/>
          <w:kern w:val="0"/>
        </w:rPr>
      </w:pPr>
      <w:r>
        <w:rPr>
          <w:rFonts w:eastAsia="Arial Unicode MS"/>
          <w:b/>
          <w:kern w:val="0"/>
        </w:rPr>
        <w:t>【</w:t>
      </w:r>
      <w:r>
        <w:rPr>
          <w:rFonts w:hint="eastAsia" w:ascii="微软雅黑" w:hAnsi="微软雅黑" w:eastAsia="微软雅黑" w:cs="微软雅黑"/>
          <w:b/>
          <w:kern w:val="0"/>
        </w:rPr>
        <w:t>实验三</w:t>
      </w:r>
      <w:r>
        <w:rPr>
          <w:rFonts w:hint="eastAsia" w:ascii="Malgun Gothic Semilight" w:hAnsi="Malgun Gothic Semilight" w:eastAsia="Malgun Gothic Semilight" w:cs="Malgun Gothic Semilight"/>
          <w:b/>
          <w:kern w:val="0"/>
        </w:rPr>
        <w:t>】</w:t>
      </w:r>
      <w:r>
        <w:rPr>
          <w:rFonts w:hint="eastAsia" w:ascii="微软雅黑" w:hAnsi="微软雅黑" w:eastAsia="微软雅黑" w:cs="微软雅黑"/>
          <w:b/>
          <w:kern w:val="0"/>
        </w:rPr>
        <w:t>典型</w:t>
      </w:r>
      <w:r>
        <w:rPr>
          <w:rFonts w:hint="eastAsia" w:ascii="微软雅黑" w:hAnsi="微软雅黑" w:eastAsia="微软雅黑" w:cs="微软雅黑"/>
          <w:b/>
          <w:bCs/>
          <w:kern w:val="0"/>
        </w:rPr>
        <w:t>液压传动系统设计与计算</w:t>
      </w:r>
    </w:p>
    <w:p>
      <w:pPr>
        <w:snapToGrid w:val="0"/>
        <w:spacing w:line="360" w:lineRule="auto"/>
        <w:ind w:firstLine="422" w:firstLineChars="200"/>
      </w:pPr>
      <w:r>
        <w:rPr>
          <w:b/>
        </w:rPr>
        <w:t>1.实验学时：</w:t>
      </w:r>
      <w:r>
        <w:rPr>
          <w:bCs/>
        </w:rPr>
        <w:t>2</w:t>
      </w:r>
    </w:p>
    <w:p>
      <w:pPr>
        <w:snapToGrid w:val="0"/>
        <w:spacing w:line="360" w:lineRule="auto"/>
        <w:ind w:firstLine="422" w:firstLineChars="200"/>
        <w:rPr>
          <w:bCs/>
        </w:rPr>
      </w:pPr>
      <w:r>
        <w:rPr>
          <w:b/>
        </w:rPr>
        <w:t>2.实验目的：</w:t>
      </w:r>
      <w:r>
        <w:rPr>
          <w:kern w:val="0"/>
        </w:rPr>
        <w:t>掌握典型液压系统设计与计算方法</w:t>
      </w:r>
    </w:p>
    <w:p>
      <w:pPr>
        <w:snapToGrid w:val="0"/>
        <w:spacing w:line="360" w:lineRule="auto"/>
        <w:ind w:firstLine="422" w:firstLineChars="200"/>
        <w:rPr>
          <w:bCs/>
        </w:rPr>
      </w:pPr>
      <w:r>
        <w:rPr>
          <w:b/>
        </w:rPr>
        <w:t>3.实验内容：</w:t>
      </w:r>
      <w:r>
        <w:rPr>
          <w:bCs/>
        </w:rPr>
        <w:t>根据液压系统设计与计算方法与步骤，对草捆灌装机液压系统进行工况分析，确定设计参数；拟定液压系统工作原理图；进行液压元件设计与计算；进行液压系统性能验算。</w:t>
      </w:r>
    </w:p>
    <w:p>
      <w:pPr>
        <w:snapToGrid w:val="0"/>
        <w:spacing w:line="360" w:lineRule="auto"/>
        <w:ind w:firstLine="422" w:firstLineChars="200"/>
        <w:rPr>
          <w:bCs/>
        </w:rPr>
      </w:pPr>
      <w:r>
        <w:rPr>
          <w:b/>
        </w:rPr>
        <w:t>4.实验要求：</w:t>
      </w:r>
      <w:r>
        <w:t>明确系统设计要求，编写技术文件</w:t>
      </w:r>
      <w:r>
        <w:rPr>
          <w:bCs/>
        </w:rPr>
        <w:t>。</w:t>
      </w:r>
    </w:p>
    <w:p>
      <w:pPr>
        <w:snapToGrid w:val="0"/>
        <w:spacing w:line="360" w:lineRule="auto"/>
        <w:ind w:firstLine="422" w:firstLineChars="200"/>
        <w:rPr>
          <w:bCs/>
        </w:rPr>
      </w:pPr>
      <w:r>
        <w:rPr>
          <w:b/>
        </w:rPr>
        <w:t>5.实验设备及器材：</w:t>
      </w:r>
      <w:r>
        <w:rPr>
          <w:rFonts w:hint="eastAsia"/>
          <w:bCs/>
        </w:rPr>
        <w:t>液压泵站、</w:t>
      </w:r>
      <w:r>
        <w:rPr>
          <w:bCs/>
        </w:rPr>
        <w:t>草捆灌装机</w:t>
      </w:r>
      <w:r>
        <w:rPr>
          <w:rFonts w:hint="eastAsia"/>
          <w:bCs/>
        </w:rPr>
        <w:t>或典型液压系统案例等。</w:t>
      </w:r>
    </w:p>
    <w:p>
      <w:pPr>
        <w:snapToGrid w:val="0"/>
        <w:spacing w:line="360" w:lineRule="auto"/>
        <w:rPr>
          <w:b/>
        </w:rPr>
      </w:pPr>
      <w:r>
        <w:rPr>
          <w:b/>
        </w:rPr>
        <w:t>六、课程思政</w:t>
      </w:r>
    </w:p>
    <w:p>
      <w:pPr>
        <w:snapToGrid w:val="0"/>
        <w:spacing w:line="360" w:lineRule="auto"/>
        <w:ind w:firstLine="420" w:firstLineChars="200"/>
      </w:pPr>
      <w:r>
        <w:rPr>
          <w:rFonts w:hint="eastAsia"/>
        </w:rPr>
        <w:t>液压与气压传动</w:t>
      </w:r>
      <w:r>
        <w:t>在教学过程中注重引导学生树立正确的世界观、人生观和价值观。</w:t>
      </w:r>
      <w:r>
        <w:rPr>
          <w:rFonts w:hint="eastAsia"/>
        </w:rPr>
        <w:t>液压与气压传动的</w:t>
      </w:r>
      <w:r>
        <w:t>发展和应用需要具备严谨、科学、负责的态度以及敬业、创新精神，是新时代青年学子作为未来接班人应有的责任和担当。通过视频播放和课程讲解让学生了解</w:t>
      </w:r>
      <w:r>
        <w:rPr>
          <w:kern w:val="0"/>
        </w:rPr>
        <w:t>熟练地掌握液压与气动系统的基础知识及专业技术知识，对液压与气动系统具有初步的分析与应用的能力，为今后进一步运用液压与气动技术开展智能农业装备设计、设备检测与维护等打下基础</w:t>
      </w:r>
      <w:r>
        <w:rPr>
          <w:rFonts w:hint="eastAsia"/>
          <w:kern w:val="0"/>
        </w:rPr>
        <w:t>，</w:t>
      </w:r>
      <w:r>
        <w:t>培养学生家国情怀和传承工匠精神，促进学生的全面发展和成长，为国家和社会发展做出更大的贡献。</w:t>
      </w:r>
    </w:p>
    <w:p>
      <w:pPr>
        <w:widowControl/>
        <w:snapToGrid w:val="0"/>
        <w:spacing w:before="156" w:beforeLines="50" w:after="156" w:afterLines="50" w:line="360" w:lineRule="auto"/>
        <w:jc w:val="left"/>
        <w:rPr>
          <w:kern w:val="0"/>
        </w:rPr>
      </w:pPr>
      <w:r>
        <w:rPr>
          <w:rFonts w:hint="eastAsia"/>
          <w:b/>
          <w:bCs/>
          <w:kern w:val="0"/>
        </w:rPr>
        <w:t>七</w:t>
      </w:r>
      <w:r>
        <w:rPr>
          <w:b/>
          <w:bCs/>
          <w:kern w:val="0"/>
        </w:rPr>
        <w:t>、教材及教学参考书</w:t>
      </w:r>
    </w:p>
    <w:p>
      <w:pPr>
        <w:widowControl/>
        <w:snapToGrid w:val="0"/>
        <w:spacing w:line="360" w:lineRule="auto"/>
        <w:ind w:firstLine="422" w:firstLineChars="200"/>
        <w:jc w:val="left"/>
        <w:rPr>
          <w:b/>
          <w:bCs/>
          <w:kern w:val="0"/>
        </w:rPr>
      </w:pPr>
      <w:r>
        <w:rPr>
          <w:b/>
          <w:bCs/>
          <w:kern w:val="0"/>
        </w:rPr>
        <w:t>1．选用教材：</w:t>
      </w:r>
    </w:p>
    <w:p>
      <w:pPr>
        <w:widowControl/>
        <w:snapToGrid w:val="0"/>
        <w:spacing w:line="360" w:lineRule="auto"/>
        <w:ind w:firstLine="420" w:firstLineChars="200"/>
        <w:jc w:val="left"/>
        <w:rPr>
          <w:b/>
          <w:bCs/>
          <w:strike/>
          <w:kern w:val="0"/>
        </w:rPr>
      </w:pPr>
      <w:r>
        <w:rPr>
          <w:bCs/>
          <w:kern w:val="0"/>
        </w:rPr>
        <w:t>（1）理论课教材：《液压与气压传动》，左健民主编，机械工业出版社，2016年7月第5版；</w:t>
      </w:r>
    </w:p>
    <w:p>
      <w:pPr>
        <w:widowControl/>
        <w:snapToGrid w:val="0"/>
        <w:spacing w:line="360" w:lineRule="auto"/>
        <w:ind w:firstLine="420" w:firstLineChars="200"/>
        <w:jc w:val="left"/>
        <w:rPr>
          <w:b/>
          <w:bCs/>
          <w:strike/>
          <w:kern w:val="0"/>
        </w:rPr>
      </w:pPr>
      <w:r>
        <w:t>（2）实验课教材：</w:t>
      </w:r>
      <w:r>
        <w:rPr>
          <w:bCs/>
          <w:kern w:val="0"/>
        </w:rPr>
        <w:t>《液压与气压传动》，左健民主编，机械工业出版社，2016年7月第5版；</w:t>
      </w:r>
    </w:p>
    <w:p>
      <w:pPr>
        <w:widowControl/>
        <w:snapToGrid w:val="0"/>
        <w:spacing w:line="360" w:lineRule="auto"/>
        <w:ind w:firstLine="420" w:firstLineChars="200"/>
        <w:jc w:val="left"/>
        <w:rPr>
          <w:b/>
          <w:bCs/>
          <w:strike/>
          <w:kern w:val="0"/>
        </w:rPr>
      </w:pPr>
      <w:r>
        <w:t>（3）实习指导书：</w:t>
      </w:r>
      <w:r>
        <w:rPr>
          <w:bCs/>
          <w:kern w:val="0"/>
        </w:rPr>
        <w:t>《液压与气压传动》，左健民主编，机械工业出版社，2016年7月第5版；</w:t>
      </w:r>
    </w:p>
    <w:p>
      <w:pPr>
        <w:widowControl/>
        <w:snapToGrid w:val="0"/>
        <w:spacing w:line="360" w:lineRule="auto"/>
        <w:ind w:firstLine="422" w:firstLineChars="200"/>
        <w:jc w:val="left"/>
        <w:rPr>
          <w:kern w:val="0"/>
        </w:rPr>
      </w:pPr>
      <w:r>
        <w:rPr>
          <w:b/>
          <w:bCs/>
          <w:kern w:val="0"/>
        </w:rPr>
        <w:t>2.参考书：</w:t>
      </w:r>
    </w:p>
    <w:p>
      <w:pPr>
        <w:snapToGrid w:val="0"/>
        <w:spacing w:line="360" w:lineRule="auto"/>
        <w:ind w:firstLine="420" w:firstLineChars="200"/>
        <w:rPr>
          <w:b/>
          <w:bCs/>
          <w:strike/>
          <w:kern w:val="0"/>
        </w:rPr>
      </w:pPr>
      <w:r>
        <w:rPr>
          <w:bCs/>
          <w:kern w:val="0"/>
        </w:rPr>
        <w:t>（1）</w:t>
      </w:r>
      <w:r>
        <w:t>《液压与气压传动》，许福玲、陈尧明主编，机械工业出版社，2011年6月第3版</w:t>
      </w:r>
    </w:p>
    <w:p>
      <w:pPr>
        <w:snapToGrid w:val="0"/>
        <w:spacing w:line="360" w:lineRule="auto"/>
        <w:ind w:firstLine="420" w:firstLineChars="200"/>
      </w:pPr>
      <w:r>
        <w:rPr>
          <w:bCs/>
          <w:kern w:val="0"/>
        </w:rPr>
        <w:t>（2）</w:t>
      </w:r>
      <w:r>
        <w:t>《液压与气压传动学习指导与习题集》，刘银水、陈尧明、许福玲主编，机械工业出版社，2016年10月第2版；</w:t>
      </w:r>
    </w:p>
    <w:p>
      <w:pPr>
        <w:snapToGrid w:val="0"/>
        <w:spacing w:line="360" w:lineRule="auto"/>
        <w:ind w:firstLine="420" w:firstLineChars="200"/>
      </w:pPr>
      <w:r>
        <w:rPr>
          <w:bCs/>
          <w:kern w:val="0"/>
        </w:rPr>
        <w:t>（3）</w:t>
      </w:r>
      <w:r>
        <w:t>《液压传动与气压传动》，何存兴、张铁华主编，华中科技大学出版社，2000年8月第2版</w:t>
      </w:r>
    </w:p>
    <w:p>
      <w:pPr>
        <w:widowControl/>
        <w:snapToGrid w:val="0"/>
        <w:spacing w:line="360" w:lineRule="auto"/>
        <w:ind w:firstLine="422" w:firstLineChars="200"/>
        <w:jc w:val="left"/>
        <w:rPr>
          <w:b/>
          <w:kern w:val="0"/>
        </w:rPr>
      </w:pPr>
      <w:r>
        <w:rPr>
          <w:b/>
          <w:kern w:val="0"/>
        </w:rPr>
        <w:t>3.推荐网站：</w:t>
      </w:r>
    </w:p>
    <w:p>
      <w:pPr>
        <w:snapToGrid w:val="0"/>
        <w:spacing w:line="360" w:lineRule="auto"/>
        <w:ind w:firstLine="420" w:firstLineChars="200"/>
      </w:pPr>
      <w:r>
        <w:rPr>
          <w:rFonts w:hint="eastAsia"/>
        </w:rPr>
        <w:t>https://mooc1.chaoxing.com/mycourse/teachercourse?moocId=233207111&amp;clazzid=73690993&amp;edit=true&amp;v=0&amp;cpi=0&amp;pageHeader=0</w:t>
      </w:r>
    </w:p>
    <w:p>
      <w:pPr>
        <w:widowControl/>
        <w:snapToGrid w:val="0"/>
        <w:spacing w:before="156" w:beforeLines="50" w:after="156" w:afterLines="50" w:line="360" w:lineRule="auto"/>
        <w:jc w:val="left"/>
        <w:rPr>
          <w:b/>
          <w:bCs/>
          <w:kern w:val="0"/>
        </w:rPr>
      </w:pPr>
      <w:r>
        <w:rPr>
          <w:rFonts w:hint="eastAsia"/>
          <w:b/>
          <w:bCs/>
          <w:kern w:val="0"/>
        </w:rPr>
        <w:t>八</w:t>
      </w:r>
      <w:r>
        <w:rPr>
          <w:b/>
          <w:bCs/>
          <w:kern w:val="0"/>
        </w:rPr>
        <w:t>、教学条件</w:t>
      </w:r>
    </w:p>
    <w:p>
      <w:pPr>
        <w:widowControl/>
        <w:snapToGrid w:val="0"/>
        <w:spacing w:line="360" w:lineRule="auto"/>
        <w:ind w:firstLine="420" w:firstLineChars="200"/>
        <w:jc w:val="left"/>
        <w:rPr>
          <w:bCs/>
          <w:kern w:val="0"/>
        </w:rPr>
      </w:pPr>
      <w:r>
        <w:rPr>
          <w:bCs/>
          <w:kern w:val="0"/>
        </w:rPr>
        <w:t>多媒体教室；液压传动实验室；配备专门的实验指导教师；能够满足至少30人/次的实验教学场地。</w:t>
      </w:r>
    </w:p>
    <w:p>
      <w:pPr>
        <w:widowControl/>
        <w:snapToGrid w:val="0"/>
        <w:spacing w:before="156" w:beforeLines="50" w:after="156" w:afterLines="50" w:line="360" w:lineRule="auto"/>
        <w:jc w:val="left"/>
        <w:rPr>
          <w:b/>
          <w:bCs/>
          <w:kern w:val="0"/>
        </w:rPr>
      </w:pPr>
      <w:r>
        <w:rPr>
          <w:rFonts w:hint="eastAsia"/>
          <w:b/>
          <w:bCs/>
          <w:kern w:val="0"/>
        </w:rPr>
        <w:t>九</w:t>
      </w:r>
      <w:r>
        <w:rPr>
          <w:b/>
          <w:bCs/>
          <w:kern w:val="0"/>
        </w:rPr>
        <w:t>、教学</w:t>
      </w:r>
      <w:r>
        <w:rPr>
          <w:rFonts w:hint="eastAsia"/>
          <w:b/>
          <w:bCs/>
          <w:kern w:val="0"/>
        </w:rPr>
        <w:t>考核</w:t>
      </w:r>
      <w:r>
        <w:rPr>
          <w:b/>
          <w:bCs/>
          <w:kern w:val="0"/>
        </w:rPr>
        <w:t>评价</w:t>
      </w:r>
    </w:p>
    <w:p>
      <w:pPr>
        <w:snapToGrid w:val="0"/>
        <w:spacing w:line="360" w:lineRule="auto"/>
        <w:ind w:firstLine="420" w:firstLineChars="200"/>
      </w:pPr>
      <w:r>
        <w:t>1.考试方法：完成实验教学的规定任务后方可参加课程考试，考试采用闭卷形式进行。通过期末考试，结合平时成绩和</w:t>
      </w:r>
      <w:r>
        <w:rPr>
          <w:rFonts w:hint="eastAsia"/>
        </w:rPr>
        <w:t>期末考试</w:t>
      </w:r>
      <w:r>
        <w:t>成绩确定学生总成绩。</w:t>
      </w:r>
    </w:p>
    <w:p>
      <w:pPr>
        <w:ind w:firstLine="420" w:firstLineChars="200"/>
      </w:pPr>
      <w:r>
        <w:rPr>
          <w:rFonts w:hint="eastAsia"/>
        </w:rPr>
        <w:t>2</w:t>
      </w:r>
      <w:r>
        <w:t>.总成绩计算方法：总成绩＝平时成绩</w:t>
      </w:r>
      <w:r>
        <w:rPr>
          <w:rFonts w:hint="eastAsia"/>
        </w:rPr>
        <w:t>（考勤、实验、课程作业、线上学习）</w:t>
      </w:r>
      <w:r>
        <w:t>×</w:t>
      </w:r>
      <w:r>
        <w:rPr>
          <w:rFonts w:hint="eastAsia"/>
        </w:rPr>
        <w:t>4</w:t>
      </w:r>
      <w:r>
        <w:t>0%＋考试成绩（理论）×60%。</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40" w:name="_Toc138080589"/>
      <w:bookmarkStart w:id="41" w:name="_Toc5756"/>
      <w:r>
        <w:t>嵌入式系统原理</w:t>
      </w:r>
      <w:bookmarkEnd w:id="40"/>
      <w:bookmarkEnd w:id="41"/>
    </w:p>
    <w:p>
      <w:pPr>
        <w:snapToGrid w:val="0"/>
        <w:spacing w:line="360" w:lineRule="auto"/>
        <w:jc w:val="center"/>
        <w:rPr>
          <w:szCs w:val="21"/>
        </w:rPr>
      </w:pPr>
      <w:r>
        <w:rPr>
          <w:sz w:val="24"/>
        </w:rPr>
        <w:t>（Principles of Embedded Systems）</w:t>
      </w: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课程编号：04021161</w:t>
            </w:r>
          </w:p>
        </w:tc>
        <w:tc>
          <w:tcPr>
            <w:tcW w:w="1453" w:type="pct"/>
          </w:tcPr>
          <w:p>
            <w:pPr>
              <w:spacing w:line="300" w:lineRule="auto"/>
              <w:rPr>
                <w:b/>
                <w:bCs/>
                <w:szCs w:val="21"/>
              </w:rPr>
            </w:pPr>
            <w:r>
              <w:rPr>
                <w:b/>
                <w:bCs/>
                <w:szCs w:val="21"/>
              </w:rPr>
              <w:t>课程总学时：48</w:t>
            </w:r>
          </w:p>
        </w:tc>
        <w:tc>
          <w:tcPr>
            <w:tcW w:w="1881" w:type="pct"/>
          </w:tcPr>
          <w:p>
            <w:pPr>
              <w:spacing w:line="300" w:lineRule="auto"/>
              <w:rPr>
                <w:b/>
                <w:bCs/>
                <w:szCs w:val="21"/>
              </w:rPr>
            </w:pPr>
            <w:r>
              <w:rPr>
                <w:b/>
                <w:bCs/>
                <w:szCs w:val="21"/>
              </w:rPr>
              <w:t>实验学时： 8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rFonts w:hint="eastAsia"/>
                <w:bCs/>
                <w:kern w:val="0"/>
                <w:szCs w:val="21"/>
              </w:rPr>
              <w:t>必修</w:t>
            </w:r>
          </w:p>
        </w:tc>
        <w:tc>
          <w:tcPr>
            <w:tcW w:w="1453" w:type="pct"/>
          </w:tcPr>
          <w:p>
            <w:pPr>
              <w:spacing w:line="300" w:lineRule="auto"/>
              <w:rPr>
                <w:b/>
                <w:bCs/>
                <w:szCs w:val="21"/>
              </w:rPr>
            </w:pPr>
            <w:r>
              <w:rPr>
                <w:b/>
                <w:szCs w:val="21"/>
              </w:rPr>
              <w:t>课程属性:</w:t>
            </w:r>
            <w:r>
              <w:rPr>
                <w:bCs/>
                <w:kern w:val="0"/>
                <w:szCs w:val="21"/>
              </w:rPr>
              <w:t>专业类</w:t>
            </w:r>
          </w:p>
        </w:tc>
        <w:tc>
          <w:tcPr>
            <w:tcW w:w="1881" w:type="pct"/>
          </w:tcPr>
          <w:p>
            <w:pPr>
              <w:spacing w:line="300" w:lineRule="auto"/>
              <w:rPr>
                <w:b/>
                <w:bCs/>
                <w:szCs w:val="21"/>
              </w:rPr>
            </w:pPr>
            <w:r>
              <w:rPr>
                <w:b/>
                <w:bCs/>
                <w:szCs w:val="21"/>
              </w:rPr>
              <w:t>开设学期：第 5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rFonts w:hint="eastAsia"/>
                <w:szCs w:val="21"/>
              </w:rPr>
              <w:t>朱晨辉</w:t>
            </w:r>
          </w:p>
        </w:tc>
        <w:tc>
          <w:tcPr>
            <w:tcW w:w="1453" w:type="pct"/>
          </w:tcPr>
          <w:p>
            <w:pPr>
              <w:spacing w:line="300" w:lineRule="auto"/>
              <w:rPr>
                <w:b/>
                <w:bCs/>
                <w:szCs w:val="21"/>
              </w:rPr>
            </w:pPr>
            <w:r>
              <w:rPr>
                <w:b/>
                <w:bCs/>
                <w:szCs w:val="21"/>
              </w:rPr>
              <w:t>课程团队：</w:t>
            </w:r>
          </w:p>
        </w:tc>
        <w:tc>
          <w:tcPr>
            <w:tcW w:w="1881" w:type="pct"/>
          </w:tcPr>
          <w:p>
            <w:pPr>
              <w:spacing w:line="300" w:lineRule="auto"/>
              <w:rPr>
                <w:b/>
                <w:bCs/>
                <w:szCs w:val="21"/>
              </w:rPr>
            </w:pPr>
            <w:r>
              <w:rPr>
                <w:b/>
                <w:bCs/>
                <w:szCs w:val="21"/>
              </w:rPr>
              <w:t>授课语言：</w:t>
            </w:r>
            <w:r>
              <w:rPr>
                <w:rFonts w:hint="eastAsia"/>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b/>
                <w:bCs/>
                <w:szCs w:val="21"/>
              </w:rPr>
              <w:t>适用专业：</w:t>
            </w:r>
            <w:r>
              <w:rPr>
                <w:rFonts w:hint="eastAsia"/>
                <w:bCs/>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szCs w:val="21"/>
              </w:rPr>
              <w:t>学习本课程应具备C语言、电工电子方面的知识。先修课程：C语言程序设计、电子技术、控制工程基础。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szCs w:val="21"/>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rFonts w:hint="eastAsia"/>
                <w:b/>
                <w:bCs/>
                <w:szCs w:val="21"/>
              </w:rPr>
              <w:t>朱晨辉</w:t>
            </w:r>
          </w:p>
        </w:tc>
        <w:tc>
          <w:tcPr>
            <w:tcW w:w="1453" w:type="pct"/>
          </w:tcPr>
          <w:p>
            <w:pPr>
              <w:spacing w:line="300" w:lineRule="auto"/>
              <w:rPr>
                <w:b/>
                <w:bCs/>
                <w:szCs w:val="21"/>
              </w:rPr>
            </w:pPr>
            <w:r>
              <w:rPr>
                <w:b/>
                <w:bCs/>
                <w:szCs w:val="21"/>
              </w:rPr>
              <w:t>审核人：</w:t>
            </w:r>
            <w:r>
              <w:rPr>
                <w:rFonts w:hint="eastAsia"/>
                <w:b/>
                <w:bCs/>
                <w:szCs w:val="21"/>
              </w:rPr>
              <w:t>李赫</w:t>
            </w:r>
          </w:p>
        </w:tc>
        <w:tc>
          <w:tcPr>
            <w:tcW w:w="1881" w:type="pct"/>
          </w:tcPr>
          <w:p>
            <w:pPr>
              <w:spacing w:line="300" w:lineRule="auto"/>
              <w:rPr>
                <w:b/>
                <w:bCs/>
                <w:szCs w:val="21"/>
              </w:rPr>
            </w:pPr>
            <w:r>
              <w:rPr>
                <w:b/>
                <w:bCs/>
                <w:szCs w:val="21"/>
              </w:rPr>
              <w:t>大纲制定（修订）日期：</w:t>
            </w:r>
            <w:r>
              <w:rPr>
                <w:rFonts w:hint="eastAsia"/>
                <w:b/>
                <w:bCs/>
                <w:szCs w:val="21"/>
              </w:rPr>
              <w:t>2</w:t>
            </w:r>
            <w:r>
              <w:rPr>
                <w:b/>
                <w:bCs/>
                <w:szCs w:val="21"/>
              </w:rPr>
              <w:t>023</w:t>
            </w:r>
            <w:r>
              <w:rPr>
                <w:rFonts w:hint="eastAsia"/>
                <w:b/>
                <w:bCs/>
                <w:szCs w:val="21"/>
              </w:rPr>
              <w:t>.</w:t>
            </w:r>
            <w:r>
              <w:rPr>
                <w:b/>
                <w:bCs/>
                <w:szCs w:val="21"/>
              </w:rPr>
              <w:t>06</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widowControl/>
        <w:snapToGrid w:val="0"/>
        <w:spacing w:line="360" w:lineRule="auto"/>
        <w:ind w:firstLine="420" w:firstLineChars="200"/>
        <w:jc w:val="left"/>
        <w:rPr>
          <w:rFonts w:eastAsiaTheme="majorEastAsia"/>
          <w:shd w:val="clear" w:color="auto" w:fill="FFFFFF"/>
        </w:rPr>
      </w:pPr>
      <w:r>
        <w:rPr>
          <w:rFonts w:eastAsiaTheme="majorEastAsia"/>
          <w:shd w:val="clear" w:color="auto" w:fill="FFFFFF"/>
        </w:rPr>
        <w:t>《嵌入式系统与应用》是智能农业装备专业的一门专业选修课程，本课程针对智能农业装备专业的特点，结合单片机原理、电子技术和控制工程等，以实际应用为导向，培养学生运用数字控制技术解决实际工程问题的能力。目前，嵌入式系统技术已被广泛地应用于工业控制系统、信息家电、通信设备、医疗仪器、智能仪器仪表等众多领域。通过嵌入式系统与应用的学习，使学生了解嵌入式系统的基本知识和原理，掌握嵌入式系统的软、硬件开发技术以及接口开发技术。</w:t>
      </w:r>
      <w:r>
        <w:rPr>
          <w:rFonts w:hint="eastAsia" w:eastAsiaTheme="majorEastAsia"/>
          <w:shd w:val="clear" w:color="auto" w:fill="FFFFFF"/>
        </w:rPr>
        <w:t>同时</w:t>
      </w:r>
      <w:r>
        <w:rPr>
          <w:rFonts w:eastAsiaTheme="majorEastAsia"/>
          <w:shd w:val="clear" w:color="auto" w:fill="FFFFFF"/>
        </w:rPr>
        <w:t>使学生了解系统设计流程与方法，学会利用计算机辅助设计软件进行嵌入式系统的分析、仿真与设计，锻炼学生的动手操作能力，培养学生解决实际工程问题的能力，初步具备工程思想。</w:t>
      </w:r>
    </w:p>
    <w:p>
      <w:pPr>
        <w:widowControl/>
        <w:snapToGrid w:val="0"/>
        <w:spacing w:line="360" w:lineRule="auto"/>
        <w:jc w:val="left"/>
        <w:rPr>
          <w:kern w:val="0"/>
          <w:szCs w:val="21"/>
        </w:rPr>
      </w:pPr>
      <w:r>
        <w:rPr>
          <w:b/>
          <w:bCs/>
          <w:kern w:val="0"/>
          <w:szCs w:val="21"/>
        </w:rPr>
        <w:t>二、课程教学的基本要求</w:t>
      </w:r>
    </w:p>
    <w:p>
      <w:pPr>
        <w:widowControl/>
        <w:snapToGrid w:val="0"/>
        <w:spacing w:line="360" w:lineRule="auto"/>
        <w:ind w:firstLine="420" w:firstLineChars="200"/>
        <w:jc w:val="left"/>
        <w:rPr>
          <w:rFonts w:eastAsiaTheme="majorEastAsia"/>
          <w:shd w:val="clear" w:color="auto" w:fill="FFFFFF"/>
        </w:rPr>
      </w:pPr>
      <w:r>
        <w:rPr>
          <w:rFonts w:eastAsiaTheme="majorEastAsia"/>
          <w:shd w:val="clear" w:color="auto" w:fill="FFFFFF"/>
        </w:rPr>
        <w:t>1.理论知识方面：本课程要求学生掌握嵌入式系统的概念、体系结构、系统组成及设计方法，对嵌入式系统进行设计和分析。通过本课程的学习，使学生理解嵌入式系统的具体含义，从嵌入式系统硬件和软件两个方面能都进行实际系统的应用开发。</w:t>
      </w:r>
    </w:p>
    <w:p>
      <w:pPr>
        <w:widowControl/>
        <w:snapToGrid w:val="0"/>
        <w:spacing w:line="360" w:lineRule="auto"/>
        <w:ind w:firstLine="420" w:firstLineChars="200"/>
        <w:jc w:val="left"/>
        <w:rPr>
          <w:rFonts w:eastAsiaTheme="majorEastAsia"/>
          <w:shd w:val="clear" w:color="auto" w:fill="FFFFFF"/>
        </w:rPr>
      </w:pPr>
      <w:r>
        <w:rPr>
          <w:rFonts w:eastAsiaTheme="majorEastAsia"/>
          <w:shd w:val="clear" w:color="auto" w:fill="FFFFFF"/>
        </w:rPr>
        <w:t>2.实验技能方面：</w:t>
      </w:r>
      <w:r>
        <w:rPr>
          <w:rFonts w:hint="eastAsia" w:eastAsiaTheme="majorEastAsia"/>
          <w:shd w:val="clear" w:color="auto" w:fill="FFFFFF"/>
        </w:rPr>
        <w:t>通过实例学习，掌握嵌入式系统的应用开发。</w:t>
      </w:r>
    </w:p>
    <w:p>
      <w:pPr>
        <w:widowControl/>
        <w:snapToGrid w:val="0"/>
        <w:spacing w:line="360" w:lineRule="auto"/>
        <w:jc w:val="left"/>
        <w:rPr>
          <w:b/>
          <w:bCs/>
          <w:kern w:val="0"/>
          <w:szCs w:val="21"/>
        </w:rPr>
      </w:pPr>
      <w:r>
        <w:rPr>
          <w:b/>
          <w:bCs/>
          <w:kern w:val="0"/>
          <w:szCs w:val="21"/>
        </w:rPr>
        <w:t>三、课程的教学设计</w:t>
      </w:r>
    </w:p>
    <w:p>
      <w:pPr>
        <w:spacing w:line="360" w:lineRule="auto"/>
        <w:ind w:firstLine="420" w:firstLineChars="200"/>
        <w:rPr>
          <w:bCs/>
          <w:kern w:val="0"/>
          <w:szCs w:val="21"/>
        </w:rPr>
      </w:pPr>
      <w:r>
        <w:rPr>
          <w:bCs/>
          <w:kern w:val="0"/>
          <w:szCs w:val="21"/>
        </w:rPr>
        <w:t>1.教学设计说明</w:t>
      </w:r>
    </w:p>
    <w:p>
      <w:pPr>
        <w:widowControl/>
        <w:adjustRightInd w:val="0"/>
        <w:snapToGrid w:val="0"/>
        <w:spacing w:line="360" w:lineRule="auto"/>
        <w:ind w:firstLine="420" w:firstLineChars="200"/>
        <w:jc w:val="left"/>
        <w:rPr>
          <w:bCs/>
          <w:color w:val="0000FF"/>
          <w:kern w:val="0"/>
          <w:szCs w:val="21"/>
        </w:rPr>
      </w:pPr>
      <w:r>
        <w:rPr>
          <w:rStyle w:val="114"/>
          <w:rFonts w:eastAsiaTheme="majorEastAsia"/>
          <w:szCs w:val="21"/>
        </w:rPr>
        <w:t>《嵌入式系统原理》主要讲授</w:t>
      </w:r>
      <w:r>
        <w:rPr>
          <w:shd w:val="clear" w:color="auto" w:fill="FFFFFF"/>
        </w:rPr>
        <w:t>针对智能农业装备专业的特点，结合单片机原理、电子技术和控制工程等，以实际应用为导向，培养学生运用数字控制技术解决实际工程问题的能力。</w:t>
      </w:r>
      <w:r>
        <w:rPr>
          <w:rStyle w:val="114"/>
          <w:rFonts w:eastAsiaTheme="majorEastAsia"/>
          <w:szCs w:val="21"/>
        </w:rPr>
        <w:t>总课时40学时，理论教学32学时，实验8学时。</w:t>
      </w:r>
      <w:r>
        <w:rPr>
          <w:rFonts w:eastAsiaTheme="majorEastAsia"/>
          <w:szCs w:val="21"/>
        </w:rPr>
        <w:t>课堂教学严格按教学大纲要求执行教学内容和进度，教学内容清楚，概念准确，重点突出。对待学生循序渐进，循循善诱。能够利用多媒体现代化教学手段开展教学活动提高教学质量。在教学活动中善于运用启发式教学手段，调动学生的积极性，同时注重学生自学能力的培养。教学能够做到课前有教案，课后有作业，每章有作业有批改；同时两周开展一次讨论，线上和线下教学资源能满足学生学习用。</w:t>
      </w:r>
    </w:p>
    <w:p>
      <w:pPr>
        <w:spacing w:line="360" w:lineRule="auto"/>
        <w:ind w:firstLine="420" w:firstLineChars="200"/>
        <w:rPr>
          <w:bCs/>
          <w:color w:val="0000FF"/>
          <w:kern w:val="0"/>
          <w:szCs w:val="21"/>
        </w:rPr>
      </w:pPr>
      <w:r>
        <w:rPr>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目标1：通过嵌入式系统与应用的学习，使学生了解嵌入式系统的基本知识和原理，掌握嵌入式系统的软、硬件开发技术以及接口开发技术。</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rFonts w:eastAsiaTheme="minorEastAsia"/>
                <w:sz w:val="18"/>
                <w:szCs w:val="18"/>
              </w:rPr>
              <w:t>目标2：通过本课程的学习，使学生了解系统设计流程与方法，学会利用计算机辅助设计软件进行嵌入式系统的分析、仿真与设计，锻炼学生的动手操作能力，培养学生解决实际工程问题的能力，初步具备工程思想;</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p>
            <w:pPr>
              <w:spacing w:line="320" w:lineRule="exact"/>
              <w:jc w:val="center"/>
              <w:rPr>
                <w:rFonts w:eastAsiaTheme="minorEastAsia"/>
                <w:color w:val="0000FF"/>
                <w:sz w:val="18"/>
                <w:szCs w:val="18"/>
              </w:rPr>
            </w:pPr>
            <w:r>
              <w:rPr>
                <w:rFonts w:eastAsiaTheme="minorEastAsia"/>
                <w:sz w:val="18"/>
                <w:szCs w:val="18"/>
              </w:rPr>
              <w:t>3</w:t>
            </w:r>
          </w:p>
        </w:tc>
      </w:tr>
    </w:tbl>
    <w:p>
      <w:pPr>
        <w:spacing w:line="360" w:lineRule="auto"/>
        <w:ind w:firstLine="420" w:firstLineChars="200"/>
        <w:rPr>
          <w:bCs/>
          <w:color w:val="0000FF"/>
          <w:kern w:val="0"/>
          <w:szCs w:val="21"/>
        </w:rPr>
      </w:pPr>
    </w:p>
    <w:p>
      <w:pPr>
        <w:widowControl/>
        <w:snapToGrid w:val="0"/>
        <w:spacing w:line="360" w:lineRule="auto"/>
        <w:jc w:val="left"/>
        <w:rPr>
          <w:bCs/>
          <w:color w:val="0000FF"/>
          <w:kern w:val="0"/>
          <w:szCs w:val="21"/>
        </w:rPr>
      </w:pPr>
      <w:r>
        <w:rPr>
          <w:b/>
          <w:bCs/>
          <w:kern w:val="0"/>
          <w:szCs w:val="21"/>
        </w:rPr>
        <w:t>四、理论教学内容及学时分配（40学时）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学时数：2</w:t>
            </w:r>
          </w:p>
        </w:tc>
      </w:tr>
    </w:tbl>
    <w:p>
      <w:pPr>
        <w:widowControl/>
        <w:snapToGrid w:val="0"/>
        <w:spacing w:line="360" w:lineRule="auto"/>
        <w:rPr>
          <w:bCs/>
          <w:szCs w:val="20"/>
        </w:rPr>
      </w:pPr>
      <w:r>
        <w:rPr>
          <w:b/>
          <w:szCs w:val="20"/>
        </w:rPr>
        <w:t>教学目标：</w:t>
      </w:r>
      <w:r>
        <w:rPr>
          <w:bCs/>
          <w:szCs w:val="20"/>
        </w:rPr>
        <w:t>掌握嵌入式系统简介，嵌入式硬件基础，ARM体系结构，STM32芯片解读。</w:t>
      </w:r>
    </w:p>
    <w:p>
      <w:pPr>
        <w:widowControl/>
        <w:snapToGrid w:val="0"/>
        <w:spacing w:line="360" w:lineRule="auto"/>
        <w:rPr>
          <w:bCs/>
          <w:szCs w:val="20"/>
        </w:rPr>
      </w:pPr>
      <w:r>
        <w:rPr>
          <w:b/>
          <w:szCs w:val="20"/>
        </w:rPr>
        <w:t>教学重点：</w:t>
      </w:r>
      <w:r>
        <w:rPr>
          <w:bCs/>
          <w:szCs w:val="20"/>
        </w:rPr>
        <w:t>嵌入式系统简介，STM32芯片解读。</w:t>
      </w:r>
    </w:p>
    <w:p>
      <w:pPr>
        <w:widowControl/>
        <w:snapToGrid w:val="0"/>
        <w:spacing w:line="360" w:lineRule="auto"/>
        <w:rPr>
          <w:bCs/>
          <w:szCs w:val="20"/>
        </w:rPr>
      </w:pPr>
      <w:r>
        <w:rPr>
          <w:b/>
          <w:szCs w:val="20"/>
        </w:rPr>
        <w:t>教学难点</w:t>
      </w:r>
      <w:r>
        <w:rPr>
          <w:rFonts w:hint="eastAsia"/>
          <w:b/>
          <w:szCs w:val="20"/>
        </w:rPr>
        <w:t xml:space="preserve">: </w:t>
      </w:r>
      <w:r>
        <w:rPr>
          <w:bCs/>
          <w:szCs w:val="20"/>
        </w:rPr>
        <w:t>理解嵌入式系统简介，STM32芯片解读。</w:t>
      </w:r>
    </w:p>
    <w:p>
      <w:pPr>
        <w:widowControl/>
        <w:snapToGrid w:val="0"/>
        <w:spacing w:line="360" w:lineRule="auto"/>
        <w:rPr>
          <w:bCs/>
          <w:szCs w:val="20"/>
        </w:rPr>
      </w:pPr>
      <w:r>
        <w:rPr>
          <w:b/>
          <w:szCs w:val="20"/>
        </w:rPr>
        <w:t>主要教学内容及要求：</w:t>
      </w:r>
      <w:r>
        <w:rPr>
          <w:bCs/>
          <w:szCs w:val="20"/>
        </w:rPr>
        <w:t>让学生掌握（1）嵌入式系统定义；（2）嵌入式系统组成；（3）CISC和RISC；（4）冯.诺伊曼体系结构与哈佛体系结构；（5）流水线技术；（6）ARM简介；（7）STM32简介；（8）Cortex-M内核优点；（9）STM32最具竞争力的优势</w:t>
      </w:r>
      <w:r>
        <w:rPr>
          <w:rFonts w:hint="eastAsia"/>
          <w:bCs/>
          <w:szCs w:val="20"/>
        </w:rPr>
        <w:t>。</w:t>
      </w:r>
    </w:p>
    <w:p>
      <w:pPr>
        <w:widowControl/>
        <w:snapToGrid w:val="0"/>
        <w:spacing w:line="360" w:lineRule="auto"/>
        <w:rPr>
          <w:b/>
          <w:bCs/>
        </w:rPr>
      </w:pPr>
      <w:r>
        <w:rPr>
          <w:b/>
          <w:bCs/>
        </w:rPr>
        <w:t>教学组织与实施：</w:t>
      </w:r>
      <w:r>
        <w:rPr>
          <w:color w:val="000000" w:themeColor="text1"/>
          <w:kern w:val="0"/>
          <w:szCs w:val="21"/>
          <w14:textFill>
            <w14:solidFill>
              <w14:schemeClr w14:val="tx1"/>
            </w14:solidFill>
          </w14:textFill>
        </w:rPr>
        <w:t>通过多媒体课堂教学，辅助图片、动画、视频等，讲授理论知识；</w:t>
      </w:r>
      <w: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 xml:space="preserve">第一章  </w:t>
            </w:r>
            <w:r>
              <w:rPr>
                <w:b/>
                <w:szCs w:val="21"/>
              </w:rPr>
              <w:t>MDK5软件入门</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学时数：4</w:t>
            </w:r>
          </w:p>
        </w:tc>
      </w:tr>
    </w:tbl>
    <w:p>
      <w:pPr>
        <w:widowControl/>
        <w:snapToGrid w:val="0"/>
        <w:spacing w:line="360" w:lineRule="auto"/>
        <w:rPr>
          <w:b/>
          <w:bCs/>
          <w:kern w:val="0"/>
          <w:szCs w:val="21"/>
        </w:rPr>
      </w:pPr>
      <w:r>
        <w:rPr>
          <w:b/>
          <w:bCs/>
        </w:rPr>
        <w:t>教学目标：</w:t>
      </w:r>
      <w:r>
        <w:rPr>
          <w:szCs w:val="20"/>
        </w:rPr>
        <w:t>掌握MDK5软件使用，MDK下C语言基础，STM32官方固件库，新建MDK5工程模板，程序调试。</w:t>
      </w:r>
    </w:p>
    <w:p>
      <w:pPr>
        <w:widowControl/>
        <w:snapToGrid w:val="0"/>
        <w:spacing w:line="360" w:lineRule="auto"/>
        <w:rPr>
          <w:b/>
          <w:bCs/>
          <w:kern w:val="0"/>
          <w:szCs w:val="21"/>
        </w:rPr>
      </w:pPr>
      <w:r>
        <w:rPr>
          <w:b/>
          <w:bCs/>
        </w:rPr>
        <w:t>教学重点和难点：</w:t>
      </w:r>
      <w:r>
        <w:rPr>
          <w:szCs w:val="20"/>
        </w:rPr>
        <w:t>MDK下C语言基础，STM32官方固件库，新建MDK5工程模板。STM32官方固件库，MDK下C语言程序设计。</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rPr>
        <w:t>掌握（1）STM32官方固件库的使用；（2）基于固件库的MDK5工程建立；（3）KIEL C选择结构程序设计；（4）KIEL C循环结构程序设计；（5）用函数实现模块化程序设计；（6）指针和结构体。</w:t>
      </w:r>
    </w:p>
    <w:p>
      <w:pPr>
        <w:widowControl/>
        <w:snapToGrid w:val="0"/>
        <w:spacing w:line="360" w:lineRule="auto"/>
        <w:rPr>
          <w:color w:val="000000" w:themeColor="text1"/>
          <w:kern w:val="0"/>
          <w:szCs w:val="21"/>
          <w14:textFill>
            <w14:solidFill>
              <w14:schemeClr w14:val="tx1"/>
            </w14:solidFill>
          </w14:textFill>
        </w:rPr>
      </w:pPr>
      <w:r>
        <w:rPr>
          <w:b/>
          <w:bCs/>
        </w:rPr>
        <w:t>教学组织与实施：</w:t>
      </w:r>
      <w:r>
        <w:rPr>
          <w:color w:val="000000" w:themeColor="text1"/>
          <w:kern w:val="0"/>
          <w:szCs w:val="21"/>
          <w14:textFill>
            <w14:solidFill>
              <w14:schemeClr w14:val="tx1"/>
            </w14:solidFill>
          </w14:textFill>
        </w:rPr>
        <w:t>通过多媒体课堂教学，辅助图片、动画、视频等，讲授理论知识；</w:t>
      </w:r>
      <w: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rPr>
          <w:color w:val="000000" w:themeColor="text1"/>
          <w:kern w:val="0"/>
          <w:szCs w:val="21"/>
          <w14:textFill>
            <w14:solidFill>
              <w14:schemeClr w14:val="tx1"/>
            </w14:solidFill>
          </w14:textFill>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第二章  STM32基础知识</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学时数：6</w:t>
            </w:r>
          </w:p>
        </w:tc>
      </w:tr>
    </w:tbl>
    <w:p>
      <w:pPr>
        <w:widowControl/>
        <w:snapToGrid w:val="0"/>
        <w:spacing w:line="360" w:lineRule="auto"/>
        <w:rPr>
          <w:b/>
          <w:bCs/>
          <w:kern w:val="0"/>
          <w:szCs w:val="21"/>
        </w:rPr>
      </w:pPr>
      <w:r>
        <w:rPr>
          <w:b/>
          <w:bCs/>
        </w:rPr>
        <w:t>教学目标：</w:t>
      </w:r>
      <w:r>
        <w:t>掌握STM32系统构架，STM32时钟系统，IO口知识，端口复用，端口重映射，MDK中寄存器地址名称映射。STM32串行通信基础，串行通信初始化流程</w:t>
      </w:r>
      <w:r>
        <w:rPr>
          <w:rFonts w:hint="eastAsia"/>
        </w:rPr>
        <w:t>。理解和掌握</w:t>
      </w:r>
      <w:r>
        <w:t>STM3</w:t>
      </w:r>
      <w:r>
        <w:rPr>
          <w:rFonts w:hint="eastAsia"/>
        </w:rPr>
        <w:t>2中断和中断处理过程；了解和掌握定时器的基本功能；理解和掌握STM32定时器及ADC的内部结构、工作模式和主要特性。</w:t>
      </w:r>
    </w:p>
    <w:p>
      <w:pPr>
        <w:widowControl/>
        <w:snapToGrid w:val="0"/>
        <w:spacing w:line="360" w:lineRule="auto"/>
        <w:rPr>
          <w:b/>
          <w:bCs/>
          <w:kern w:val="0"/>
          <w:szCs w:val="21"/>
        </w:rPr>
      </w:pPr>
      <w:r>
        <w:rPr>
          <w:b/>
          <w:bCs/>
        </w:rPr>
        <w:t>教学重点和难点：</w:t>
      </w:r>
      <w:r>
        <w:t>STM32时钟系统，STM32NVIC中断优先级管理，IO口知识</w:t>
      </w:r>
      <w:r>
        <w:rPr>
          <w:rFonts w:hint="eastAsia"/>
        </w:rPr>
        <w:t>，STM32NVIC中断优先级管理，STM32定时器及ADC工作原理</w:t>
      </w:r>
      <w:r>
        <w:rPr>
          <w:kern w:val="0"/>
          <w:szCs w:val="21"/>
        </w:rPr>
        <w:t>。</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rPr>
        <w:t>了解（1）STM32系统构架；（2）STM32时钟系统；（3）端口复用和中断优先级；（4）Systick嘀嗒定时器；（5）delay文件夹代码介绍；（6）GPIO工作原理；（7）STM32中断（8）</w:t>
      </w:r>
      <w:r>
        <w:rPr>
          <w:rFonts w:hint="eastAsia" w:ascii="Times New Roman"/>
        </w:rPr>
        <w:t>传感器项目开发。</w:t>
      </w:r>
    </w:p>
    <w:p>
      <w:pPr>
        <w:widowControl/>
        <w:snapToGrid w:val="0"/>
        <w:spacing w:line="360" w:lineRule="auto"/>
        <w:rPr>
          <w:b/>
          <w:bCs/>
        </w:rPr>
      </w:pPr>
      <w:r>
        <w:rPr>
          <w:b/>
          <w:bCs/>
        </w:rPr>
        <w:t>教学组织与实施：</w:t>
      </w:r>
      <w:r>
        <w:rPr>
          <w:color w:val="000000" w:themeColor="text1"/>
          <w:kern w:val="0"/>
          <w:szCs w:val="21"/>
          <w14:textFill>
            <w14:solidFill>
              <w14:schemeClr w14:val="tx1"/>
            </w14:solidFill>
          </w14:textFill>
        </w:rPr>
        <w:t>通过多媒体课堂教学，辅助图片、动画、视频等，讲授理论知识；</w:t>
      </w:r>
      <w: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第三章</w:t>
            </w:r>
            <w:r>
              <w:rPr>
                <w:rFonts w:hint="eastAsia"/>
                <w:b/>
                <w:bCs/>
                <w:kern w:val="0"/>
                <w:szCs w:val="21"/>
              </w:rPr>
              <w:t xml:space="preserve"> 嵌入式软件系统</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w:t>
            </w:r>
            <w:r>
              <w:rPr>
                <w:rFonts w:hint="eastAsia"/>
                <w:b/>
                <w:bCs/>
                <w:kern w:val="0"/>
                <w:szCs w:val="21"/>
              </w:rPr>
              <w:t>6</w:t>
            </w:r>
          </w:p>
        </w:tc>
      </w:tr>
    </w:tbl>
    <w:p>
      <w:pPr>
        <w:widowControl/>
        <w:snapToGrid w:val="0"/>
        <w:spacing w:line="360" w:lineRule="auto"/>
        <w:rPr>
          <w:bCs/>
          <w:color w:val="000000" w:themeColor="text1"/>
          <w14:textFill>
            <w14:solidFill>
              <w14:schemeClr w14:val="tx1"/>
            </w14:solidFill>
          </w14:textFill>
        </w:rPr>
      </w:pPr>
      <w:r>
        <w:rPr>
          <w:b/>
          <w:bCs/>
        </w:rPr>
        <w:t>教学目标：</w:t>
      </w:r>
      <w:r>
        <w:rPr>
          <w:bCs/>
          <w:color w:val="000000" w:themeColor="text1"/>
          <w14:textFill>
            <w14:solidFill>
              <w14:schemeClr w14:val="tx1"/>
            </w14:solidFill>
          </w14:textFill>
        </w:rPr>
        <w:t>1.了解当今几款主流的嵌入式操作系统：Linux、Vxworks、WinCE</w:t>
      </w:r>
      <w:r>
        <w:rPr>
          <w:rFonts w:hint="eastAsia"/>
          <w:bCs/>
          <w:color w:val="000000" w:themeColor="text1"/>
          <w14:textFill>
            <w14:solidFill>
              <w14:schemeClr w14:val="tx1"/>
            </w14:solidFill>
          </w14:textFill>
        </w:rPr>
        <w:t>、ucos-ii</w:t>
      </w:r>
      <w:r>
        <w:rPr>
          <w:bCs/>
          <w:color w:val="000000" w:themeColor="text1"/>
          <w14:textFill>
            <w14:solidFill>
              <w14:schemeClr w14:val="tx1"/>
            </w14:solidFill>
          </w14:textFill>
        </w:rPr>
        <w:t>的基础知识；2.掌握嵌入式软件系统的体系结构和运行流程；3.掌握嵌入式软件系统的功能和特点；4.掌握嵌入式软件开发工具的特点和软件开发的过程；5.了解嵌入式操作系统的发展趋势。</w:t>
      </w:r>
    </w:p>
    <w:p>
      <w:pPr>
        <w:widowControl/>
        <w:snapToGrid w:val="0"/>
        <w:spacing w:line="360" w:lineRule="auto"/>
        <w:rPr>
          <w:kern w:val="0"/>
          <w:szCs w:val="21"/>
        </w:rPr>
      </w:pPr>
      <w:r>
        <w:rPr>
          <w:b/>
          <w:bCs/>
        </w:rPr>
        <w:t>教学重点和难点：</w:t>
      </w:r>
      <w:r>
        <w:t>嵌入式软件体系结构、运行流程、交叉环境、交叉调试；教学难点：客户/服务器结构、交叉调试与非交叉调试的区别；JTAG技术。</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szCs w:val="21"/>
        </w:rPr>
        <w:t>1.嵌入式软件系统的分类、组成、特点</w:t>
      </w:r>
      <w:r>
        <w:rPr>
          <w:rFonts w:ascii="Times New Roman"/>
        </w:rPr>
        <w:t>；</w:t>
      </w:r>
      <w:r>
        <w:rPr>
          <w:rFonts w:ascii="Times New Roman"/>
          <w:szCs w:val="21"/>
        </w:rPr>
        <w:t>2.嵌入式软件的体系结构、运行流程</w:t>
      </w:r>
      <w:r>
        <w:rPr>
          <w:rFonts w:ascii="Times New Roman"/>
        </w:rPr>
        <w:t>；</w:t>
      </w:r>
      <w:r>
        <w:rPr>
          <w:rFonts w:ascii="Times New Roman"/>
          <w:szCs w:val="21"/>
        </w:rPr>
        <w:t>3.嵌入式操作系统的体系结构、功能、特点及发展趋势</w:t>
      </w:r>
      <w:r>
        <w:rPr>
          <w:rFonts w:ascii="Times New Roman"/>
        </w:rPr>
        <w:t>；</w:t>
      </w:r>
      <w:r>
        <w:rPr>
          <w:rFonts w:ascii="Times New Roman"/>
          <w:szCs w:val="21"/>
        </w:rPr>
        <w:t>4.嵌入式软件开发工具的分类，交叉开发环境，现阶段的开发过程及开发工具的发展趋势</w:t>
      </w:r>
      <w:r>
        <w:rPr>
          <w:rFonts w:hint="eastAsia" w:ascii="Times New Roman"/>
          <w:szCs w:val="21"/>
        </w:rPr>
        <w:t>。</w:t>
      </w:r>
    </w:p>
    <w:p>
      <w:pPr>
        <w:widowControl/>
        <w:snapToGrid w:val="0"/>
        <w:spacing w:line="360" w:lineRule="auto"/>
        <w:rPr>
          <w:b/>
          <w:bCs/>
        </w:rPr>
      </w:pPr>
      <w:r>
        <w:rPr>
          <w:b/>
          <w:bCs/>
        </w:rPr>
        <w:t>教学组织与实施：</w:t>
      </w:r>
      <w:r>
        <w:rPr>
          <w:color w:val="000000" w:themeColor="text1"/>
          <w:kern w:val="0"/>
          <w:szCs w:val="21"/>
          <w14:textFill>
            <w14:solidFill>
              <w14:schemeClr w14:val="tx1"/>
            </w14:solidFill>
          </w14:textFill>
        </w:rPr>
        <w:t>通过多媒体课堂教学，辅助图片、动画、视频等，讲授理论知识；</w:t>
      </w:r>
      <w: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第四章</w:t>
            </w:r>
            <w:r>
              <w:rPr>
                <w:rFonts w:hint="eastAsia"/>
                <w:b/>
                <w:bCs/>
                <w:kern w:val="0"/>
                <w:szCs w:val="21"/>
              </w:rPr>
              <w:t xml:space="preserve"> </w:t>
            </w:r>
            <w:r>
              <w:rPr>
                <w:b/>
                <w:bCs/>
                <w:kern w:val="0"/>
                <w:szCs w:val="21"/>
              </w:rPr>
              <w:t>嵌入式实时内核基础</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w:t>
            </w:r>
            <w:r>
              <w:rPr>
                <w:rFonts w:hint="eastAsia"/>
                <w:b/>
                <w:bCs/>
                <w:kern w:val="0"/>
                <w:szCs w:val="21"/>
              </w:rPr>
              <w:t>6</w:t>
            </w:r>
          </w:p>
        </w:tc>
      </w:tr>
    </w:tbl>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1.掌握嵌入式实时内核的实时性、可移植性、可剪裁可配置性、可靠性的具体含义和影响因素；2.了解实时内核的任务管理、中断管理、时间管理、共享资源的互斥管理、同步与通信管理、内存管理、IO管理、出错管理、用户扩展管理和电源管理的主要内容；3.掌握嵌入式实时内核的重要性能指标</w:t>
      </w:r>
      <w:r>
        <w:rPr>
          <w:rFonts w:hint="eastAsia"/>
          <w:bCs/>
          <w:color w:val="000000" w:themeColor="text1"/>
          <w14:textFill>
            <w14:solidFill>
              <w14:schemeClr w14:val="tx1"/>
            </w14:solidFill>
          </w14:textFill>
        </w:rPr>
        <w:t>。</w:t>
      </w:r>
      <w:r>
        <w:rPr>
          <w:kern w:val="0"/>
          <w:szCs w:val="21"/>
        </w:rPr>
        <w:t></w:t>
      </w:r>
    </w:p>
    <w:p>
      <w:pPr>
        <w:widowControl/>
        <w:snapToGrid w:val="0"/>
        <w:spacing w:line="360" w:lineRule="auto"/>
        <w:rPr>
          <w:b/>
          <w:bCs/>
          <w:kern w:val="0"/>
          <w:szCs w:val="21"/>
        </w:rPr>
      </w:pPr>
      <w:r>
        <w:rPr>
          <w:b/>
          <w:bCs/>
        </w:rPr>
        <w:t>教学重点和难点：</w:t>
      </w:r>
      <w:r>
        <w:rPr>
          <w:bCs/>
        </w:rPr>
        <w:t>教学重点：不同的调度算法对系统实时性的影响；差分时间链的特点和常见操作；教学难点：嵌入式实时操作系统中断的特点与过程。</w:t>
      </w:r>
    </w:p>
    <w:p>
      <w:pPr>
        <w:pStyle w:val="9"/>
        <w:snapToGrid w:val="0"/>
        <w:spacing w:line="360" w:lineRule="auto"/>
        <w:ind w:firstLine="0" w:firstLineChars="0"/>
        <w:rPr>
          <w:rFonts w:ascii="Times New Roman"/>
          <w:bCs/>
          <w:szCs w:val="24"/>
        </w:rPr>
      </w:pPr>
      <w:r>
        <w:rPr>
          <w:rFonts w:ascii="Times New Roman"/>
          <w:b/>
        </w:rPr>
        <w:t>主要教学内容及要求：</w:t>
      </w:r>
      <w:r>
        <w:rPr>
          <w:rFonts w:hint="eastAsia" w:ascii="Times New Roman"/>
          <w:bCs/>
          <w:szCs w:val="24"/>
        </w:rPr>
        <w:t>掌握</w:t>
      </w:r>
      <w:r>
        <w:rPr>
          <w:rFonts w:ascii="Times New Roman"/>
          <w:bCs/>
          <w:szCs w:val="24"/>
        </w:rPr>
        <w:t>1.嵌入式实时内核的关键设计问题</w:t>
      </w:r>
      <w:r>
        <w:rPr>
          <w:rFonts w:hint="eastAsia" w:ascii="Times New Roman"/>
          <w:bCs/>
          <w:szCs w:val="24"/>
        </w:rPr>
        <w:t>；</w:t>
      </w:r>
      <w:r>
        <w:rPr>
          <w:rFonts w:ascii="Times New Roman"/>
          <w:bCs/>
          <w:szCs w:val="24"/>
        </w:rPr>
        <w:t>2.嵌入式实时内核的主要功能</w:t>
      </w:r>
    </w:p>
    <w:p>
      <w:pPr>
        <w:pStyle w:val="9"/>
        <w:snapToGrid w:val="0"/>
        <w:spacing w:line="360" w:lineRule="auto"/>
        <w:ind w:firstLine="0" w:firstLineChars="0"/>
        <w:rPr>
          <w:rFonts w:ascii="Times New Roman"/>
          <w:bCs/>
          <w:szCs w:val="24"/>
        </w:rPr>
      </w:pPr>
      <w:r>
        <w:rPr>
          <w:rFonts w:ascii="Times New Roman"/>
          <w:bCs/>
          <w:szCs w:val="24"/>
        </w:rPr>
        <w:t>3.嵌入式实时内核的重要性能指标</w:t>
      </w:r>
      <w:r>
        <w:rPr>
          <w:rFonts w:hint="eastAsia" w:ascii="Times New Roman"/>
          <w:bCs/>
          <w:szCs w:val="24"/>
        </w:rPr>
        <w:t>。</w:t>
      </w:r>
    </w:p>
    <w:p>
      <w:pPr>
        <w:spacing w:line="360" w:lineRule="auto"/>
        <w:ind w:right="-170" w:rightChars="-81"/>
        <w:rPr>
          <w:b/>
          <w:bCs/>
          <w:color w:val="000000"/>
          <w:kern w:val="0"/>
          <w:szCs w:val="21"/>
        </w:rPr>
      </w:pPr>
      <w:r>
        <w:rPr>
          <w:b/>
          <w:bCs/>
        </w:rPr>
        <w:t>教学组织与实施：</w:t>
      </w:r>
      <w:r>
        <w:rPr>
          <w:bCs/>
          <w:color w:val="000000" w:themeColor="text1"/>
          <w:szCs w:val="21"/>
          <w14:textFill>
            <w14:solidFill>
              <w14:schemeClr w14:val="tx1"/>
            </w14:solidFill>
          </w14:textFill>
        </w:rPr>
        <w:t>老师提前布置课堂作业，针对当前植物病虫害发生的背景、成因、危害、解决措施进行调研总结，然后课堂发言，老师进行点评，最后进行相关知识的串讲。</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第五章 任务管理及调度</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学时数：4</w:t>
            </w:r>
          </w:p>
        </w:tc>
      </w:tr>
    </w:tbl>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1.了解任务的定义、分类、参数、内容及主要特征；2.了解任务的状态与变迁、任务控制块的内容；3.掌握任务切换过程及任务切换时间对实时系统的影响、任务队列的管理方法；4.掌握优先级可抢占调度机制、优先级反转问题的定义；5.掌握优先级反转问题的两种解决方法、 时序图和多处理器调度算法。</w:t>
      </w:r>
    </w:p>
    <w:p>
      <w:pPr>
        <w:widowControl/>
        <w:snapToGrid w:val="0"/>
        <w:spacing w:line="360" w:lineRule="auto"/>
        <w:rPr>
          <w:b/>
          <w:bCs/>
          <w:kern w:val="0"/>
          <w:szCs w:val="21"/>
        </w:rPr>
      </w:pPr>
      <w:r>
        <w:rPr>
          <w:b/>
          <w:bCs/>
        </w:rPr>
        <w:t>教学重点和难点：</w:t>
      </w:r>
      <w:r>
        <w:t>教学重点：任务管理机制；为提高系统的实时性在任务调度、队列管理采用的特殊方法；优先级反转及解决；教学难点：任务切换与优先级位图相关算法；优先级继承与优先级天花板协议的对比。</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szCs w:val="21"/>
        </w:rPr>
        <w:t>1. 任务的定义、分类、参数、内容及主要特性；2. 任务管理；3. 任务调度；4. 优先级反转；5. 多处理器调度</w:t>
      </w:r>
      <w:r>
        <w:rPr>
          <w:rFonts w:hint="eastAsia" w:ascii="Times New Roman"/>
          <w:szCs w:val="21"/>
        </w:rPr>
        <w:t>。</w:t>
      </w:r>
    </w:p>
    <w:p>
      <w:pPr>
        <w:widowControl/>
        <w:snapToGrid w:val="0"/>
        <w:spacing w:line="360" w:lineRule="auto"/>
        <w:rPr>
          <w:b/>
          <w:bCs/>
        </w:rPr>
      </w:pPr>
      <w:r>
        <w:rPr>
          <w:b/>
          <w:bCs/>
        </w:rPr>
        <w:t>教学组织与实施：</w:t>
      </w:r>
      <w:r>
        <w:rPr>
          <w:color w:val="000000" w:themeColor="text1"/>
          <w:kern w:val="0"/>
          <w:szCs w:val="21"/>
          <w14:textFill>
            <w14:solidFill>
              <w14:schemeClr w14:val="tx1"/>
            </w14:solidFill>
          </w14:textFill>
        </w:rPr>
        <w:t>通过多媒体课堂教学，辅助图片、动画、视频等，讲授理论知识；</w:t>
      </w:r>
      <w: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第六章 同步、互斥与通信</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学时数：4</w:t>
            </w:r>
          </w:p>
        </w:tc>
      </w:tr>
    </w:tbl>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1.掌握三种常见信号量机制的分类及其基本用法；2.掌握用PV操作来实现任务之间的同步；3.了解嵌入式系统中的邮箱、消息队列、事件和异步信号机制</w:t>
      </w:r>
      <w:r>
        <w:rPr>
          <w:rFonts w:hint="eastAsia"/>
          <w:bCs/>
          <w:color w:val="000000" w:themeColor="text1"/>
          <w14:textFill>
            <w14:solidFill>
              <w14:schemeClr w14:val="tx1"/>
            </w14:solidFill>
          </w14:textFill>
        </w:rPr>
        <w:t>。</w:t>
      </w:r>
    </w:p>
    <w:p>
      <w:pPr>
        <w:widowControl/>
        <w:snapToGrid w:val="0"/>
        <w:spacing w:line="360" w:lineRule="auto"/>
        <w:rPr>
          <w:b/>
          <w:bCs/>
          <w:kern w:val="0"/>
          <w:szCs w:val="21"/>
        </w:rPr>
      </w:pPr>
      <w:r>
        <w:rPr>
          <w:b/>
          <w:bCs/>
        </w:rPr>
        <w:t>教学重点和难点：</w:t>
      </w:r>
      <w:r>
        <w:rPr>
          <w:bCs/>
          <w:color w:val="000000" w:themeColor="text1"/>
          <w14:textFill>
            <w14:solidFill>
              <w14:schemeClr w14:val="tx1"/>
            </w14:solidFill>
          </w14:textFill>
        </w:rPr>
        <w:t>常见的谷物收获方法。</w:t>
      </w:r>
    </w:p>
    <w:p>
      <w:pPr>
        <w:pStyle w:val="9"/>
        <w:snapToGrid w:val="0"/>
        <w:spacing w:line="360" w:lineRule="auto"/>
        <w:ind w:firstLine="0" w:firstLineChars="0"/>
        <w:rPr>
          <w:rFonts w:ascii="Times New Roman"/>
          <w:szCs w:val="21"/>
        </w:rPr>
      </w:pPr>
      <w:r>
        <w:rPr>
          <w:rFonts w:ascii="Times New Roman"/>
          <w:b/>
        </w:rPr>
        <w:t>主要教学内容及要求：</w:t>
      </w:r>
      <w:r>
        <w:rPr>
          <w:rFonts w:ascii="Times New Roman"/>
          <w:szCs w:val="21"/>
        </w:rPr>
        <w:t>1.概述信号量</w:t>
      </w:r>
      <w:r>
        <w:rPr>
          <w:rFonts w:hint="eastAsia" w:ascii="Times New Roman"/>
          <w:szCs w:val="21"/>
        </w:rPr>
        <w:t>；</w:t>
      </w:r>
      <w:r>
        <w:rPr>
          <w:rFonts w:ascii="Times New Roman"/>
          <w:szCs w:val="21"/>
        </w:rPr>
        <w:t>2.信号量</w:t>
      </w:r>
      <w:r>
        <w:rPr>
          <w:rFonts w:hint="eastAsia" w:ascii="Times New Roman"/>
          <w:szCs w:val="21"/>
        </w:rPr>
        <w:t>；</w:t>
      </w:r>
      <w:r>
        <w:rPr>
          <w:rFonts w:ascii="Times New Roman"/>
          <w:szCs w:val="21"/>
        </w:rPr>
        <w:t>3.邮箱和消息队列</w:t>
      </w:r>
      <w:r>
        <w:rPr>
          <w:rFonts w:hint="eastAsia" w:ascii="Times New Roman"/>
          <w:szCs w:val="21"/>
        </w:rPr>
        <w:t>；</w:t>
      </w:r>
      <w:r>
        <w:rPr>
          <w:rFonts w:ascii="Times New Roman"/>
          <w:szCs w:val="21"/>
        </w:rPr>
        <w:t>4.事件机制的作用、特点和使用方法</w:t>
      </w:r>
      <w:r>
        <w:rPr>
          <w:rFonts w:hint="eastAsia" w:ascii="Times New Roman"/>
          <w:szCs w:val="21"/>
        </w:rPr>
        <w:t>；</w:t>
      </w:r>
      <w:r>
        <w:rPr>
          <w:rFonts w:ascii="Times New Roman"/>
          <w:szCs w:val="21"/>
        </w:rPr>
        <w:t>5.异步信号</w:t>
      </w:r>
      <w:r>
        <w:rPr>
          <w:rFonts w:hint="eastAsia" w:ascii="Times New Roman"/>
          <w:szCs w:val="21"/>
        </w:rPr>
        <w:t>。</w:t>
      </w:r>
    </w:p>
    <w:p>
      <w:pPr>
        <w:adjustRightInd w:val="0"/>
        <w:snapToGrid w:val="0"/>
        <w:spacing w:line="360" w:lineRule="auto"/>
        <w:rPr>
          <w:color w:val="000000" w:themeColor="text1"/>
          <w:kern w:val="0"/>
          <w:szCs w:val="21"/>
          <w14:textFill>
            <w14:solidFill>
              <w14:schemeClr w14:val="tx1"/>
            </w14:solidFill>
          </w14:textFill>
        </w:rPr>
      </w:pPr>
      <w:r>
        <w:rPr>
          <w:b/>
          <w:bCs/>
        </w:rPr>
        <w:t>教学组织与实施：</w:t>
      </w:r>
      <w:r>
        <w:rPr>
          <w:bCs/>
          <w:color w:val="000000" w:themeColor="text1"/>
          <w:kern w:val="0"/>
          <w:szCs w:val="21"/>
          <w14:textFill>
            <w14:solidFill>
              <w14:schemeClr w14:val="tx1"/>
            </w14:solidFill>
          </w14:textFill>
        </w:rPr>
        <w:t>本章以课堂教学为主，结合实例代码演示。</w:t>
      </w:r>
      <w:r>
        <w:rPr>
          <w:color w:val="000000" w:themeColor="text1"/>
          <w:kern w:val="0"/>
          <w:szCs w:val="21"/>
          <w14:textFill>
            <w14:solidFill>
              <w14:schemeClr w14:val="tx1"/>
            </w14:solidFill>
          </w14:textFill>
        </w:rPr>
        <w:t>老师通过多媒体课堂教学，辅助图片、动画、视频等，讲授理论知识；</w:t>
      </w:r>
      <w: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第七章 中断和时间管理</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Cs/>
          <w:color w:val="000000" w:themeColor="text1"/>
          <w14:textFill>
            <w14:solidFill>
              <w14:schemeClr w14:val="tx1"/>
            </w14:solidFill>
          </w14:textFill>
        </w:rPr>
      </w:pPr>
      <w:r>
        <w:rPr>
          <w:b/>
          <w:bCs/>
        </w:rPr>
        <w:t>教学目标：</w:t>
      </w:r>
      <w:r>
        <w:rPr>
          <w:bCs/>
          <w:color w:val="000000" w:themeColor="text1"/>
          <w14:textFill>
            <w14:solidFill>
              <w14:schemeClr w14:val="tx1"/>
            </w14:solidFill>
          </w14:textFill>
        </w:rPr>
        <w:t>1.掌握中断的概念、分类、中断的处理过程；2.了解实时内核的中断管理和用户中断服务程序；3.了解时间管理的基本功能、差分时间链在时间管理中的应用。</w:t>
      </w:r>
    </w:p>
    <w:p>
      <w:pPr>
        <w:widowControl/>
        <w:adjustRightInd w:val="0"/>
        <w:snapToGrid w:val="0"/>
        <w:spacing w:line="360" w:lineRule="auto"/>
        <w:rPr>
          <w:bCs/>
          <w:color w:val="000000" w:themeColor="text1"/>
          <w14:textFill>
            <w14:solidFill>
              <w14:schemeClr w14:val="tx1"/>
            </w14:solidFill>
          </w14:textFill>
        </w:rPr>
      </w:pPr>
      <w:r>
        <w:rPr>
          <w:b/>
          <w:bCs/>
        </w:rPr>
        <w:t>教学重点和难点：</w:t>
      </w:r>
      <w:r>
        <w:rPr>
          <w:bCs/>
          <w:color w:val="000000" w:themeColor="text1"/>
          <w14:textFill>
            <w14:solidFill>
              <w14:schemeClr w14:val="tx1"/>
            </w14:solidFill>
          </w14:textFill>
        </w:rPr>
        <w:t>教学重点：实时内核的中断管理机制、编写用户中断服务程序；实时时钟的产生；教学难点：实时内核的中断接管程序</w:t>
      </w:r>
      <w:r>
        <w:rPr>
          <w:rFonts w:hint="eastAsia"/>
          <w:bCs/>
          <w:color w:val="000000" w:themeColor="text1"/>
          <w14:textFill>
            <w14:solidFill>
              <w14:schemeClr w14:val="tx1"/>
            </w14:solidFill>
          </w14:textFill>
        </w:rPr>
        <w:t>。</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szCs w:val="21"/>
        </w:rPr>
        <w:t>1. 系统调用和库函数</w:t>
      </w:r>
      <w:r>
        <w:rPr>
          <w:rFonts w:hint="eastAsia" w:ascii="Times New Roman"/>
          <w:szCs w:val="21"/>
        </w:rPr>
        <w:t>；</w:t>
      </w:r>
      <w:r>
        <w:rPr>
          <w:rFonts w:ascii="Times New Roman"/>
          <w:szCs w:val="21"/>
        </w:rPr>
        <w:t>2.文件操作</w:t>
      </w:r>
      <w:r>
        <w:rPr>
          <w:rFonts w:hint="eastAsia" w:ascii="Times New Roman"/>
          <w:szCs w:val="21"/>
        </w:rPr>
        <w:t>；</w:t>
      </w:r>
      <w:r>
        <w:rPr>
          <w:rFonts w:ascii="Times New Roman"/>
          <w:szCs w:val="21"/>
        </w:rPr>
        <w:t>3.进程控制</w:t>
      </w:r>
      <w:r>
        <w:rPr>
          <w:rFonts w:hint="eastAsia" w:ascii="Times New Roman"/>
          <w:szCs w:val="21"/>
        </w:rPr>
        <w:t>；</w:t>
      </w:r>
      <w:r>
        <w:rPr>
          <w:rFonts w:ascii="Times New Roman"/>
          <w:szCs w:val="21"/>
        </w:rPr>
        <w:t>4.进程通信</w:t>
      </w:r>
      <w:r>
        <w:rPr>
          <w:rFonts w:hint="eastAsia" w:ascii="Times New Roman"/>
          <w:szCs w:val="21"/>
        </w:rPr>
        <w:t>；</w:t>
      </w:r>
      <w:r>
        <w:rPr>
          <w:rFonts w:ascii="Times New Roman"/>
          <w:szCs w:val="21"/>
        </w:rPr>
        <w:t>5.内存管理</w:t>
      </w:r>
      <w:r>
        <w:rPr>
          <w:rFonts w:hint="eastAsia" w:ascii="Times New Roman"/>
          <w:szCs w:val="21"/>
        </w:rPr>
        <w:t>。</w:t>
      </w:r>
    </w:p>
    <w:p>
      <w:pPr>
        <w:spacing w:line="360" w:lineRule="auto"/>
        <w:ind w:right="-170" w:rightChars="-81"/>
        <w:rPr>
          <w:b/>
          <w:bCs/>
        </w:rPr>
      </w:pPr>
      <w:r>
        <w:rPr>
          <w:b/>
          <w:bCs/>
        </w:rPr>
        <w:t>教学组织与实施：</w:t>
      </w:r>
      <w:r>
        <w:rPr>
          <w:bCs/>
          <w:color w:val="000000" w:themeColor="text1"/>
          <w:szCs w:val="21"/>
          <w14:textFill>
            <w14:solidFill>
              <w14:schemeClr w14:val="tx1"/>
            </w14:solidFill>
          </w14:textFill>
        </w:rPr>
        <w:t>通过多媒体课堂教学，辅助图片、动画、视频等，讲授理论知识；采用提问启发引入新知识，提问、讨论，反转课堂，微课多种形式教学，线上学习等教学方法使学生掌握重点和难点。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 xml:space="preserve">第八章 </w:t>
            </w:r>
            <w:r>
              <w:rPr>
                <w:rFonts w:hint="eastAsia"/>
                <w:b/>
                <w:bCs/>
                <w:kern w:val="0"/>
                <w:szCs w:val="21"/>
              </w:rPr>
              <w:t>内</w:t>
            </w:r>
            <w:r>
              <w:rPr>
                <w:b/>
                <w:bCs/>
                <w:kern w:val="0"/>
                <w:szCs w:val="21"/>
              </w:rPr>
              <w:t>存管理</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学时数：4</w:t>
            </w:r>
          </w:p>
        </w:tc>
      </w:tr>
    </w:tbl>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1. 掌握在嵌入式操作系统中内存管理的基本方法；2. 了解内存管理机制</w:t>
      </w:r>
      <w:r>
        <w:rPr>
          <w:kern w:val="0"/>
          <w:szCs w:val="21"/>
        </w:rPr>
        <w:t>。</w:t>
      </w:r>
    </w:p>
    <w:p>
      <w:pPr>
        <w:widowControl/>
        <w:snapToGrid w:val="0"/>
        <w:spacing w:line="360" w:lineRule="auto"/>
        <w:rPr>
          <w:b/>
          <w:bCs/>
          <w:kern w:val="0"/>
          <w:szCs w:val="21"/>
        </w:rPr>
      </w:pPr>
      <w:r>
        <w:rPr>
          <w:b/>
          <w:bCs/>
        </w:rPr>
        <w:t>教学重点和难点：</w:t>
      </w:r>
      <w:r>
        <w:rPr>
          <w:bCs/>
          <w:color w:val="000000" w:themeColor="text1"/>
          <w14:textFill>
            <w14:solidFill>
              <w14:schemeClr w14:val="tx1"/>
            </w14:solidFill>
          </w14:textFill>
        </w:rPr>
        <w:t>教学重点：嵌入式内存管理机制；教学难点：MMU（内存管理单元）机制。</w:t>
      </w:r>
    </w:p>
    <w:p>
      <w:pPr>
        <w:pStyle w:val="9"/>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rPr>
        <w:t>主要教学内容及要求：</w:t>
      </w:r>
      <w:r>
        <w:rPr>
          <w:rFonts w:ascii="Times New Roman"/>
        </w:rPr>
        <w:t>1. 内存管理的概述</w:t>
      </w:r>
      <w:r>
        <w:rPr>
          <w:rFonts w:hint="eastAsia" w:ascii="Times New Roman"/>
        </w:rPr>
        <w:t>；</w:t>
      </w:r>
      <w:r>
        <w:rPr>
          <w:rFonts w:ascii="Times New Roman"/>
        </w:rPr>
        <w:t>2. 嵌入式实时操作系统内存管理机制及特点</w:t>
      </w:r>
      <w:r>
        <w:rPr>
          <w:rFonts w:hint="eastAsia" w:ascii="Times New Roman"/>
        </w:rPr>
        <w:t>；</w:t>
      </w:r>
      <w:r>
        <w:rPr>
          <w:rFonts w:ascii="Times New Roman"/>
        </w:rPr>
        <w:t>3. I/O 系统实现方法</w:t>
      </w:r>
      <w:r>
        <w:rPr>
          <w:rFonts w:hint="eastAsia" w:ascii="Times New Roman"/>
        </w:rPr>
        <w:t>。</w:t>
      </w:r>
    </w:p>
    <w:p>
      <w:pPr>
        <w:pStyle w:val="9"/>
        <w:snapToGrid w:val="0"/>
        <w:spacing w:line="360" w:lineRule="auto"/>
        <w:ind w:firstLine="0" w:firstLineChars="0"/>
        <w:rPr>
          <w:rFonts w:ascii="Times New Roman"/>
        </w:rPr>
      </w:pPr>
      <w:r>
        <w:rPr>
          <w:rFonts w:ascii="Times New Roman"/>
          <w:b/>
          <w:bCs/>
        </w:rPr>
        <w:t>教学组织与实施：</w:t>
      </w:r>
      <w:r>
        <w:rPr>
          <w:rFonts w:ascii="Times New Roman"/>
        </w:rPr>
        <w:t>本章以课堂教学为主，结合课堂演示以加深嵌入式内存管理的理解。</w:t>
      </w:r>
    </w:p>
    <w:p>
      <w:pPr>
        <w:widowControl/>
        <w:snapToGrid w:val="0"/>
        <w:spacing w:line="360" w:lineRule="auto"/>
        <w:jc w:val="left"/>
        <w:rPr>
          <w:bCs/>
          <w:kern w:val="0"/>
          <w:szCs w:val="21"/>
        </w:rPr>
      </w:pPr>
      <w:r>
        <w:rPr>
          <w:b/>
          <w:bCs/>
          <w:kern w:val="0"/>
          <w:szCs w:val="21"/>
        </w:rPr>
        <w:t>五、实验教学内容及学时分配（8学时）</w:t>
      </w:r>
      <w:r>
        <w:rPr>
          <w:bCs/>
          <w:kern w:val="0"/>
          <w:szCs w:val="21"/>
        </w:rPr>
        <w:t>（无实验的课程该项不列，序号顺延）</w:t>
      </w:r>
    </w:p>
    <w:p>
      <w:pPr>
        <w:snapToGrid w:val="0"/>
        <w:spacing w:line="360" w:lineRule="auto"/>
        <w:rPr>
          <w:b/>
          <w:bCs/>
          <w:szCs w:val="21"/>
        </w:rPr>
      </w:pPr>
      <w:r>
        <w:rPr>
          <w:b/>
          <w:szCs w:val="21"/>
        </w:rPr>
        <w:t>（一）</w:t>
      </w:r>
      <w:r>
        <w:rPr>
          <w:b/>
          <w:bCs/>
          <w:szCs w:val="21"/>
        </w:rPr>
        <w:t>实验课程简介</w:t>
      </w:r>
    </w:p>
    <w:p>
      <w:pPr>
        <w:snapToGrid w:val="0"/>
        <w:spacing w:line="360" w:lineRule="auto"/>
        <w:ind w:firstLine="420" w:firstLineChars="200"/>
        <w:rPr>
          <w:szCs w:val="20"/>
        </w:rPr>
      </w:pPr>
      <w:r>
        <w:rPr>
          <w:szCs w:val="20"/>
        </w:rPr>
        <w:t>本课程以嵌入式</w:t>
      </w:r>
      <w:r>
        <w:rPr>
          <w:rFonts w:hint="eastAsia"/>
          <w:szCs w:val="20"/>
        </w:rPr>
        <w:t>系统</w:t>
      </w:r>
      <w:r>
        <w:rPr>
          <w:szCs w:val="20"/>
        </w:rPr>
        <w:t>工程思想为指导，</w:t>
      </w:r>
      <w:r>
        <w:rPr>
          <w:rFonts w:hint="eastAsia"/>
          <w:szCs w:val="20"/>
        </w:rPr>
        <w:t>学生</w:t>
      </w:r>
      <w:r>
        <w:rPr>
          <w:szCs w:val="20"/>
        </w:rPr>
        <w:t>通过嵌入式系统软硬件</w:t>
      </w:r>
      <w:r>
        <w:rPr>
          <w:rFonts w:hint="eastAsia"/>
          <w:szCs w:val="20"/>
        </w:rPr>
        <w:t>的使用</w:t>
      </w:r>
      <w:r>
        <w:rPr>
          <w:szCs w:val="20"/>
        </w:rPr>
        <w:t>，帮助他们理解符合嵌入式系统特色的各种原理和方法，培养嵌入式系统产品方案规划、体系架构选择、处理器和芯片选型、操作系统应用、总体及详细设计、可靠性测试评估等方面的综合能力，为将来的进一步发展奠定坚实的基础。</w:t>
      </w:r>
    </w:p>
    <w:p>
      <w:pPr>
        <w:snapToGrid w:val="0"/>
        <w:spacing w:line="360" w:lineRule="auto"/>
        <w:rPr>
          <w:b/>
          <w:bCs/>
          <w:szCs w:val="21"/>
        </w:rPr>
      </w:pPr>
      <w:r>
        <w:rPr>
          <w:b/>
          <w:bCs/>
          <w:szCs w:val="21"/>
        </w:rPr>
        <w:t>（二）实验教学目的和基本要求</w:t>
      </w:r>
    </w:p>
    <w:p>
      <w:pPr>
        <w:snapToGrid w:val="0"/>
        <w:spacing w:line="360" w:lineRule="auto"/>
        <w:ind w:firstLine="420" w:firstLineChars="200"/>
        <w:rPr>
          <w:szCs w:val="20"/>
        </w:rPr>
      </w:pPr>
      <w:r>
        <w:rPr>
          <w:szCs w:val="20"/>
        </w:rPr>
        <w:t>1. 掌握嵌入式软件的交叉开发环境的定义、嵌入式软件的开发过程、嵌入式软件分析设计方法；2. 了解嵌入式软件开发中软硬件平台的选定，常见的嵌入式软件开发工具。</w:t>
      </w:r>
    </w:p>
    <w:p>
      <w:pPr>
        <w:snapToGrid w:val="0"/>
        <w:spacing w:line="360" w:lineRule="auto"/>
        <w:rPr>
          <w:b/>
        </w:rPr>
      </w:pPr>
      <w:r>
        <w:rPr>
          <w:b/>
        </w:rPr>
        <w:t>（三）实验安全操作规范</w:t>
      </w:r>
    </w:p>
    <w:p>
      <w:pPr>
        <w:snapToGrid w:val="0"/>
        <w:spacing w:line="360" w:lineRule="auto"/>
        <w:ind w:firstLine="420" w:firstLineChars="200"/>
        <w:rPr>
          <w:szCs w:val="21"/>
        </w:rPr>
      </w:pPr>
      <w:r>
        <w:t xml:space="preserve">1) </w:t>
      </w:r>
      <w:r>
        <w:rPr>
          <w:szCs w:val="21"/>
        </w:rPr>
        <w:t>各种电器设备及电线应始终保持干燥，不得浸湿，以防短路引起火灾或烧坏电器设备。</w:t>
      </w:r>
    </w:p>
    <w:p>
      <w:pPr>
        <w:snapToGrid w:val="0"/>
        <w:spacing w:line="360" w:lineRule="auto"/>
        <w:ind w:firstLine="420" w:firstLineChars="200"/>
      </w:pPr>
      <w:r>
        <w:t>2) 各类电器设备发生异常或故障时，应及时断电，由专业人员检修。</w:t>
      </w:r>
    </w:p>
    <w:p>
      <w:pPr>
        <w:snapToGrid w:val="0"/>
        <w:spacing w:line="360" w:lineRule="auto"/>
        <w:ind w:firstLine="420" w:firstLineChars="200"/>
      </w:pPr>
      <w:r>
        <w:t>3) 不准穿有碍安全操作的服装参加实验</w:t>
      </w:r>
    </w:p>
    <w:p>
      <w:pPr>
        <w:snapToGrid w:val="0"/>
        <w:spacing w:line="360" w:lineRule="auto"/>
        <w:rPr>
          <w:b/>
          <w:bCs/>
          <w:szCs w:val="21"/>
        </w:rPr>
      </w:pPr>
      <w:r>
        <w:rPr>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2720"/>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shd w:val="clear" w:color="auto" w:fill="EEECE1" w:themeFill="background2"/>
            <w:vAlign w:val="center"/>
          </w:tcPr>
          <w:p>
            <w:pPr>
              <w:jc w:val="center"/>
              <w:rPr>
                <w:b/>
                <w:bCs/>
                <w:sz w:val="18"/>
                <w:szCs w:val="18"/>
              </w:rPr>
            </w:pPr>
            <w:r>
              <w:rPr>
                <w:b/>
                <w:bCs/>
                <w:sz w:val="18"/>
                <w:szCs w:val="18"/>
              </w:rPr>
              <w:t>序号</w:t>
            </w:r>
          </w:p>
        </w:tc>
        <w:tc>
          <w:tcPr>
            <w:tcW w:w="2720" w:type="dxa"/>
            <w:shd w:val="clear" w:color="auto" w:fill="EEECE1" w:themeFill="background2"/>
            <w:vAlign w:val="center"/>
          </w:tcPr>
          <w:p>
            <w:pPr>
              <w:jc w:val="center"/>
              <w:rPr>
                <w:b/>
                <w:bCs/>
                <w:sz w:val="18"/>
                <w:szCs w:val="18"/>
              </w:rPr>
            </w:pPr>
            <w:r>
              <w:rPr>
                <w:b/>
                <w:bCs/>
                <w:sz w:val="18"/>
                <w:szCs w:val="18"/>
              </w:rPr>
              <w:t>实验名称</w:t>
            </w:r>
          </w:p>
        </w:tc>
        <w:tc>
          <w:tcPr>
            <w:tcW w:w="915" w:type="dxa"/>
            <w:shd w:val="clear" w:color="auto" w:fill="EEECE1" w:themeFill="background2"/>
            <w:vAlign w:val="center"/>
          </w:tcPr>
          <w:p>
            <w:pPr>
              <w:jc w:val="center"/>
              <w:rPr>
                <w:b/>
                <w:bCs/>
                <w:sz w:val="18"/>
                <w:szCs w:val="18"/>
              </w:rPr>
            </w:pPr>
            <w:r>
              <w:rPr>
                <w:b/>
                <w:bCs/>
                <w:sz w:val="18"/>
                <w:szCs w:val="18"/>
              </w:rPr>
              <w:t>学时</w:t>
            </w:r>
          </w:p>
        </w:tc>
        <w:tc>
          <w:tcPr>
            <w:tcW w:w="1122" w:type="dxa"/>
            <w:shd w:val="clear" w:color="auto" w:fill="EEECE1" w:themeFill="background2"/>
            <w:vAlign w:val="center"/>
          </w:tcPr>
          <w:p>
            <w:pPr>
              <w:jc w:val="center"/>
              <w:rPr>
                <w:b/>
                <w:bCs/>
                <w:sz w:val="18"/>
                <w:szCs w:val="18"/>
              </w:rPr>
            </w:pPr>
            <w:r>
              <w:rPr>
                <w:b/>
                <w:bCs/>
                <w:sz w:val="18"/>
                <w:szCs w:val="18"/>
              </w:rPr>
              <w:t>类型</w:t>
            </w:r>
          </w:p>
        </w:tc>
        <w:tc>
          <w:tcPr>
            <w:tcW w:w="1487" w:type="dxa"/>
            <w:shd w:val="clear" w:color="auto" w:fill="EEECE1" w:themeFill="background2"/>
            <w:vAlign w:val="center"/>
          </w:tcPr>
          <w:p>
            <w:pPr>
              <w:jc w:val="center"/>
              <w:rPr>
                <w:b/>
                <w:bCs/>
                <w:sz w:val="18"/>
                <w:szCs w:val="18"/>
              </w:rPr>
            </w:pPr>
            <w:r>
              <w:rPr>
                <w:b/>
                <w:bCs/>
                <w:sz w:val="18"/>
                <w:szCs w:val="18"/>
              </w:rPr>
              <w:t>实验要求</w:t>
            </w:r>
          </w:p>
        </w:tc>
        <w:tc>
          <w:tcPr>
            <w:tcW w:w="1338" w:type="dxa"/>
            <w:shd w:val="clear" w:color="auto" w:fill="EEECE1" w:themeFill="background2"/>
            <w:vAlign w:val="center"/>
          </w:tcPr>
          <w:p>
            <w:pPr>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jc w:val="center"/>
              <w:rPr>
                <w:sz w:val="18"/>
                <w:szCs w:val="18"/>
              </w:rPr>
            </w:pPr>
            <w:r>
              <w:rPr>
                <w:b/>
                <w:bCs/>
                <w:szCs w:val="21"/>
              </w:rPr>
              <w:t>04021161</w:t>
            </w:r>
            <w:r>
              <w:rPr>
                <w:sz w:val="18"/>
                <w:szCs w:val="18"/>
              </w:rPr>
              <w:t>＋01</w:t>
            </w:r>
          </w:p>
        </w:tc>
        <w:tc>
          <w:tcPr>
            <w:tcW w:w="2720" w:type="dxa"/>
            <w:vAlign w:val="center"/>
          </w:tcPr>
          <w:p>
            <w:pPr>
              <w:jc w:val="center"/>
              <w:rPr>
                <w:sz w:val="18"/>
                <w:szCs w:val="18"/>
              </w:rPr>
            </w:pPr>
            <w:r>
              <w:rPr>
                <w:sz w:val="18"/>
                <w:szCs w:val="18"/>
              </w:rPr>
              <w:t>任务的实例</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程序</w:t>
            </w:r>
            <w:r>
              <w:rPr>
                <w:sz w:val="18"/>
                <w:szCs w:val="18"/>
              </w:rPr>
              <w:t>设计</w:t>
            </w:r>
          </w:p>
        </w:tc>
        <w:tc>
          <w:tcPr>
            <w:tcW w:w="1487" w:type="dxa"/>
            <w:vAlign w:val="center"/>
          </w:tcPr>
          <w:p>
            <w:pPr>
              <w:jc w:val="center"/>
              <w:rPr>
                <w:sz w:val="18"/>
                <w:szCs w:val="18"/>
              </w:rPr>
            </w:pPr>
            <w:r>
              <w:rPr>
                <w:sz w:val="18"/>
                <w:szCs w:val="18"/>
              </w:rPr>
              <w:t>必做</w:t>
            </w:r>
          </w:p>
        </w:tc>
        <w:tc>
          <w:tcPr>
            <w:tcW w:w="1338" w:type="dxa"/>
            <w:vAlign w:val="center"/>
          </w:tcPr>
          <w:p>
            <w:pPr>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ind w:left="422" w:hanging="422" w:hangingChars="200"/>
              <w:rPr>
                <w:sz w:val="18"/>
                <w:szCs w:val="18"/>
              </w:rPr>
            </w:pPr>
            <w:r>
              <w:rPr>
                <w:b/>
                <w:bCs/>
                <w:szCs w:val="21"/>
              </w:rPr>
              <w:t>04021161</w:t>
            </w:r>
            <w:r>
              <w:rPr>
                <w:sz w:val="18"/>
                <w:szCs w:val="18"/>
              </w:rPr>
              <w:t>＋02</w:t>
            </w:r>
          </w:p>
        </w:tc>
        <w:tc>
          <w:tcPr>
            <w:tcW w:w="2720" w:type="dxa"/>
            <w:vAlign w:val="center"/>
          </w:tcPr>
          <w:p>
            <w:pPr>
              <w:jc w:val="center"/>
              <w:rPr>
                <w:color w:val="0000FF"/>
                <w:sz w:val="18"/>
                <w:szCs w:val="18"/>
              </w:rPr>
            </w:pPr>
            <w:r>
              <w:rPr>
                <w:rFonts w:hint="eastAsia" w:ascii="宋体" w:hAnsi="宋体" w:cs="宋体"/>
                <w:color w:val="000000"/>
                <w:sz w:val="18"/>
                <w:szCs w:val="18"/>
              </w:rPr>
              <w:t>内存动态分配的实例</w:t>
            </w:r>
          </w:p>
        </w:tc>
        <w:tc>
          <w:tcPr>
            <w:tcW w:w="915" w:type="dxa"/>
            <w:vAlign w:val="center"/>
          </w:tcPr>
          <w:p>
            <w:pPr>
              <w:jc w:val="center"/>
              <w:rPr>
                <w:sz w:val="18"/>
                <w:szCs w:val="18"/>
              </w:rPr>
            </w:pPr>
            <w:r>
              <w:rPr>
                <w:rFonts w:hint="eastAsia"/>
                <w:sz w:val="18"/>
                <w:szCs w:val="18"/>
              </w:rPr>
              <w:t>3</w:t>
            </w:r>
          </w:p>
        </w:tc>
        <w:tc>
          <w:tcPr>
            <w:tcW w:w="1122" w:type="dxa"/>
            <w:vAlign w:val="center"/>
          </w:tcPr>
          <w:p>
            <w:pPr>
              <w:jc w:val="center"/>
              <w:rPr>
                <w:sz w:val="18"/>
                <w:szCs w:val="18"/>
              </w:rPr>
            </w:pPr>
            <w:r>
              <w:rPr>
                <w:rFonts w:hint="eastAsia"/>
                <w:sz w:val="18"/>
                <w:szCs w:val="18"/>
              </w:rPr>
              <w:t>程序</w:t>
            </w:r>
            <w:r>
              <w:rPr>
                <w:sz w:val="18"/>
                <w:szCs w:val="18"/>
              </w:rPr>
              <w:t>设计</w:t>
            </w:r>
          </w:p>
        </w:tc>
        <w:tc>
          <w:tcPr>
            <w:tcW w:w="1487" w:type="dxa"/>
            <w:vAlign w:val="center"/>
          </w:tcPr>
          <w:p>
            <w:pPr>
              <w:jc w:val="center"/>
              <w:rPr>
                <w:sz w:val="18"/>
                <w:szCs w:val="18"/>
              </w:rPr>
            </w:pPr>
            <w:r>
              <w:rPr>
                <w:sz w:val="18"/>
                <w:szCs w:val="18"/>
              </w:rPr>
              <w:t>必做</w:t>
            </w:r>
          </w:p>
        </w:tc>
        <w:tc>
          <w:tcPr>
            <w:tcW w:w="1338" w:type="dxa"/>
            <w:vAlign w:val="center"/>
          </w:tcPr>
          <w:p>
            <w:pPr>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pPr>
              <w:ind w:left="422" w:hanging="422" w:hangingChars="200"/>
              <w:rPr>
                <w:b/>
                <w:bCs/>
                <w:szCs w:val="21"/>
              </w:rPr>
            </w:pPr>
            <w:r>
              <w:rPr>
                <w:b/>
                <w:bCs/>
                <w:szCs w:val="21"/>
              </w:rPr>
              <w:t>04021161</w:t>
            </w:r>
            <w:r>
              <w:rPr>
                <w:sz w:val="18"/>
                <w:szCs w:val="18"/>
              </w:rPr>
              <w:t>＋0</w:t>
            </w:r>
            <w:r>
              <w:rPr>
                <w:rFonts w:hint="eastAsia"/>
                <w:sz w:val="18"/>
                <w:szCs w:val="18"/>
              </w:rPr>
              <w:t>3</w:t>
            </w:r>
          </w:p>
        </w:tc>
        <w:tc>
          <w:tcPr>
            <w:tcW w:w="2720" w:type="dxa"/>
            <w:vAlign w:val="center"/>
          </w:tcPr>
          <w:p>
            <w:pPr>
              <w:jc w:val="center"/>
              <w:rPr>
                <w:rFonts w:ascii="宋体" w:hAnsi="宋体" w:cs="宋体"/>
                <w:color w:val="000000"/>
                <w:sz w:val="18"/>
                <w:szCs w:val="18"/>
              </w:rPr>
            </w:pPr>
            <w:r>
              <w:rPr>
                <w:rFonts w:hint="eastAsia" w:ascii="宋体" w:hAnsi="宋体" w:cs="宋体"/>
                <w:color w:val="000000"/>
                <w:sz w:val="18"/>
                <w:szCs w:val="18"/>
              </w:rPr>
              <w:t>移植的实例</w:t>
            </w:r>
          </w:p>
        </w:tc>
        <w:tc>
          <w:tcPr>
            <w:tcW w:w="915" w:type="dxa"/>
            <w:vAlign w:val="center"/>
          </w:tcPr>
          <w:p>
            <w:pPr>
              <w:jc w:val="center"/>
              <w:rPr>
                <w:sz w:val="18"/>
                <w:szCs w:val="18"/>
              </w:rPr>
            </w:pPr>
            <w:r>
              <w:rPr>
                <w:rFonts w:hint="eastAsia"/>
                <w:sz w:val="18"/>
                <w:szCs w:val="18"/>
              </w:rPr>
              <w:t>3</w:t>
            </w:r>
          </w:p>
        </w:tc>
        <w:tc>
          <w:tcPr>
            <w:tcW w:w="1122" w:type="dxa"/>
            <w:vAlign w:val="center"/>
          </w:tcPr>
          <w:p>
            <w:pPr>
              <w:jc w:val="center"/>
              <w:rPr>
                <w:sz w:val="18"/>
                <w:szCs w:val="18"/>
              </w:rPr>
            </w:pPr>
            <w:r>
              <w:rPr>
                <w:rFonts w:hint="eastAsia"/>
                <w:sz w:val="18"/>
                <w:szCs w:val="18"/>
              </w:rPr>
              <w:t>程序</w:t>
            </w:r>
            <w:r>
              <w:rPr>
                <w:sz w:val="18"/>
                <w:szCs w:val="18"/>
              </w:rPr>
              <w:t>设计</w:t>
            </w:r>
          </w:p>
        </w:tc>
        <w:tc>
          <w:tcPr>
            <w:tcW w:w="1487" w:type="dxa"/>
            <w:vAlign w:val="center"/>
          </w:tcPr>
          <w:p>
            <w:pPr>
              <w:jc w:val="center"/>
              <w:rPr>
                <w:sz w:val="18"/>
                <w:szCs w:val="18"/>
              </w:rPr>
            </w:pPr>
            <w:r>
              <w:rPr>
                <w:sz w:val="18"/>
                <w:szCs w:val="18"/>
              </w:rPr>
              <w:t>必做</w:t>
            </w:r>
          </w:p>
        </w:tc>
        <w:tc>
          <w:tcPr>
            <w:tcW w:w="1338" w:type="dxa"/>
            <w:vAlign w:val="center"/>
          </w:tcPr>
          <w:p>
            <w:pPr>
              <w:jc w:val="center"/>
              <w:rPr>
                <w:sz w:val="18"/>
                <w:szCs w:val="18"/>
              </w:rPr>
            </w:pPr>
            <w:r>
              <w:rPr>
                <w:sz w:val="18"/>
                <w:szCs w:val="18"/>
              </w:rPr>
              <w:t>5</w:t>
            </w:r>
          </w:p>
        </w:tc>
      </w:tr>
    </w:tbl>
    <w:p>
      <w:pPr>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Cs/>
          <w:szCs w:val="21"/>
        </w:rPr>
      </w:pPr>
      <w:r>
        <w:rPr>
          <w:bCs/>
          <w:szCs w:val="21"/>
        </w:rPr>
        <w:t>现代农业装备的实验课程重点放在</w:t>
      </w:r>
      <w:r>
        <w:rPr>
          <w:rFonts w:hint="eastAsia"/>
          <w:bCs/>
          <w:szCs w:val="21"/>
        </w:rPr>
        <w:t>计算机上进行，会进行嵌入式系统框架的搭建，编写实验要求的应用程序，会使用常用的嵌入式操作系统。</w:t>
      </w:r>
    </w:p>
    <w:p>
      <w:pPr>
        <w:adjustRightInd w:val="0"/>
        <w:snapToGrid w:val="0"/>
        <w:spacing w:line="360" w:lineRule="auto"/>
        <w:rPr>
          <w:b/>
          <w:szCs w:val="21"/>
        </w:rPr>
      </w:pPr>
      <w:r>
        <w:rPr>
          <w:b/>
          <w:bCs/>
          <w:szCs w:val="21"/>
        </w:rPr>
        <w:t>（六）</w:t>
      </w:r>
      <w:r>
        <w:rPr>
          <w:b/>
          <w:szCs w:val="21"/>
        </w:rPr>
        <w:t>实验内容安排</w:t>
      </w:r>
    </w:p>
    <w:p>
      <w:pPr>
        <w:pStyle w:val="26"/>
        <w:snapToGrid w:val="0"/>
        <w:spacing w:before="0" w:beforeAutospacing="0" w:after="0" w:afterAutospacing="0" w:line="360" w:lineRule="auto"/>
        <w:rPr>
          <w:rFonts w:ascii="Times New Roman" w:hAnsi="Times New Roman" w:cs="Times New Roman"/>
          <w:b/>
          <w:sz w:val="21"/>
          <w:szCs w:val="21"/>
        </w:rPr>
      </w:pPr>
      <w:r>
        <w:rPr>
          <w:rFonts w:ascii="Times New Roman" w:hAnsi="Times New Roman" w:cs="Times New Roman"/>
          <w:b/>
          <w:sz w:val="21"/>
          <w:szCs w:val="21"/>
        </w:rPr>
        <w:t>【实验一】</w:t>
      </w:r>
      <w:r>
        <w:rPr>
          <w:rFonts w:ascii="Times New Roman" w:hAnsi="Times New Roman" w:eastAsia="宋体" w:cs="Times New Roman"/>
          <w:b/>
          <w:sz w:val="21"/>
          <w:szCs w:val="21"/>
        </w:rPr>
        <w:t>任务的实例</w:t>
      </w:r>
    </w:p>
    <w:p>
      <w:pPr>
        <w:snapToGrid w:val="0"/>
        <w:spacing w:line="360" w:lineRule="auto"/>
        <w:ind w:firstLine="422" w:firstLineChars="200"/>
      </w:pPr>
      <w:r>
        <w:rPr>
          <w:b/>
          <w:szCs w:val="21"/>
        </w:rPr>
        <w:t>1.实验学时：</w:t>
      </w:r>
      <w:r>
        <w:rPr>
          <w:rFonts w:hint="eastAsia"/>
          <w:szCs w:val="21"/>
        </w:rPr>
        <w:t>2</w:t>
      </w:r>
      <w:r>
        <w:rPr>
          <w:szCs w:val="21"/>
        </w:rPr>
        <w:t>学时</w:t>
      </w:r>
    </w:p>
    <w:p>
      <w:pPr>
        <w:adjustRightInd w:val="0"/>
        <w:snapToGrid w:val="0"/>
        <w:spacing w:line="360" w:lineRule="auto"/>
        <w:ind w:firstLine="422" w:firstLineChars="200"/>
        <w:rPr>
          <w:b/>
          <w:szCs w:val="21"/>
        </w:rPr>
      </w:pPr>
      <w:r>
        <w:rPr>
          <w:b/>
          <w:szCs w:val="21"/>
        </w:rPr>
        <w:t>2.实验目的：</w:t>
      </w:r>
    </w:p>
    <w:p>
      <w:pPr>
        <w:adjustRightInd w:val="0"/>
        <w:snapToGrid w:val="0"/>
        <w:spacing w:line="360" w:lineRule="auto"/>
        <w:ind w:firstLine="420" w:firstLineChars="200"/>
        <w:rPr>
          <w:szCs w:val="21"/>
        </w:rPr>
      </w:pPr>
      <w:r>
        <w:rPr>
          <w:szCs w:val="21"/>
        </w:rPr>
        <w:t>掌握任务调度，任务管理</w:t>
      </w:r>
      <w:r>
        <w:rPr>
          <w:rFonts w:hint="eastAsia"/>
          <w:szCs w:val="21"/>
        </w:rPr>
        <w:t>，任务通信</w:t>
      </w:r>
      <w:r>
        <w:rPr>
          <w:szCs w:val="21"/>
        </w:rPr>
        <w:t>中的几个主要函数，理解它们的含义</w:t>
      </w:r>
    </w:p>
    <w:p>
      <w:pPr>
        <w:adjustRightInd w:val="0"/>
        <w:snapToGrid w:val="0"/>
        <w:spacing w:line="360" w:lineRule="auto"/>
        <w:ind w:firstLine="422" w:firstLineChars="200"/>
        <w:rPr>
          <w:b/>
          <w:szCs w:val="21"/>
        </w:rPr>
      </w:pPr>
      <w:r>
        <w:rPr>
          <w:b/>
          <w:szCs w:val="21"/>
        </w:rPr>
        <w:t>3.实验内容：</w:t>
      </w:r>
    </w:p>
    <w:p>
      <w:pPr>
        <w:adjustRightInd w:val="0"/>
        <w:snapToGrid w:val="0"/>
        <w:spacing w:line="360" w:lineRule="auto"/>
        <w:ind w:firstLine="420" w:firstLineChars="200"/>
        <w:rPr>
          <w:b/>
          <w:szCs w:val="21"/>
        </w:rPr>
      </w:pPr>
      <w:r>
        <w:rPr>
          <w:szCs w:val="21"/>
        </w:rPr>
        <w:t>做一个任务管理实例</w:t>
      </w:r>
      <w:r>
        <w:rPr>
          <w:rFonts w:hint="eastAsia"/>
          <w:szCs w:val="21"/>
        </w:rPr>
        <w:t>、做一个时钟和中断的实例。</w:t>
      </w:r>
    </w:p>
    <w:p>
      <w:pPr>
        <w:adjustRightInd w:val="0"/>
        <w:snapToGrid w:val="0"/>
        <w:spacing w:line="360" w:lineRule="auto"/>
        <w:ind w:firstLine="422" w:firstLineChars="200"/>
        <w:rPr>
          <w:b/>
          <w:szCs w:val="21"/>
        </w:rPr>
      </w:pPr>
      <w:r>
        <w:rPr>
          <w:rFonts w:hint="eastAsia"/>
          <w:b/>
          <w:szCs w:val="21"/>
        </w:rPr>
        <w:t>4.</w:t>
      </w:r>
      <w:r>
        <w:rPr>
          <w:b/>
          <w:szCs w:val="21"/>
        </w:rPr>
        <w:t>实验要求：</w:t>
      </w:r>
    </w:p>
    <w:p>
      <w:pPr>
        <w:adjustRightInd w:val="0"/>
        <w:snapToGrid w:val="0"/>
        <w:spacing w:line="360" w:lineRule="auto"/>
        <w:ind w:firstLine="420" w:firstLineChars="200"/>
        <w:rPr>
          <w:szCs w:val="21"/>
        </w:rPr>
      </w:pPr>
      <w:r>
        <w:rPr>
          <w:rFonts w:hint="eastAsia"/>
          <w:szCs w:val="21"/>
        </w:rPr>
        <w:t>利用ucos-ii系统</w:t>
      </w:r>
      <w:r>
        <w:rPr>
          <w:szCs w:val="21"/>
        </w:rPr>
        <w:t>做一个任务管理实例、做一个时钟和中断的实例，并按照实验指导书的要求撰写实验报告。</w:t>
      </w:r>
    </w:p>
    <w:p>
      <w:pPr>
        <w:pStyle w:val="26"/>
        <w:snapToGrid w:val="0"/>
        <w:spacing w:before="0" w:beforeAutospacing="0" w:after="0" w:afterAutospacing="0" w:line="360" w:lineRule="auto"/>
        <w:ind w:left="420" w:leftChars="200"/>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实验设备及器材：</w:t>
      </w:r>
      <w:r>
        <w:rPr>
          <w:rFonts w:hint="eastAsia" w:ascii="Times New Roman" w:hAnsi="Times New Roman" w:cs="Times New Roman" w:eastAsiaTheme="minorEastAsia"/>
          <w:sz w:val="21"/>
          <w:szCs w:val="21"/>
        </w:rPr>
        <w:t>PC机。</w:t>
      </w:r>
    </w:p>
    <w:p>
      <w:pPr>
        <w:adjustRightInd w:val="0"/>
        <w:snapToGrid w:val="0"/>
        <w:spacing w:line="360" w:lineRule="auto"/>
        <w:rPr>
          <w:b/>
          <w:szCs w:val="21"/>
        </w:rPr>
      </w:pPr>
      <w:r>
        <w:rPr>
          <w:b/>
          <w:szCs w:val="21"/>
        </w:rPr>
        <w:t>【实验二】内存动态分配的实例</w:t>
      </w:r>
    </w:p>
    <w:p>
      <w:pPr>
        <w:adjustRightInd w:val="0"/>
        <w:snapToGrid w:val="0"/>
        <w:spacing w:line="360" w:lineRule="auto"/>
        <w:ind w:firstLine="422" w:firstLineChars="200"/>
        <w:rPr>
          <w:szCs w:val="21"/>
        </w:rPr>
      </w:pPr>
      <w:r>
        <w:rPr>
          <w:b/>
          <w:szCs w:val="21"/>
        </w:rPr>
        <w:t>1.实验学时：</w:t>
      </w:r>
      <w:r>
        <w:rPr>
          <w:rFonts w:hint="eastAsia"/>
          <w:szCs w:val="21"/>
        </w:rPr>
        <w:t>3</w:t>
      </w:r>
      <w:r>
        <w:rPr>
          <w:szCs w:val="21"/>
        </w:rPr>
        <w:t>学时。</w:t>
      </w:r>
    </w:p>
    <w:p>
      <w:pPr>
        <w:adjustRightInd w:val="0"/>
        <w:snapToGrid w:val="0"/>
        <w:spacing w:line="360" w:lineRule="auto"/>
        <w:ind w:firstLine="422" w:firstLineChars="200"/>
        <w:rPr>
          <w:bCs/>
          <w:szCs w:val="21"/>
        </w:rPr>
      </w:pPr>
      <w:r>
        <w:rPr>
          <w:b/>
          <w:szCs w:val="21"/>
        </w:rPr>
        <w:t>2.实验目的：</w:t>
      </w:r>
    </w:p>
    <w:p>
      <w:pPr>
        <w:adjustRightInd w:val="0"/>
        <w:snapToGrid w:val="0"/>
        <w:spacing w:line="360" w:lineRule="auto"/>
        <w:ind w:firstLine="420" w:firstLineChars="200"/>
        <w:rPr>
          <w:szCs w:val="21"/>
        </w:rPr>
      </w:pPr>
      <w:r>
        <w:rPr>
          <w:szCs w:val="21"/>
        </w:rPr>
        <w:t>了解内存的基本原理，内存的管理函数，内存控制块的定义，内存分配理论</w:t>
      </w:r>
      <w:r>
        <w:rPr>
          <w:rFonts w:hint="eastAsia"/>
          <w:szCs w:val="21"/>
        </w:rPr>
        <w:t>。</w:t>
      </w:r>
    </w:p>
    <w:p>
      <w:pPr>
        <w:adjustRightInd w:val="0"/>
        <w:snapToGrid w:val="0"/>
        <w:spacing w:line="360" w:lineRule="auto"/>
        <w:ind w:firstLine="422" w:firstLineChars="200"/>
        <w:rPr>
          <w:bCs/>
          <w:szCs w:val="21"/>
        </w:rPr>
      </w:pPr>
      <w:r>
        <w:rPr>
          <w:b/>
          <w:szCs w:val="21"/>
        </w:rPr>
        <w:t>3.实验内容：</w:t>
      </w:r>
    </w:p>
    <w:p>
      <w:pPr>
        <w:adjustRightInd w:val="0"/>
        <w:snapToGrid w:val="0"/>
        <w:spacing w:line="360" w:lineRule="auto"/>
        <w:ind w:firstLine="420" w:firstLineChars="200"/>
        <w:rPr>
          <w:szCs w:val="21"/>
        </w:rPr>
      </w:pPr>
      <w:r>
        <w:rPr>
          <w:rFonts w:hint="eastAsia"/>
          <w:szCs w:val="21"/>
        </w:rPr>
        <w:t>在PC机上做一个内存动态分配的实例。</w:t>
      </w:r>
    </w:p>
    <w:p>
      <w:pPr>
        <w:adjustRightInd w:val="0"/>
        <w:snapToGrid w:val="0"/>
        <w:spacing w:line="360" w:lineRule="auto"/>
        <w:ind w:firstLine="422" w:firstLineChars="200"/>
        <w:rPr>
          <w:bCs/>
          <w:szCs w:val="21"/>
        </w:rPr>
      </w:pPr>
      <w:r>
        <w:rPr>
          <w:b/>
          <w:szCs w:val="21"/>
        </w:rPr>
        <w:t>4.实验要求：</w:t>
      </w:r>
    </w:p>
    <w:p>
      <w:pPr>
        <w:adjustRightInd w:val="0"/>
        <w:snapToGrid w:val="0"/>
        <w:spacing w:line="360" w:lineRule="auto"/>
        <w:ind w:firstLine="420" w:firstLineChars="200"/>
        <w:rPr>
          <w:szCs w:val="21"/>
        </w:rPr>
      </w:pPr>
      <w:r>
        <w:rPr>
          <w:szCs w:val="21"/>
        </w:rPr>
        <w:t>利用ucos-ii系统做一个任务管理实例、做一个时钟和中断的实例，并按照实验指导书的要求撰写实验报告。</w:t>
      </w:r>
    </w:p>
    <w:p>
      <w:pPr>
        <w:adjustRightInd w:val="0"/>
        <w:snapToGrid w:val="0"/>
        <w:spacing w:line="360" w:lineRule="auto"/>
        <w:ind w:firstLine="422" w:firstLineChars="200"/>
        <w:rPr>
          <w:b/>
          <w:szCs w:val="21"/>
        </w:rPr>
      </w:pPr>
      <w:r>
        <w:rPr>
          <w:b/>
          <w:szCs w:val="21"/>
        </w:rPr>
        <w:t>5.实验设备及器材：</w:t>
      </w:r>
    </w:p>
    <w:p>
      <w:pPr>
        <w:snapToGrid w:val="0"/>
        <w:spacing w:line="360" w:lineRule="auto"/>
        <w:ind w:firstLine="420" w:firstLineChars="200"/>
        <w:rPr>
          <w:szCs w:val="21"/>
        </w:rPr>
      </w:pPr>
      <w:r>
        <w:rPr>
          <w:szCs w:val="21"/>
        </w:rPr>
        <w:t>PC机。</w:t>
      </w:r>
    </w:p>
    <w:p>
      <w:pPr>
        <w:adjustRightInd w:val="0"/>
        <w:snapToGrid w:val="0"/>
        <w:spacing w:line="360" w:lineRule="auto"/>
        <w:rPr>
          <w:b/>
          <w:szCs w:val="21"/>
        </w:rPr>
      </w:pPr>
      <w:r>
        <w:rPr>
          <w:b/>
          <w:szCs w:val="21"/>
        </w:rPr>
        <w:t>【实验</w:t>
      </w:r>
      <w:r>
        <w:rPr>
          <w:rFonts w:hint="eastAsia"/>
          <w:b/>
          <w:szCs w:val="21"/>
        </w:rPr>
        <w:t>三</w:t>
      </w:r>
      <w:r>
        <w:rPr>
          <w:b/>
          <w:szCs w:val="21"/>
        </w:rPr>
        <w:t>】移植的实例</w:t>
      </w:r>
    </w:p>
    <w:p>
      <w:pPr>
        <w:adjustRightInd w:val="0"/>
        <w:snapToGrid w:val="0"/>
        <w:spacing w:line="360" w:lineRule="auto"/>
        <w:ind w:firstLine="422" w:firstLineChars="200"/>
        <w:rPr>
          <w:szCs w:val="21"/>
        </w:rPr>
      </w:pPr>
      <w:r>
        <w:rPr>
          <w:b/>
          <w:szCs w:val="21"/>
        </w:rPr>
        <w:t>1.实验学时：</w:t>
      </w:r>
      <w:r>
        <w:rPr>
          <w:rFonts w:hint="eastAsia"/>
          <w:szCs w:val="21"/>
        </w:rPr>
        <w:t>3</w:t>
      </w:r>
      <w:r>
        <w:rPr>
          <w:szCs w:val="21"/>
        </w:rPr>
        <w:t>学时。</w:t>
      </w:r>
    </w:p>
    <w:p>
      <w:pPr>
        <w:adjustRightInd w:val="0"/>
        <w:snapToGrid w:val="0"/>
        <w:spacing w:line="360" w:lineRule="auto"/>
        <w:ind w:firstLine="422" w:firstLineChars="200"/>
        <w:rPr>
          <w:bCs/>
          <w:szCs w:val="21"/>
        </w:rPr>
      </w:pPr>
      <w:r>
        <w:rPr>
          <w:b/>
          <w:szCs w:val="21"/>
        </w:rPr>
        <w:t>2.实验目的：</w:t>
      </w:r>
    </w:p>
    <w:p>
      <w:pPr>
        <w:adjustRightInd w:val="0"/>
        <w:snapToGrid w:val="0"/>
        <w:spacing w:line="360" w:lineRule="auto"/>
        <w:ind w:firstLine="420" w:firstLineChars="200"/>
        <w:rPr>
          <w:szCs w:val="21"/>
        </w:rPr>
      </w:pPr>
      <w:r>
        <w:rPr>
          <w:szCs w:val="21"/>
        </w:rPr>
        <w:t>掌握移植的概念、要求和基本方法，移植代码的测试，掌握移植的函数代码、会基于STM32单片机进行代码</w:t>
      </w:r>
      <w:r>
        <w:rPr>
          <w:rFonts w:hint="eastAsia"/>
          <w:szCs w:val="21"/>
        </w:rPr>
        <w:t>移植。</w:t>
      </w:r>
    </w:p>
    <w:p>
      <w:pPr>
        <w:adjustRightInd w:val="0"/>
        <w:snapToGrid w:val="0"/>
        <w:spacing w:line="360" w:lineRule="auto"/>
        <w:ind w:firstLine="422" w:firstLineChars="200"/>
        <w:rPr>
          <w:bCs/>
          <w:szCs w:val="21"/>
        </w:rPr>
      </w:pPr>
      <w:r>
        <w:rPr>
          <w:b/>
          <w:szCs w:val="21"/>
        </w:rPr>
        <w:t>3.实验内容：</w:t>
      </w:r>
    </w:p>
    <w:p>
      <w:pPr>
        <w:adjustRightInd w:val="0"/>
        <w:snapToGrid w:val="0"/>
        <w:spacing w:line="360" w:lineRule="auto"/>
        <w:ind w:firstLine="420" w:firstLineChars="200"/>
        <w:rPr>
          <w:szCs w:val="21"/>
        </w:rPr>
      </w:pPr>
      <w:r>
        <w:rPr>
          <w:rFonts w:hint="eastAsia"/>
          <w:szCs w:val="21"/>
        </w:rPr>
        <w:t>基于STM32单片机做三个移植的实例。</w:t>
      </w:r>
    </w:p>
    <w:p>
      <w:pPr>
        <w:adjustRightInd w:val="0"/>
        <w:snapToGrid w:val="0"/>
        <w:spacing w:line="360" w:lineRule="auto"/>
        <w:ind w:firstLine="422" w:firstLineChars="200"/>
        <w:rPr>
          <w:bCs/>
          <w:szCs w:val="21"/>
        </w:rPr>
      </w:pPr>
      <w:r>
        <w:rPr>
          <w:b/>
          <w:szCs w:val="21"/>
        </w:rPr>
        <w:t>4.实验要求：</w:t>
      </w:r>
    </w:p>
    <w:p>
      <w:pPr>
        <w:snapToGrid w:val="0"/>
        <w:spacing w:line="360" w:lineRule="auto"/>
        <w:ind w:firstLine="420" w:firstLineChars="200"/>
        <w:rPr>
          <w:szCs w:val="21"/>
        </w:rPr>
      </w:pPr>
      <w:r>
        <w:rPr>
          <w:szCs w:val="21"/>
        </w:rPr>
        <w:t>利用ucos-ii系统做移植的实例，</w:t>
      </w:r>
      <w:r>
        <w:rPr>
          <w:rFonts w:hint="eastAsia"/>
          <w:szCs w:val="21"/>
        </w:rPr>
        <w:t>掌握在STM32单片机上移植的方法，</w:t>
      </w:r>
      <w:r>
        <w:rPr>
          <w:szCs w:val="21"/>
        </w:rPr>
        <w:t>并按照实验指导书的要求撰写实验报告。</w:t>
      </w:r>
    </w:p>
    <w:p>
      <w:pPr>
        <w:adjustRightInd w:val="0"/>
        <w:snapToGrid w:val="0"/>
        <w:spacing w:line="360" w:lineRule="auto"/>
        <w:ind w:firstLine="422" w:firstLineChars="200"/>
        <w:rPr>
          <w:b/>
          <w:szCs w:val="21"/>
        </w:rPr>
      </w:pPr>
      <w:r>
        <w:rPr>
          <w:b/>
          <w:szCs w:val="21"/>
        </w:rPr>
        <w:t>5.实验设备及器材：</w:t>
      </w:r>
    </w:p>
    <w:p>
      <w:pPr>
        <w:snapToGrid w:val="0"/>
        <w:spacing w:line="360" w:lineRule="auto"/>
        <w:ind w:firstLine="420" w:firstLineChars="200"/>
        <w:rPr>
          <w:szCs w:val="21"/>
        </w:rPr>
      </w:pPr>
      <w:r>
        <w:rPr>
          <w:szCs w:val="21"/>
        </w:rPr>
        <w:t>PC机</w:t>
      </w:r>
      <w:r>
        <w:rPr>
          <w:rFonts w:hint="eastAsia"/>
          <w:szCs w:val="21"/>
        </w:rPr>
        <w:t>，</w:t>
      </w:r>
      <w:r>
        <w:rPr>
          <w:szCs w:val="21"/>
        </w:rPr>
        <w:t>STM32单片机</w:t>
      </w:r>
      <w:r>
        <w:rPr>
          <w:rFonts w:hint="eastAsia"/>
          <w:szCs w:val="21"/>
        </w:rPr>
        <w:t>。</w:t>
      </w:r>
    </w:p>
    <w:p>
      <w:pPr>
        <w:snapToGrid w:val="0"/>
        <w:spacing w:line="360" w:lineRule="auto"/>
        <w:rPr>
          <w:bCs/>
          <w:color w:val="0000FF"/>
          <w:szCs w:val="21"/>
        </w:rPr>
      </w:pPr>
      <w:r>
        <w:rPr>
          <w:b/>
          <w:szCs w:val="21"/>
        </w:rPr>
        <w:t>(七)</w:t>
      </w:r>
      <w:r>
        <w:rPr>
          <w:b/>
          <w:bCs/>
          <w:szCs w:val="21"/>
        </w:rPr>
        <w:t>考核方式及成绩评定</w:t>
      </w:r>
    </w:p>
    <w:p>
      <w:pPr>
        <w:adjustRightInd w:val="0"/>
        <w:snapToGrid w:val="0"/>
        <w:spacing w:line="360" w:lineRule="auto"/>
        <w:ind w:left="3" w:firstLine="417"/>
        <w:textAlignment w:val="baseline"/>
        <w:rPr>
          <w:bCs/>
          <w:szCs w:val="21"/>
        </w:rPr>
      </w:pPr>
      <w:r>
        <w:rPr>
          <w:bCs/>
          <w:szCs w:val="21"/>
        </w:rPr>
        <w:t>评分采用“5级”评分制，即“优”、“良”、“中”、“及格”、“不及格”。实验课占总课程总分的20%。评分工作由指导教师和学生代表组成的小组共同完成。</w:t>
      </w:r>
    </w:p>
    <w:p>
      <w:pPr>
        <w:adjustRightInd w:val="0"/>
        <w:snapToGrid w:val="0"/>
        <w:spacing w:line="360" w:lineRule="auto"/>
        <w:ind w:left="3" w:firstLine="417"/>
        <w:textAlignment w:val="baseline"/>
        <w:rPr>
          <w:bCs/>
          <w:szCs w:val="21"/>
        </w:rPr>
      </w:pPr>
      <w:r>
        <w:rPr>
          <w:bCs/>
          <w:szCs w:val="21"/>
        </w:rPr>
        <w:t xml:space="preserve"> 评价指标所占比例</w:t>
      </w:r>
    </w:p>
    <w:p>
      <w:pPr>
        <w:adjustRightInd w:val="0"/>
        <w:snapToGrid w:val="0"/>
        <w:spacing w:line="360" w:lineRule="auto"/>
        <w:ind w:left="3" w:firstLine="417"/>
        <w:textAlignment w:val="baseline"/>
        <w:rPr>
          <w:bCs/>
          <w:szCs w:val="21"/>
        </w:rPr>
      </w:pPr>
      <w:r>
        <w:rPr>
          <w:bCs/>
          <w:szCs w:val="21"/>
        </w:rPr>
        <w:t xml:space="preserve"> 1）实验目的与实验内容的合理性 20%；</w:t>
      </w:r>
    </w:p>
    <w:p>
      <w:pPr>
        <w:adjustRightInd w:val="0"/>
        <w:snapToGrid w:val="0"/>
        <w:spacing w:line="360" w:lineRule="auto"/>
        <w:ind w:left="3" w:firstLine="417"/>
        <w:textAlignment w:val="baseline"/>
        <w:rPr>
          <w:bCs/>
          <w:szCs w:val="21"/>
        </w:rPr>
      </w:pPr>
      <w:r>
        <w:rPr>
          <w:bCs/>
          <w:szCs w:val="21"/>
        </w:rPr>
        <w:t xml:space="preserve"> 2）实验设计的可行性 20%；</w:t>
      </w:r>
    </w:p>
    <w:p>
      <w:pPr>
        <w:adjustRightInd w:val="0"/>
        <w:snapToGrid w:val="0"/>
        <w:spacing w:line="360" w:lineRule="auto"/>
        <w:ind w:left="3" w:firstLine="417"/>
        <w:textAlignment w:val="baseline"/>
        <w:rPr>
          <w:bCs/>
          <w:szCs w:val="21"/>
        </w:rPr>
      </w:pPr>
      <w:r>
        <w:rPr>
          <w:bCs/>
          <w:szCs w:val="21"/>
        </w:rPr>
        <w:t xml:space="preserve"> 3）实验操作的规范性 20%；</w:t>
      </w:r>
    </w:p>
    <w:p>
      <w:pPr>
        <w:adjustRightInd w:val="0"/>
        <w:snapToGrid w:val="0"/>
        <w:spacing w:line="360" w:lineRule="auto"/>
        <w:ind w:left="3" w:firstLine="417"/>
        <w:textAlignment w:val="baseline"/>
        <w:rPr>
          <w:bCs/>
          <w:szCs w:val="21"/>
        </w:rPr>
      </w:pPr>
      <w:r>
        <w:rPr>
          <w:bCs/>
          <w:szCs w:val="21"/>
        </w:rPr>
        <w:t xml:space="preserve"> 4）实验数据处理和分析的科学性 20%；</w:t>
      </w:r>
    </w:p>
    <w:p>
      <w:pPr>
        <w:adjustRightInd w:val="0"/>
        <w:snapToGrid w:val="0"/>
        <w:spacing w:line="360" w:lineRule="auto"/>
        <w:ind w:left="3" w:firstLine="417"/>
        <w:textAlignment w:val="baseline"/>
        <w:rPr>
          <w:bCs/>
          <w:szCs w:val="21"/>
        </w:rPr>
      </w:pPr>
      <w:r>
        <w:rPr>
          <w:bCs/>
          <w:szCs w:val="21"/>
        </w:rPr>
        <w:t xml:space="preserve"> 5）实验报告格式规范 20%。</w:t>
      </w:r>
    </w:p>
    <w:p>
      <w:pPr>
        <w:snapToGrid w:val="0"/>
        <w:spacing w:line="360" w:lineRule="auto"/>
        <w:rPr>
          <w:b/>
          <w:bCs/>
          <w:szCs w:val="21"/>
        </w:rPr>
      </w:pPr>
      <w:r>
        <w:rPr>
          <w:bCs/>
          <w:szCs w:val="21"/>
        </w:rPr>
        <w:t xml:space="preserve"> 根据学生在实验中的表现及实验完成操作完成情况打分，结合实验报告情况综合评分。</w:t>
      </w:r>
    </w:p>
    <w:p>
      <w:pPr>
        <w:snapToGrid w:val="0"/>
        <w:spacing w:line="360" w:lineRule="auto"/>
        <w:rPr>
          <w:b/>
          <w:szCs w:val="21"/>
        </w:rPr>
      </w:pPr>
      <w:r>
        <w:rPr>
          <w:b/>
          <w:szCs w:val="21"/>
        </w:rPr>
        <w:t>六、课程思政</w:t>
      </w:r>
    </w:p>
    <w:p>
      <w:pPr>
        <w:snapToGrid w:val="0"/>
        <w:spacing w:line="360" w:lineRule="auto"/>
        <w:ind w:firstLine="420" w:firstLineChars="200"/>
        <w:rPr>
          <w:color w:val="0000FF"/>
          <w:szCs w:val="21"/>
        </w:rPr>
      </w:pPr>
      <w:r>
        <w:rPr>
          <w:color w:val="000000" w:themeColor="text1"/>
          <w:kern w:val="0"/>
          <w:szCs w:val="21"/>
          <w14:textFill>
            <w14:solidFill>
              <w14:schemeClr w14:val="tx1"/>
            </w14:solidFill>
          </w14:textFill>
        </w:rPr>
        <w:t>经过对</w:t>
      </w:r>
      <w:r>
        <w:rPr>
          <w:bCs/>
          <w:szCs w:val="21"/>
        </w:rPr>
        <w:t>嵌入式系统原理</w:t>
      </w:r>
      <w:r>
        <w:rPr>
          <w:color w:val="000000" w:themeColor="text1"/>
          <w:kern w:val="0"/>
          <w:szCs w:val="21"/>
          <w14:textFill>
            <w14:solidFill>
              <w14:schemeClr w14:val="tx1"/>
            </w14:solidFill>
          </w14:textFill>
        </w:rPr>
        <w:t>中思政重要基本元素的挖掘与整理，根据专业课教学的重要战略地位和内涵，科学合理系统的设计</w:t>
      </w:r>
      <w:r>
        <w:rPr>
          <w:bCs/>
          <w:szCs w:val="21"/>
        </w:rPr>
        <w:t>嵌入式系统原理</w:t>
      </w:r>
      <w:r>
        <w:rPr>
          <w:color w:val="000000" w:themeColor="text1"/>
          <w:kern w:val="0"/>
          <w:szCs w:val="21"/>
          <w14:textFill>
            <w14:solidFill>
              <w14:schemeClr w14:val="tx1"/>
            </w14:solidFill>
          </w14:textFill>
        </w:rPr>
        <w:t>教材中的思政的具体内容和教学方式，寓思政文化教育于</w:t>
      </w:r>
      <w:r>
        <w:rPr>
          <w:bCs/>
          <w:szCs w:val="21"/>
        </w:rPr>
        <w:t>嵌入式系统原理</w:t>
      </w:r>
      <w:r>
        <w:rPr>
          <w:color w:val="000000" w:themeColor="text1"/>
          <w:kern w:val="0"/>
          <w:szCs w:val="21"/>
          <w14:textFill>
            <w14:solidFill>
              <w14:schemeClr w14:val="tx1"/>
            </w14:solidFill>
          </w14:textFill>
        </w:rPr>
        <w:t>课程教学中，达到思政文化教育与专业的有机结合渗透、互补。利用文化教育授课工作主要环节所蕴含的思想道德要求、科研革新思想精神、爱国主义情感、传统思想文化精神、性格养成等内涵，对学生充分发挥文化教育思想价值的引导功能。例如：引导学生从学习嵌入式系统原理，到关心</w:t>
      </w:r>
      <w:r>
        <w:rPr>
          <w:rFonts w:hint="eastAsia"/>
          <w:color w:val="000000" w:themeColor="text1"/>
          <w:kern w:val="0"/>
          <w:szCs w:val="21"/>
          <w14:textFill>
            <w14:solidFill>
              <w14:schemeClr w14:val="tx1"/>
            </w14:solidFill>
          </w14:textFill>
        </w:rPr>
        <w:t>电子技术发展</w:t>
      </w:r>
      <w:r>
        <w:rPr>
          <w:color w:val="000000" w:themeColor="text1"/>
          <w:kern w:val="0"/>
          <w:szCs w:val="21"/>
          <w14:textFill>
            <w14:solidFill>
              <w14:schemeClr w14:val="tx1"/>
            </w14:solidFill>
          </w14:textFill>
        </w:rPr>
        <w:t>问题，进而激发学生为振兴中华而刻苦努力学习的精神。</w:t>
      </w:r>
    </w:p>
    <w:p>
      <w:pPr>
        <w:widowControl/>
        <w:snapToGrid w:val="0"/>
        <w:spacing w:line="360" w:lineRule="auto"/>
        <w:jc w:val="left"/>
        <w:rPr>
          <w:kern w:val="0"/>
          <w:szCs w:val="21"/>
        </w:rPr>
      </w:pPr>
      <w:r>
        <w:rPr>
          <w:b/>
          <w:bCs/>
          <w:kern w:val="0"/>
          <w:szCs w:val="21"/>
        </w:rPr>
        <w:t>七、教材及教学参考书</w:t>
      </w:r>
      <w:r>
        <w:rPr>
          <w:b/>
          <w:bCs/>
          <w:color w:val="0000FF"/>
          <w:kern w:val="0"/>
          <w:szCs w:val="21"/>
        </w:rPr>
        <w:t></w:t>
      </w:r>
    </w:p>
    <w:p>
      <w:pPr>
        <w:widowControl/>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kern w:val="0"/>
          <w:szCs w:val="21"/>
        </w:rPr>
        <w:t>（1）</w:t>
      </w:r>
      <w:r>
        <w:rPr>
          <w:rFonts w:hint="eastAsia"/>
          <w:bCs/>
          <w:kern w:val="0"/>
          <w:szCs w:val="21"/>
        </w:rPr>
        <w:t>《</w:t>
      </w:r>
      <w:r>
        <w:rPr>
          <w:bCs/>
          <w:kern w:val="0"/>
          <w:szCs w:val="21"/>
        </w:rPr>
        <w:t>嵌入式实时操作系统μC/OS-II原理及应用</w:t>
      </w:r>
      <w:r>
        <w:rPr>
          <w:rFonts w:hint="eastAsia"/>
          <w:bCs/>
          <w:kern w:val="0"/>
          <w:szCs w:val="21"/>
        </w:rPr>
        <w:t>》（第3版），任哲，房红征，曹靖</w:t>
      </w:r>
      <w:r>
        <w:rPr>
          <w:bCs/>
          <w:color w:val="000000" w:themeColor="text1"/>
          <w:kern w:val="0"/>
          <w:szCs w:val="21"/>
          <w14:textFill>
            <w14:solidFill>
              <w14:schemeClr w14:val="tx1"/>
            </w14:solidFill>
          </w14:textFill>
        </w:rPr>
        <w:t>编</w:t>
      </w:r>
      <w:r>
        <w:rPr>
          <w:rFonts w:hint="eastAsia"/>
          <w:bCs/>
          <w:color w:val="000000" w:themeColor="text1"/>
          <w:kern w:val="0"/>
          <w:szCs w:val="21"/>
          <w14:textFill>
            <w14:solidFill>
              <w14:schemeClr w14:val="tx1"/>
            </w14:solidFill>
          </w14:textFill>
        </w:rPr>
        <w:t>，2014年</w:t>
      </w:r>
    </w:p>
    <w:p>
      <w:pPr>
        <w:widowControl/>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［1］《嵌入式系统原理与设计》（第一版），陈文智，王总辉编，清华大学出版社，2011年；</w:t>
      </w:r>
    </w:p>
    <w:p>
      <w:pPr>
        <w:adjustRightInd w:val="0"/>
        <w:snapToGrid w:val="0"/>
        <w:spacing w:line="360" w:lineRule="auto"/>
        <w:ind w:left="420" w:leftChars="200"/>
        <w:jc w:val="left"/>
        <w:rPr>
          <w:szCs w:val="21"/>
        </w:rPr>
      </w:pPr>
      <w:r>
        <w:rPr>
          <w:bCs/>
          <w:color w:val="000000" w:themeColor="text1"/>
          <w:kern w:val="0"/>
          <w:szCs w:val="21"/>
          <w14:textFill>
            <w14:solidFill>
              <w14:schemeClr w14:val="tx1"/>
            </w14:solidFill>
          </w14:textFill>
        </w:rPr>
        <w:t>［2］《</w:t>
      </w:r>
      <w:r>
        <w:rPr>
          <w:szCs w:val="21"/>
        </w:rPr>
        <w:t>张凯龙.《嵌入式系统体系、原理与设计》.北京：清华大学出版社，2017</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w:t>
      </w:r>
    </w:p>
    <w:p>
      <w:pPr>
        <w:adjustRightInd w:val="0"/>
        <w:snapToGrid w:val="0"/>
        <w:spacing w:line="360" w:lineRule="auto"/>
        <w:ind w:left="420" w:left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w:t>
      </w:r>
      <w:r>
        <w:rPr>
          <w:szCs w:val="21"/>
        </w:rPr>
        <w:t>周立功.《ARM嵌入式系统基础教程(第3版)》.北京：航空航天大学出版社，2021</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［4］《ARM嵌入式Linux系统开发详解》（第二版），弓雷编，北清华大学出版社，2014年；</w:t>
      </w:r>
    </w:p>
    <w:p>
      <w:pPr>
        <w:adjustRightInd w:val="0"/>
        <w:snapToGrid w:val="0"/>
        <w:spacing w:line="360" w:lineRule="auto"/>
        <w:ind w:left="420" w:leftChars="200"/>
        <w:jc w:val="left"/>
        <w:rPr>
          <w:szCs w:val="21"/>
        </w:rPr>
      </w:pPr>
      <w:r>
        <w:rPr>
          <w:bCs/>
          <w:color w:val="000000" w:themeColor="text1"/>
          <w:kern w:val="0"/>
          <w:szCs w:val="21"/>
          <w14:textFill>
            <w14:solidFill>
              <w14:schemeClr w14:val="tx1"/>
            </w14:solidFill>
          </w14:textFill>
        </w:rPr>
        <w:t>［5］</w:t>
      </w:r>
      <w:r>
        <w:rPr>
          <w:szCs w:val="21"/>
        </w:rPr>
        <w:t>丁男,马洪连.《嵌入式系统设计教程(第3版)》. 北京：电子工业出版社，2016</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［6］《嵌入式系统教程》（第一版），张晨曦、韩超、沈立、李江峰、陈渝编，清华大学出版社，2013年;</w:t>
      </w:r>
    </w:p>
    <w:p>
      <w:pPr>
        <w:adjustRightInd w:val="0"/>
        <w:snapToGrid w:val="0"/>
        <w:spacing w:line="360" w:lineRule="auto"/>
        <w:ind w:left="420" w:leftChars="200"/>
        <w:jc w:val="left"/>
        <w:rPr>
          <w:szCs w:val="21"/>
        </w:rPr>
      </w:pPr>
      <w:r>
        <w:rPr>
          <w:szCs w:val="21"/>
        </w:rPr>
        <w:t>（1）河南农业大学网络教学平台：</w:t>
      </w:r>
      <w:r>
        <w:t xml:space="preserve"> </w:t>
      </w:r>
      <w:r>
        <w:rPr>
          <w:szCs w:val="21"/>
        </w:rPr>
        <w:t>https://mooc1.chaoxing.com/mycourse/teachercourse</w:t>
      </w:r>
    </w:p>
    <w:p>
      <w:pPr>
        <w:adjustRightInd w:val="0"/>
        <w:snapToGrid w:val="0"/>
        <w:spacing w:line="360" w:lineRule="auto"/>
        <w:ind w:left="420" w:leftChars="200"/>
        <w:jc w:val="left"/>
        <w:rPr>
          <w:szCs w:val="21"/>
          <w:u w:val="single"/>
        </w:rPr>
      </w:pPr>
      <w:r>
        <w:rPr>
          <w:szCs w:val="21"/>
        </w:rPr>
        <w:t>（2）爱课程网</w:t>
      </w:r>
      <w:r>
        <w:rPr>
          <w:rFonts w:hint="eastAsia"/>
          <w:szCs w:val="21"/>
        </w:rPr>
        <w:t>：</w:t>
      </w:r>
      <w:r>
        <w:fldChar w:fldCharType="begin"/>
      </w:r>
      <w:r>
        <w:instrText xml:space="preserve"> HYPERLINK </w:instrText>
      </w:r>
      <w:r>
        <w:fldChar w:fldCharType="separate"/>
      </w:r>
      <w:r>
        <w:rPr>
          <w:rStyle w:val="34"/>
          <w:szCs w:val="21"/>
        </w:rPr>
        <w:t>http://</w:t>
      </w:r>
      <w:r>
        <w:rPr>
          <w:rStyle w:val="34"/>
          <w:szCs w:val="21"/>
        </w:rPr>
        <w:fldChar w:fldCharType="end"/>
      </w:r>
      <w:r>
        <w:rPr>
          <w:szCs w:val="21"/>
        </w:rPr>
        <w:t>www.icourses.cn/home</w:t>
      </w:r>
    </w:p>
    <w:p>
      <w:pPr>
        <w:widowControl/>
        <w:snapToGrid w:val="0"/>
        <w:spacing w:line="360" w:lineRule="auto"/>
        <w:jc w:val="left"/>
        <w:rPr>
          <w:b/>
          <w:bCs/>
          <w:kern w:val="0"/>
          <w:szCs w:val="21"/>
        </w:rPr>
      </w:pPr>
      <w:r>
        <w:rPr>
          <w:b/>
          <w:bCs/>
          <w:kern w:val="0"/>
          <w:szCs w:val="21"/>
        </w:rPr>
        <w:t>八、教学条件</w:t>
      </w:r>
    </w:p>
    <w:p>
      <w:pPr>
        <w:snapToGrid w:val="0"/>
        <w:spacing w:line="360" w:lineRule="auto"/>
        <w:ind w:firstLine="420" w:firstLineChars="200"/>
        <w:rPr>
          <w:color w:val="0000FF"/>
          <w:szCs w:val="21"/>
        </w:rPr>
      </w:pPr>
      <w:r>
        <w:rPr>
          <w:color w:val="000000" w:themeColor="text1"/>
          <w:szCs w:val="21"/>
          <w14:textFill>
            <w14:solidFill>
              <w14:schemeClr w14:val="tx1"/>
            </w14:solidFill>
          </w14:textFill>
        </w:rPr>
        <w:t>本课程的实验室，应具备一定配置的实验室机房</w:t>
      </w:r>
      <w:r>
        <w:rPr>
          <w:rFonts w:hint="eastAsia"/>
          <w:color w:val="000000" w:themeColor="text1"/>
          <w:szCs w:val="21"/>
          <w14:textFill>
            <w14:solidFill>
              <w14:schemeClr w14:val="tx1"/>
            </w14:solidFill>
          </w14:textFill>
        </w:rPr>
        <w:t>，有STM32开发板</w:t>
      </w:r>
      <w:r>
        <w:rPr>
          <w:color w:val="000000" w:themeColor="text1"/>
          <w:szCs w:val="21"/>
          <w14:textFill>
            <w14:solidFill>
              <w14:schemeClr w14:val="tx1"/>
            </w14:solidFill>
          </w14:textFill>
        </w:rPr>
        <w:t>。</w:t>
      </w:r>
    </w:p>
    <w:p>
      <w:pPr>
        <w:widowControl/>
        <w:snapToGrid w:val="0"/>
        <w:spacing w:line="360" w:lineRule="auto"/>
        <w:jc w:val="left"/>
        <w:rPr>
          <w:b/>
          <w:bCs/>
          <w:kern w:val="0"/>
          <w:szCs w:val="21"/>
        </w:rPr>
      </w:pPr>
      <w:r>
        <w:rPr>
          <w:b/>
          <w:bCs/>
          <w:kern w:val="0"/>
          <w:szCs w:val="21"/>
        </w:rPr>
        <w:t>九、教学考核评价</w:t>
      </w:r>
    </w:p>
    <w:p>
      <w:pPr>
        <w:widowControl/>
        <w:snapToGrid w:val="0"/>
        <w:spacing w:line="360" w:lineRule="auto"/>
        <w:ind w:firstLine="420"/>
        <w:jc w:val="left"/>
        <w:rPr>
          <w:szCs w:val="21"/>
        </w:rPr>
      </w:pPr>
      <w:r>
        <w:rPr>
          <w:b/>
          <w:bCs/>
          <w:kern w:val="0"/>
          <w:szCs w:val="21"/>
        </w:rPr>
        <w:t>1.过程性评价：</w:t>
      </w:r>
      <w:r>
        <w:t>课前预习</w:t>
      </w:r>
      <w:r>
        <w:rPr>
          <w:bCs/>
          <w:kern w:val="0"/>
          <w:szCs w:val="21"/>
        </w:rPr>
        <w:t>5%</w:t>
      </w:r>
      <w:r>
        <w:t>、出勤</w:t>
      </w:r>
      <w:r>
        <w:rPr>
          <w:bCs/>
          <w:kern w:val="0"/>
          <w:szCs w:val="21"/>
        </w:rPr>
        <w:t>5%</w:t>
      </w:r>
      <w:r>
        <w:t>、期中测试</w:t>
      </w:r>
      <w:r>
        <w:rPr>
          <w:bCs/>
          <w:kern w:val="0"/>
          <w:szCs w:val="21"/>
        </w:rPr>
        <w:t>10%</w:t>
      </w:r>
      <w:r>
        <w:t>、课后作业</w:t>
      </w:r>
      <w:r>
        <w:rPr>
          <w:bCs/>
          <w:kern w:val="0"/>
          <w:szCs w:val="21"/>
        </w:rPr>
        <w:t>10%</w:t>
      </w:r>
    </w:p>
    <w:p>
      <w:pPr>
        <w:widowControl/>
        <w:snapToGrid w:val="0"/>
        <w:spacing w:line="360" w:lineRule="auto"/>
        <w:ind w:firstLine="420"/>
        <w:jc w:val="left"/>
        <w:rPr>
          <w:kern w:val="0"/>
          <w:szCs w:val="21"/>
        </w:rPr>
      </w:pPr>
      <w:r>
        <w:rPr>
          <w:b/>
          <w:bCs/>
          <w:kern w:val="0"/>
          <w:szCs w:val="21"/>
        </w:rPr>
        <w:t>2.终结性评价：</w:t>
      </w:r>
      <w:r>
        <w:t>笔试</w:t>
      </w:r>
      <w:r>
        <w:rPr>
          <w:kern w:val="0"/>
          <w:szCs w:val="21"/>
        </w:rPr>
        <w:t>；60%</w:t>
      </w:r>
    </w:p>
    <w:p>
      <w:pPr>
        <w:widowControl/>
        <w:snapToGrid w:val="0"/>
        <w:spacing w:line="360" w:lineRule="auto"/>
        <w:ind w:firstLine="420"/>
        <w:jc w:val="left"/>
        <w:rPr>
          <w:bCs/>
          <w:kern w:val="0"/>
          <w:szCs w:val="21"/>
        </w:rPr>
      </w:pPr>
      <w:r>
        <w:rPr>
          <w:b/>
          <w:bCs/>
          <w:kern w:val="0"/>
          <w:szCs w:val="21"/>
        </w:rPr>
        <w:t>3.课程综合评价：</w:t>
      </w:r>
      <w:r>
        <w:rPr>
          <w:kern w:val="0"/>
          <w:szCs w:val="21"/>
        </w:rPr>
        <w:t>闭卷；</w:t>
      </w:r>
      <w:r>
        <w:rPr>
          <w:bCs/>
          <w:kern w:val="0"/>
          <w:szCs w:val="21"/>
        </w:rPr>
        <w:t>总成绩=期末考试成绩*60%+实验教学*10%+平时成绩（</w:t>
      </w:r>
      <w:r>
        <w:t>课前预习、出勤、期中测试、课后作业</w:t>
      </w:r>
      <w:r>
        <w:rPr>
          <w:bCs/>
          <w:kern w:val="0"/>
          <w:szCs w:val="21"/>
        </w:rPr>
        <w:t>）*30%。</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42" w:name="_Toc138080590"/>
      <w:bookmarkStart w:id="43" w:name="_Toc21226"/>
      <w:r>
        <w:rPr>
          <w:rFonts w:hint="eastAsia"/>
        </w:rPr>
        <w:t>现代</w:t>
      </w:r>
      <w:r>
        <w:t>无损检测技术</w:t>
      </w:r>
      <w:bookmarkEnd w:id="42"/>
      <w:bookmarkEnd w:id="43"/>
    </w:p>
    <w:p>
      <w:pPr>
        <w:snapToGrid w:val="0"/>
        <w:spacing w:line="360" w:lineRule="auto"/>
        <w:jc w:val="center"/>
        <w:rPr>
          <w:b/>
          <w:szCs w:val="21"/>
        </w:rPr>
      </w:pPr>
      <w:r>
        <w:rPr>
          <w:b/>
          <w:szCs w:val="21"/>
        </w:rPr>
        <w:t>Agricultural and livestock non-destructive testing technology</w:t>
      </w: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bCs/>
                <w:szCs w:val="21"/>
              </w:rPr>
              <w:t>04021162</w:t>
            </w:r>
          </w:p>
        </w:tc>
        <w:tc>
          <w:tcPr>
            <w:tcW w:w="1453" w:type="pct"/>
          </w:tcPr>
          <w:p>
            <w:pPr>
              <w:spacing w:line="300" w:lineRule="auto"/>
              <w:rPr>
                <w:b/>
                <w:bCs/>
                <w:szCs w:val="21"/>
              </w:rPr>
            </w:pPr>
            <w:r>
              <w:rPr>
                <w:b/>
                <w:bCs/>
                <w:szCs w:val="21"/>
              </w:rPr>
              <w:t>课程总学时：</w:t>
            </w:r>
            <w:r>
              <w:rPr>
                <w:bCs/>
                <w:szCs w:val="21"/>
              </w:rPr>
              <w:t>32</w:t>
            </w:r>
          </w:p>
        </w:tc>
        <w:tc>
          <w:tcPr>
            <w:tcW w:w="1881" w:type="pct"/>
          </w:tcPr>
          <w:p>
            <w:pPr>
              <w:spacing w:line="300" w:lineRule="auto"/>
              <w:ind w:firstLine="843" w:firstLineChars="400"/>
              <w:rPr>
                <w:b/>
                <w:bCs/>
                <w:szCs w:val="21"/>
              </w:rPr>
            </w:pPr>
            <w:r>
              <w:rPr>
                <w:b/>
                <w:bCs/>
                <w:szCs w:val="21"/>
              </w:rPr>
              <w:t>实验学时：</w:t>
            </w:r>
            <w:r>
              <w:rPr>
                <w:bCs/>
                <w:szCs w:val="21"/>
              </w:rPr>
              <w:t>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bCs/>
                <w:szCs w:val="21"/>
              </w:rPr>
              <w:t>专业</w:t>
            </w:r>
            <w:r>
              <w:rPr>
                <w:bCs/>
                <w:kern w:val="0"/>
                <w:szCs w:val="21"/>
              </w:rPr>
              <w:t>选修课</w:t>
            </w:r>
          </w:p>
        </w:tc>
        <w:tc>
          <w:tcPr>
            <w:tcW w:w="1453" w:type="pct"/>
          </w:tcPr>
          <w:p>
            <w:pPr>
              <w:spacing w:line="300" w:lineRule="auto"/>
              <w:rPr>
                <w:b/>
                <w:bCs/>
                <w:szCs w:val="21"/>
              </w:rPr>
            </w:pPr>
            <w:r>
              <w:rPr>
                <w:b/>
                <w:szCs w:val="21"/>
              </w:rPr>
              <w:t>课程属性</w:t>
            </w:r>
            <w:r>
              <w:rPr>
                <w:b/>
                <w:bCs/>
                <w:szCs w:val="21"/>
              </w:rPr>
              <w:t xml:space="preserve">: </w:t>
            </w:r>
            <w:r>
              <w:rPr>
                <w:rFonts w:hint="eastAsia"/>
                <w:bCs/>
                <w:szCs w:val="21"/>
              </w:rPr>
              <w:t>创业教育类</w:t>
            </w:r>
          </w:p>
        </w:tc>
        <w:tc>
          <w:tcPr>
            <w:tcW w:w="1881" w:type="pct"/>
          </w:tcPr>
          <w:p>
            <w:pPr>
              <w:spacing w:line="300" w:lineRule="auto"/>
              <w:ind w:firstLine="843" w:firstLineChars="400"/>
              <w:rPr>
                <w:b/>
                <w:bCs/>
                <w:szCs w:val="21"/>
              </w:rPr>
            </w:pPr>
            <w:r>
              <w:rPr>
                <w:b/>
                <w:bCs/>
                <w:szCs w:val="21"/>
              </w:rPr>
              <w:t>开设学期：</w:t>
            </w:r>
            <w:r>
              <w:rPr>
                <w:bCs/>
                <w:szCs w:val="21"/>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Cs/>
                <w:szCs w:val="21"/>
              </w:rPr>
              <w:t>王万章</w:t>
            </w:r>
            <w:r>
              <w:rPr>
                <w:rFonts w:hint="eastAsia"/>
                <w:bCs/>
                <w:szCs w:val="21"/>
              </w:rPr>
              <w:t xml:space="preserve"> 李冬冬</w:t>
            </w:r>
          </w:p>
        </w:tc>
        <w:tc>
          <w:tcPr>
            <w:tcW w:w="1453" w:type="pct"/>
          </w:tcPr>
          <w:p>
            <w:pPr>
              <w:spacing w:line="300" w:lineRule="auto"/>
              <w:rPr>
                <w:b/>
                <w:bCs/>
                <w:szCs w:val="21"/>
              </w:rPr>
            </w:pPr>
            <w:r>
              <w:rPr>
                <w:b/>
                <w:bCs/>
                <w:szCs w:val="21"/>
              </w:rPr>
              <w:t xml:space="preserve">课程团队： </w:t>
            </w:r>
          </w:p>
        </w:tc>
        <w:tc>
          <w:tcPr>
            <w:tcW w:w="1881" w:type="pct"/>
          </w:tcPr>
          <w:p>
            <w:pPr>
              <w:spacing w:line="300" w:lineRule="auto"/>
              <w:ind w:firstLine="843" w:firstLineChars="400"/>
              <w:rPr>
                <w:b/>
                <w:bCs/>
                <w:szCs w:val="21"/>
              </w:rPr>
            </w:pPr>
            <w:r>
              <w:rPr>
                <w:b/>
                <w:bCs/>
                <w:szCs w:val="21"/>
              </w:rPr>
              <w:t>授课语言：</w:t>
            </w:r>
            <w:r>
              <w:rPr>
                <w:bCs/>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rFonts w:hint="eastAsia"/>
                <w:bCs/>
                <w:szCs w:val="21"/>
              </w:rPr>
              <w:t>农业机械化及其自动化、农业智能装备工程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tcPr>
          <w:p>
            <w:pPr>
              <w:spacing w:line="300" w:lineRule="auto"/>
              <w:rPr>
                <w:b/>
                <w:bCs/>
                <w:szCs w:val="21"/>
              </w:rPr>
            </w:pPr>
            <w:r>
              <w:rPr>
                <w:b/>
                <w:bCs/>
                <w:szCs w:val="21"/>
              </w:rPr>
              <w:t>对先修的要求：</w:t>
            </w:r>
            <w:r>
              <w:rPr>
                <w:bCs/>
                <w:szCs w:val="21"/>
              </w:rPr>
              <w:t>高等数学、大学物理、电工学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 xml:space="preserve">农产品无损检测技术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bCs/>
                <w:szCs w:val="21"/>
              </w:rPr>
              <w:t>王万章</w:t>
            </w:r>
            <w:r>
              <w:rPr>
                <w:rFonts w:hint="eastAsia"/>
                <w:bCs/>
                <w:szCs w:val="21"/>
              </w:rPr>
              <w:t xml:space="preserve"> 李冬冬</w:t>
            </w:r>
          </w:p>
        </w:tc>
        <w:tc>
          <w:tcPr>
            <w:tcW w:w="1453" w:type="pct"/>
          </w:tcPr>
          <w:p>
            <w:pPr>
              <w:spacing w:line="300" w:lineRule="auto"/>
              <w:rPr>
                <w:b/>
                <w:bCs/>
                <w:szCs w:val="21"/>
              </w:rPr>
            </w:pPr>
            <w:r>
              <w:rPr>
                <w:b/>
                <w:bCs/>
                <w:szCs w:val="21"/>
              </w:rPr>
              <w:t>审核人：</w:t>
            </w:r>
            <w:r>
              <w:rPr>
                <w:bCs/>
                <w:szCs w:val="21"/>
              </w:rPr>
              <w:t>李赫</w:t>
            </w:r>
          </w:p>
        </w:tc>
        <w:tc>
          <w:tcPr>
            <w:tcW w:w="1881" w:type="pct"/>
          </w:tcPr>
          <w:p>
            <w:pPr>
              <w:spacing w:line="300" w:lineRule="auto"/>
              <w:rPr>
                <w:b/>
                <w:bCs/>
                <w:szCs w:val="21"/>
              </w:rPr>
            </w:pPr>
            <w:r>
              <w:rPr>
                <w:b/>
                <w:bCs/>
                <w:szCs w:val="21"/>
              </w:rPr>
              <w:t>大纲制定（修订）日期：</w:t>
            </w:r>
            <w:r>
              <w:rPr>
                <w:bCs/>
                <w:szCs w:val="21"/>
              </w:rPr>
              <w:t>2023.05</w:t>
            </w:r>
          </w:p>
        </w:tc>
      </w:tr>
    </w:tbl>
    <w:p>
      <w:pPr>
        <w:widowControl/>
        <w:snapToGrid w:val="0"/>
        <w:spacing w:line="360" w:lineRule="auto"/>
        <w:jc w:val="left"/>
        <w:rPr>
          <w:b/>
          <w:bCs/>
          <w:kern w:val="0"/>
          <w:szCs w:val="21"/>
        </w:rPr>
      </w:pPr>
    </w:p>
    <w:p>
      <w:pPr>
        <w:pStyle w:val="40"/>
        <w:widowControl/>
        <w:numPr>
          <w:ilvl w:val="0"/>
          <w:numId w:val="3"/>
        </w:numPr>
        <w:snapToGrid w:val="0"/>
        <w:spacing w:line="360" w:lineRule="auto"/>
        <w:ind w:firstLineChars="0"/>
        <w:jc w:val="left"/>
        <w:rPr>
          <w:b/>
          <w:bCs/>
          <w:kern w:val="0"/>
          <w:szCs w:val="21"/>
        </w:rPr>
      </w:pPr>
      <w:r>
        <w:rPr>
          <w:b/>
          <w:bCs/>
          <w:kern w:val="0"/>
          <w:szCs w:val="21"/>
        </w:rPr>
        <w:t>课程的教学理念、性质、目标和任务</w:t>
      </w:r>
    </w:p>
    <w:p>
      <w:pPr>
        <w:widowControl/>
        <w:tabs>
          <w:tab w:val="left" w:pos="113"/>
        </w:tabs>
        <w:adjustRightIn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现代无损检测技术是</w:t>
      </w:r>
      <w:r>
        <w:rPr>
          <w:color w:val="000000"/>
          <w:shd w:val="clear" w:color="auto" w:fill="FFFFFF"/>
        </w:rPr>
        <w:t>农业智能装备工程</w:t>
      </w:r>
      <w:r>
        <w:rPr>
          <w:color w:val="000000" w:themeColor="text1"/>
          <w:kern w:val="0"/>
          <w:szCs w:val="21"/>
          <w14:textFill>
            <w14:solidFill>
              <w14:schemeClr w14:val="tx1"/>
            </w14:solidFill>
          </w14:textFill>
        </w:rPr>
        <w:t>专业的一门专业选修课，是建立现代行业产品质量和产品安全的有效监控体系的关键技术。该课程本着“以学生为中心”的教学理念，培养学生“自主学习、终身学习”的能力和促进学生批判性思维的养成。通过提出建立堂堂测验制度，引入专题研究型教学模式，去除常规简答作业模式，增加论文综述环节，加大课程的挑战性，有利于培养学生自我学习能力，提高教学质量。通过本课程的学习，要求学生了解和掌握：1.</w:t>
      </w:r>
      <w:r>
        <w:t>现代无损检测技术的特点及地位和作用</w:t>
      </w:r>
      <w:r>
        <w:rPr>
          <w:bCs/>
          <w:color w:val="0000FF"/>
          <w:szCs w:val="21"/>
        </w:rPr>
        <w:t>；</w:t>
      </w:r>
      <w:r>
        <w:t>2.掌握各种现代主要无损检测方法的原理、特点、适用性及局限性</w:t>
      </w:r>
      <w:r>
        <w:rPr>
          <w:bCs/>
          <w:color w:val="0000FF"/>
          <w:szCs w:val="21"/>
        </w:rPr>
        <w:t>；</w:t>
      </w:r>
      <w:r>
        <w:t>3.了解现代无损检测技术的新技术和发展</w:t>
      </w:r>
      <w:r>
        <w:rPr>
          <w:bCs/>
          <w:color w:val="0000FF"/>
          <w:szCs w:val="21"/>
        </w:rPr>
        <w:t>；</w:t>
      </w:r>
      <w:r>
        <w:t>4.了解和掌握现在产品检测中常用的检测设备和应用方法，以便在工作和学习中更好的应用。</w:t>
      </w:r>
    </w:p>
    <w:p>
      <w:pPr>
        <w:widowControl/>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bCs/>
          <w:color w:val="0000FF"/>
          <w:kern w:val="0"/>
          <w:szCs w:val="21"/>
        </w:rPr>
      </w:pPr>
      <w:r>
        <w:rPr>
          <w:kern w:val="0"/>
          <w:szCs w:val="21"/>
        </w:rPr>
        <w:t>1.理论知识方面：</w:t>
      </w:r>
    </w:p>
    <w:p>
      <w:pPr>
        <w:widowControl/>
        <w:adjustRightInd w:val="0"/>
        <w:snapToGrid w:val="0"/>
        <w:spacing w:line="360" w:lineRule="auto"/>
        <w:ind w:firstLine="420" w:firstLineChars="200"/>
        <w:jc w:val="left"/>
        <w:rPr>
          <w:bCs/>
          <w:szCs w:val="21"/>
        </w:rPr>
      </w:pPr>
      <w:r>
        <w:t>了解现代无损检测技术的新技术和发展</w:t>
      </w:r>
      <w:r>
        <w:rPr>
          <w:bCs/>
          <w:szCs w:val="21"/>
        </w:rPr>
        <w:t>。</w:t>
      </w:r>
    </w:p>
    <w:p>
      <w:pPr>
        <w:widowControl/>
        <w:adjustRightInd w:val="0"/>
        <w:snapToGrid w:val="0"/>
        <w:spacing w:line="360" w:lineRule="auto"/>
        <w:ind w:firstLine="420" w:firstLineChars="200"/>
        <w:jc w:val="left"/>
        <w:rPr>
          <w:bCs/>
          <w:szCs w:val="21"/>
        </w:rPr>
      </w:pPr>
      <w:r>
        <w:t>掌握各种现代主要无损检测方法的原理、特点、适用性及局限性</w:t>
      </w:r>
      <w:r>
        <w:rPr>
          <w:bCs/>
          <w:szCs w:val="21"/>
        </w:rPr>
        <w:t>。</w:t>
      </w:r>
    </w:p>
    <w:p>
      <w:pPr>
        <w:widowControl/>
        <w:adjustRightInd w:val="0"/>
        <w:snapToGrid w:val="0"/>
        <w:spacing w:line="360" w:lineRule="auto"/>
        <w:ind w:firstLine="420" w:firstLineChars="200"/>
        <w:jc w:val="left"/>
        <w:rPr>
          <w:kern w:val="0"/>
          <w:szCs w:val="21"/>
        </w:rPr>
      </w:pPr>
      <w:r>
        <w:rPr>
          <w:kern w:val="0"/>
          <w:szCs w:val="21"/>
        </w:rPr>
        <w:t>2.实验技能方面：</w:t>
      </w:r>
    </w:p>
    <w:p>
      <w:pPr>
        <w:widowControl/>
        <w:adjustRightInd w:val="0"/>
        <w:snapToGrid w:val="0"/>
        <w:spacing w:line="360" w:lineRule="auto"/>
        <w:ind w:firstLine="420" w:firstLineChars="200"/>
        <w:jc w:val="left"/>
        <w:rPr>
          <w:kern w:val="0"/>
          <w:szCs w:val="21"/>
        </w:rPr>
      </w:pPr>
      <w:r>
        <w:rPr>
          <w:kern w:val="0"/>
          <w:szCs w:val="21"/>
        </w:rPr>
        <w:t>掌握现代行业产品检测常用检测方法和设备使用方法。</w:t>
      </w:r>
    </w:p>
    <w:p>
      <w:pPr>
        <w:widowControl/>
        <w:snapToGrid w:val="0"/>
        <w:spacing w:line="360" w:lineRule="auto"/>
        <w:jc w:val="left"/>
        <w:rPr>
          <w:b/>
          <w:bCs/>
          <w:kern w:val="0"/>
          <w:szCs w:val="21"/>
        </w:rPr>
      </w:pPr>
      <w:r>
        <w:rPr>
          <w:b/>
          <w:bCs/>
          <w:kern w:val="0"/>
          <w:szCs w:val="21"/>
        </w:rPr>
        <w:t>三、课程的教学设计</w:t>
      </w:r>
    </w:p>
    <w:p>
      <w:pPr>
        <w:spacing w:line="400" w:lineRule="exact"/>
        <w:ind w:firstLine="420" w:firstLineChars="200"/>
      </w:pPr>
      <w:r>
        <w:rPr>
          <w:rFonts w:hint="eastAsia"/>
        </w:rPr>
        <w:t>1</w:t>
      </w:r>
      <w:r>
        <w:rPr>
          <w:rFonts w:hint="eastAsia" w:hAnsi="宋体"/>
          <w:bCs/>
          <w:kern w:val="0"/>
          <w:szCs w:val="21"/>
        </w:rPr>
        <w:t>.</w:t>
      </w:r>
      <w:r>
        <w:rPr>
          <w:rFonts w:hint="eastAsia"/>
        </w:rPr>
        <w:t>教学设计说明</w:t>
      </w:r>
    </w:p>
    <w:p>
      <w:pPr>
        <w:spacing w:line="400" w:lineRule="exact"/>
        <w:ind w:firstLine="420" w:firstLineChars="200"/>
      </w:pPr>
      <w:r>
        <w:t>课程采用多媒体教学和线上视频结合，每节课留10分钟时间提问和答疑。成绩评定的主要内容包括平时成绩（占30%）和期末考试成绩（占70%）。平时成绩包括出勤、作业</w:t>
      </w:r>
      <w:r>
        <w:rPr>
          <w:rFonts w:hint="eastAsia"/>
        </w:rPr>
        <w:t>、</w:t>
      </w:r>
      <w:r>
        <w:t>讨论</w:t>
      </w:r>
      <w:r>
        <w:rPr>
          <w:rFonts w:hint="eastAsia"/>
        </w:rPr>
        <w:t>、</w:t>
      </w:r>
      <w:r>
        <w:t>课堂积极参与度。</w:t>
      </w:r>
    </w:p>
    <w:p>
      <w:pPr>
        <w:spacing w:line="400" w:lineRule="exact"/>
        <w:ind w:firstLine="420" w:firstLineChars="200"/>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理解无损检测的基本概念，熟悉了解现代无损检测技术的特点及地位和作用，具有掌握各种现代主要无损检测方法的能力；培养大学生的科学精神，实事求是、开拓进取</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highlight w:val="yellow"/>
              </w:rPr>
            </w:pPr>
            <w:r>
              <w:rPr>
                <w:rFonts w:hAnsiTheme="minorEastAsia" w:eastAsiaTheme="minorEastAsia"/>
                <w:sz w:val="18"/>
                <w:szCs w:val="18"/>
              </w:rPr>
              <w:t>掌握现在产品检测中常用的检测设备</w:t>
            </w:r>
            <w:r>
              <w:rPr>
                <w:rFonts w:hint="eastAsia" w:hAnsiTheme="minorEastAsia" w:eastAsiaTheme="minorEastAsia"/>
                <w:sz w:val="18"/>
                <w:szCs w:val="18"/>
              </w:rPr>
              <w:t>的基本原理，具有运用智能无损检测理论，针对掌握和使用现代无损检测设备的能力；培养大学生顽强拼搏、不畏挫折、勇于创新的精神。</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掌握现代无损检测技术的原理</w:t>
            </w:r>
            <w:r>
              <w:rPr>
                <w:rFonts w:hint="eastAsia" w:eastAsiaTheme="minorEastAsia"/>
                <w:sz w:val="18"/>
                <w:szCs w:val="18"/>
              </w:rPr>
              <w:t>、特点、适用性及局限性；</w:t>
            </w:r>
            <w:r>
              <w:rPr>
                <w:rFonts w:hint="eastAsia" w:hAnsiTheme="minorEastAsia" w:eastAsiaTheme="minorEastAsia"/>
                <w:sz w:val="18"/>
                <w:szCs w:val="18"/>
              </w:rPr>
              <w:t>学生将学习如何使用和实践操作无损检测设备，这包括选择适当的检测仪器和设备，使学生更牢固地掌握相关机械故障诊断的基本技术。</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r>
    </w:tbl>
    <w:p>
      <w:pPr>
        <w:widowControl/>
        <w:snapToGrid w:val="0"/>
        <w:spacing w:before="156" w:beforeLines="50" w:line="360" w:lineRule="auto"/>
        <w:jc w:val="left"/>
        <w:rPr>
          <w:b/>
          <w:bCs/>
          <w:kern w:val="0"/>
          <w:szCs w:val="21"/>
        </w:rPr>
      </w:pPr>
      <w:r>
        <w:rPr>
          <w:b/>
          <w:bCs/>
          <w:kern w:val="0"/>
          <w:szCs w:val="21"/>
        </w:rPr>
        <w:t>四、理论教学内容及学时分配（26学时）</w:t>
      </w:r>
    </w:p>
    <w:p>
      <w:pPr>
        <w:widowControl/>
        <w:snapToGrid w:val="0"/>
        <w:spacing w:line="360" w:lineRule="auto"/>
        <w:jc w:val="center"/>
        <w:rPr>
          <w:b/>
          <w:bCs/>
        </w:rPr>
      </w:pPr>
      <w:r>
        <w:rPr>
          <w:rFonts w:hint="eastAsia"/>
          <w:b/>
          <w:bCs/>
        </w:rPr>
        <w:t xml:space="preserve"> </w:t>
      </w:r>
      <w:r>
        <w:rPr>
          <w:b/>
          <w:bCs/>
        </w:rPr>
        <w:t xml:space="preserve">                                                     </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p>
        </w:tc>
        <w:tc>
          <w:tcPr>
            <w:tcW w:w="1453" w:type="pct"/>
          </w:tcPr>
          <w:p>
            <w:pPr>
              <w:spacing w:line="300" w:lineRule="auto"/>
              <w:ind w:firstLine="316" w:firstLineChars="150"/>
              <w:rPr>
                <w:b/>
                <w:bCs/>
                <w:szCs w:val="21"/>
              </w:rPr>
            </w:pPr>
            <w:r>
              <w:rPr>
                <w:rFonts w:hint="eastAsia"/>
                <w:b/>
                <w:bCs/>
              </w:rPr>
              <w:t xml:space="preserve">第一章 </w:t>
            </w:r>
            <w:r>
              <w:rPr>
                <w:b/>
                <w:bCs/>
              </w:rPr>
              <w:t xml:space="preserve"> </w:t>
            </w:r>
            <w:r>
              <w:rPr>
                <w:rFonts w:hint="eastAsia"/>
                <w:b/>
                <w:bCs/>
              </w:rPr>
              <w:t>绪论</w:t>
            </w:r>
          </w:p>
        </w:tc>
        <w:tc>
          <w:tcPr>
            <w:tcW w:w="1881" w:type="pct"/>
          </w:tcPr>
          <w:p>
            <w:pPr>
              <w:spacing w:line="300" w:lineRule="auto"/>
              <w:ind w:firstLine="2108" w:firstLineChars="1000"/>
              <w:rPr>
                <w:b/>
                <w:bCs/>
                <w:szCs w:val="21"/>
              </w:rPr>
            </w:pPr>
            <w:r>
              <w:rPr>
                <w:rFonts w:hint="eastAsia"/>
                <w:b/>
                <w:bCs/>
              </w:rPr>
              <w:t>学时数：2</w:t>
            </w:r>
          </w:p>
        </w:tc>
      </w:tr>
    </w:tbl>
    <w:p>
      <w:pPr>
        <w:widowControl/>
        <w:snapToGrid w:val="0"/>
        <w:spacing w:line="360" w:lineRule="auto"/>
        <w:rPr>
          <w:bCs/>
          <w:kern w:val="0"/>
          <w:szCs w:val="21"/>
        </w:rPr>
      </w:pPr>
      <w:r>
        <w:rPr>
          <w:b/>
          <w:bCs/>
        </w:rPr>
        <w:t>教学目标：</w:t>
      </w:r>
      <w:r>
        <w:rPr>
          <w:bCs/>
        </w:rPr>
        <w:t>了解现代无损检测技术的特点、意义及发展方向。</w:t>
      </w:r>
    </w:p>
    <w:p>
      <w:pPr>
        <w:widowControl/>
        <w:snapToGrid w:val="0"/>
        <w:spacing w:line="360" w:lineRule="auto"/>
        <w:rPr>
          <w:b/>
          <w:bCs/>
          <w:kern w:val="0"/>
          <w:szCs w:val="21"/>
        </w:rPr>
      </w:pPr>
      <w:r>
        <w:rPr>
          <w:b/>
          <w:bCs/>
        </w:rPr>
        <w:t>教学重点和难点：</w:t>
      </w:r>
      <w:r>
        <w:rPr>
          <w:bCs/>
        </w:rPr>
        <w:t>本章节的</w:t>
      </w:r>
      <w:r>
        <w:rPr>
          <w:b/>
          <w:bCs/>
        </w:rPr>
        <w:t>重点</w:t>
      </w:r>
      <w:r>
        <w:rPr>
          <w:bCs/>
        </w:rPr>
        <w:t>是现代无损检测的基本概念，</w:t>
      </w:r>
      <w:r>
        <w:rPr>
          <w:b/>
          <w:bCs/>
        </w:rPr>
        <w:t>难点</w:t>
      </w:r>
      <w:r>
        <w:rPr>
          <w:bCs/>
        </w:rPr>
        <w:t>是常用无损检测的技术及特点。</w:t>
      </w:r>
    </w:p>
    <w:p>
      <w:pPr>
        <w:widowControl/>
        <w:snapToGrid w:val="0"/>
        <w:spacing w:line="360" w:lineRule="auto"/>
        <w:rPr>
          <w:b/>
        </w:rPr>
      </w:pPr>
      <w:r>
        <w:rPr>
          <w:b/>
        </w:rPr>
        <w:t>主要教学内容及要求：</w:t>
      </w:r>
    </w:p>
    <w:p>
      <w:pPr>
        <w:widowControl/>
        <w:snapToGrid w:val="0"/>
        <w:spacing w:line="360" w:lineRule="auto"/>
        <w:ind w:firstLine="840" w:firstLineChars="400"/>
      </w:pPr>
      <w:r>
        <w:t>了解现代行业产品质量现状及存在的问题。</w:t>
      </w:r>
    </w:p>
    <w:p>
      <w:pPr>
        <w:widowControl/>
        <w:snapToGrid w:val="0"/>
        <w:spacing w:line="360" w:lineRule="auto"/>
        <w:ind w:firstLine="840" w:firstLineChars="400"/>
      </w:pPr>
      <w:r>
        <w:t>理解无损检测的定义、无损检测的应用范围和特点。</w:t>
      </w:r>
    </w:p>
    <w:p>
      <w:pPr>
        <w:widowControl/>
        <w:snapToGrid w:val="0"/>
        <w:spacing w:line="360" w:lineRule="auto"/>
        <w:ind w:firstLine="840" w:firstLineChars="400"/>
      </w:pPr>
      <w:r>
        <w:t>掌握现代无损检测常用的检测方法核心性的检测技术。</w:t>
      </w:r>
    </w:p>
    <w:p>
      <w:pPr>
        <w:spacing w:line="360" w:lineRule="auto"/>
        <w:ind w:right="-170" w:rightChars="-81"/>
      </w:pPr>
      <w:r>
        <w:rPr>
          <w:b/>
        </w:rPr>
        <w:t>教学组织与实施：</w:t>
      </w:r>
      <w:r>
        <w:rPr>
          <w:bCs/>
        </w:rPr>
        <w:t>本章由老师课堂讲解，学生进行掌握和了解。对现代无损检测技术有一个宏观的认识。</w:t>
      </w:r>
    </w:p>
    <w:p>
      <w:pPr>
        <w:widowControl/>
        <w:snapToGrid w:val="0"/>
        <w:spacing w:line="360" w:lineRule="auto"/>
        <w:jc w:val="center"/>
        <w:rPr>
          <w:b/>
          <w:bCs/>
        </w:rPr>
      </w:pPr>
      <w:r>
        <w:rPr>
          <w:b/>
          <w:bCs/>
        </w:rPr>
        <w:t xml:space="preserve">                                     </w:t>
      </w:r>
      <w:r>
        <w:rPr>
          <w:b/>
          <w:bCs/>
        </w:rPr>
        <w:tab/>
      </w:r>
      <w:r>
        <w:rPr>
          <w:b/>
          <w:bCs/>
        </w:rPr>
        <w:t xml:space="preserve">               </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widowControl/>
              <w:snapToGrid w:val="0"/>
              <w:spacing w:line="360" w:lineRule="auto"/>
              <w:rPr>
                <w:b/>
                <w:bCs/>
              </w:rPr>
            </w:pPr>
          </w:p>
        </w:tc>
        <w:tc>
          <w:tcPr>
            <w:tcW w:w="1453" w:type="pct"/>
          </w:tcPr>
          <w:p>
            <w:pPr>
              <w:widowControl/>
              <w:snapToGrid w:val="0"/>
              <w:spacing w:line="360" w:lineRule="auto"/>
              <w:rPr>
                <w:b/>
                <w:bCs/>
              </w:rPr>
            </w:pPr>
            <w:r>
              <w:rPr>
                <w:b/>
                <w:bCs/>
              </w:rPr>
              <w:t>第</w:t>
            </w:r>
            <w:r>
              <w:rPr>
                <w:rFonts w:hint="eastAsia"/>
                <w:b/>
                <w:bCs/>
              </w:rPr>
              <w:t>二</w:t>
            </w:r>
            <w:r>
              <w:rPr>
                <w:b/>
                <w:bCs/>
              </w:rPr>
              <w:t>章  超声波检测技术</w:t>
            </w:r>
          </w:p>
        </w:tc>
        <w:tc>
          <w:tcPr>
            <w:tcW w:w="1881" w:type="pct"/>
          </w:tcPr>
          <w:p>
            <w:pPr>
              <w:widowControl/>
              <w:snapToGrid w:val="0"/>
              <w:spacing w:line="360" w:lineRule="auto"/>
              <w:ind w:firstLine="2214" w:firstLineChars="1050"/>
              <w:rPr>
                <w:b/>
                <w:bCs/>
              </w:rPr>
            </w:pPr>
            <w:r>
              <w:rPr>
                <w:b/>
                <w:bCs/>
              </w:rPr>
              <w:t>学时数：4</w:t>
            </w:r>
          </w:p>
        </w:tc>
      </w:tr>
    </w:tbl>
    <w:p>
      <w:pPr>
        <w:widowControl/>
        <w:snapToGrid w:val="0"/>
        <w:spacing w:line="360" w:lineRule="auto"/>
        <w:rPr>
          <w:b/>
          <w:bCs/>
          <w:kern w:val="0"/>
          <w:szCs w:val="21"/>
        </w:rPr>
      </w:pPr>
      <w:r>
        <w:rPr>
          <w:b/>
          <w:bCs/>
        </w:rPr>
        <w:t>教学目标：</w:t>
      </w:r>
      <w:r>
        <w:rPr>
          <w:bCs/>
        </w:rPr>
        <w:t>掌握超声检测的原理和方法，了解超声检测设备性能及超声检测应用</w:t>
      </w:r>
      <w:r>
        <w:rPr>
          <w:kern w:val="0"/>
          <w:szCs w:val="21"/>
        </w:rPr>
        <w:t></w:t>
      </w:r>
    </w:p>
    <w:p>
      <w:pPr>
        <w:widowControl/>
        <w:snapToGrid w:val="0"/>
        <w:spacing w:line="360" w:lineRule="auto"/>
        <w:rPr>
          <w:b/>
          <w:bCs/>
          <w:kern w:val="0"/>
          <w:szCs w:val="21"/>
        </w:rPr>
      </w:pPr>
      <w:r>
        <w:rPr>
          <w:b/>
          <w:bCs/>
        </w:rPr>
        <w:t>教学重点和难点：</w:t>
      </w:r>
      <w:r>
        <w:rPr>
          <w:bCs/>
        </w:rPr>
        <w:t>超声波检测原理和方法</w:t>
      </w:r>
      <w:r>
        <w:rPr>
          <w:kern w:val="0"/>
          <w:szCs w:val="21"/>
        </w:rPr>
        <w:t>，超声波检测原理</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了解超声波的定义及超声波特点与应用</w:t>
      </w:r>
    </w:p>
    <w:p>
      <w:pPr>
        <w:pStyle w:val="9"/>
        <w:snapToGrid w:val="0"/>
        <w:spacing w:line="360" w:lineRule="auto"/>
        <w:rPr>
          <w:rFonts w:ascii="Times New Roman"/>
        </w:rPr>
      </w:pPr>
      <w:r>
        <w:rPr>
          <w:rFonts w:ascii="Times New Roman"/>
        </w:rPr>
        <w:t>理解超声波的物理量、介质的声参量</w:t>
      </w:r>
    </w:p>
    <w:p>
      <w:pPr>
        <w:pStyle w:val="9"/>
        <w:snapToGrid w:val="0"/>
        <w:spacing w:line="360" w:lineRule="auto"/>
        <w:rPr>
          <w:rFonts w:ascii="Times New Roman"/>
        </w:rPr>
      </w:pPr>
      <w:r>
        <w:rPr>
          <w:rFonts w:ascii="Times New Roman"/>
        </w:rPr>
        <w:t>掌握超声波检测方法、仪器选择及探头设计、耦合以及检测仪的调节</w:t>
      </w:r>
    </w:p>
    <w:p>
      <w:pPr>
        <w:pStyle w:val="9"/>
        <w:snapToGrid w:val="0"/>
        <w:spacing w:line="360" w:lineRule="auto"/>
        <w:rPr>
          <w:rFonts w:ascii="Times New Roman"/>
        </w:rPr>
      </w:pPr>
      <w:r>
        <w:rPr>
          <w:rFonts w:ascii="Times New Roman"/>
        </w:rPr>
        <w:t>重点掌握超声波检测原理</w:t>
      </w:r>
    </w:p>
    <w:p>
      <w:pPr>
        <w:widowControl/>
        <w:snapToGrid w:val="0"/>
        <w:spacing w:before="156" w:beforeLines="50" w:after="156" w:afterLines="50" w:line="360" w:lineRule="auto"/>
        <w:rPr>
          <w:szCs w:val="20"/>
        </w:rPr>
      </w:pPr>
      <w:r>
        <w:rPr>
          <w:b/>
          <w:bCs/>
        </w:rPr>
        <w:t>教学组织与实施：</w:t>
      </w:r>
      <w:r>
        <w:rPr>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b/>
                <w:bCs/>
              </w:rPr>
            </w:pPr>
          </w:p>
        </w:tc>
        <w:tc>
          <w:tcPr>
            <w:tcW w:w="1606" w:type="pct"/>
          </w:tcPr>
          <w:p>
            <w:pPr>
              <w:widowControl/>
              <w:snapToGrid w:val="0"/>
              <w:spacing w:line="360" w:lineRule="auto"/>
              <w:rPr>
                <w:b/>
                <w:bCs/>
              </w:rPr>
            </w:pPr>
            <w:r>
              <w:rPr>
                <w:b/>
                <w:bCs/>
                <w:kern w:val="0"/>
                <w:szCs w:val="21"/>
              </w:rPr>
              <w:t>第</w:t>
            </w:r>
            <w:r>
              <w:rPr>
                <w:rFonts w:hint="eastAsia"/>
                <w:b/>
                <w:bCs/>
                <w:kern w:val="0"/>
                <w:szCs w:val="21"/>
              </w:rPr>
              <w:t>三</w:t>
            </w:r>
            <w:r>
              <w:rPr>
                <w:b/>
                <w:bCs/>
                <w:kern w:val="0"/>
                <w:szCs w:val="21"/>
              </w:rPr>
              <w:t>章  力学特性检测技术</w:t>
            </w:r>
          </w:p>
        </w:tc>
        <w:tc>
          <w:tcPr>
            <w:tcW w:w="1881" w:type="pct"/>
          </w:tcPr>
          <w:p>
            <w:pPr>
              <w:widowControl/>
              <w:snapToGrid w:val="0"/>
              <w:spacing w:line="360" w:lineRule="auto"/>
              <w:ind w:firstLine="2214" w:firstLineChars="1050"/>
              <w:rPr>
                <w:b/>
                <w:bCs/>
              </w:rPr>
            </w:pPr>
            <w:r>
              <w:rPr>
                <w:b/>
                <w:bCs/>
              </w:rPr>
              <w:t>学时数：4</w:t>
            </w:r>
          </w:p>
        </w:tc>
      </w:tr>
    </w:tbl>
    <w:p>
      <w:pPr>
        <w:widowControl/>
        <w:snapToGrid w:val="0"/>
        <w:spacing w:line="360" w:lineRule="auto"/>
        <w:rPr>
          <w:b/>
          <w:bCs/>
          <w:kern w:val="0"/>
          <w:szCs w:val="21"/>
        </w:rPr>
      </w:pPr>
      <w:r>
        <w:rPr>
          <w:b/>
          <w:bCs/>
        </w:rPr>
        <w:t>教学目标：</w:t>
      </w:r>
      <w:r>
        <w:rPr>
          <w:bCs/>
        </w:rPr>
        <w:t>掌握力学特性测定方法和技术，准确把握现代行业产品品质变化。</w:t>
      </w:r>
      <w:r>
        <w:rPr>
          <w:kern w:val="0"/>
          <w:szCs w:val="21"/>
        </w:rPr>
        <w:t></w:t>
      </w:r>
    </w:p>
    <w:p>
      <w:pPr>
        <w:widowControl/>
        <w:snapToGrid w:val="0"/>
        <w:spacing w:line="360" w:lineRule="auto"/>
        <w:rPr>
          <w:b/>
          <w:bCs/>
          <w:kern w:val="0"/>
          <w:szCs w:val="21"/>
        </w:rPr>
      </w:pPr>
      <w:r>
        <w:rPr>
          <w:b/>
          <w:bCs/>
        </w:rPr>
        <w:t>教学重点和难点：</w:t>
      </w:r>
      <w:r>
        <w:rPr>
          <w:bCs/>
        </w:rPr>
        <w:t>现代行业产品的力学特性检测指标，产品的流变特性和动态交变力学特性。</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了解无损检测技术中力学特性的测定指标</w:t>
      </w:r>
    </w:p>
    <w:p>
      <w:pPr>
        <w:pStyle w:val="9"/>
        <w:snapToGrid w:val="0"/>
        <w:spacing w:line="360" w:lineRule="auto"/>
        <w:rPr>
          <w:rFonts w:ascii="Times New Roman"/>
        </w:rPr>
      </w:pPr>
      <w:r>
        <w:rPr>
          <w:rFonts w:ascii="Times New Roman"/>
        </w:rPr>
        <w:t>掌握各种质地测定仪器功能和使用方法</w:t>
      </w:r>
    </w:p>
    <w:p>
      <w:pPr>
        <w:pStyle w:val="9"/>
        <w:snapToGrid w:val="0"/>
        <w:spacing w:line="360" w:lineRule="auto"/>
        <w:rPr>
          <w:rFonts w:ascii="Times New Roman"/>
        </w:rPr>
      </w:pPr>
      <w:r>
        <w:rPr>
          <w:rFonts w:ascii="Times New Roman"/>
        </w:rPr>
        <w:t>重点掌握产品流变特性的测量和分析，以及动态特性的变化分析</w:t>
      </w:r>
    </w:p>
    <w:p>
      <w:pPr>
        <w:widowControl/>
        <w:snapToGrid w:val="0"/>
        <w:spacing w:before="156" w:beforeLines="50" w:after="156" w:afterLines="50" w:line="360" w:lineRule="auto"/>
        <w:rPr>
          <w:szCs w:val="20"/>
        </w:rPr>
      </w:pPr>
      <w:r>
        <w:rPr>
          <w:b/>
          <w:bCs/>
        </w:rPr>
        <w:t>教学组织与实施：</w:t>
      </w:r>
      <w:r>
        <w:rPr>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b/>
                <w:bCs/>
              </w:rPr>
            </w:pPr>
          </w:p>
        </w:tc>
        <w:tc>
          <w:tcPr>
            <w:tcW w:w="1606" w:type="pct"/>
          </w:tcPr>
          <w:p>
            <w:pPr>
              <w:widowControl/>
              <w:snapToGrid w:val="0"/>
              <w:spacing w:line="360" w:lineRule="auto"/>
              <w:rPr>
                <w:b/>
                <w:bCs/>
              </w:rPr>
            </w:pPr>
            <w:r>
              <w:rPr>
                <w:b/>
                <w:bCs/>
                <w:kern w:val="0"/>
                <w:szCs w:val="21"/>
              </w:rPr>
              <w:t>第</w:t>
            </w:r>
            <w:r>
              <w:rPr>
                <w:rFonts w:hint="eastAsia"/>
                <w:b/>
                <w:bCs/>
                <w:kern w:val="0"/>
                <w:szCs w:val="21"/>
              </w:rPr>
              <w:t>四</w:t>
            </w:r>
            <w:r>
              <w:rPr>
                <w:b/>
                <w:bCs/>
                <w:kern w:val="0"/>
                <w:szCs w:val="21"/>
              </w:rPr>
              <w:t>章  X射线检测技术</w:t>
            </w:r>
          </w:p>
        </w:tc>
        <w:tc>
          <w:tcPr>
            <w:tcW w:w="1881" w:type="pct"/>
          </w:tcPr>
          <w:p>
            <w:pPr>
              <w:widowControl/>
              <w:snapToGrid w:val="0"/>
              <w:spacing w:line="360" w:lineRule="auto"/>
              <w:ind w:firstLine="2214" w:firstLineChars="1050"/>
              <w:rPr>
                <w:b/>
                <w:bCs/>
              </w:rPr>
            </w:pPr>
            <w:r>
              <w:rPr>
                <w:b/>
                <w:bCs/>
              </w:rPr>
              <w:t>学时数：4</w:t>
            </w:r>
          </w:p>
        </w:tc>
      </w:tr>
    </w:tbl>
    <w:p>
      <w:pPr>
        <w:widowControl/>
        <w:snapToGrid w:val="0"/>
        <w:spacing w:line="360" w:lineRule="auto"/>
        <w:rPr>
          <w:bCs/>
          <w:kern w:val="0"/>
        </w:rPr>
      </w:pPr>
      <w:r>
        <w:rPr>
          <w:b/>
          <w:bCs/>
        </w:rPr>
        <w:t>教学目标：</w:t>
      </w:r>
      <w:r>
        <w:rPr>
          <w:bCs/>
          <w:kern w:val="0"/>
        </w:rPr>
        <w:t>掌握射线检测的获得及基本性质，射线探伤的原理及方法，射线探伤的技术及工艺，材料中缺陷的形式与特点；了解射线探伤的应用于缺陷识别；实时成像检测与CT检测方法。</w:t>
      </w:r>
    </w:p>
    <w:p>
      <w:pPr>
        <w:widowControl/>
        <w:snapToGrid w:val="0"/>
        <w:spacing w:line="360" w:lineRule="auto"/>
        <w:rPr>
          <w:bCs/>
        </w:rPr>
      </w:pPr>
      <w:r>
        <w:rPr>
          <w:b/>
          <w:bCs/>
        </w:rPr>
        <w:t>教学重点和难点：</w:t>
      </w:r>
      <w:r>
        <w:rPr>
          <w:bCs/>
        </w:rPr>
        <w:t>射线检测理论和技术</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了解X射线检测的基本原理</w:t>
      </w:r>
    </w:p>
    <w:p>
      <w:pPr>
        <w:pStyle w:val="9"/>
        <w:snapToGrid w:val="0"/>
        <w:spacing w:line="360" w:lineRule="auto"/>
        <w:rPr>
          <w:rFonts w:ascii="Times New Roman"/>
        </w:rPr>
      </w:pPr>
      <w:r>
        <w:rPr>
          <w:rFonts w:ascii="Times New Roman"/>
        </w:rPr>
        <w:t>理解X射线检测方法</w:t>
      </w:r>
    </w:p>
    <w:p>
      <w:pPr>
        <w:pStyle w:val="9"/>
        <w:snapToGrid w:val="0"/>
        <w:spacing w:line="360" w:lineRule="auto"/>
        <w:rPr>
          <w:rFonts w:ascii="Times New Roman"/>
        </w:rPr>
      </w:pPr>
      <w:r>
        <w:rPr>
          <w:rFonts w:ascii="Times New Roman"/>
        </w:rPr>
        <w:t>掌握其它射线检测方法、射线防护</w:t>
      </w:r>
    </w:p>
    <w:p>
      <w:pPr>
        <w:widowControl/>
        <w:snapToGrid w:val="0"/>
        <w:spacing w:before="156" w:beforeLines="50" w:after="156" w:afterLines="50" w:line="360" w:lineRule="auto"/>
        <w:rPr>
          <w:szCs w:val="20"/>
        </w:rPr>
      </w:pPr>
      <w:r>
        <w:rPr>
          <w:b/>
          <w:bCs/>
        </w:rPr>
        <w:t>教学组织与实施：</w:t>
      </w:r>
      <w:r>
        <w:rPr>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b/>
                <w:bCs/>
              </w:rPr>
            </w:pPr>
          </w:p>
        </w:tc>
        <w:tc>
          <w:tcPr>
            <w:tcW w:w="1606" w:type="pct"/>
          </w:tcPr>
          <w:p>
            <w:pPr>
              <w:widowControl/>
              <w:snapToGrid w:val="0"/>
              <w:spacing w:line="360" w:lineRule="auto"/>
              <w:rPr>
                <w:b/>
                <w:bCs/>
              </w:rPr>
            </w:pPr>
            <w:r>
              <w:rPr>
                <w:b/>
                <w:bCs/>
                <w:kern w:val="0"/>
                <w:szCs w:val="21"/>
              </w:rPr>
              <w:t>第</w:t>
            </w:r>
            <w:r>
              <w:rPr>
                <w:rFonts w:hint="eastAsia"/>
                <w:b/>
                <w:bCs/>
                <w:kern w:val="0"/>
                <w:szCs w:val="21"/>
              </w:rPr>
              <w:t>五</w:t>
            </w:r>
            <w:r>
              <w:rPr>
                <w:b/>
                <w:bCs/>
                <w:kern w:val="0"/>
                <w:szCs w:val="21"/>
              </w:rPr>
              <w:t>章  磁粉检测技术</w:t>
            </w:r>
          </w:p>
        </w:tc>
        <w:tc>
          <w:tcPr>
            <w:tcW w:w="1881" w:type="pct"/>
          </w:tcPr>
          <w:p>
            <w:pPr>
              <w:widowControl/>
              <w:snapToGrid w:val="0"/>
              <w:spacing w:line="360" w:lineRule="auto"/>
              <w:ind w:firstLine="2214" w:firstLineChars="1050"/>
              <w:rPr>
                <w:b/>
                <w:bCs/>
              </w:rPr>
            </w:pPr>
            <w:r>
              <w:rPr>
                <w:b/>
                <w:bCs/>
              </w:rPr>
              <w:t>学时数：4</w:t>
            </w:r>
          </w:p>
        </w:tc>
      </w:tr>
    </w:tbl>
    <w:p>
      <w:pPr>
        <w:widowControl/>
        <w:snapToGrid w:val="0"/>
        <w:spacing w:line="360" w:lineRule="auto"/>
        <w:rPr>
          <w:bCs/>
          <w:kern w:val="0"/>
        </w:rPr>
      </w:pPr>
      <w:r>
        <w:rPr>
          <w:b/>
          <w:bCs/>
        </w:rPr>
        <w:t>教学目标：</w:t>
      </w:r>
      <w:r>
        <w:rPr>
          <w:bCs/>
          <w:kern w:val="0"/>
        </w:rPr>
        <w:t>掌握磁粉检测原理、装置、方法和步骤，了解磁粉检测的应用，了解磁粉显示的解释和缺陷评定。</w:t>
      </w:r>
    </w:p>
    <w:p>
      <w:pPr>
        <w:widowControl/>
        <w:snapToGrid w:val="0"/>
        <w:spacing w:line="360" w:lineRule="auto"/>
        <w:rPr>
          <w:bCs/>
        </w:rPr>
      </w:pPr>
      <w:r>
        <w:rPr>
          <w:b/>
          <w:bCs/>
        </w:rPr>
        <w:t>教学重点和难点：</w:t>
      </w:r>
      <w:r>
        <w:rPr>
          <w:bCs/>
          <w:kern w:val="0"/>
        </w:rPr>
        <w:t>磁粉检测的原理和方法</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b/>
        </w:rPr>
      </w:pPr>
      <w:r>
        <w:rPr>
          <w:rFonts w:ascii="Times New Roman"/>
          <w:bCs/>
          <w:kern w:val="0"/>
          <w:szCs w:val="24"/>
        </w:rPr>
        <w:t>了解磁粉检测基本原理</w:t>
      </w:r>
    </w:p>
    <w:p>
      <w:pPr>
        <w:pStyle w:val="9"/>
        <w:snapToGrid w:val="0"/>
        <w:spacing w:line="360" w:lineRule="auto"/>
        <w:rPr>
          <w:rFonts w:ascii="Times New Roman"/>
        </w:rPr>
      </w:pPr>
      <w:r>
        <w:rPr>
          <w:rFonts w:ascii="Times New Roman"/>
        </w:rPr>
        <w:t>掌握</w:t>
      </w:r>
      <w:r>
        <w:rPr>
          <w:rFonts w:ascii="Times New Roman"/>
          <w:bCs/>
          <w:kern w:val="0"/>
          <w:szCs w:val="24"/>
        </w:rPr>
        <w:t>磁粉检测方法</w:t>
      </w:r>
    </w:p>
    <w:p>
      <w:pPr>
        <w:widowControl/>
        <w:snapToGrid w:val="0"/>
        <w:spacing w:before="156" w:beforeLines="50" w:after="156" w:afterLines="50" w:line="360" w:lineRule="auto"/>
        <w:rPr>
          <w:szCs w:val="20"/>
        </w:rPr>
      </w:pPr>
      <w:r>
        <w:rPr>
          <w:b/>
          <w:bCs/>
        </w:rPr>
        <w:t>教学组织与实施：</w:t>
      </w:r>
      <w:r>
        <w:rPr>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b/>
                <w:bCs/>
              </w:rPr>
            </w:pPr>
          </w:p>
        </w:tc>
        <w:tc>
          <w:tcPr>
            <w:tcW w:w="1606" w:type="pct"/>
          </w:tcPr>
          <w:p>
            <w:pPr>
              <w:widowControl/>
              <w:snapToGrid w:val="0"/>
              <w:spacing w:line="360" w:lineRule="auto"/>
              <w:ind w:firstLine="105" w:firstLineChars="50"/>
              <w:rPr>
                <w:b/>
                <w:bCs/>
              </w:rPr>
            </w:pPr>
            <w:r>
              <w:rPr>
                <w:b/>
                <w:bCs/>
                <w:kern w:val="0"/>
                <w:szCs w:val="21"/>
              </w:rPr>
              <w:t>第</w:t>
            </w:r>
            <w:r>
              <w:rPr>
                <w:rFonts w:hint="eastAsia"/>
                <w:b/>
                <w:bCs/>
                <w:kern w:val="0"/>
                <w:szCs w:val="21"/>
              </w:rPr>
              <w:t>六</w:t>
            </w:r>
            <w:r>
              <w:rPr>
                <w:b/>
                <w:bCs/>
                <w:kern w:val="0"/>
                <w:szCs w:val="21"/>
              </w:rPr>
              <w:t>章  核磁共振检测技术</w:t>
            </w:r>
          </w:p>
        </w:tc>
        <w:tc>
          <w:tcPr>
            <w:tcW w:w="1881" w:type="pct"/>
          </w:tcPr>
          <w:p>
            <w:pPr>
              <w:widowControl/>
              <w:snapToGrid w:val="0"/>
              <w:spacing w:line="360" w:lineRule="auto"/>
              <w:ind w:firstLine="2214" w:firstLineChars="1050"/>
              <w:rPr>
                <w:b/>
                <w:bCs/>
              </w:rPr>
            </w:pPr>
            <w:r>
              <w:rPr>
                <w:b/>
                <w:bCs/>
              </w:rPr>
              <w:t>学时数：4</w:t>
            </w:r>
          </w:p>
        </w:tc>
      </w:tr>
    </w:tbl>
    <w:p>
      <w:pPr>
        <w:widowControl/>
        <w:snapToGrid w:val="0"/>
        <w:spacing w:line="360" w:lineRule="auto"/>
        <w:rPr>
          <w:bCs/>
          <w:kern w:val="0"/>
        </w:rPr>
      </w:pPr>
      <w:r>
        <w:rPr>
          <w:b/>
          <w:bCs/>
        </w:rPr>
        <w:t>教学目标：</w:t>
      </w:r>
      <w:r>
        <w:rPr>
          <w:bCs/>
        </w:rPr>
        <w:t>了解核磁共振检测技术的发展历程，</w:t>
      </w:r>
      <w:r>
        <w:rPr>
          <w:bCs/>
          <w:kern w:val="0"/>
        </w:rPr>
        <w:t>掌握核磁共振检测技术原理和现代产品行业的应用领域。</w:t>
      </w:r>
    </w:p>
    <w:p>
      <w:pPr>
        <w:widowControl/>
        <w:snapToGrid w:val="0"/>
        <w:spacing w:line="360" w:lineRule="auto"/>
        <w:rPr>
          <w:bCs/>
        </w:rPr>
      </w:pPr>
      <w:r>
        <w:rPr>
          <w:b/>
          <w:bCs/>
        </w:rPr>
        <w:t>教学重点和难点：</w:t>
      </w:r>
      <w:r>
        <w:rPr>
          <w:bCs/>
        </w:rPr>
        <w:t>核磁共振检测基本理论，核磁共振检测技术</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了解核磁共振检测技术的发展历程</w:t>
      </w:r>
    </w:p>
    <w:p>
      <w:pPr>
        <w:pStyle w:val="9"/>
        <w:snapToGrid w:val="0"/>
        <w:spacing w:line="360" w:lineRule="auto"/>
        <w:rPr>
          <w:rFonts w:ascii="Times New Roman"/>
        </w:rPr>
      </w:pPr>
      <w:r>
        <w:rPr>
          <w:rFonts w:ascii="Times New Roman"/>
        </w:rPr>
        <w:t>理解</w:t>
      </w:r>
      <w:r>
        <w:rPr>
          <w:rFonts w:ascii="Times New Roman"/>
          <w:bCs/>
        </w:rPr>
        <w:t>核磁共振检测基本理论</w:t>
      </w:r>
    </w:p>
    <w:p>
      <w:pPr>
        <w:pStyle w:val="9"/>
        <w:snapToGrid w:val="0"/>
        <w:spacing w:line="360" w:lineRule="auto"/>
        <w:rPr>
          <w:rFonts w:ascii="Times New Roman"/>
        </w:rPr>
      </w:pPr>
      <w:r>
        <w:rPr>
          <w:rFonts w:ascii="Times New Roman"/>
        </w:rPr>
        <w:t>掌握核磁共振检测技术应用方法</w:t>
      </w:r>
    </w:p>
    <w:p>
      <w:pPr>
        <w:widowControl/>
        <w:snapToGrid w:val="0"/>
        <w:spacing w:before="156" w:beforeLines="50" w:after="156" w:afterLines="50" w:line="360" w:lineRule="auto"/>
        <w:rPr>
          <w:szCs w:val="20"/>
        </w:rPr>
      </w:pPr>
      <w:r>
        <w:rPr>
          <w:b/>
          <w:bCs/>
        </w:rPr>
        <w:t>教学组织与实施：</w:t>
      </w:r>
      <w:r>
        <w:rPr>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b/>
                <w:bCs/>
              </w:rPr>
            </w:pPr>
          </w:p>
        </w:tc>
        <w:tc>
          <w:tcPr>
            <w:tcW w:w="1606" w:type="pct"/>
          </w:tcPr>
          <w:p>
            <w:pPr>
              <w:widowControl/>
              <w:snapToGrid w:val="0"/>
              <w:spacing w:line="360" w:lineRule="auto"/>
              <w:ind w:firstLine="105" w:firstLineChars="50"/>
              <w:rPr>
                <w:b/>
                <w:bCs/>
              </w:rPr>
            </w:pPr>
            <w:r>
              <w:rPr>
                <w:b/>
                <w:bCs/>
                <w:kern w:val="0"/>
                <w:szCs w:val="21"/>
              </w:rPr>
              <w:t>第</w:t>
            </w:r>
            <w:r>
              <w:rPr>
                <w:rFonts w:hint="eastAsia"/>
                <w:b/>
                <w:bCs/>
                <w:kern w:val="0"/>
                <w:szCs w:val="21"/>
              </w:rPr>
              <w:t>七</w:t>
            </w:r>
            <w:r>
              <w:rPr>
                <w:b/>
                <w:bCs/>
                <w:kern w:val="0"/>
                <w:szCs w:val="21"/>
              </w:rPr>
              <w:t>章  涡流检测技术</w:t>
            </w:r>
          </w:p>
        </w:tc>
        <w:tc>
          <w:tcPr>
            <w:tcW w:w="1881" w:type="pct"/>
          </w:tcPr>
          <w:p>
            <w:pPr>
              <w:widowControl/>
              <w:snapToGrid w:val="0"/>
              <w:spacing w:line="360" w:lineRule="auto"/>
              <w:ind w:firstLine="2214" w:firstLineChars="1050"/>
              <w:rPr>
                <w:b/>
                <w:bCs/>
              </w:rPr>
            </w:pPr>
            <w:r>
              <w:rPr>
                <w:b/>
                <w:bCs/>
              </w:rPr>
              <w:t>学时数：4</w:t>
            </w:r>
          </w:p>
        </w:tc>
      </w:tr>
    </w:tbl>
    <w:p>
      <w:pPr>
        <w:widowControl/>
        <w:snapToGrid w:val="0"/>
        <w:spacing w:line="360" w:lineRule="auto"/>
        <w:rPr>
          <w:bCs/>
          <w:kern w:val="0"/>
        </w:rPr>
      </w:pPr>
      <w:r>
        <w:rPr>
          <w:b/>
          <w:bCs/>
        </w:rPr>
        <w:t>教学目标：</w:t>
      </w:r>
      <w:r>
        <w:rPr>
          <w:bCs/>
          <w:kern w:val="0"/>
        </w:rPr>
        <w:t>掌握涡流检测的基本原理，了解涡流检测的仪器设备、涡流信号检测方法，涡流检测的应用。</w:t>
      </w:r>
    </w:p>
    <w:p>
      <w:pPr>
        <w:widowControl/>
        <w:snapToGrid w:val="0"/>
        <w:spacing w:line="360" w:lineRule="auto"/>
        <w:rPr>
          <w:bCs/>
        </w:rPr>
      </w:pPr>
      <w:r>
        <w:rPr>
          <w:b/>
          <w:bCs/>
        </w:rPr>
        <w:t>教学重点和难点：</w:t>
      </w:r>
      <w:r>
        <w:rPr>
          <w:bCs/>
          <w:kern w:val="0"/>
        </w:rPr>
        <w:t>涡流检测的基本原理和方法，涡流检测的基本原理和缺陷解释，影响涡流检测的因素、检测线圈的分类和使用方式。</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了解涡流检测的基本原理</w:t>
      </w:r>
    </w:p>
    <w:p>
      <w:pPr>
        <w:pStyle w:val="9"/>
        <w:snapToGrid w:val="0"/>
        <w:spacing w:line="360" w:lineRule="auto"/>
        <w:rPr>
          <w:rFonts w:ascii="Times New Roman"/>
        </w:rPr>
      </w:pPr>
      <w:r>
        <w:rPr>
          <w:rFonts w:ascii="Times New Roman"/>
        </w:rPr>
        <w:t>理解涡流检测方法、电磁分选、几种表面缺陷检测方法比较</w:t>
      </w:r>
    </w:p>
    <w:p>
      <w:pPr>
        <w:pStyle w:val="9"/>
        <w:snapToGrid w:val="0"/>
        <w:spacing w:line="360" w:lineRule="auto"/>
        <w:rPr>
          <w:rFonts w:ascii="Times New Roman"/>
        </w:rPr>
      </w:pPr>
      <w:r>
        <w:rPr>
          <w:rFonts w:ascii="Times New Roman"/>
        </w:rPr>
        <w:t>掌握涡流探伤、材质检验、涡流测厚</w:t>
      </w:r>
    </w:p>
    <w:p>
      <w:pPr>
        <w:widowControl/>
        <w:snapToGrid w:val="0"/>
        <w:spacing w:before="156" w:beforeLines="50" w:after="156" w:afterLines="50" w:line="360" w:lineRule="auto"/>
        <w:rPr>
          <w:szCs w:val="20"/>
        </w:rPr>
      </w:pPr>
      <w:r>
        <w:rPr>
          <w:b/>
          <w:bCs/>
        </w:rPr>
        <w:t>教学组织与实施：</w:t>
      </w:r>
      <w:r>
        <w:rPr>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p>
      <w:pPr>
        <w:widowControl/>
        <w:snapToGrid w:val="0"/>
        <w:spacing w:line="360" w:lineRule="auto"/>
        <w:jc w:val="left"/>
        <w:rPr>
          <w:bCs/>
          <w:kern w:val="0"/>
          <w:szCs w:val="21"/>
        </w:rPr>
      </w:pPr>
      <w:r>
        <w:rPr>
          <w:b/>
          <w:bCs/>
          <w:kern w:val="0"/>
          <w:szCs w:val="21"/>
        </w:rPr>
        <w:t>五、实验教学内容及学时分配（6学时）</w:t>
      </w:r>
      <w:r>
        <w:rPr>
          <w:bCs/>
          <w:kern w:val="0"/>
          <w:szCs w:val="21"/>
        </w:rPr>
        <w:t>（无实验的课程该项不列，序号顺延）</w:t>
      </w:r>
    </w:p>
    <w:p>
      <w:pPr>
        <w:snapToGrid w:val="0"/>
        <w:spacing w:line="360" w:lineRule="auto"/>
        <w:rPr>
          <w:b/>
          <w:bCs/>
          <w:szCs w:val="21"/>
        </w:rPr>
      </w:pPr>
      <w:r>
        <w:rPr>
          <w:b/>
          <w:szCs w:val="21"/>
        </w:rPr>
        <w:t>（一）</w:t>
      </w:r>
      <w:r>
        <w:rPr>
          <w:b/>
          <w:bCs/>
          <w:szCs w:val="21"/>
        </w:rPr>
        <w:t>实验课程简介</w:t>
      </w:r>
    </w:p>
    <w:p>
      <w:pPr>
        <w:snapToGrid w:val="0"/>
        <w:spacing w:line="360" w:lineRule="auto"/>
        <w:ind w:firstLine="420" w:firstLineChars="200"/>
        <w:rPr>
          <w:bCs/>
          <w:kern w:val="0"/>
        </w:rPr>
      </w:pPr>
      <w:r>
        <w:rPr>
          <w:bCs/>
          <w:kern w:val="0"/>
        </w:rPr>
        <w:t>本课程是</w:t>
      </w:r>
      <w:r>
        <w:rPr>
          <w:shd w:val="clear" w:color="auto" w:fill="FFFFFF"/>
        </w:rPr>
        <w:t>农业智能装备工程</w:t>
      </w:r>
      <w:r>
        <w:rPr>
          <w:kern w:val="0"/>
          <w:szCs w:val="21"/>
        </w:rPr>
        <w:t>专业的一门专业选修课</w:t>
      </w:r>
      <w:r>
        <w:rPr>
          <w:bCs/>
          <w:kern w:val="0"/>
        </w:rPr>
        <w:t>。根据相关规范标准，现代无损测试分析技术在智能农机装备工业中占有非常重要的地位，可以提高生产效率、保障产品质量，减少安全事故和人员伤害。因此该课程的学习对于实现</w:t>
      </w:r>
      <w:r>
        <w:rPr>
          <w:shd w:val="clear" w:color="auto" w:fill="FFFFFF"/>
        </w:rPr>
        <w:t>农业智能装备工程</w:t>
      </w:r>
      <w:r>
        <w:rPr>
          <w:kern w:val="0"/>
          <w:szCs w:val="21"/>
        </w:rPr>
        <w:t>专业的</w:t>
      </w:r>
      <w:r>
        <w:rPr>
          <w:bCs/>
          <w:kern w:val="0"/>
        </w:rPr>
        <w:t>培养目标具有重要意义。</w:t>
      </w:r>
    </w:p>
    <w:p>
      <w:pPr>
        <w:snapToGrid w:val="0"/>
        <w:spacing w:line="360" w:lineRule="auto"/>
        <w:rPr>
          <w:b/>
          <w:bCs/>
          <w:szCs w:val="21"/>
        </w:rPr>
      </w:pPr>
      <w:r>
        <w:rPr>
          <w:b/>
          <w:bCs/>
          <w:szCs w:val="21"/>
        </w:rPr>
        <w:t>（二）实验教学目的和基本要求</w:t>
      </w:r>
    </w:p>
    <w:p>
      <w:pPr>
        <w:spacing w:line="360" w:lineRule="auto"/>
        <w:ind w:firstLine="454"/>
      </w:pPr>
      <w:r>
        <w:t>现代无损检测技术的实验教学部分，是理论教学的验证、深化和补充，具有较强的实践性。拟通过实验教学的进行，让学生进一步深化对现代无损检测技术的理解，学习掌握现代无损检测的技术方法和应用领域。同时，通过实验进一步加强学生独立分析问题、解决问题和创新能力的培养。</w:t>
      </w:r>
    </w:p>
    <w:p>
      <w:pPr>
        <w:snapToGrid w:val="0"/>
        <w:spacing w:line="360" w:lineRule="auto"/>
        <w:rPr>
          <w:b/>
        </w:rPr>
      </w:pPr>
      <w:r>
        <w:rPr>
          <w:b/>
        </w:rPr>
        <w:t>（三）实验安全操作规范</w:t>
      </w:r>
    </w:p>
    <w:p>
      <w:pPr>
        <w:snapToGrid w:val="0"/>
        <w:spacing w:line="360" w:lineRule="auto"/>
        <w:ind w:firstLine="420" w:firstLineChars="200"/>
      </w:pPr>
      <w:r>
        <w:t>实验前，实验操作人员应认真预习，弄清本次实验的操作过程及原理，理清思路，掌握正确使用一起的要点，弄清、水、电、气的管线开关和标记，保持清醒头脑，避免违规操作，预估潜在风险，实验过程中注意防范。</w:t>
      </w:r>
    </w:p>
    <w:p>
      <w:pPr>
        <w:snapToGrid w:val="0"/>
        <w:spacing w:line="360" w:lineRule="auto"/>
        <w:rPr>
          <w:b/>
          <w:bCs/>
          <w:szCs w:val="21"/>
        </w:rPr>
      </w:pPr>
      <w:r>
        <w:rPr>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04"/>
        <w:gridCol w:w="903"/>
        <w:gridCol w:w="1111"/>
        <w:gridCol w:w="146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EEECE1" w:themeFill="background2"/>
            <w:vAlign w:val="center"/>
          </w:tcPr>
          <w:p>
            <w:pPr>
              <w:jc w:val="center"/>
              <w:rPr>
                <w:b/>
                <w:bCs/>
                <w:sz w:val="22"/>
                <w:szCs w:val="18"/>
              </w:rPr>
            </w:pPr>
            <w:r>
              <w:rPr>
                <w:b/>
                <w:bCs/>
                <w:sz w:val="22"/>
                <w:szCs w:val="18"/>
              </w:rPr>
              <w:t>序号</w:t>
            </w:r>
          </w:p>
        </w:tc>
        <w:tc>
          <w:tcPr>
            <w:tcW w:w="2404" w:type="dxa"/>
            <w:shd w:val="clear" w:color="auto" w:fill="EEECE1" w:themeFill="background2"/>
            <w:vAlign w:val="center"/>
          </w:tcPr>
          <w:p>
            <w:pPr>
              <w:jc w:val="center"/>
              <w:rPr>
                <w:b/>
                <w:bCs/>
                <w:sz w:val="22"/>
                <w:szCs w:val="18"/>
              </w:rPr>
            </w:pPr>
            <w:r>
              <w:rPr>
                <w:b/>
                <w:bCs/>
                <w:sz w:val="22"/>
                <w:szCs w:val="18"/>
              </w:rPr>
              <w:t>实验名称</w:t>
            </w:r>
          </w:p>
        </w:tc>
        <w:tc>
          <w:tcPr>
            <w:tcW w:w="903" w:type="dxa"/>
            <w:shd w:val="clear" w:color="auto" w:fill="EEECE1" w:themeFill="background2"/>
            <w:vAlign w:val="center"/>
          </w:tcPr>
          <w:p>
            <w:pPr>
              <w:jc w:val="center"/>
              <w:rPr>
                <w:b/>
                <w:bCs/>
                <w:sz w:val="22"/>
                <w:szCs w:val="18"/>
              </w:rPr>
            </w:pPr>
            <w:r>
              <w:rPr>
                <w:b/>
                <w:bCs/>
                <w:sz w:val="22"/>
                <w:szCs w:val="18"/>
              </w:rPr>
              <w:t>学时</w:t>
            </w:r>
          </w:p>
        </w:tc>
        <w:tc>
          <w:tcPr>
            <w:tcW w:w="1111" w:type="dxa"/>
            <w:shd w:val="clear" w:color="auto" w:fill="EEECE1" w:themeFill="background2"/>
            <w:vAlign w:val="center"/>
          </w:tcPr>
          <w:p>
            <w:pPr>
              <w:jc w:val="center"/>
              <w:rPr>
                <w:b/>
                <w:bCs/>
                <w:sz w:val="22"/>
                <w:szCs w:val="18"/>
              </w:rPr>
            </w:pPr>
            <w:r>
              <w:rPr>
                <w:b/>
                <w:bCs/>
                <w:sz w:val="22"/>
                <w:szCs w:val="18"/>
              </w:rPr>
              <w:t>类型</w:t>
            </w:r>
          </w:p>
        </w:tc>
        <w:tc>
          <w:tcPr>
            <w:tcW w:w="1461" w:type="dxa"/>
            <w:shd w:val="clear" w:color="auto" w:fill="EEECE1" w:themeFill="background2"/>
            <w:vAlign w:val="center"/>
          </w:tcPr>
          <w:p>
            <w:pPr>
              <w:jc w:val="center"/>
              <w:rPr>
                <w:b/>
                <w:bCs/>
                <w:sz w:val="22"/>
                <w:szCs w:val="18"/>
              </w:rPr>
            </w:pPr>
            <w:r>
              <w:rPr>
                <w:b/>
                <w:bCs/>
                <w:sz w:val="22"/>
                <w:szCs w:val="18"/>
              </w:rPr>
              <w:t>实验要求</w:t>
            </w:r>
          </w:p>
        </w:tc>
        <w:tc>
          <w:tcPr>
            <w:tcW w:w="1315" w:type="dxa"/>
            <w:shd w:val="clear" w:color="auto" w:fill="EEECE1" w:themeFill="background2"/>
            <w:vAlign w:val="center"/>
          </w:tcPr>
          <w:p>
            <w:pPr>
              <w:jc w:val="center"/>
              <w:rPr>
                <w:b/>
                <w:bCs/>
                <w:sz w:val="22"/>
                <w:szCs w:val="18"/>
              </w:rPr>
            </w:pPr>
            <w:r>
              <w:rPr>
                <w:b/>
                <w:bCs/>
                <w:sz w:val="22"/>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jc w:val="center"/>
            </w:pPr>
            <w:r>
              <w:t>04021162＋01</w:t>
            </w:r>
          </w:p>
        </w:tc>
        <w:tc>
          <w:tcPr>
            <w:tcW w:w="2404" w:type="dxa"/>
            <w:vAlign w:val="center"/>
          </w:tcPr>
          <w:p>
            <w:pPr>
              <w:jc w:val="center"/>
            </w:pPr>
            <w:r>
              <w:t>超声波无损检测</w:t>
            </w:r>
          </w:p>
        </w:tc>
        <w:tc>
          <w:tcPr>
            <w:tcW w:w="903" w:type="dxa"/>
            <w:vAlign w:val="center"/>
          </w:tcPr>
          <w:p>
            <w:pPr>
              <w:jc w:val="center"/>
            </w:pPr>
            <w:r>
              <w:t>3</w:t>
            </w:r>
          </w:p>
        </w:tc>
        <w:tc>
          <w:tcPr>
            <w:tcW w:w="1111" w:type="dxa"/>
            <w:vAlign w:val="center"/>
          </w:tcPr>
          <w:p>
            <w:pPr>
              <w:jc w:val="center"/>
            </w:pPr>
            <w:r>
              <w:t>演示性</w:t>
            </w:r>
          </w:p>
        </w:tc>
        <w:tc>
          <w:tcPr>
            <w:tcW w:w="1461" w:type="dxa"/>
            <w:vAlign w:val="center"/>
          </w:tcPr>
          <w:p>
            <w:pPr>
              <w:jc w:val="center"/>
            </w:pPr>
            <w:r>
              <w:t>必做</w:t>
            </w:r>
          </w:p>
        </w:tc>
        <w:tc>
          <w:tcPr>
            <w:tcW w:w="1315" w:type="dxa"/>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jc w:val="center"/>
            </w:pPr>
            <w:r>
              <w:t>04021162＋02</w:t>
            </w:r>
          </w:p>
        </w:tc>
        <w:tc>
          <w:tcPr>
            <w:tcW w:w="2404" w:type="dxa"/>
            <w:vAlign w:val="center"/>
          </w:tcPr>
          <w:p>
            <w:pPr>
              <w:jc w:val="center"/>
            </w:pPr>
            <w:r>
              <w:t>射线无损检测</w:t>
            </w:r>
          </w:p>
        </w:tc>
        <w:tc>
          <w:tcPr>
            <w:tcW w:w="903" w:type="dxa"/>
            <w:vAlign w:val="center"/>
          </w:tcPr>
          <w:p>
            <w:pPr>
              <w:jc w:val="center"/>
            </w:pPr>
            <w:r>
              <w:t>3</w:t>
            </w:r>
          </w:p>
        </w:tc>
        <w:tc>
          <w:tcPr>
            <w:tcW w:w="1111" w:type="dxa"/>
            <w:vAlign w:val="center"/>
          </w:tcPr>
          <w:p>
            <w:pPr>
              <w:jc w:val="center"/>
            </w:pPr>
            <w:r>
              <w:t>演示性</w:t>
            </w:r>
          </w:p>
        </w:tc>
        <w:tc>
          <w:tcPr>
            <w:tcW w:w="1461" w:type="dxa"/>
            <w:vAlign w:val="center"/>
          </w:tcPr>
          <w:p>
            <w:pPr>
              <w:jc w:val="center"/>
            </w:pPr>
            <w:r>
              <w:t>必做</w:t>
            </w:r>
          </w:p>
        </w:tc>
        <w:tc>
          <w:tcPr>
            <w:tcW w:w="1315" w:type="dxa"/>
            <w:vAlign w:val="center"/>
          </w:tcPr>
          <w:p>
            <w:pPr>
              <w:jc w:val="center"/>
            </w:pPr>
            <w:r>
              <w:t>15</w:t>
            </w:r>
          </w:p>
        </w:tc>
      </w:tr>
    </w:tbl>
    <w:p>
      <w:pPr>
        <w:snapToGrid w:val="0"/>
        <w:spacing w:before="156" w:beforeLines="50" w:line="360" w:lineRule="auto"/>
        <w:rPr>
          <w:b/>
          <w:bCs/>
          <w:szCs w:val="21"/>
        </w:rPr>
      </w:pPr>
      <w:r>
        <w:rPr>
          <w:b/>
          <w:bCs/>
          <w:szCs w:val="21"/>
        </w:rPr>
        <w:t>（五）实验方式及基本要求</w:t>
      </w:r>
    </w:p>
    <w:p>
      <w:pPr>
        <w:snapToGrid w:val="0"/>
        <w:spacing w:line="360" w:lineRule="auto"/>
        <w:ind w:firstLine="420" w:firstLineChars="200"/>
      </w:pPr>
      <w:r>
        <w:t>据现有条件，实验采取分散进行的方式，本实验室有相关设备和仪器的，在农业机械工程实验室和学院计算机实验室完成。要求学生在实验时积极动手操作实验，完成好实验报告。通过实验使学生更牢固地掌握机械故障诊断的基本技术。</w:t>
      </w:r>
    </w:p>
    <w:p>
      <w:pPr>
        <w:snapToGrid w:val="0"/>
        <w:spacing w:line="360" w:lineRule="auto"/>
        <w:rPr>
          <w:b/>
          <w:szCs w:val="21"/>
        </w:rPr>
      </w:pPr>
      <w:r>
        <w:rPr>
          <w:b/>
          <w:bCs/>
          <w:szCs w:val="21"/>
        </w:rPr>
        <w:t>（六）</w:t>
      </w:r>
      <w:r>
        <w:rPr>
          <w:b/>
          <w:szCs w:val="21"/>
        </w:rPr>
        <w:t>实验内容安排</w:t>
      </w:r>
    </w:p>
    <w:p>
      <w:pPr>
        <w:pStyle w:val="26"/>
        <w:snapToGrid w:val="0"/>
        <w:spacing w:before="0" w:beforeAutospacing="0" w:after="0" w:afterAutospacing="0" w:line="360" w:lineRule="auto"/>
        <w:rPr>
          <w:rFonts w:ascii="Times New Roman" w:hAnsi="Times New Roman" w:cs="Times New Roman"/>
          <w:b/>
          <w:sz w:val="21"/>
          <w:szCs w:val="21"/>
        </w:rPr>
      </w:pPr>
      <w:r>
        <w:rPr>
          <w:rFonts w:ascii="Times New Roman" w:hAnsi="Times New Roman" w:cs="Times New Roman"/>
          <w:b/>
          <w:sz w:val="21"/>
          <w:szCs w:val="21"/>
        </w:rPr>
        <w:t>【实验一】实验基本知识与操作</w:t>
      </w:r>
    </w:p>
    <w:p>
      <w:pPr>
        <w:snapToGrid w:val="0"/>
        <w:spacing w:line="360" w:lineRule="auto"/>
        <w:ind w:firstLine="422" w:firstLineChars="200"/>
      </w:pPr>
      <w:r>
        <w:rPr>
          <w:b/>
          <w:szCs w:val="21"/>
        </w:rPr>
        <w:t>1.实验学时：</w:t>
      </w:r>
      <w:r>
        <w:rPr>
          <w:bCs/>
        </w:rPr>
        <w:t>3</w:t>
      </w:r>
    </w:p>
    <w:p>
      <w:pPr>
        <w:spacing w:line="300" w:lineRule="auto"/>
        <w:ind w:firstLine="422" w:firstLineChars="200"/>
        <w:textAlignment w:val="baseline"/>
      </w:pPr>
      <w:r>
        <w:rPr>
          <w:b/>
        </w:rPr>
        <w:t>2.实验目的：</w:t>
      </w:r>
      <w:r>
        <w:t>1）便携式超声探伤使用操作</w:t>
      </w:r>
    </w:p>
    <w:p>
      <w:pPr>
        <w:spacing w:line="300" w:lineRule="auto"/>
        <w:ind w:firstLine="1652" w:firstLineChars="787"/>
        <w:textAlignment w:val="baseline"/>
      </w:pPr>
      <w:r>
        <w:t>2）超声探伤的工程应用</w:t>
      </w:r>
    </w:p>
    <w:p>
      <w:pPr>
        <w:spacing w:line="300" w:lineRule="auto"/>
        <w:ind w:firstLine="1575" w:firstLineChars="750"/>
        <w:textAlignment w:val="baseline"/>
      </w:pPr>
      <w:r>
        <w:t xml:space="preserve"> 3）超声探伤的一般原理</w:t>
      </w:r>
    </w:p>
    <w:p>
      <w:pPr>
        <w:spacing w:line="300" w:lineRule="auto"/>
        <w:ind w:firstLine="422" w:firstLineChars="200"/>
        <w:textAlignment w:val="baseline"/>
      </w:pPr>
      <w:r>
        <w:rPr>
          <w:b/>
        </w:rPr>
        <w:t>3.实验内容：</w:t>
      </w:r>
      <w:r>
        <w:t>1）对给定零件进行内部缺陷的检测，说明缺陷位置，大小。</w:t>
      </w:r>
    </w:p>
    <w:p>
      <w:pPr>
        <w:spacing w:line="300" w:lineRule="auto"/>
        <w:ind w:firstLine="1680" w:firstLineChars="800"/>
        <w:textAlignment w:val="baseline"/>
      </w:pPr>
      <w:r>
        <w:t>2）掌握波长（频率）、衰减的调节方法。</w:t>
      </w:r>
    </w:p>
    <w:p>
      <w:pPr>
        <w:spacing w:line="300" w:lineRule="auto"/>
        <w:ind w:left="1474" w:leftChars="200" w:hanging="1054" w:hangingChars="500"/>
        <w:textAlignment w:val="baseline"/>
      </w:pPr>
      <w:r>
        <w:rPr>
          <w:b/>
        </w:rPr>
        <w:t>4.实验要求：</w:t>
      </w:r>
      <w:r>
        <w:t>说明超声探伤的一般原理，应用范围，说明探伤操作方法，过程，撰写实验报告、答辩。</w:t>
      </w:r>
    </w:p>
    <w:p>
      <w:pPr>
        <w:snapToGrid w:val="0"/>
        <w:spacing w:line="360" w:lineRule="auto"/>
        <w:ind w:firstLine="422" w:firstLineChars="200"/>
        <w:rPr>
          <w:bCs/>
          <w:szCs w:val="21"/>
        </w:rPr>
      </w:pPr>
      <w:r>
        <w:rPr>
          <w:b/>
          <w:szCs w:val="21"/>
        </w:rPr>
        <w:t>5.实验设备及器材：</w:t>
      </w:r>
      <w:r>
        <w:rPr>
          <w:szCs w:val="21"/>
        </w:rPr>
        <w:t>超声探伤仪</w:t>
      </w:r>
    </w:p>
    <w:p>
      <w:pPr>
        <w:pStyle w:val="26"/>
        <w:snapToGrid w:val="0"/>
        <w:spacing w:before="0" w:beforeAutospacing="0" w:after="0" w:afterAutospacing="0" w:line="360" w:lineRule="auto"/>
        <w:rPr>
          <w:rFonts w:ascii="Times New Roman" w:hAnsi="Times New Roman" w:cs="Times New Roman"/>
          <w:b/>
          <w:sz w:val="21"/>
          <w:szCs w:val="21"/>
        </w:rPr>
      </w:pPr>
      <w:r>
        <w:rPr>
          <w:rFonts w:ascii="Times New Roman" w:hAnsi="Times New Roman" w:cs="Times New Roman"/>
          <w:b/>
          <w:sz w:val="21"/>
          <w:szCs w:val="21"/>
        </w:rPr>
        <w:t>【实验二】实验基本知识与操作</w:t>
      </w:r>
    </w:p>
    <w:p>
      <w:pPr>
        <w:snapToGrid w:val="0"/>
        <w:spacing w:line="360" w:lineRule="auto"/>
        <w:ind w:firstLine="422" w:firstLineChars="200"/>
      </w:pPr>
      <w:r>
        <w:rPr>
          <w:b/>
          <w:szCs w:val="21"/>
        </w:rPr>
        <w:t>1.实验学时：</w:t>
      </w:r>
      <w:r>
        <w:rPr>
          <w:bCs/>
        </w:rPr>
        <w:t>3</w:t>
      </w:r>
    </w:p>
    <w:p>
      <w:pPr>
        <w:spacing w:line="300" w:lineRule="auto"/>
        <w:ind w:firstLine="422" w:firstLineChars="200"/>
        <w:textAlignment w:val="baseline"/>
      </w:pPr>
      <w:r>
        <w:rPr>
          <w:b/>
        </w:rPr>
        <w:t>2.实验目的：</w:t>
      </w:r>
      <w:r>
        <w:t>1）X射线检测仪的使用操作</w:t>
      </w:r>
    </w:p>
    <w:p>
      <w:pPr>
        <w:spacing w:line="300" w:lineRule="auto"/>
        <w:ind w:firstLine="1652" w:firstLineChars="787"/>
        <w:textAlignment w:val="baseline"/>
      </w:pPr>
      <w:r>
        <w:t>2）X射线探伤的工程应用</w:t>
      </w:r>
    </w:p>
    <w:p>
      <w:pPr>
        <w:spacing w:line="300" w:lineRule="auto"/>
        <w:ind w:firstLine="1575" w:firstLineChars="750"/>
        <w:textAlignment w:val="baseline"/>
      </w:pPr>
      <w:r>
        <w:t xml:space="preserve"> 3）X射线探伤检测的一般原理</w:t>
      </w:r>
    </w:p>
    <w:p>
      <w:pPr>
        <w:spacing w:line="300" w:lineRule="auto"/>
        <w:ind w:firstLine="422" w:firstLineChars="200"/>
        <w:textAlignment w:val="baseline"/>
      </w:pPr>
      <w:r>
        <w:rPr>
          <w:b/>
        </w:rPr>
        <w:t>3.实验内容：</w:t>
      </w:r>
      <w:r>
        <w:t>1）对给定发动机部件进行内部缺陷的检测，说明缺陷位置，大小。</w:t>
      </w:r>
    </w:p>
    <w:p>
      <w:pPr>
        <w:spacing w:line="300" w:lineRule="auto"/>
        <w:ind w:firstLine="1680" w:firstLineChars="800"/>
        <w:textAlignment w:val="baseline"/>
      </w:pPr>
      <w:r>
        <w:t>2）掌握电磁波长、辐射频率和波速调节方法。</w:t>
      </w:r>
    </w:p>
    <w:p>
      <w:pPr>
        <w:spacing w:line="300" w:lineRule="auto"/>
        <w:ind w:left="1369" w:leftChars="200" w:hanging="949" w:hangingChars="450"/>
        <w:textAlignment w:val="baseline"/>
      </w:pPr>
      <w:r>
        <w:rPr>
          <w:b/>
        </w:rPr>
        <w:t>4.实验要求：</w:t>
      </w:r>
      <w:r>
        <w:t>说明X射线检测的一般原理，应用范围，说明探伤操作方法，过程，撰写实验报告，答辩。</w:t>
      </w:r>
    </w:p>
    <w:p>
      <w:pPr>
        <w:snapToGrid w:val="0"/>
        <w:spacing w:line="360" w:lineRule="auto"/>
        <w:ind w:firstLine="422" w:firstLineChars="200"/>
        <w:rPr>
          <w:bCs/>
          <w:szCs w:val="21"/>
        </w:rPr>
      </w:pPr>
      <w:r>
        <w:rPr>
          <w:b/>
          <w:szCs w:val="21"/>
        </w:rPr>
        <w:t>5.实验设备及器材：</w:t>
      </w:r>
      <w:r>
        <w:t>便携式X射线探伤机</w:t>
      </w:r>
    </w:p>
    <w:p>
      <w:pPr>
        <w:snapToGrid w:val="0"/>
        <w:spacing w:line="360" w:lineRule="auto"/>
        <w:rPr>
          <w:bCs/>
          <w:color w:val="0000FF"/>
          <w:szCs w:val="21"/>
        </w:rPr>
      </w:pPr>
      <w:r>
        <w:rPr>
          <w:b/>
          <w:szCs w:val="21"/>
        </w:rPr>
        <w:t>(七)</w:t>
      </w:r>
      <w:r>
        <w:rPr>
          <w:b/>
          <w:bCs/>
          <w:szCs w:val="21"/>
        </w:rPr>
        <w:t>考核方式及成绩评定</w:t>
      </w:r>
    </w:p>
    <w:p>
      <w:pPr>
        <w:spacing w:line="300" w:lineRule="auto"/>
        <w:ind w:left="1369" w:leftChars="200" w:hanging="949" w:hangingChars="450"/>
        <w:textAlignment w:val="baseline"/>
        <w:rPr>
          <w:b/>
          <w:bCs/>
        </w:rPr>
      </w:pPr>
      <w:r>
        <w:rPr>
          <w:b/>
          <w:bCs/>
        </w:rPr>
        <w:t>1.评分方法</w:t>
      </w:r>
    </w:p>
    <w:p>
      <w:pPr>
        <w:spacing w:line="300" w:lineRule="auto"/>
        <w:ind w:firstLine="420" w:firstLineChars="200"/>
        <w:textAlignment w:val="baseline"/>
      </w:pPr>
      <w:r>
        <w:t>评分采用“5级”评分制，即“优”、“良”、“中”、“及格”、“不及格”。实验占平时成绩的50%。评分工作由指导教师和学生代表组成的小组共同完成。</w:t>
      </w:r>
    </w:p>
    <w:p>
      <w:pPr>
        <w:spacing w:line="300" w:lineRule="auto"/>
        <w:ind w:left="1369" w:leftChars="200" w:hanging="949" w:hangingChars="450"/>
        <w:textAlignment w:val="baseline"/>
        <w:rPr>
          <w:b/>
          <w:bCs/>
        </w:rPr>
      </w:pPr>
      <w:r>
        <w:rPr>
          <w:b/>
          <w:bCs/>
        </w:rPr>
        <w:t>2.评分依据</w:t>
      </w:r>
    </w:p>
    <w:p>
      <w:pPr>
        <w:spacing w:line="300" w:lineRule="auto"/>
        <w:ind w:left="1365" w:leftChars="200" w:hanging="945" w:hangingChars="450"/>
        <w:textAlignment w:val="baseline"/>
      </w:pPr>
      <w:r>
        <w:t>评价指标所占比例</w:t>
      </w:r>
    </w:p>
    <w:p>
      <w:pPr>
        <w:spacing w:line="300" w:lineRule="auto"/>
        <w:ind w:left="1365" w:leftChars="200" w:hanging="945" w:hangingChars="450"/>
        <w:textAlignment w:val="baseline"/>
      </w:pPr>
      <w:r>
        <w:t>1) 实验目的与实验内容的合理性                           10％</w:t>
      </w:r>
    </w:p>
    <w:p>
      <w:pPr>
        <w:spacing w:line="300" w:lineRule="auto"/>
        <w:ind w:left="1365" w:leftChars="200" w:hanging="945" w:hangingChars="450"/>
        <w:textAlignment w:val="baseline"/>
      </w:pPr>
      <w:r>
        <w:t>2) 实验设计的可行性                                     10％</w:t>
      </w:r>
    </w:p>
    <w:p>
      <w:pPr>
        <w:spacing w:line="300" w:lineRule="auto"/>
        <w:ind w:left="1365" w:leftChars="200" w:hanging="945" w:hangingChars="450"/>
        <w:textAlignment w:val="baseline"/>
      </w:pPr>
      <w:r>
        <w:t>3) 实验操作的规范性                                     30％</w:t>
      </w:r>
    </w:p>
    <w:p>
      <w:pPr>
        <w:spacing w:line="300" w:lineRule="auto"/>
        <w:ind w:left="1365" w:leftChars="200" w:hanging="945" w:hangingChars="450"/>
        <w:textAlignment w:val="baseline"/>
      </w:pPr>
      <w:r>
        <w:t>4) 实验数据处理和分析的科学性                           30％</w:t>
      </w:r>
    </w:p>
    <w:p>
      <w:pPr>
        <w:spacing w:line="300" w:lineRule="auto"/>
        <w:ind w:left="1365" w:leftChars="200" w:hanging="945" w:hangingChars="450"/>
        <w:textAlignment w:val="baseline"/>
      </w:pPr>
      <w:r>
        <w:t>5) 实验报告格式规范，讨论或答辩思路清晰，回答问题正确   20％</w:t>
      </w:r>
    </w:p>
    <w:p>
      <w:pPr>
        <w:snapToGrid w:val="0"/>
        <w:spacing w:line="360" w:lineRule="auto"/>
        <w:rPr>
          <w:b/>
          <w:szCs w:val="21"/>
        </w:rPr>
      </w:pPr>
      <w:r>
        <w:rPr>
          <w:b/>
          <w:szCs w:val="21"/>
        </w:rPr>
        <w:t>六、课程思政</w:t>
      </w:r>
    </w:p>
    <w:p>
      <w:pPr>
        <w:snapToGrid w:val="0"/>
        <w:spacing w:line="360" w:lineRule="auto"/>
        <w:ind w:firstLine="420" w:firstLineChars="200"/>
      </w:pPr>
      <w:r>
        <w:t>现代无损检测技术在教学过程中注重引导学生树立正确的世界观、人生观和价值观。无损检测技术的发展和应用需要具备严谨、科学、负责的态度以及敬业、创新精神，是新时代青年学子作为未来接班人应有的责任和担当。无损检测技术对于提升我国制造业的品质和竞争力具有重要作用，通过视频播放和课程讲解让学生了解我国在行业产品的无损检测技术的发展历程和应用范围，培养学生家国情怀和传承工匠精神，促进学生的全面发展和成长，为国家和社会发展做出更大的贡献。</w:t>
      </w:r>
    </w:p>
    <w:p>
      <w:pPr>
        <w:widowControl/>
        <w:snapToGrid w:val="0"/>
        <w:spacing w:line="360" w:lineRule="auto"/>
        <w:jc w:val="left"/>
        <w:rPr>
          <w:kern w:val="0"/>
          <w:szCs w:val="21"/>
        </w:rPr>
      </w:pPr>
      <w:r>
        <w:rPr>
          <w:b/>
          <w:bCs/>
          <w:kern w:val="0"/>
          <w:szCs w:val="21"/>
        </w:rPr>
        <w:t>七、教材及教学参考书</w:t>
      </w:r>
    </w:p>
    <w:p>
      <w:pPr>
        <w:widowControl/>
        <w:snapToGrid w:val="0"/>
        <w:spacing w:line="360" w:lineRule="auto"/>
        <w:ind w:firstLine="422" w:firstLineChars="200"/>
        <w:jc w:val="left"/>
        <w:rPr>
          <w:b/>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p>
    <w:p>
      <w:pPr>
        <w:widowControl/>
        <w:snapToGrid w:val="0"/>
        <w:spacing w:line="360" w:lineRule="auto"/>
        <w:ind w:firstLine="420" w:firstLineChars="200"/>
        <w:jc w:val="left"/>
      </w:pPr>
      <w:r>
        <w:t xml:space="preserve">《现代无损检测技术》，沈玉娣 编著，西安交通大学出版社，2012.7 </w:t>
      </w:r>
    </w:p>
    <w:p>
      <w:pPr>
        <w:widowControl/>
        <w:snapToGrid w:val="0"/>
        <w:spacing w:line="360" w:lineRule="auto"/>
        <w:ind w:firstLine="420" w:firstLineChars="200"/>
        <w:jc w:val="left"/>
      </w:pPr>
      <w:r>
        <w:t>《农产品无损检测技术》应义斌，韩东海编著，化学工业出版社，2005.5</w:t>
      </w:r>
    </w:p>
    <w:p>
      <w:pPr>
        <w:widowControl/>
        <w:snapToGrid w:val="0"/>
        <w:spacing w:line="360" w:lineRule="auto"/>
        <w:ind w:firstLine="420" w:firstLineChars="200"/>
        <w:jc w:val="left"/>
        <w:rPr>
          <w:bCs/>
          <w:color w:val="0000FF"/>
          <w:kern w:val="0"/>
          <w:szCs w:val="21"/>
        </w:rPr>
      </w:pPr>
    </w:p>
    <w:p>
      <w:pPr>
        <w:widowControl/>
        <w:snapToGrid w:val="0"/>
        <w:spacing w:line="360" w:lineRule="auto"/>
        <w:ind w:firstLine="420" w:firstLineChars="200"/>
        <w:jc w:val="left"/>
        <w:rPr>
          <w:bCs/>
          <w:color w:val="0000FF"/>
          <w:kern w:val="0"/>
          <w:szCs w:val="21"/>
        </w:rPr>
      </w:pPr>
      <w:r>
        <w:t>（2）实验课教材：</w:t>
      </w:r>
      <w:r>
        <w:rPr>
          <w:bCs/>
          <w:kern w:val="0"/>
          <w:szCs w:val="21"/>
        </w:rPr>
        <w:t>无损检测技术实验指导书（自编教材）</w:t>
      </w:r>
    </w:p>
    <w:p>
      <w:pPr>
        <w:widowControl/>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pPr>
      <w:r>
        <w:t>（1）邵泽波.无损检测.北京：化学工业出版社.2011.</w:t>
      </w:r>
    </w:p>
    <w:p>
      <w:pPr>
        <w:adjustRightInd w:val="0"/>
        <w:snapToGrid w:val="0"/>
        <w:spacing w:line="360" w:lineRule="auto"/>
        <w:ind w:firstLine="420" w:firstLineChars="200"/>
      </w:pPr>
      <w:r>
        <w:t>（2）张俊哲.无损检测技术及其应用.北京：科学出版社.1992.</w:t>
      </w:r>
    </w:p>
    <w:p>
      <w:pPr>
        <w:adjustRightInd w:val="0"/>
        <w:snapToGrid w:val="0"/>
        <w:spacing w:line="360" w:lineRule="auto"/>
        <w:ind w:firstLine="420" w:firstLineChars="200"/>
      </w:pPr>
      <w:r>
        <w:t>（3）李喜孟.无损检测.北京：机械工业出版社.2011.</w:t>
      </w:r>
    </w:p>
    <w:p>
      <w:pPr>
        <w:adjustRightInd w:val="0"/>
        <w:snapToGrid w:val="0"/>
        <w:spacing w:line="360" w:lineRule="auto"/>
        <w:ind w:firstLine="420" w:firstLineChars="200"/>
      </w:pPr>
      <w:r>
        <w:t>（4）刘贵民.无损检测技术.北京：国防工业出版社.2006</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pPr>
      <w:r>
        <w:rPr>
          <w:szCs w:val="21"/>
        </w:rPr>
        <w:t>（1）</w:t>
      </w:r>
      <w:r>
        <w:t>上海交通大学《检测技术基础》http://cc.sjtu.edu.cn/courses/jcjshjch/index.html</w:t>
      </w:r>
    </w:p>
    <w:p>
      <w:pPr>
        <w:snapToGrid w:val="0"/>
        <w:spacing w:line="360" w:lineRule="auto"/>
        <w:ind w:firstLine="420" w:firstLineChars="200"/>
      </w:pPr>
      <w:r>
        <w:rPr>
          <w:szCs w:val="21"/>
        </w:rPr>
        <w:t>（2）</w:t>
      </w:r>
      <w:r>
        <w:t>东南大学《检测技术》http://automation.seu.edu.cn/08zxp/2008/cource/zshouye.html</w:t>
      </w:r>
    </w:p>
    <w:p>
      <w:pPr>
        <w:widowControl/>
        <w:snapToGrid w:val="0"/>
        <w:spacing w:line="360" w:lineRule="auto"/>
        <w:ind w:firstLine="422" w:firstLineChars="200"/>
        <w:jc w:val="left"/>
        <w:rPr>
          <w:b/>
          <w:bCs/>
          <w:kern w:val="0"/>
          <w:szCs w:val="21"/>
        </w:rPr>
      </w:pPr>
      <w:r>
        <w:rPr>
          <w:b/>
          <w:bCs/>
          <w:kern w:val="0"/>
          <w:szCs w:val="21"/>
        </w:rPr>
        <w:t>八、教学条件</w:t>
      </w:r>
    </w:p>
    <w:p>
      <w:pPr>
        <w:widowControl/>
        <w:snapToGrid w:val="0"/>
        <w:spacing w:line="360" w:lineRule="auto"/>
        <w:ind w:firstLine="420" w:firstLineChars="200"/>
        <w:jc w:val="left"/>
        <w:rPr>
          <w:bCs/>
          <w:kern w:val="0"/>
        </w:rPr>
      </w:pPr>
      <w:r>
        <w:rPr>
          <w:bCs/>
          <w:kern w:val="0"/>
        </w:rPr>
        <w:t>多媒体教室；无损检测实验室；配备专门的实验指导教师；能够满足至少30人/次的实验教学场地。</w:t>
      </w:r>
    </w:p>
    <w:p>
      <w:pPr>
        <w:widowControl/>
        <w:snapToGrid w:val="0"/>
        <w:spacing w:line="360" w:lineRule="auto"/>
        <w:jc w:val="left"/>
        <w:rPr>
          <w:b/>
          <w:bCs/>
          <w:kern w:val="0"/>
          <w:szCs w:val="21"/>
        </w:rPr>
      </w:pPr>
      <w:r>
        <w:rPr>
          <w:b/>
          <w:bCs/>
          <w:kern w:val="0"/>
          <w:szCs w:val="21"/>
        </w:rPr>
        <w:t>九、教学考核评价</w:t>
      </w:r>
    </w:p>
    <w:p>
      <w:pPr>
        <w:snapToGrid w:val="0"/>
        <w:spacing w:line="360" w:lineRule="auto"/>
        <w:ind w:firstLine="420" w:firstLineChars="200"/>
      </w:pPr>
      <w:r>
        <w:t>1.考试方法：完成实验教学的规定任务后方可参加课程考试，考试采用闭卷形式进行。通过期末考试，结合平时成绩和实验成绩确定学生总成绩。</w:t>
      </w:r>
    </w:p>
    <w:p>
      <w:pPr>
        <w:ind w:firstLine="420" w:firstLineChars="200"/>
      </w:pPr>
      <w:r>
        <w:t>2.总成绩计算方法：总成绩＝实验成绩×10%＋平时成绩×30%＋考试成绩（理论）×60%。</w:t>
      </w:r>
    </w:p>
    <w:p>
      <w:pPr>
        <w:widowControl/>
        <w:snapToGrid w:val="0"/>
        <w:spacing w:line="360" w:lineRule="auto"/>
        <w:ind w:firstLine="420"/>
        <w:jc w:val="left"/>
      </w:pP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rPr>
          <w:color w:val="0000FF"/>
        </w:rPr>
      </w:pPr>
      <w:bookmarkStart w:id="44" w:name="_Toc138080591"/>
      <w:bookmarkStart w:id="45" w:name="_Toc15914"/>
      <w:r>
        <w:rPr>
          <w:rFonts w:hint="eastAsia"/>
        </w:rPr>
        <w:t>无人机控制技术</w:t>
      </w:r>
      <w:bookmarkEnd w:id="44"/>
      <w:bookmarkEnd w:id="45"/>
    </w:p>
    <w:p>
      <w:pPr>
        <w:snapToGrid w:val="0"/>
        <w:spacing w:line="360" w:lineRule="auto"/>
        <w:jc w:val="center"/>
        <w:rPr>
          <w:b/>
          <w:szCs w:val="21"/>
        </w:rPr>
      </w:pPr>
      <w:r>
        <w:rPr>
          <w:sz w:val="24"/>
        </w:rPr>
        <w:t>UAV Control Techniques</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课程编号：04021163</w:t>
            </w:r>
          </w:p>
        </w:tc>
        <w:tc>
          <w:tcPr>
            <w:tcW w:w="1453" w:type="pct"/>
          </w:tcPr>
          <w:p>
            <w:pPr>
              <w:spacing w:line="300" w:lineRule="auto"/>
              <w:rPr>
                <w:rFonts w:ascii="宋体" w:hAnsi="宋体"/>
                <w:b/>
                <w:bCs/>
                <w:szCs w:val="21"/>
              </w:rPr>
            </w:pPr>
            <w:r>
              <w:rPr>
                <w:rFonts w:hint="eastAsia" w:ascii="宋体" w:hAnsi="宋体"/>
                <w:b/>
                <w:bCs/>
                <w:szCs w:val="21"/>
              </w:rPr>
              <w:t>课程总学时：32</w:t>
            </w:r>
          </w:p>
        </w:tc>
        <w:tc>
          <w:tcPr>
            <w:tcW w:w="1881" w:type="pct"/>
          </w:tcPr>
          <w:p>
            <w:pPr>
              <w:spacing w:line="300" w:lineRule="auto"/>
              <w:rPr>
                <w:rFonts w:ascii="宋体" w:hAnsi="宋体"/>
                <w:b/>
                <w:bCs/>
                <w:szCs w:val="21"/>
              </w:rPr>
            </w:pPr>
            <w:r>
              <w:rPr>
                <w:rFonts w:hint="eastAsia" w:ascii="宋体" w:hAnsi="宋体"/>
                <w:b/>
                <w:bCs/>
                <w:szCs w:val="21"/>
              </w:rPr>
              <w:t>实验学时：  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 xml:space="preserve">课程属性: </w:t>
            </w:r>
            <w:r>
              <w:rPr>
                <w:rFonts w:hint="eastAsia" w:hAnsi="宋体"/>
                <w:bCs/>
                <w:kern w:val="0"/>
                <w:szCs w:val="21"/>
              </w:rPr>
              <w:t>专业深化类</w:t>
            </w:r>
          </w:p>
        </w:tc>
        <w:tc>
          <w:tcPr>
            <w:tcW w:w="1881" w:type="pct"/>
          </w:tcPr>
          <w:p>
            <w:pPr>
              <w:spacing w:line="300" w:lineRule="auto"/>
              <w:rPr>
                <w:rFonts w:ascii="宋体" w:hAnsi="宋体"/>
                <w:b/>
                <w:bCs/>
                <w:szCs w:val="21"/>
              </w:rPr>
            </w:pPr>
            <w:r>
              <w:rPr>
                <w:rFonts w:hint="eastAsia" w:ascii="宋体" w:hAnsi="宋体"/>
                <w:b/>
                <w:bCs/>
                <w:szCs w:val="21"/>
              </w:rPr>
              <w:t>开设学期：第 7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课程负责人：李赫、金娥</w:t>
            </w:r>
          </w:p>
        </w:tc>
        <w:tc>
          <w:tcPr>
            <w:tcW w:w="1453" w:type="pct"/>
          </w:tcPr>
          <w:p>
            <w:pPr>
              <w:spacing w:line="300" w:lineRule="auto"/>
              <w:rPr>
                <w:rFonts w:ascii="宋体" w:hAnsi="宋体"/>
                <w:b/>
                <w:bCs/>
                <w:szCs w:val="21"/>
              </w:rPr>
            </w:pPr>
            <w:r>
              <w:rPr>
                <w:rFonts w:hint="eastAsia" w:ascii="宋体" w:hAnsi="宋体"/>
                <w:b/>
                <w:bCs/>
                <w:szCs w:val="21"/>
              </w:rPr>
              <w:t>课程团队：李赫、金娥</w:t>
            </w:r>
          </w:p>
        </w:tc>
        <w:tc>
          <w:tcPr>
            <w:tcW w:w="1881" w:type="pct"/>
          </w:tcPr>
          <w:p>
            <w:pPr>
              <w:spacing w:line="300" w:lineRule="auto"/>
              <w:rPr>
                <w:rFonts w:ascii="宋体" w:hAnsi="宋体"/>
                <w:b/>
                <w:bCs/>
                <w:szCs w:val="21"/>
              </w:rPr>
            </w:pPr>
            <w:r>
              <w:rPr>
                <w:rFonts w:hint="eastAsia" w:ascii="宋体" w:hAnsi="宋体"/>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szCs w:val="21"/>
              </w:rPr>
              <w:t>学习本课程应具备物理、机械基础知识，先修课程：大学物理、</w:t>
            </w:r>
            <w:r>
              <w:rPr>
                <w:rFonts w:hint="eastAsia" w:ascii="宋体" w:hAnsi="宋体"/>
                <w:bCs/>
                <w:szCs w:val="21"/>
              </w:rPr>
              <w:t>机械设计、机械原理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szCs w:val="21"/>
              </w:rPr>
              <w:t>农业生产、毕业设计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主撰人：金娥</w:t>
            </w:r>
          </w:p>
        </w:tc>
        <w:tc>
          <w:tcPr>
            <w:tcW w:w="1453" w:type="pct"/>
          </w:tcPr>
          <w:p>
            <w:pPr>
              <w:spacing w:line="300" w:lineRule="auto"/>
              <w:rPr>
                <w:rFonts w:ascii="宋体" w:hAnsi="宋体"/>
                <w:b/>
                <w:bCs/>
                <w:szCs w:val="21"/>
              </w:rPr>
            </w:pPr>
            <w:r>
              <w:rPr>
                <w:rFonts w:hint="eastAsia" w:ascii="宋体" w:hAnsi="宋体"/>
                <w:b/>
                <w:bCs/>
                <w:szCs w:val="21"/>
              </w:rPr>
              <w:t>审核人：李赫</w:t>
            </w:r>
          </w:p>
        </w:tc>
        <w:tc>
          <w:tcPr>
            <w:tcW w:w="1881" w:type="pct"/>
          </w:tcPr>
          <w:p>
            <w:pPr>
              <w:spacing w:line="300" w:lineRule="auto"/>
              <w:rPr>
                <w:rFonts w:ascii="宋体" w:hAnsi="宋体"/>
                <w:b/>
                <w:bCs/>
                <w:szCs w:val="21"/>
              </w:rPr>
            </w:pPr>
            <w:r>
              <w:rPr>
                <w:rFonts w:hint="eastAsia" w:ascii="宋体" w:hAnsi="宋体"/>
                <w:b/>
                <w:bCs/>
                <w:szCs w:val="21"/>
              </w:rPr>
              <w:t>大纲制定（修订）日期：2023.5</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rFonts w:ascii="宋体" w:hAnsi="宋体"/>
          <w:bCs/>
          <w:szCs w:val="21"/>
        </w:rPr>
      </w:pPr>
      <w:r>
        <w:rPr>
          <w:rFonts w:hint="eastAsia"/>
          <w:kern w:val="0"/>
          <w:szCs w:val="21"/>
        </w:rPr>
        <w:t>《无人机控制技术》是机械工程类专业的扩展课程，同时也是一门新兴的课程。通过本课程的教学，使学生对目前无人机领域有初步的了解，了解无人机技术相关基础知识及其在各个领域的应用和发展前景。本课程以无人机的基本组成、飞行原理、飞行训练及无人机任务装备应用操控，帮助学生了解无人机操控相关问题，帮助学生掌握无人机结构，掌握无人机的工作原理，使学生进一步达到掌握模拟飞行和实际飞行等知识的运用和技能训练。该课程的培养目标是让学生对无人机的工作原理，无人机的简单操控飞行以及无人机的应用有一个全面的了解，帮助学生提升在无人机技术方面的知识素养和专业技能，同时拓宽学生的视野，培养学生深入学习、获取新知识的能力。通过本课程的理论与实验的学习，能够熟练掌握无人机零部件的选购及组装、飞行操控及维护等技能。学生在通过本课程的学习考试合格后，能够自己组装简易的无人机、完成线管调试，并进行基础飞行操控工作。</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kern w:val="0"/>
          <w:szCs w:val="21"/>
        </w:rPr>
      </w:pPr>
      <w:r>
        <w:rPr>
          <w:rFonts w:hint="eastAsia"/>
          <w:kern w:val="0"/>
          <w:szCs w:val="21"/>
        </w:rPr>
        <w:t>1.</w:t>
      </w:r>
      <w:r>
        <w:rPr>
          <w:rFonts w:hAnsi="宋体"/>
          <w:kern w:val="0"/>
          <w:szCs w:val="21"/>
        </w:rPr>
        <w:t>理论知识方面：</w:t>
      </w:r>
      <w:r>
        <w:rPr>
          <w:rFonts w:hint="eastAsia" w:hAnsi="宋体"/>
          <w:bCs/>
          <w:kern w:val="0"/>
          <w:szCs w:val="21"/>
        </w:rPr>
        <w:t>了解无人机的原理和构造知识，掌握无人机的安装与调试知识，掌握无人机模拟器的安装设置知识，熟悉航空气象对无人机飞行的影响及飞行安全知识。</w:t>
      </w:r>
    </w:p>
    <w:p>
      <w:pPr>
        <w:widowControl/>
        <w:snapToGrid w:val="0"/>
        <w:spacing w:line="360" w:lineRule="auto"/>
        <w:ind w:firstLine="420" w:firstLineChars="200"/>
        <w:jc w:val="left"/>
        <w:rPr>
          <w:rFonts w:hAnsi="宋体"/>
          <w:bCs/>
          <w:color w:val="0000FF"/>
          <w:kern w:val="0"/>
          <w:szCs w:val="21"/>
        </w:rPr>
      </w:pPr>
      <w:r>
        <w:rPr>
          <w:rFonts w:hint="eastAsia"/>
          <w:kern w:val="0"/>
          <w:szCs w:val="21"/>
        </w:rPr>
        <w:t>2.</w:t>
      </w:r>
      <w:r>
        <w:rPr>
          <w:rFonts w:hAnsi="宋体"/>
          <w:kern w:val="0"/>
          <w:szCs w:val="21"/>
        </w:rPr>
        <w:t>实验技能方面：</w:t>
      </w:r>
      <w:r>
        <w:rPr>
          <w:rFonts w:hint="eastAsia" w:hAnsi="宋体"/>
          <w:bCs/>
          <w:kern w:val="0"/>
          <w:szCs w:val="21"/>
        </w:rPr>
        <w:t>掌握无人机内部组成结构，能够识别固定翼无人机各组成部件，能够说出各部分的功用；分析无人机飞行原理，分析固定翼无人机的升力和阻力产生的原因、增升措施和减阻措施。掌握模拟软件的使用方法，掌握多旋翼无人机模拟飞行的方法和步骤，能够依照正确的方案和步骤进行多旋翼无人机的模拟飞行训练。</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widowControl/>
        <w:adjustRightInd w:val="0"/>
        <w:snapToGrid w:val="0"/>
        <w:spacing w:line="360" w:lineRule="auto"/>
        <w:ind w:firstLine="420" w:firstLineChars="200"/>
        <w:jc w:val="left"/>
        <w:rPr>
          <w:rFonts w:hAnsi="宋体"/>
          <w:bCs/>
          <w:kern w:val="0"/>
          <w:szCs w:val="21"/>
        </w:rPr>
      </w:pPr>
      <w:r>
        <w:rPr>
          <w:rFonts w:hint="eastAsia" w:hAnsi="宋体"/>
          <w:bCs/>
          <w:kern w:val="0"/>
          <w:szCs w:val="21"/>
        </w:rPr>
        <w:t>该课程主要介绍无人机基本组成、无人机飞行原理、航空气象及飞行安全监管、无人机模拟飞行、无人机实训飞行、无人机任务设备及应用操控，总学时32，其中，理论学时26学时，实验学时6学时。</w:t>
      </w:r>
      <w:r>
        <w:rPr>
          <w:rFonts w:hint="eastAsia" w:asciiTheme="majorEastAsia" w:hAnsiTheme="majorEastAsia" w:eastAsiaTheme="majorEastAsia"/>
          <w:szCs w:val="21"/>
        </w:rPr>
        <w:t>课堂教学严格按教学大纲要求执行教学内容和进度，教学内容清楚，概念准确，重点突出。对待学生循序渐进，循循善诱。能够利用多媒体现代化教学手段开展教学活动提高教学质量。在教学活动中善于运用启发式教学手段，调动学生的积极性，同时注重学生自学能力的培养。教学能够做到课前有教案，课后有作业，每章有作业有批改；同时两周开展一次讨论，线上和线下教学资源能满足学生学习用。</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目标1：使学生能够应用工程基础与专业的基本原理，通过科学的方法研究分析农业装备相关的工程问题。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w:t>
            </w:r>
            <w:r>
              <w:rPr>
                <w:rFonts w:hint="eastAsia" w:eastAsiaTheme="minorEastAsia"/>
                <w:sz w:val="18"/>
                <w:szCs w:val="18"/>
              </w:rPr>
              <w:t>使学生具备无人机飞行项目方案制定等基本设计能力。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通过课程的学习，使学生具备对无人机操控项目进行初步飞行气象环境评估、提出初步飞行任务及路线规划。</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color w:val="0000FF"/>
                <w:sz w:val="18"/>
                <w:szCs w:val="18"/>
              </w:rPr>
            </w:pPr>
            <w:r>
              <w:rPr>
                <w:rFonts w:eastAsiaTheme="minorEastAsia"/>
                <w:sz w:val="18"/>
                <w:szCs w:val="18"/>
              </w:rPr>
              <w:t>4</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hAnsi="宋体"/>
                <w:b/>
                <w:bCs/>
                <w:kern w:val="0"/>
                <w:szCs w:val="21"/>
              </w:rPr>
              <w:t>绪论 认识无人机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ind w:firstLine="420" w:firstLineChars="200"/>
        <w:rPr>
          <w:rFonts w:ascii="宋体" w:hAnsi="宋体"/>
          <w:bCs/>
          <w:szCs w:val="21"/>
        </w:rPr>
      </w:pPr>
      <w:r>
        <w:rPr>
          <w:rFonts w:hint="eastAsia" w:ascii="宋体" w:hAnsi="宋体"/>
          <w:bCs/>
          <w:szCs w:val="21"/>
        </w:rPr>
        <w:t>1.1无人机起源和发展</w:t>
      </w:r>
    </w:p>
    <w:p>
      <w:pPr>
        <w:widowControl/>
        <w:snapToGrid w:val="0"/>
        <w:spacing w:line="360" w:lineRule="auto"/>
        <w:ind w:firstLine="420" w:firstLineChars="200"/>
        <w:rPr>
          <w:rFonts w:ascii="宋体" w:hAnsi="宋体" w:cs="宋体"/>
          <w:kern w:val="0"/>
          <w:szCs w:val="21"/>
        </w:rPr>
      </w:pPr>
      <w:r>
        <w:rPr>
          <w:rFonts w:hint="eastAsia" w:ascii="宋体" w:hAnsi="宋体"/>
          <w:bCs/>
          <w:szCs w:val="21"/>
        </w:rPr>
        <w:t>1.2 无人机发展的热点问题</w:t>
      </w:r>
      <w:r>
        <w:rPr>
          <w:rFonts w:hint="eastAsia" w:ascii="宋体" w:hAnsi="宋体" w:cs="宋体"/>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szCs w:val="21"/>
              </w:rPr>
              <w:t>无人机结构</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认识多旋翼无人机   </w:t>
      </w:r>
      <w:r>
        <w:rPr>
          <w:b/>
          <w:kern w:val="0"/>
          <w:szCs w:val="21"/>
        </w:rPr>
        <w:t> </w:t>
      </w:r>
      <w:r>
        <w:rPr>
          <w:rFonts w:hint="eastAsia"/>
          <w:b/>
          <w:kern w:val="0"/>
          <w:szCs w:val="21"/>
        </w:rPr>
        <w:t>1</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掌握多旋翼无人机的结构组成；掌握多旋翼无人机各部件的功用。</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重点：多旋</w:t>
      </w:r>
      <w:r>
        <w:rPr>
          <w:rFonts w:hint="eastAsia" w:ascii="宋体" w:hAnsi="宋体"/>
          <w:bCs/>
        </w:rPr>
        <w:t>翼无人机的结构组成；难点：多旋翼无人机各部件的功用。</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bCs/>
        </w:rPr>
        <w:t>掌握多旋翼无人机各部分组成部件，掌握各部件的功用。</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numPr>
          <w:ilvl w:val="0"/>
          <w:numId w:val="4"/>
        </w:numPr>
        <w:snapToGrid w:val="0"/>
        <w:spacing w:line="360" w:lineRule="auto"/>
        <w:jc w:val="left"/>
        <w:rPr>
          <w:rFonts w:hAnsi="宋体"/>
          <w:b/>
          <w:kern w:val="0"/>
          <w:szCs w:val="21"/>
        </w:rPr>
      </w:pPr>
      <w:r>
        <w:rPr>
          <w:rFonts w:hint="eastAsia" w:hAnsi="宋体"/>
          <w:b/>
          <w:kern w:val="0"/>
          <w:szCs w:val="21"/>
        </w:rPr>
        <w:t xml:space="preserve"> </w:t>
      </w:r>
      <w:r>
        <w:rPr>
          <w:rFonts w:hint="eastAsia" w:hAnsi="宋体"/>
          <w:b/>
          <w:bCs/>
          <w:kern w:val="0"/>
          <w:szCs w:val="21"/>
        </w:rPr>
        <w:t>认识固定翼无人机</w:t>
      </w:r>
      <w:r>
        <w:rPr>
          <w:b/>
          <w:kern w:val="0"/>
          <w:szCs w:val="21"/>
        </w:rPr>
        <w:t>     </w:t>
      </w:r>
      <w:r>
        <w:rPr>
          <w:rFonts w:hint="eastAsia"/>
          <w:b/>
          <w:kern w:val="0"/>
          <w:szCs w:val="21"/>
        </w:rPr>
        <w:t>1</w:t>
      </w:r>
      <w:r>
        <w:rPr>
          <w:rFonts w:hAnsi="宋体"/>
          <w:b/>
          <w:kern w:val="0"/>
          <w:szCs w:val="21"/>
        </w:rPr>
        <w:t>学时</w:t>
      </w:r>
    </w:p>
    <w:p>
      <w:pPr>
        <w:widowControl/>
        <w:snapToGrid w:val="0"/>
        <w:spacing w:line="360" w:lineRule="auto"/>
        <w:rPr>
          <w:rFonts w:ascii="宋体" w:hAnsi="宋体"/>
          <w:b/>
          <w:bCs/>
        </w:rPr>
      </w:pPr>
      <w:r>
        <w:rPr>
          <w:rFonts w:hint="eastAsia" w:ascii="宋体" w:hAnsi="宋体"/>
          <w:b/>
          <w:bCs/>
        </w:rPr>
        <w:t>教学目标：</w:t>
      </w:r>
      <w:r>
        <w:rPr>
          <w:rFonts w:hint="eastAsia" w:ascii="宋体" w:hAnsi="宋体"/>
          <w:bCs/>
        </w:rPr>
        <w:t>掌握</w:t>
      </w:r>
      <w:r>
        <w:rPr>
          <w:rFonts w:hint="eastAsia" w:hAnsi="宋体"/>
          <w:kern w:val="0"/>
          <w:szCs w:val="21"/>
        </w:rPr>
        <w:t>固定翼</w:t>
      </w:r>
      <w:r>
        <w:rPr>
          <w:rFonts w:hint="eastAsia" w:ascii="宋体" w:hAnsi="宋体"/>
        </w:rPr>
        <w:t>人</w:t>
      </w:r>
      <w:r>
        <w:rPr>
          <w:rFonts w:hint="eastAsia" w:ascii="宋体" w:hAnsi="宋体"/>
          <w:bCs/>
        </w:rPr>
        <w:t>机的结构组成；掌握固定翼无人机各部件的功用。</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重点：</w:t>
      </w:r>
      <w:r>
        <w:rPr>
          <w:rFonts w:hint="eastAsia" w:hAnsi="宋体"/>
          <w:kern w:val="0"/>
          <w:szCs w:val="21"/>
        </w:rPr>
        <w:t>固定翼</w:t>
      </w:r>
      <w:r>
        <w:rPr>
          <w:rFonts w:hint="eastAsia" w:ascii="宋体" w:hAnsi="宋体"/>
          <w:bCs/>
        </w:rPr>
        <w:t>无人机的结构组成；难点：</w:t>
      </w:r>
      <w:r>
        <w:rPr>
          <w:rFonts w:hint="eastAsia" w:hAnsi="宋体"/>
          <w:kern w:val="0"/>
          <w:szCs w:val="21"/>
        </w:rPr>
        <w:t>固定翼</w:t>
      </w:r>
      <w:r>
        <w:rPr>
          <w:rFonts w:hint="eastAsia" w:ascii="宋体" w:hAnsi="宋体"/>
          <w:bCs/>
        </w:rPr>
        <w:t>无人机各部件的功用。</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bCs/>
        </w:rPr>
        <w:t>掌握固定翼无人机各部分组成部件，掌握各部件的功用。</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bCs/>
        </w:rPr>
      </w:pPr>
      <w:r>
        <w:rPr>
          <w:rFonts w:ascii="宋体" w:hAnsi="宋体"/>
          <w:b/>
          <w:bCs/>
        </w:rPr>
        <w:t>第</w:t>
      </w:r>
      <w:r>
        <w:rPr>
          <w:rFonts w:hint="eastAsia" w:ascii="宋体" w:hAnsi="宋体"/>
          <w:b/>
          <w:bCs/>
        </w:rPr>
        <w:t>三</w:t>
      </w:r>
      <w:r>
        <w:rPr>
          <w:rFonts w:ascii="宋体" w:hAnsi="宋体"/>
          <w:b/>
          <w:bCs/>
        </w:rPr>
        <w:t>节</w:t>
      </w:r>
      <w:r>
        <w:rPr>
          <w:rFonts w:hint="eastAsia" w:ascii="宋体" w:hAnsi="宋体"/>
          <w:b/>
          <w:bCs/>
        </w:rPr>
        <w:t xml:space="preserve">  认识无人直升机   </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掌握直升机的结构组成；掌握直升机各部件的功用。</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重点：</w:t>
      </w:r>
      <w:r>
        <w:rPr>
          <w:rFonts w:hint="eastAsia" w:ascii="宋体" w:hAnsi="宋体"/>
          <w:bCs/>
        </w:rPr>
        <w:t>直升机的结构组成；难点：直升机各部件的功用。</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bCs/>
        </w:rPr>
        <w:t>掌握多旋翼无人机各部分组成部件，掌握各部件的功用。</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b/>
                <w:szCs w:val="21"/>
              </w:rPr>
              <w:t>无人机飞行原理认知</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认识多旋翼无人机飞行原理  </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rPr>
        <w:t>多旋翼无人机飞行原理，</w:t>
      </w:r>
      <w:r>
        <w:rPr>
          <w:rFonts w:hint="eastAsia" w:ascii="宋体" w:hAnsi="宋体"/>
          <w:bCs/>
        </w:rPr>
        <w:t>X形四旋翼无人机飞行原理</w:t>
      </w:r>
    </w:p>
    <w:p>
      <w:pPr>
        <w:widowControl/>
        <w:snapToGrid w:val="0"/>
        <w:spacing w:line="360" w:lineRule="auto"/>
        <w:rPr>
          <w:rFonts w:hAnsi="宋体"/>
          <w:kern w:val="0"/>
          <w:szCs w:val="21"/>
        </w:rPr>
      </w:pPr>
      <w:r>
        <w:rPr>
          <w:rFonts w:hint="eastAsia" w:ascii="宋体" w:hAnsi="宋体"/>
          <w:b/>
          <w:bCs/>
        </w:rPr>
        <w:t>教学重点和难点：</w:t>
      </w:r>
      <w:r>
        <w:rPr>
          <w:rFonts w:hint="eastAsia" w:ascii="宋体" w:hAnsi="宋体"/>
        </w:rPr>
        <w:t>重点：多旋翼无人机飞行原理，难点：</w:t>
      </w:r>
      <w:r>
        <w:rPr>
          <w:rFonts w:hint="eastAsia" w:ascii="宋体" w:hAnsi="宋体"/>
          <w:bCs/>
        </w:rPr>
        <w:t>X形四旋翼无人机飞行原理</w:t>
      </w:r>
    </w:p>
    <w:p>
      <w:pPr>
        <w:pStyle w:val="9"/>
        <w:snapToGrid w:val="0"/>
        <w:spacing w:line="360" w:lineRule="auto"/>
        <w:ind w:firstLine="0" w:firstLineChars="0"/>
        <w:rPr>
          <w:rFonts w:ascii="宋体" w:hAnsi="宋体"/>
          <w:bCs/>
        </w:rPr>
      </w:pPr>
      <w:r>
        <w:rPr>
          <w:rFonts w:hint="eastAsia" w:ascii="宋体" w:hAnsi="宋体"/>
          <w:b/>
        </w:rPr>
        <w:t>主要教学内容及要求：</w:t>
      </w:r>
      <w:r>
        <w:rPr>
          <w:rFonts w:hint="eastAsia" w:ascii="宋体" w:hAnsi="宋体"/>
          <w:bCs/>
        </w:rPr>
        <w:t>了解十字形四旋翼无人机飞行原理，理解X形四旋翼无人机飞行原理。</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认识无人直升机飞行原理</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ascii="宋体" w:hAnsi="宋体"/>
          <w:b/>
          <w:bCs/>
        </w:rPr>
      </w:pPr>
      <w:r>
        <w:rPr>
          <w:rFonts w:hint="eastAsia" w:ascii="宋体" w:hAnsi="宋体"/>
          <w:b/>
          <w:bCs/>
        </w:rPr>
        <w:t>教学目标：</w:t>
      </w:r>
      <w:r>
        <w:rPr>
          <w:rFonts w:hint="eastAsia" w:ascii="宋体" w:hAnsi="宋体"/>
          <w:bCs/>
        </w:rPr>
        <w:t>旋翼升力的产生原理，旋翼桨运动的基本原理，单旋翼无人机操纵方式</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重点：旋</w:t>
      </w:r>
      <w:r>
        <w:rPr>
          <w:rFonts w:hint="eastAsia" w:ascii="宋体" w:hAnsi="宋体"/>
          <w:bCs/>
        </w:rPr>
        <w:t>翼升力的产生原理，旋翼桨运动的基本原理，单旋翼无人机操纵方式</w:t>
      </w:r>
    </w:p>
    <w:p>
      <w:pPr>
        <w:pStyle w:val="9"/>
        <w:snapToGrid w:val="0"/>
        <w:spacing w:line="360" w:lineRule="auto"/>
        <w:ind w:firstLine="0" w:firstLineChars="0"/>
        <w:rPr>
          <w:rFonts w:ascii="宋体" w:hAnsi="宋体"/>
          <w:bCs/>
        </w:rPr>
      </w:pPr>
      <w:r>
        <w:rPr>
          <w:rFonts w:hint="eastAsia" w:ascii="宋体" w:hAnsi="宋体"/>
          <w:b/>
        </w:rPr>
        <w:t>主要教学内容及要求：</w:t>
      </w:r>
      <w:r>
        <w:rPr>
          <w:rFonts w:hint="eastAsia" w:ascii="宋体" w:hAnsi="宋体"/>
          <w:bCs/>
        </w:rPr>
        <w:t>了解旋翼升力的产生原理，理解旋翼桨运动的基本原理，掌握单旋翼无人机操纵方式。</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hAnsi="宋体"/>
                <w:b/>
                <w:bCs/>
                <w:kern w:val="0"/>
                <w:szCs w:val="21"/>
              </w:rPr>
              <w:t xml:space="preserve">   航空气象与安全监管</w:t>
            </w:r>
            <w:r>
              <w:rPr>
                <w:rFonts w:hint="eastAsia"/>
                <w:b/>
                <w:bCs/>
                <w:kern w:val="0"/>
                <w:szCs w:val="21"/>
              </w:rPr>
              <w:t xml:space="preserve">  </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航空气象对飞行的影响   </w:t>
      </w:r>
      <w:r>
        <w:rPr>
          <w:b/>
          <w:kern w:val="0"/>
          <w:szCs w:val="21"/>
        </w:rPr>
        <w:t> </w:t>
      </w:r>
      <w:r>
        <w:rPr>
          <w:rFonts w:hint="eastAsia"/>
          <w:b/>
          <w:kern w:val="0"/>
          <w:szCs w:val="21"/>
        </w:rPr>
        <w:t>1</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rPr>
        <w:t>：理解大气特性，熟悉影响飞行的气象。</w:t>
      </w:r>
    </w:p>
    <w:p>
      <w:pPr>
        <w:widowControl/>
        <w:snapToGrid w:val="0"/>
        <w:spacing w:line="360" w:lineRule="auto"/>
        <w:rPr>
          <w:rFonts w:hAnsi="宋体"/>
          <w:kern w:val="0"/>
          <w:szCs w:val="21"/>
        </w:rPr>
      </w:pPr>
      <w:r>
        <w:rPr>
          <w:rFonts w:hint="eastAsia" w:ascii="宋体" w:hAnsi="宋体"/>
          <w:b/>
          <w:bCs/>
        </w:rPr>
        <w:t>教学重点和难点：</w:t>
      </w:r>
      <w:r>
        <w:rPr>
          <w:rFonts w:hint="eastAsia" w:ascii="宋体" w:hAnsi="宋体"/>
        </w:rPr>
        <w:t>重点：大气特性，难点：影响飞行的气象</w:t>
      </w:r>
    </w:p>
    <w:p>
      <w:pPr>
        <w:pStyle w:val="9"/>
        <w:snapToGrid w:val="0"/>
        <w:spacing w:line="360" w:lineRule="auto"/>
        <w:ind w:firstLine="0" w:firstLineChars="0"/>
        <w:rPr>
          <w:rFonts w:ascii="宋体" w:hAnsi="宋体"/>
          <w:bCs/>
        </w:rPr>
      </w:pPr>
      <w:r>
        <w:rPr>
          <w:rFonts w:hint="eastAsia" w:ascii="宋体" w:hAnsi="宋体"/>
          <w:b/>
        </w:rPr>
        <w:t>主要教学内容及要求：</w:t>
      </w:r>
      <w:r>
        <w:rPr>
          <w:rFonts w:hint="eastAsia" w:ascii="宋体" w:hAnsi="宋体"/>
          <w:bCs/>
        </w:rPr>
        <w:t>了解大气特性，理解影响飞行的气象。</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无人机飞行安全监管</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ascii="宋体" w:hAnsi="宋体"/>
        </w:rPr>
      </w:pPr>
      <w:r>
        <w:rPr>
          <w:rFonts w:hint="eastAsia" w:ascii="宋体" w:hAnsi="宋体"/>
          <w:b/>
          <w:bCs/>
        </w:rPr>
        <w:t>教学目标：</w:t>
      </w:r>
      <w:r>
        <w:rPr>
          <w:rFonts w:hint="eastAsia" w:ascii="宋体" w:hAnsi="宋体"/>
        </w:rPr>
        <w:t>了解民用无人机驾驶航空器系统空中交通管理办法，熟悉飞行活动需要满足的条件，熟悉民用无人驾驶航空器实名制登记管理规定，熟悉民用无人机系统驾驶员的资质管理。</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民用无人机驾驶航空器系统空中交通管理办法，飞行活动需要满足的条件，民用无人驾驶航空器实名制登记管理规定，民用无人机系统驾驶员的资质管理。</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bCs/>
        </w:rPr>
        <w:t>了解民</w:t>
      </w:r>
      <w:r>
        <w:rPr>
          <w:rFonts w:hint="eastAsia" w:ascii="宋体" w:hAnsi="宋体"/>
        </w:rPr>
        <w:t>用无人机驾驶航空器系统空中交通管理办法，飞行活动需要满足的条件，理解民用无人驾驶航空器实名制登记管理规定，民用无人机系统驾驶员的资质管理。</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bCs/>
        </w:rPr>
      </w:pPr>
      <w:r>
        <w:rPr>
          <w:rFonts w:ascii="宋体" w:hAnsi="宋体"/>
          <w:b/>
          <w:bCs/>
        </w:rPr>
        <w:t>第</w:t>
      </w:r>
      <w:r>
        <w:rPr>
          <w:rFonts w:hint="eastAsia" w:ascii="宋体" w:hAnsi="宋体"/>
          <w:b/>
          <w:bCs/>
        </w:rPr>
        <w:t>三</w:t>
      </w:r>
      <w:r>
        <w:rPr>
          <w:rFonts w:ascii="宋体" w:hAnsi="宋体"/>
          <w:b/>
          <w:bCs/>
        </w:rPr>
        <w:t>节</w:t>
      </w:r>
      <w:r>
        <w:rPr>
          <w:rFonts w:hint="eastAsia" w:ascii="宋体" w:hAnsi="宋体"/>
          <w:b/>
          <w:bCs/>
        </w:rPr>
        <w:t xml:space="preserve">  无人机飞行空域和飞行计划的申报   1</w:t>
      </w:r>
      <w:r>
        <w:rPr>
          <w:rFonts w:ascii="宋体" w:hAnsi="宋体"/>
          <w:b/>
          <w:bCs/>
        </w:rPr>
        <w:t>学时</w:t>
      </w:r>
      <w:r>
        <w:rPr>
          <w:rFonts w:hint="eastAsia" w:ascii="宋体" w:hAnsi="宋体"/>
          <w:b/>
          <w:bCs/>
        </w:rPr>
        <w:t xml:space="preserve"> </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掌握无人机空域基本知识；掌握空域的运行要求。</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无人机空域基本知识。</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bCs/>
        </w:rPr>
        <w:t>掌握无人机空域基本知识。</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14"/>
        <w:gridCol w:w="3403"/>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14"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403"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r>
              <w:rPr>
                <w:rFonts w:hint="eastAsia"/>
                <w:b/>
                <w:szCs w:val="21"/>
              </w:rPr>
              <w:t>模拟飞行软件安装与设置</w:t>
            </w:r>
          </w:p>
        </w:tc>
        <w:tc>
          <w:tcPr>
            <w:tcW w:w="26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安装无人机模拟飞行软件   </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hAnsi="宋体"/>
          <w:kern w:val="0"/>
          <w:szCs w:val="21"/>
        </w:rPr>
      </w:pPr>
      <w:r>
        <w:rPr>
          <w:rFonts w:hint="eastAsia" w:ascii="宋体" w:hAnsi="宋体"/>
          <w:b/>
          <w:bCs/>
        </w:rPr>
        <w:t>教学目标：</w:t>
      </w:r>
      <w:r>
        <w:rPr>
          <w:rFonts w:hint="eastAsia" w:ascii="宋体" w:hAnsi="宋体"/>
        </w:rPr>
        <w:t>凤凰模拟器的特点，凤凰模拟器的功用，凤凰模拟器的下载和安装方法。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凤凰模拟器的特点、功用以及下载和安装方法。</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了解凤凰模拟器的特点，熟悉凤凰模拟器的功用，掌握凤凰模拟器的下载和安装方法。</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设置无人机模拟飞行软件</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ascii="宋体" w:hAnsi="宋体"/>
          <w:b/>
          <w:bCs/>
        </w:rPr>
      </w:pPr>
      <w:r>
        <w:rPr>
          <w:rFonts w:hint="eastAsia" w:ascii="宋体" w:hAnsi="宋体"/>
          <w:b/>
          <w:bCs/>
        </w:rPr>
        <w:t>教学目标：</w:t>
      </w:r>
      <w:r>
        <w:rPr>
          <w:rFonts w:hint="eastAsia" w:ascii="宋体" w:hAnsi="宋体"/>
        </w:rPr>
        <w:t>凤凰模拟器的设置方法，凤凰模拟器软件的设置步骤。</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重点：凤凰模拟器的设置方法，难点：凤凰模拟器软件的设置步骤。</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bCs/>
        </w:rPr>
        <w:t>熟悉凤</w:t>
      </w:r>
      <w:r>
        <w:rPr>
          <w:rFonts w:hint="eastAsia" w:ascii="宋体" w:hAnsi="宋体"/>
        </w:rPr>
        <w:t>凰模拟器的设置方法，掌握凤凰模拟器软件的设置步骤。</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r>
              <w:rPr>
                <w:rFonts w:hint="eastAsia" w:hAnsi="宋体"/>
                <w:b/>
                <w:bCs/>
                <w:kern w:val="0"/>
                <w:szCs w:val="21"/>
              </w:rPr>
              <w:t>无人机</w:t>
            </w:r>
            <w:r>
              <w:rPr>
                <w:rFonts w:hint="eastAsia"/>
                <w:b/>
                <w:szCs w:val="21"/>
              </w:rPr>
              <w:t>模拟飞行</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jc w:val="left"/>
        <w:rPr>
          <w:rFonts w:hAnsi="宋体"/>
          <w:b/>
          <w:kern w:val="0"/>
          <w:szCs w:val="21"/>
        </w:rPr>
      </w:pPr>
      <w:r>
        <w:rPr>
          <w:rFonts w:hint="eastAsia" w:hAnsi="宋体"/>
          <w:b/>
          <w:kern w:val="0"/>
          <w:szCs w:val="21"/>
        </w:rPr>
        <w:t>第一节  多旋翼</w:t>
      </w:r>
      <w:r>
        <w:rPr>
          <w:rFonts w:hint="eastAsia" w:hAnsi="宋体"/>
          <w:b/>
          <w:bCs/>
          <w:kern w:val="0"/>
          <w:szCs w:val="21"/>
        </w:rPr>
        <w:t>无人机模拟飞行</w:t>
      </w:r>
      <w:r>
        <w:rPr>
          <w:b/>
          <w:kern w:val="0"/>
          <w:szCs w:val="21"/>
        </w:rPr>
        <w:t>     </w:t>
      </w:r>
      <w:r>
        <w:rPr>
          <w:rFonts w:hint="eastAsia"/>
          <w:b/>
          <w:kern w:val="0"/>
          <w:szCs w:val="21"/>
        </w:rPr>
        <w:t>1</w:t>
      </w:r>
      <w:r>
        <w:rPr>
          <w:rFonts w:hAnsi="宋体"/>
          <w:b/>
          <w:kern w:val="0"/>
          <w:szCs w:val="21"/>
        </w:rPr>
        <w:t>学时</w:t>
      </w:r>
    </w:p>
    <w:p>
      <w:pPr>
        <w:widowControl/>
        <w:snapToGrid w:val="0"/>
        <w:spacing w:line="360" w:lineRule="auto"/>
        <w:rPr>
          <w:rFonts w:ascii="宋体" w:hAnsi="宋体"/>
        </w:rPr>
      </w:pPr>
      <w:r>
        <w:rPr>
          <w:rFonts w:hint="eastAsia" w:ascii="宋体" w:hAnsi="宋体"/>
          <w:b/>
          <w:bCs/>
        </w:rPr>
        <w:t>教学目标：</w:t>
      </w:r>
      <w:r>
        <w:rPr>
          <w:rFonts w:hint="eastAsia" w:ascii="宋体" w:hAnsi="宋体"/>
        </w:rPr>
        <w:t>掌握模拟器软件的使用方法，掌握多旋翼无人机模拟飞行的方法和步骤。</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模拟器软件的使用方法。</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掌握模拟器软件的使用方法，掌握多旋翼无人机模拟飞行的方法和步骤。</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固定翼无人机模拟飞行</w:t>
      </w:r>
      <w:r>
        <w:rPr>
          <w:b/>
          <w:kern w:val="0"/>
          <w:szCs w:val="21"/>
        </w:rPr>
        <w:t>    </w:t>
      </w:r>
      <w:r>
        <w:rPr>
          <w:rFonts w:hint="eastAsia"/>
          <w:b/>
          <w:kern w:val="0"/>
          <w:szCs w:val="21"/>
        </w:rPr>
        <w:t>1</w:t>
      </w:r>
      <w:r>
        <w:rPr>
          <w:rFonts w:hAnsi="宋体"/>
          <w:b/>
          <w:kern w:val="0"/>
          <w:szCs w:val="21"/>
        </w:rPr>
        <w:t>学时</w:t>
      </w:r>
    </w:p>
    <w:p>
      <w:pPr>
        <w:widowControl/>
        <w:snapToGrid w:val="0"/>
        <w:spacing w:line="360" w:lineRule="auto"/>
        <w:rPr>
          <w:rFonts w:ascii="宋体" w:hAnsi="宋体"/>
          <w:b/>
          <w:bCs/>
        </w:rPr>
      </w:pPr>
      <w:r>
        <w:rPr>
          <w:rFonts w:hint="eastAsia" w:ascii="宋体" w:hAnsi="宋体"/>
          <w:b/>
          <w:bCs/>
        </w:rPr>
        <w:t>教学目标：</w:t>
      </w:r>
      <w:r>
        <w:rPr>
          <w:rFonts w:hint="eastAsia" w:ascii="宋体" w:hAnsi="宋体"/>
        </w:rPr>
        <w:t>掌握模拟器软件的使用方法，掌握固定翼无人机模拟飞行的方法和步骤。</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模拟器软件的使用方法。</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掌握模拟器软件的使用方法，掌握固定翼无人机模拟飞行的方法和步骤。</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第三节  </w:t>
      </w:r>
      <w:r>
        <w:rPr>
          <w:rFonts w:hint="eastAsia" w:hAnsi="宋体"/>
          <w:b/>
          <w:bCs/>
          <w:kern w:val="0"/>
          <w:szCs w:val="21"/>
        </w:rPr>
        <w:t>无人直升机模拟飞行</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ascii="宋体" w:hAnsi="宋体"/>
          <w:b/>
          <w:bCs/>
        </w:rPr>
      </w:pPr>
      <w:r>
        <w:rPr>
          <w:rFonts w:hint="eastAsia" w:ascii="宋体" w:hAnsi="宋体"/>
          <w:b/>
          <w:bCs/>
        </w:rPr>
        <w:t>教学目标：</w:t>
      </w:r>
      <w:r>
        <w:rPr>
          <w:rFonts w:hint="eastAsia" w:ascii="宋体" w:hAnsi="宋体"/>
        </w:rPr>
        <w:t>掌握模拟器软件的使用方法，掌握无人直升机模拟飞行的方法和步骤。</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模拟器软件的使用方法。</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掌握模拟器软件的使用方法，掌握无人直升机模拟飞行的方法和步骤。</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13"/>
        <w:gridCol w:w="3519"/>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1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51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w:t>
            </w:r>
            <w:r>
              <w:rPr>
                <w:rFonts w:hint="eastAsia"/>
                <w:b/>
                <w:szCs w:val="21"/>
              </w:rPr>
              <w:t>无人机任务设备及应用操控</w:t>
            </w:r>
          </w:p>
        </w:tc>
        <w:tc>
          <w:tcPr>
            <w:tcW w:w="276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认识无人机任务设备   </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rPr>
        <w:t>掌握光学类任务设备的机构组成和功用，掌握功能类任务设备的机构组成和功用。</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光学类、功能类任务设备的机构组成和功用。</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掌握光学类、功能类任务设备的机构组成和功用。</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无人机任务规划及航线规划</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ascii="宋体" w:hAnsi="宋体"/>
        </w:rPr>
      </w:pPr>
      <w:r>
        <w:rPr>
          <w:rFonts w:hint="eastAsia" w:ascii="宋体" w:hAnsi="宋体"/>
          <w:b/>
          <w:bCs/>
        </w:rPr>
        <w:t>教学目标：</w:t>
      </w:r>
      <w:r>
        <w:rPr>
          <w:rFonts w:hint="eastAsia" w:ascii="宋体" w:hAnsi="宋体"/>
        </w:rPr>
        <w:t>掌握无人机任务规划的主要功能，掌握常用的任务规划方法，掌握常用的航线规划方法。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无人机任务规划的主要功能，常用的任务规划方法和航线规划方法。</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掌握无人机任务规划的主要功能，掌握常用的任务规划方法，掌握常用的航线规划方法。</w:t>
      </w:r>
    </w:p>
    <w:p>
      <w:pPr>
        <w:widowControl/>
        <w:snapToGrid w:val="0"/>
        <w:spacing w:line="360" w:lineRule="auto"/>
        <w:jc w:val="left"/>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（6</w:t>
      </w:r>
      <w:r>
        <w:rPr>
          <w:rFonts w:hAnsi="宋体"/>
          <w:b/>
          <w:bCs/>
          <w:kern w:val="0"/>
          <w:szCs w:val="21"/>
        </w:rPr>
        <w:t>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adjustRightInd w:val="0"/>
        <w:snapToGrid w:val="0"/>
        <w:spacing w:line="360" w:lineRule="auto"/>
        <w:ind w:firstLine="420" w:firstLineChars="200"/>
        <w:textAlignment w:val="baseline"/>
        <w:rPr>
          <w:rFonts w:ascii="宋体" w:hAnsi="宋体"/>
          <w:bCs/>
          <w:color w:val="0000FF"/>
          <w:szCs w:val="21"/>
        </w:rPr>
      </w:pPr>
      <w:r>
        <w:rPr>
          <w:kern w:val="0"/>
          <w:szCs w:val="21"/>
        </w:rPr>
        <w:t>《</w:t>
      </w:r>
      <w:r>
        <w:rPr>
          <w:rFonts w:hint="eastAsia"/>
          <w:kern w:val="0"/>
          <w:szCs w:val="21"/>
        </w:rPr>
        <w:t>无人机控制技术</w:t>
      </w:r>
      <w:r>
        <w:rPr>
          <w:kern w:val="0"/>
          <w:szCs w:val="21"/>
        </w:rPr>
        <w:t>》是</w:t>
      </w:r>
      <w:r>
        <w:rPr>
          <w:rFonts w:hint="eastAsia"/>
          <w:kern w:val="0"/>
          <w:szCs w:val="21"/>
        </w:rPr>
        <w:t>机械工程类选修课程</w:t>
      </w:r>
      <w:r>
        <w:rPr>
          <w:kern w:val="0"/>
          <w:szCs w:val="21"/>
        </w:rPr>
        <w:t>。</w:t>
      </w:r>
      <w:r>
        <w:rPr>
          <w:rFonts w:hint="eastAsia"/>
          <w:kern w:val="0"/>
          <w:szCs w:val="21"/>
        </w:rPr>
        <w:t>主要讲授无人机机组组成、飞行原理、飞行训练</w:t>
      </w:r>
      <w:r>
        <w:rPr>
          <w:kern w:val="0"/>
          <w:szCs w:val="21"/>
        </w:rPr>
        <w:t>，</w:t>
      </w:r>
      <w:r>
        <w:rPr>
          <w:rFonts w:hint="eastAsia"/>
          <w:kern w:val="0"/>
          <w:szCs w:val="21"/>
        </w:rPr>
        <w:t>无人机是集航空技术、导航技术、人工智能为一体的现代航空器，其应用领域广泛。</w:t>
      </w:r>
      <w:r>
        <w:rPr>
          <w:kern w:val="0"/>
          <w:szCs w:val="21"/>
        </w:rPr>
        <w:t>在课堂理论教学的同时，结合课程内容让学生</w:t>
      </w:r>
      <w:r>
        <w:rPr>
          <w:rFonts w:hint="eastAsia"/>
          <w:kern w:val="0"/>
          <w:szCs w:val="21"/>
        </w:rPr>
        <w:t>了解</w:t>
      </w:r>
      <w:r>
        <w:rPr>
          <w:rFonts w:hint="eastAsia" w:asciiTheme="majorEastAsia" w:hAnsiTheme="majorEastAsia" w:eastAsiaTheme="majorEastAsia"/>
          <w:shd w:val="clear" w:color="auto" w:fill="FFFFFF"/>
        </w:rPr>
        <w:t>和掌握无人机构造、工作原理和基本的操作方法，并能够正确安全地使用各种无人机，包括但不限于农用无人机，熟悉无人机有关构造、性能和工作原理。</w:t>
      </w:r>
    </w:p>
    <w:p>
      <w:pPr>
        <w:snapToGrid w:val="0"/>
        <w:spacing w:line="360" w:lineRule="auto"/>
        <w:rPr>
          <w:rFonts w:ascii="宋体" w:hAnsi="宋体"/>
          <w:b/>
          <w:bCs/>
          <w:szCs w:val="21"/>
        </w:rPr>
      </w:pPr>
      <w:r>
        <w:rPr>
          <w:rFonts w:hint="eastAsia" w:ascii="宋体" w:hAnsi="宋体"/>
          <w:b/>
          <w:bCs/>
          <w:szCs w:val="21"/>
        </w:rPr>
        <w:t>（二）实验教学目的和基本要求</w:t>
      </w:r>
    </w:p>
    <w:p>
      <w:pPr>
        <w:adjustRightInd w:val="0"/>
        <w:snapToGrid w:val="0"/>
        <w:spacing w:line="360" w:lineRule="auto"/>
        <w:ind w:firstLine="420" w:firstLineChars="200"/>
        <w:textAlignment w:val="baseline"/>
      </w:pPr>
      <w:r>
        <w:t>1) 了解</w:t>
      </w:r>
      <w:r>
        <w:rPr>
          <w:rFonts w:hint="eastAsia"/>
        </w:rPr>
        <w:t>无人机</w:t>
      </w:r>
      <w:r>
        <w:t>工作部件</w:t>
      </w:r>
      <w:r>
        <w:rPr>
          <w:rFonts w:hint="eastAsia"/>
        </w:rPr>
        <w:t>构成及飞行原理，</w:t>
      </w:r>
      <w:r>
        <w:t>掌握</w:t>
      </w:r>
      <w:r>
        <w:rPr>
          <w:rFonts w:hint="eastAsia"/>
        </w:rPr>
        <w:t>无人机模拟飞行方法和步骤</w:t>
      </w:r>
      <w:r>
        <w:t xml:space="preserve">； </w:t>
      </w:r>
    </w:p>
    <w:p>
      <w:pPr>
        <w:adjustRightInd w:val="0"/>
        <w:snapToGrid w:val="0"/>
        <w:spacing w:line="360" w:lineRule="auto"/>
        <w:ind w:firstLine="420" w:firstLineChars="200"/>
        <w:textAlignment w:val="baseline"/>
      </w:pPr>
      <w:r>
        <w:t>2）掌握</w:t>
      </w:r>
      <w:r>
        <w:rPr>
          <w:rFonts w:hint="eastAsia"/>
        </w:rPr>
        <w:t>路线规划的方法</w:t>
      </w:r>
      <w:r>
        <w:t>。</w:t>
      </w:r>
    </w:p>
    <w:p>
      <w:pPr>
        <w:snapToGrid w:val="0"/>
        <w:spacing w:line="360" w:lineRule="auto"/>
        <w:rPr>
          <w:b/>
        </w:rPr>
      </w:pPr>
      <w:r>
        <w:rPr>
          <w:rFonts w:hint="eastAsia"/>
          <w:b/>
        </w:rPr>
        <w:t>（三）实验安全操作规范</w:t>
      </w:r>
    </w:p>
    <w:p>
      <w:pPr>
        <w:snapToGrid w:val="0"/>
        <w:spacing w:line="360" w:lineRule="auto"/>
        <w:ind w:firstLine="420" w:firstLineChars="200"/>
        <w:rPr>
          <w:rFonts w:ascii="宋体" w:hAnsi="宋体"/>
          <w:szCs w:val="21"/>
        </w:rPr>
      </w:pPr>
      <w:r>
        <w:t xml:space="preserve">1) </w:t>
      </w:r>
      <w:r>
        <w:rPr>
          <w:rFonts w:hint="eastAsia" w:ascii="宋体" w:hAnsi="宋体"/>
          <w:szCs w:val="21"/>
        </w:rPr>
        <w:t>各种电器设备及电线应始终保持干燥，不得浸湿，以防短路引起火灾或烧坏电器设备。</w:t>
      </w:r>
    </w:p>
    <w:p>
      <w:pPr>
        <w:snapToGrid w:val="0"/>
        <w:spacing w:line="360" w:lineRule="auto"/>
        <w:ind w:firstLine="420" w:firstLineChars="200"/>
      </w:pPr>
      <w:r>
        <w:rPr>
          <w:rFonts w:hint="eastAsia"/>
        </w:rPr>
        <w:t>2</w:t>
      </w:r>
      <w:r>
        <w:t xml:space="preserve">) </w:t>
      </w:r>
      <w:r>
        <w:rPr>
          <w:rFonts w:hint="eastAsia"/>
        </w:rPr>
        <w:t>各类电器设备发生异常或故障时，应及时断电，由专业人员检修。</w:t>
      </w:r>
    </w:p>
    <w:p>
      <w:pPr>
        <w:snapToGrid w:val="0"/>
        <w:spacing w:line="360" w:lineRule="auto"/>
        <w:ind w:firstLine="420" w:firstLineChars="200"/>
      </w:pPr>
      <w:r>
        <w:rPr>
          <w:rFonts w:hint="eastAsia"/>
        </w:rPr>
        <w:t>3</w:t>
      </w:r>
      <w:r>
        <w:t xml:space="preserve">) </w:t>
      </w:r>
      <w:r>
        <w:rPr>
          <w:rFonts w:hint="eastAsia"/>
        </w:rPr>
        <w:t>不准穿有碍安全操作的服装参加实验</w:t>
      </w:r>
    </w:p>
    <w:p>
      <w:pPr>
        <w:snapToGrid w:val="0"/>
        <w:spacing w:line="360" w:lineRule="auto"/>
        <w:ind w:firstLine="420" w:firstLineChars="200"/>
      </w:pPr>
      <w:r>
        <w:rPr>
          <w:rFonts w:hint="eastAsia"/>
        </w:rPr>
        <w:t>4</w:t>
      </w:r>
      <w:r>
        <w:t>)</w:t>
      </w:r>
      <w:r>
        <w:rPr>
          <w:rFonts w:hint="eastAsia"/>
        </w:rPr>
        <w:t>对投入作业的无人机必须先检查、保养、调试，达到良好的技术状态，并有安全的保护措施。</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430"/>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430"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rPr>
                <w:sz w:val="18"/>
                <w:szCs w:val="18"/>
              </w:rPr>
            </w:pPr>
            <w:r>
              <w:rPr>
                <w:rFonts w:hint="eastAsia" w:ascii="宋体" w:hAnsi="宋体"/>
                <w:b/>
                <w:bCs/>
                <w:szCs w:val="21"/>
              </w:rPr>
              <w:t>04021163</w:t>
            </w:r>
            <w:r>
              <w:rPr>
                <w:rFonts w:hint="eastAsia"/>
                <w:sz w:val="18"/>
                <w:szCs w:val="18"/>
              </w:rPr>
              <w:t>＋01</w:t>
            </w:r>
          </w:p>
        </w:tc>
        <w:tc>
          <w:tcPr>
            <w:tcW w:w="2430" w:type="dxa"/>
            <w:vAlign w:val="center"/>
          </w:tcPr>
          <w:p>
            <w:pPr>
              <w:jc w:val="center"/>
              <w:rPr>
                <w:sz w:val="18"/>
                <w:szCs w:val="18"/>
              </w:rPr>
            </w:pPr>
            <w:r>
              <w:rPr>
                <w:rFonts w:hint="eastAsia"/>
                <w:sz w:val="18"/>
                <w:szCs w:val="18"/>
              </w:rPr>
              <w:t>固定翼无人机飞行训练</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rPr>
                <w:sz w:val="18"/>
                <w:szCs w:val="18"/>
              </w:rPr>
            </w:pPr>
            <w:r>
              <w:rPr>
                <w:rFonts w:hint="eastAsia" w:ascii="宋体" w:hAnsi="宋体"/>
                <w:b/>
                <w:bCs/>
                <w:szCs w:val="21"/>
              </w:rPr>
              <w:t>04021163</w:t>
            </w:r>
            <w:r>
              <w:rPr>
                <w:rFonts w:hint="eastAsia"/>
                <w:sz w:val="18"/>
                <w:szCs w:val="18"/>
              </w:rPr>
              <w:t>＋02</w:t>
            </w:r>
          </w:p>
        </w:tc>
        <w:tc>
          <w:tcPr>
            <w:tcW w:w="2430" w:type="dxa"/>
            <w:vAlign w:val="center"/>
          </w:tcPr>
          <w:p>
            <w:pPr>
              <w:jc w:val="center"/>
              <w:rPr>
                <w:sz w:val="18"/>
                <w:szCs w:val="18"/>
              </w:rPr>
            </w:pPr>
            <w:r>
              <w:rPr>
                <w:rFonts w:hint="eastAsia"/>
                <w:sz w:val="18"/>
                <w:szCs w:val="18"/>
              </w:rPr>
              <w:t>多旋翼无人机飞行训练</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rPr>
                <w:sz w:val="18"/>
                <w:szCs w:val="18"/>
              </w:rPr>
            </w:pPr>
            <w:r>
              <w:rPr>
                <w:rFonts w:hint="eastAsia" w:ascii="宋体" w:hAnsi="宋体"/>
                <w:b/>
                <w:bCs/>
                <w:szCs w:val="21"/>
              </w:rPr>
              <w:t>04021163</w:t>
            </w:r>
            <w:r>
              <w:rPr>
                <w:rFonts w:hint="eastAsia"/>
                <w:sz w:val="18"/>
                <w:szCs w:val="18"/>
              </w:rPr>
              <w:t>＋03</w:t>
            </w:r>
          </w:p>
        </w:tc>
        <w:tc>
          <w:tcPr>
            <w:tcW w:w="2430" w:type="dxa"/>
            <w:vAlign w:val="center"/>
          </w:tcPr>
          <w:p>
            <w:pPr>
              <w:jc w:val="center"/>
              <w:rPr>
                <w:sz w:val="18"/>
                <w:szCs w:val="18"/>
              </w:rPr>
            </w:pPr>
            <w:r>
              <w:rPr>
                <w:rFonts w:hint="eastAsia"/>
                <w:sz w:val="18"/>
                <w:szCs w:val="18"/>
              </w:rPr>
              <w:t>无人直升机飞行训练</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15</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adjustRightInd w:val="0"/>
        <w:snapToGrid w:val="0"/>
        <w:spacing w:line="360" w:lineRule="auto"/>
        <w:ind w:firstLine="420" w:firstLineChars="200"/>
        <w:rPr>
          <w:bCs/>
          <w:szCs w:val="21"/>
        </w:rPr>
      </w:pPr>
      <w:r>
        <w:rPr>
          <w:rFonts w:hint="eastAsia"/>
          <w:kern w:val="0"/>
          <w:szCs w:val="21"/>
        </w:rPr>
        <w:t>无人机控制技术的</w:t>
      </w:r>
      <w:r>
        <w:rPr>
          <w:bCs/>
          <w:szCs w:val="21"/>
        </w:rPr>
        <w:t>实验课程重点放在</w:t>
      </w:r>
      <w:r>
        <w:rPr>
          <w:rFonts w:hint="eastAsia"/>
          <w:bCs/>
          <w:szCs w:val="21"/>
        </w:rPr>
        <w:t>无人机的飞行训练上，</w:t>
      </w:r>
      <w:r>
        <w:rPr>
          <w:bCs/>
          <w:szCs w:val="21"/>
        </w:rPr>
        <w:t>实验课内容重点以基本结构、调整方法及性能参数的实验论证与性能设计为主。因此要求学生在了解</w:t>
      </w:r>
      <w:r>
        <w:rPr>
          <w:rFonts w:hint="eastAsia"/>
          <w:bCs/>
          <w:szCs w:val="21"/>
        </w:rPr>
        <w:t>无人机</w:t>
      </w:r>
      <w:r>
        <w:rPr>
          <w:bCs/>
          <w:szCs w:val="21"/>
        </w:rPr>
        <w:t>基本结构、基本工作原理的基础上，对</w:t>
      </w:r>
      <w:r>
        <w:rPr>
          <w:rFonts w:hint="eastAsia"/>
          <w:bCs/>
          <w:szCs w:val="21"/>
        </w:rPr>
        <w:t>机器</w:t>
      </w:r>
      <w:r>
        <w:rPr>
          <w:bCs/>
          <w:szCs w:val="21"/>
        </w:rPr>
        <w:t>的工作性能参数进行调整</w:t>
      </w:r>
      <w:r>
        <w:rPr>
          <w:rFonts w:hint="eastAsia"/>
          <w:bCs/>
          <w:szCs w:val="21"/>
        </w:rPr>
        <w:t>。通过实验加深对无人机结构和原理的了解</w:t>
      </w:r>
      <w:r>
        <w:t>。</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】固定翼无人机飞行训练</w:t>
      </w:r>
    </w:p>
    <w:p>
      <w:pPr>
        <w:snapToGrid w:val="0"/>
        <w:spacing w:line="360" w:lineRule="auto"/>
        <w:ind w:firstLine="422" w:firstLineChars="200"/>
        <w:rPr>
          <w:bCs/>
        </w:rPr>
      </w:pPr>
      <w:r>
        <w:rPr>
          <w:rFonts w:hint="eastAsia"/>
          <w:b/>
          <w:szCs w:val="21"/>
        </w:rPr>
        <w:t>1.实验学时：</w:t>
      </w:r>
      <w:r>
        <w:rPr>
          <w:rFonts w:hint="eastAsia" w:ascii="宋体" w:hAnsi="宋体"/>
          <w:bCs/>
        </w:rPr>
        <w:t>2</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1）掌握固定翼无人机飞行训练的方法和步骤；</w:t>
      </w:r>
    </w:p>
    <w:p>
      <w:pPr>
        <w:snapToGrid w:val="0"/>
        <w:spacing w:line="360" w:lineRule="auto"/>
        <w:ind w:firstLine="420" w:firstLineChars="200"/>
        <w:rPr>
          <w:rFonts w:ascii="宋体" w:hAnsi="宋体"/>
          <w:b/>
          <w:color w:val="0000FF"/>
        </w:rPr>
      </w:pPr>
      <w:r>
        <w:rPr>
          <w:rFonts w:hint="eastAsia" w:ascii="宋体" w:hAnsi="宋体"/>
          <w:bCs/>
        </w:rPr>
        <w:t>2）能够依照正确的方法和步骤进行固定翼无人机的室外飞行训练。</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bCs/>
          <w:szCs w:val="21"/>
        </w:rPr>
        <w:t>观察</w:t>
      </w:r>
      <w:r>
        <w:rPr>
          <w:rFonts w:hint="eastAsia" w:ascii="宋体" w:hAnsi="宋体"/>
          <w:bCs/>
        </w:rPr>
        <w:t>固定翼无人机构成及工作原理。</w:t>
      </w:r>
    </w:p>
    <w:p>
      <w:pPr>
        <w:snapToGrid w:val="0"/>
        <w:spacing w:line="360" w:lineRule="auto"/>
        <w:ind w:firstLine="422" w:firstLineChars="200"/>
        <w:rPr>
          <w:b/>
          <w:szCs w:val="21"/>
        </w:rPr>
      </w:pPr>
      <w:r>
        <w:rPr>
          <w:rFonts w:hint="eastAsia"/>
          <w:b/>
          <w:szCs w:val="21"/>
        </w:rPr>
        <w:t>4.实验要求：</w:t>
      </w:r>
    </w:p>
    <w:p>
      <w:pPr>
        <w:snapToGrid w:val="0"/>
        <w:spacing w:line="360" w:lineRule="auto"/>
        <w:ind w:firstLine="420" w:firstLineChars="200"/>
        <w:rPr>
          <w:b/>
          <w:szCs w:val="21"/>
        </w:rPr>
      </w:pPr>
      <w:r>
        <w:rPr>
          <w:rFonts w:hint="eastAsia" w:ascii="宋体" w:hAnsi="宋体"/>
          <w:bCs/>
        </w:rPr>
        <w:t>了解固定翼无人机构成及工作原理，并进行飞行训练</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bCs/>
          <w:szCs w:val="21"/>
        </w:rPr>
      </w:pPr>
      <w:r>
        <w:rPr>
          <w:rFonts w:hint="eastAsia"/>
          <w:bCs/>
          <w:szCs w:val="21"/>
        </w:rPr>
        <w:t>固定翼无人机。</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w:t>
      </w:r>
      <w:r>
        <w:rPr>
          <w:rFonts w:hint="eastAsia"/>
          <w:b/>
          <w:sz w:val="21"/>
          <w:szCs w:val="21"/>
        </w:rPr>
        <w:t>二】多旋翼无人机飞行训练</w:t>
      </w:r>
    </w:p>
    <w:p>
      <w:pPr>
        <w:snapToGrid w:val="0"/>
        <w:spacing w:line="360" w:lineRule="auto"/>
        <w:ind w:firstLine="422" w:firstLineChars="200"/>
        <w:rPr>
          <w:rFonts w:ascii="宋体" w:hAnsi="宋体"/>
          <w:bCs/>
        </w:rPr>
      </w:pPr>
      <w:r>
        <w:rPr>
          <w:rFonts w:hint="eastAsia"/>
          <w:b/>
          <w:szCs w:val="21"/>
        </w:rPr>
        <w:t>1.实验学时：</w:t>
      </w:r>
      <w:r>
        <w:rPr>
          <w:rFonts w:hint="eastAsia" w:ascii="宋体" w:hAnsi="宋体"/>
          <w:bCs/>
        </w:rPr>
        <w:t>2</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1）掌握多旋翼无人机室外飞行前检查的方法和流程；</w:t>
      </w:r>
    </w:p>
    <w:p>
      <w:pPr>
        <w:snapToGrid w:val="0"/>
        <w:spacing w:line="360" w:lineRule="auto"/>
        <w:ind w:firstLine="420" w:firstLineChars="200"/>
        <w:rPr>
          <w:rFonts w:ascii="宋体" w:hAnsi="宋体"/>
          <w:bCs/>
        </w:rPr>
      </w:pPr>
      <w:r>
        <w:rPr>
          <w:rFonts w:hint="eastAsia" w:ascii="宋体" w:hAnsi="宋体"/>
          <w:bCs/>
        </w:rPr>
        <w:t>2）掌握多旋翼无人机飞行训练的方法和步骤。</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rPr>
      </w:pPr>
      <w:r>
        <w:rPr>
          <w:rFonts w:hint="eastAsia"/>
          <w:bCs/>
          <w:szCs w:val="21"/>
        </w:rPr>
        <w:t>观察</w:t>
      </w:r>
      <w:r>
        <w:rPr>
          <w:rFonts w:hint="eastAsia" w:ascii="宋体" w:hAnsi="宋体"/>
          <w:bCs/>
        </w:rPr>
        <w:t>多旋翼无人机构成及工作原理。</w:t>
      </w:r>
    </w:p>
    <w:p>
      <w:pPr>
        <w:snapToGrid w:val="0"/>
        <w:spacing w:line="360" w:lineRule="auto"/>
        <w:ind w:firstLine="422" w:firstLineChars="200"/>
        <w:rPr>
          <w:b/>
          <w:szCs w:val="21"/>
        </w:rPr>
      </w:pPr>
      <w:r>
        <w:rPr>
          <w:rFonts w:hint="eastAsia"/>
          <w:b/>
          <w:szCs w:val="21"/>
        </w:rPr>
        <w:t>4.实验要求：</w:t>
      </w:r>
    </w:p>
    <w:p>
      <w:pPr>
        <w:snapToGrid w:val="0"/>
        <w:spacing w:line="360" w:lineRule="auto"/>
        <w:ind w:firstLine="420" w:firstLineChars="200"/>
        <w:rPr>
          <w:b/>
          <w:szCs w:val="21"/>
        </w:rPr>
      </w:pPr>
      <w:r>
        <w:rPr>
          <w:rFonts w:hint="eastAsia" w:ascii="宋体" w:hAnsi="宋体"/>
          <w:bCs/>
        </w:rPr>
        <w:t>了解多旋翼无人机构成及工作原理，并进行飞行训练。</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szCs w:val="21"/>
        </w:rPr>
      </w:pPr>
      <w:r>
        <w:rPr>
          <w:rFonts w:hint="eastAsia" w:ascii="宋体" w:hAnsi="宋体"/>
          <w:bCs/>
        </w:rPr>
        <w:t>多旋翼无人机。</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w:t>
      </w:r>
      <w:r>
        <w:rPr>
          <w:rFonts w:hint="eastAsia"/>
          <w:b/>
          <w:sz w:val="21"/>
          <w:szCs w:val="21"/>
        </w:rPr>
        <w:t>三】无人直升机飞行训练</w:t>
      </w:r>
    </w:p>
    <w:p>
      <w:pPr>
        <w:snapToGrid w:val="0"/>
        <w:spacing w:line="360" w:lineRule="auto"/>
        <w:ind w:firstLine="422" w:firstLineChars="200"/>
        <w:rPr>
          <w:bCs/>
        </w:rPr>
      </w:pPr>
      <w:r>
        <w:rPr>
          <w:rFonts w:hint="eastAsia"/>
          <w:b/>
          <w:szCs w:val="21"/>
        </w:rPr>
        <w:t>1.实验学时：</w:t>
      </w:r>
      <w:r>
        <w:rPr>
          <w:rFonts w:hint="eastAsia" w:ascii="宋体" w:hAnsi="宋体"/>
          <w:bCs/>
        </w:rPr>
        <w:t>2</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1）掌握固无人直升机飞行训练的方法和步骤；</w:t>
      </w:r>
    </w:p>
    <w:p>
      <w:pPr>
        <w:snapToGrid w:val="0"/>
        <w:spacing w:line="360" w:lineRule="auto"/>
        <w:ind w:firstLine="420" w:firstLineChars="200"/>
        <w:rPr>
          <w:rFonts w:ascii="宋体" w:hAnsi="宋体"/>
          <w:b/>
          <w:color w:val="0000FF"/>
        </w:rPr>
      </w:pPr>
      <w:r>
        <w:rPr>
          <w:rFonts w:hint="eastAsia" w:ascii="宋体" w:hAnsi="宋体"/>
          <w:bCs/>
        </w:rPr>
        <w:t>2）能够依照正确的方法和步骤进行无人直升机室外飞行训练。</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bCs/>
          <w:szCs w:val="21"/>
        </w:rPr>
        <w:t>观察</w:t>
      </w:r>
      <w:r>
        <w:rPr>
          <w:rFonts w:hint="eastAsia" w:ascii="宋体" w:hAnsi="宋体"/>
          <w:bCs/>
        </w:rPr>
        <w:t>无人直升机机构成及工作原理。</w:t>
      </w:r>
    </w:p>
    <w:p>
      <w:pPr>
        <w:snapToGrid w:val="0"/>
        <w:spacing w:line="360" w:lineRule="auto"/>
        <w:ind w:firstLine="422" w:firstLineChars="200"/>
        <w:rPr>
          <w:b/>
          <w:szCs w:val="21"/>
        </w:rPr>
      </w:pPr>
      <w:r>
        <w:rPr>
          <w:rFonts w:hint="eastAsia"/>
          <w:b/>
          <w:szCs w:val="21"/>
        </w:rPr>
        <w:t>4.实验要求：</w:t>
      </w:r>
    </w:p>
    <w:p>
      <w:pPr>
        <w:snapToGrid w:val="0"/>
        <w:spacing w:line="360" w:lineRule="auto"/>
        <w:ind w:firstLine="420" w:firstLineChars="200"/>
        <w:rPr>
          <w:b/>
          <w:szCs w:val="21"/>
        </w:rPr>
      </w:pPr>
      <w:r>
        <w:rPr>
          <w:rFonts w:hint="eastAsia" w:ascii="宋体" w:hAnsi="宋体"/>
          <w:bCs/>
        </w:rPr>
        <w:t>了解无人直升机构成及工作原理，并进行飞行训练</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szCs w:val="21"/>
        </w:rPr>
      </w:pPr>
      <w:r>
        <w:rPr>
          <w:rFonts w:hint="eastAsia" w:ascii="宋体" w:hAnsi="宋体"/>
          <w:bCs/>
        </w:rPr>
        <w:t>无人直升机</w:t>
      </w:r>
      <w:r>
        <w:rPr>
          <w:rFonts w:hint="eastAsia"/>
          <w:bCs/>
          <w:szCs w:val="21"/>
        </w:rPr>
        <w:t>。</w:t>
      </w:r>
    </w:p>
    <w:p>
      <w:pPr>
        <w:snapToGrid w:val="0"/>
        <w:spacing w:line="360" w:lineRule="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adjustRightInd w:val="0"/>
        <w:snapToGrid w:val="0"/>
        <w:spacing w:line="360" w:lineRule="auto"/>
        <w:ind w:left="3" w:firstLine="417"/>
        <w:textAlignment w:val="baseline"/>
        <w:rPr>
          <w:bCs/>
          <w:szCs w:val="21"/>
        </w:rPr>
      </w:pPr>
      <w:r>
        <w:rPr>
          <w:bCs/>
          <w:szCs w:val="21"/>
        </w:rPr>
        <w:t>评分采用“5级”评分制，即“优”、“良”、“中”、“及格”、“不及格”。实验课占总课程总分的20%。评分工作由指导教师和学生代表组成的小组共同完成。</w:t>
      </w:r>
    </w:p>
    <w:p>
      <w:pPr>
        <w:adjustRightInd w:val="0"/>
        <w:snapToGrid w:val="0"/>
        <w:spacing w:line="360" w:lineRule="auto"/>
        <w:ind w:left="3" w:firstLine="417"/>
        <w:textAlignment w:val="baseline"/>
        <w:rPr>
          <w:bCs/>
          <w:szCs w:val="21"/>
        </w:rPr>
      </w:pPr>
      <w:r>
        <w:rPr>
          <w:bCs/>
          <w:szCs w:val="21"/>
        </w:rPr>
        <w:t xml:space="preserve"> 评价指标所占比例</w:t>
      </w:r>
    </w:p>
    <w:p>
      <w:pPr>
        <w:adjustRightInd w:val="0"/>
        <w:snapToGrid w:val="0"/>
        <w:spacing w:line="360" w:lineRule="auto"/>
        <w:ind w:left="3" w:firstLine="417"/>
        <w:textAlignment w:val="baseline"/>
        <w:rPr>
          <w:bCs/>
          <w:szCs w:val="21"/>
        </w:rPr>
      </w:pPr>
      <w:r>
        <w:rPr>
          <w:bCs/>
          <w:szCs w:val="21"/>
        </w:rPr>
        <w:t xml:space="preserve"> 1）实验目的与实验内容的合理性 </w:t>
      </w:r>
      <w:r>
        <w:rPr>
          <w:rFonts w:hint="eastAsia"/>
          <w:bCs/>
          <w:szCs w:val="21"/>
        </w:rPr>
        <w:t>3</w:t>
      </w:r>
      <w:r>
        <w:rPr>
          <w:bCs/>
          <w:szCs w:val="21"/>
        </w:rPr>
        <w:t>0%；</w:t>
      </w:r>
    </w:p>
    <w:p>
      <w:pPr>
        <w:adjustRightInd w:val="0"/>
        <w:snapToGrid w:val="0"/>
        <w:spacing w:line="360" w:lineRule="auto"/>
        <w:ind w:left="3" w:firstLine="417"/>
        <w:textAlignment w:val="baseline"/>
        <w:rPr>
          <w:bCs/>
          <w:szCs w:val="21"/>
        </w:rPr>
      </w:pPr>
      <w:r>
        <w:rPr>
          <w:bCs/>
          <w:szCs w:val="21"/>
        </w:rPr>
        <w:t xml:space="preserve"> 2）实验设计的可行性 </w:t>
      </w:r>
      <w:r>
        <w:rPr>
          <w:rFonts w:hint="eastAsia"/>
          <w:bCs/>
          <w:szCs w:val="21"/>
        </w:rPr>
        <w:t>3</w:t>
      </w:r>
      <w:r>
        <w:rPr>
          <w:bCs/>
          <w:szCs w:val="21"/>
        </w:rPr>
        <w:t>0%；</w:t>
      </w:r>
    </w:p>
    <w:p>
      <w:pPr>
        <w:adjustRightInd w:val="0"/>
        <w:snapToGrid w:val="0"/>
        <w:spacing w:line="360" w:lineRule="auto"/>
        <w:ind w:left="3" w:firstLine="417"/>
        <w:textAlignment w:val="baseline"/>
        <w:rPr>
          <w:bCs/>
          <w:szCs w:val="21"/>
        </w:rPr>
      </w:pPr>
      <w:r>
        <w:rPr>
          <w:bCs/>
          <w:szCs w:val="21"/>
        </w:rPr>
        <w:t xml:space="preserve"> 3）实验操作的规范性 20%；</w:t>
      </w:r>
    </w:p>
    <w:p>
      <w:pPr>
        <w:adjustRightInd w:val="0"/>
        <w:snapToGrid w:val="0"/>
        <w:spacing w:line="360" w:lineRule="auto"/>
        <w:ind w:left="3" w:firstLine="417"/>
        <w:textAlignment w:val="baseline"/>
        <w:rPr>
          <w:bCs/>
          <w:szCs w:val="21"/>
        </w:rPr>
      </w:pPr>
      <w:r>
        <w:rPr>
          <w:bCs/>
          <w:szCs w:val="21"/>
        </w:rPr>
        <w:t xml:space="preserve"> 4）实验数据处理和分析的科学性 20%；</w:t>
      </w:r>
    </w:p>
    <w:p>
      <w:pPr>
        <w:snapToGrid w:val="0"/>
        <w:spacing w:line="360" w:lineRule="auto"/>
        <w:rPr>
          <w:rFonts w:ascii="宋体" w:hAnsi="宋体"/>
          <w:b/>
          <w:bCs/>
          <w:szCs w:val="21"/>
        </w:rPr>
      </w:pPr>
      <w:r>
        <w:rPr>
          <w:bCs/>
          <w:szCs w:val="21"/>
        </w:rPr>
        <w:t xml:space="preserve"> 根据学生在实验中的表现及实验完成操作完成情况打分。</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color w:val="0000FF"/>
          <w:szCs w:val="21"/>
        </w:rPr>
      </w:pPr>
      <w:r>
        <w:rPr>
          <w:rFonts w:hint="eastAsia"/>
          <w:color w:val="000000" w:themeColor="text1"/>
          <w:kern w:val="0"/>
          <w:szCs w:val="21"/>
          <w14:textFill>
            <w14:solidFill>
              <w14:schemeClr w14:val="tx1"/>
            </w14:solidFill>
          </w14:textFill>
        </w:rPr>
        <w:t>经过对</w:t>
      </w:r>
      <w:r>
        <w:rPr>
          <w:rFonts w:hint="eastAsia"/>
          <w:kern w:val="0"/>
          <w:szCs w:val="21"/>
        </w:rPr>
        <w:t>无人机控制技术</w:t>
      </w:r>
      <w:r>
        <w:rPr>
          <w:rFonts w:hint="eastAsia"/>
          <w:color w:val="000000" w:themeColor="text1"/>
          <w:kern w:val="0"/>
          <w:szCs w:val="21"/>
          <w14:textFill>
            <w14:solidFill>
              <w14:schemeClr w14:val="tx1"/>
            </w14:solidFill>
          </w14:textFill>
        </w:rPr>
        <w:t>中思政重要基本元素的挖掘与整理，根据专业课教学的重要战略地位和内涵，科学合理系统的建筑设计</w:t>
      </w:r>
      <w:r>
        <w:rPr>
          <w:rFonts w:hint="eastAsia"/>
          <w:kern w:val="0"/>
          <w:szCs w:val="21"/>
        </w:rPr>
        <w:t>无人机控制技术</w:t>
      </w:r>
      <w:r>
        <w:rPr>
          <w:rFonts w:hint="eastAsia"/>
          <w:color w:val="000000" w:themeColor="text1"/>
          <w:kern w:val="0"/>
          <w:szCs w:val="21"/>
          <w14:textFill>
            <w14:solidFill>
              <w14:schemeClr w14:val="tx1"/>
            </w14:solidFill>
          </w14:textFill>
        </w:rPr>
        <w:t>教材中的思政的具体内容和教学方式，寓思政文化教育于</w:t>
      </w:r>
      <w:r>
        <w:rPr>
          <w:rFonts w:hint="eastAsia"/>
          <w:kern w:val="0"/>
          <w:szCs w:val="21"/>
        </w:rPr>
        <w:t>无人机控制技术</w:t>
      </w:r>
      <w:r>
        <w:rPr>
          <w:rFonts w:hint="eastAsia"/>
          <w:color w:val="000000" w:themeColor="text1"/>
          <w:kern w:val="0"/>
          <w:szCs w:val="21"/>
          <w14:textFill>
            <w14:solidFill>
              <w14:schemeClr w14:val="tx1"/>
            </w14:solidFill>
          </w14:textFill>
        </w:rPr>
        <w:t>课程教学中，达到思政文化教育与专业的有机结合渗透、互补。利用文化教育授课工作主要环节所蕴含的思想道德要求、科研革新思想精神、爱国主义情感、传统思想文化精神、性格养成等内涵，对学生充分发挥文化教育思想价值的引导功能。例如：引导学生从学习</w:t>
      </w:r>
      <w:r>
        <w:rPr>
          <w:rFonts w:hint="eastAsia"/>
          <w:kern w:val="0"/>
          <w:szCs w:val="21"/>
        </w:rPr>
        <w:t>无人机控制技术</w:t>
      </w:r>
      <w:r>
        <w:rPr>
          <w:rFonts w:hint="eastAsia"/>
          <w:color w:val="000000" w:themeColor="text1"/>
          <w:kern w:val="0"/>
          <w:szCs w:val="21"/>
          <w14:textFill>
            <w14:solidFill>
              <w14:schemeClr w14:val="tx1"/>
            </w14:solidFill>
          </w14:textFill>
        </w:rPr>
        <w:t>，到关心我国农业、农村和农民问题，进而激发学生为振兴中华而刻苦努力学习的精神。</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ascii="宋体" w:hAnsi="宋体"/>
          <w:bCs/>
          <w:kern w:val="0"/>
          <w:szCs w:val="21"/>
        </w:rPr>
      </w:pPr>
      <w:r>
        <w:rPr>
          <w:rFonts w:hint="eastAsia" w:ascii="宋体" w:hAnsi="宋体"/>
          <w:bCs/>
          <w:kern w:val="0"/>
          <w:szCs w:val="21"/>
        </w:rPr>
        <w:t>（1）理论课教材：</w:t>
      </w:r>
    </w:p>
    <w:p>
      <w:pPr>
        <w:widowControl/>
        <w:snapToGrid w:val="0"/>
        <w:spacing w:line="360" w:lineRule="auto"/>
        <w:ind w:firstLine="420" w:firstLineChars="200"/>
        <w:jc w:val="left"/>
        <w:rPr>
          <w:rFonts w:hAnsi="宋体"/>
          <w:bCs/>
          <w:kern w:val="0"/>
          <w:szCs w:val="21"/>
        </w:rPr>
      </w:pPr>
      <w:r>
        <w:rPr>
          <w:rFonts w:hint="eastAsia" w:ascii="宋体" w:hAnsi="宋体"/>
          <w:bCs/>
          <w:kern w:val="0"/>
          <w:szCs w:val="21"/>
        </w:rPr>
        <w:t>无人机操控技术与任务装备</w:t>
      </w:r>
      <w:r>
        <w:rPr>
          <w:rFonts w:hint="eastAsia" w:hAnsi="宋体"/>
          <w:bCs/>
          <w:kern w:val="0"/>
          <w:szCs w:val="21"/>
        </w:rPr>
        <w:t>，于坤林主编</w:t>
      </w:r>
      <w:r>
        <w:rPr>
          <w:rFonts w:hAnsi="宋体"/>
          <w:bCs/>
          <w:kern w:val="0"/>
          <w:szCs w:val="21"/>
        </w:rPr>
        <w:t>，</w:t>
      </w:r>
      <w:r>
        <w:rPr>
          <w:rFonts w:hint="eastAsia" w:hAnsi="宋体"/>
          <w:bCs/>
          <w:kern w:val="0"/>
          <w:szCs w:val="21"/>
        </w:rPr>
        <w:t>北京理工大学</w:t>
      </w:r>
      <w:r>
        <w:rPr>
          <w:rFonts w:hAnsi="宋体"/>
          <w:bCs/>
          <w:kern w:val="0"/>
          <w:szCs w:val="21"/>
        </w:rPr>
        <w:t>出版社，</w:t>
      </w:r>
      <w:r>
        <w:rPr>
          <w:rFonts w:hint="eastAsia" w:hAnsi="宋体"/>
          <w:bCs/>
          <w:kern w:val="0"/>
          <w:szCs w:val="21"/>
        </w:rPr>
        <w:t xml:space="preserve">2022 </w:t>
      </w:r>
      <w:r>
        <w:rPr>
          <w:rFonts w:hAnsi="宋体"/>
          <w:bCs/>
          <w:kern w:val="0"/>
          <w:szCs w:val="21"/>
        </w:rPr>
        <w:t>年</w:t>
      </w:r>
    </w:p>
    <w:p>
      <w:pPr>
        <w:widowControl/>
        <w:numPr>
          <w:ilvl w:val="0"/>
          <w:numId w:val="5"/>
        </w:numPr>
        <w:snapToGrid w:val="0"/>
        <w:spacing w:line="360" w:lineRule="auto"/>
        <w:ind w:firstLine="420" w:firstLineChars="200"/>
        <w:jc w:val="left"/>
        <w:rPr>
          <w:rFonts w:ascii="宋体" w:hAnsi="宋体"/>
        </w:rPr>
      </w:pPr>
      <w:r>
        <w:rPr>
          <w:rFonts w:hint="eastAsia" w:ascii="宋体" w:hAnsi="宋体"/>
        </w:rPr>
        <w:t>实验课教材：</w:t>
      </w:r>
    </w:p>
    <w:p>
      <w:pPr>
        <w:widowControl/>
        <w:snapToGrid w:val="0"/>
        <w:spacing w:line="360" w:lineRule="auto"/>
        <w:ind w:firstLine="420" w:firstLineChars="200"/>
        <w:jc w:val="left"/>
        <w:rPr>
          <w:rFonts w:hAnsi="宋体"/>
          <w:bCs/>
          <w:kern w:val="0"/>
          <w:szCs w:val="21"/>
        </w:rPr>
      </w:pPr>
      <w:r>
        <w:rPr>
          <w:rFonts w:hint="eastAsia" w:ascii="宋体" w:hAnsi="宋体"/>
          <w:bCs/>
          <w:kern w:val="0"/>
          <w:szCs w:val="21"/>
        </w:rPr>
        <w:t>无人机操控技术与任务装备</w:t>
      </w:r>
      <w:r>
        <w:rPr>
          <w:rFonts w:hint="eastAsia" w:hAnsi="宋体"/>
          <w:bCs/>
          <w:kern w:val="0"/>
          <w:szCs w:val="21"/>
        </w:rPr>
        <w:t>，于坤林主编</w:t>
      </w:r>
      <w:r>
        <w:rPr>
          <w:rFonts w:hAnsi="宋体"/>
          <w:bCs/>
          <w:kern w:val="0"/>
          <w:szCs w:val="21"/>
        </w:rPr>
        <w:t>，</w:t>
      </w:r>
      <w:r>
        <w:rPr>
          <w:rFonts w:hint="eastAsia" w:hAnsi="宋体"/>
          <w:bCs/>
          <w:kern w:val="0"/>
          <w:szCs w:val="21"/>
        </w:rPr>
        <w:t>北京理工大学</w:t>
      </w:r>
      <w:r>
        <w:rPr>
          <w:rFonts w:hAnsi="宋体"/>
          <w:bCs/>
          <w:kern w:val="0"/>
          <w:szCs w:val="21"/>
        </w:rPr>
        <w:t>出版社，</w:t>
      </w:r>
      <w:r>
        <w:rPr>
          <w:rFonts w:hint="eastAsia" w:hAnsi="宋体"/>
          <w:bCs/>
          <w:kern w:val="0"/>
          <w:szCs w:val="21"/>
        </w:rPr>
        <w:t xml:space="preserve">2022 </w:t>
      </w:r>
      <w:r>
        <w:rPr>
          <w:rFonts w:hAnsi="宋体"/>
          <w:bCs/>
          <w:kern w:val="0"/>
          <w:szCs w:val="21"/>
        </w:rPr>
        <w:t>年</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ascii="宋体" w:hAnsi="宋体"/>
        </w:rPr>
        <w:t>（3）实习指导书：</w:t>
      </w:r>
      <w:r>
        <w:rPr>
          <w:rFonts w:hAnsi="宋体"/>
          <w:bCs/>
          <w:color w:val="000000" w:themeColor="text1"/>
          <w:kern w:val="0"/>
          <w:szCs w:val="21"/>
          <w14:textFill>
            <w14:solidFill>
              <w14:schemeClr w14:val="tx1"/>
            </w14:solidFill>
          </w14:textFill>
        </w:rPr>
        <w:t>农业机械学实验指导书，</w:t>
      </w:r>
      <w:r>
        <w:rPr>
          <w:bCs/>
          <w:color w:val="000000" w:themeColor="text1"/>
          <w:kern w:val="0"/>
          <w:szCs w:val="21"/>
          <w14:textFill>
            <w14:solidFill>
              <w14:schemeClr w14:val="tx1"/>
            </w14:solidFill>
          </w14:textFill>
        </w:rPr>
        <w:t>河南农业大学农业机械化及自动化系主编</w:t>
      </w:r>
      <w:r>
        <w:rPr>
          <w:rFonts w:hAnsi="宋体"/>
          <w:bCs/>
          <w:color w:val="000000" w:themeColor="text1"/>
          <w:kern w:val="0"/>
          <w:szCs w:val="21"/>
          <w14:textFill>
            <w14:solidFill>
              <w14:schemeClr w14:val="tx1"/>
            </w14:solidFill>
          </w14:textFill>
        </w:rPr>
        <w:t>，河南农业大学出版，</w:t>
      </w:r>
      <w:r>
        <w:rPr>
          <w:bCs/>
          <w:color w:val="000000" w:themeColor="text1"/>
          <w:kern w:val="0"/>
          <w:szCs w:val="21"/>
          <w14:textFill>
            <w14:solidFill>
              <w14:schemeClr w14:val="tx1"/>
            </w14:solidFill>
          </w14:textFill>
        </w:rPr>
        <w:t>2012</w:t>
      </w:r>
      <w:r>
        <w:rPr>
          <w:rFonts w:hAnsi="宋体"/>
          <w:bCs/>
          <w:color w:val="000000" w:themeColor="text1"/>
          <w:kern w:val="0"/>
          <w:szCs w:val="21"/>
          <w14:textFill>
            <w14:solidFill>
              <w14:schemeClr w14:val="tx1"/>
            </w14:solidFill>
          </w14:textFill>
        </w:rPr>
        <w:t>年</w:t>
      </w:r>
      <w:r>
        <w:rPr>
          <w:bCs/>
          <w:color w:val="000000" w:themeColor="text1"/>
          <w:kern w:val="0"/>
          <w:szCs w:val="21"/>
          <w14:textFill>
            <w14:solidFill>
              <w14:schemeClr w14:val="tx1"/>
            </w14:solidFill>
          </w14:textFill>
        </w:rPr>
        <w:t>6</w:t>
      </w:r>
      <w:r>
        <w:rPr>
          <w:rFonts w:hAnsi="宋体"/>
          <w:bCs/>
          <w:color w:val="000000" w:themeColor="text1"/>
          <w:kern w:val="0"/>
          <w:szCs w:val="21"/>
          <w14:textFill>
            <w14:solidFill>
              <w14:schemeClr w14:val="tx1"/>
            </w14:solidFill>
          </w14:textFill>
        </w:rPr>
        <w:t>月</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snapToGrid w:val="0"/>
        <w:spacing w:line="360" w:lineRule="auto"/>
        <w:ind w:firstLine="420" w:firstLineChars="200"/>
        <w:jc w:val="left"/>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无人机装配与调试技术，于坤林主编，化学工业出版社，2023年</w:t>
      </w:r>
    </w:p>
    <w:p>
      <w:pPr>
        <w:widowControl/>
        <w:snapToGrid w:val="0"/>
        <w:spacing w:line="360" w:lineRule="auto"/>
        <w:ind w:firstLine="420" w:firstLineChars="200"/>
        <w:jc w:val="left"/>
        <w:rPr>
          <w:rFonts w:hAnsi="宋体"/>
          <w:bCs/>
          <w:kern w:val="0"/>
          <w:szCs w:val="21"/>
        </w:rPr>
      </w:pPr>
      <w:r>
        <w:rPr>
          <w:rFonts w:hAnsi="宋体"/>
          <w:bCs/>
          <w:kern w:val="0"/>
          <w:szCs w:val="21"/>
        </w:rPr>
        <w:t>（</w:t>
      </w:r>
      <w:r>
        <w:rPr>
          <w:rFonts w:hint="eastAsia"/>
          <w:bCs/>
          <w:kern w:val="0"/>
          <w:szCs w:val="21"/>
        </w:rPr>
        <w:t>2</w:t>
      </w:r>
      <w:r>
        <w:rPr>
          <w:rFonts w:hAnsi="宋体"/>
          <w:bCs/>
          <w:kern w:val="0"/>
          <w:szCs w:val="21"/>
        </w:rPr>
        <w:t>）</w:t>
      </w:r>
      <w:r>
        <w:rPr>
          <w:rFonts w:hint="eastAsia" w:hAnsi="宋体"/>
          <w:bCs/>
          <w:kern w:val="0"/>
          <w:szCs w:val="21"/>
        </w:rPr>
        <w:t>走近无人机，姜晨光主编，化学工业出版社，2021年</w:t>
      </w:r>
    </w:p>
    <w:p>
      <w:pPr>
        <w:snapToGrid w:val="0"/>
        <w:spacing w:line="360" w:lineRule="auto"/>
        <w:ind w:firstLine="420" w:firstLineChars="200"/>
        <w:rPr>
          <w:rFonts w:hAnsi="宋体"/>
          <w:bCs/>
          <w:kern w:val="0"/>
          <w:szCs w:val="21"/>
        </w:rPr>
      </w:pPr>
      <w:r>
        <w:rPr>
          <w:rFonts w:hAnsi="宋体"/>
          <w:bCs/>
          <w:kern w:val="0"/>
          <w:szCs w:val="21"/>
        </w:rPr>
        <w:t>（</w:t>
      </w:r>
      <w:r>
        <w:rPr>
          <w:rFonts w:hint="eastAsia"/>
          <w:bCs/>
          <w:kern w:val="0"/>
          <w:szCs w:val="21"/>
        </w:rPr>
        <w:t>3</w:t>
      </w:r>
      <w:r>
        <w:rPr>
          <w:rFonts w:hAnsi="宋体"/>
          <w:bCs/>
          <w:kern w:val="0"/>
          <w:szCs w:val="21"/>
        </w:rPr>
        <w:t>）</w:t>
      </w:r>
      <w:r>
        <w:rPr>
          <w:rFonts w:hint="eastAsia" w:hAnsi="宋体"/>
          <w:bCs/>
          <w:kern w:val="0"/>
          <w:szCs w:val="21"/>
        </w:rPr>
        <w:t>无人机概论，陈裕芹主编，航空工业出版社，2020年</w:t>
      </w:r>
    </w:p>
    <w:p>
      <w:pPr>
        <w:snapToGrid w:val="0"/>
        <w:spacing w:line="360" w:lineRule="auto"/>
        <w:ind w:firstLine="420" w:firstLineChars="200"/>
        <w:rPr>
          <w:rFonts w:hAnsi="宋体"/>
          <w:bCs/>
          <w:kern w:val="0"/>
          <w:szCs w:val="21"/>
        </w:rPr>
      </w:pPr>
      <w:r>
        <w:rPr>
          <w:rFonts w:hAnsi="宋体"/>
          <w:bCs/>
          <w:kern w:val="0"/>
          <w:szCs w:val="21"/>
        </w:rPr>
        <w:t>（</w:t>
      </w:r>
      <w:r>
        <w:rPr>
          <w:rFonts w:hint="eastAsia"/>
          <w:bCs/>
          <w:kern w:val="0"/>
          <w:szCs w:val="21"/>
        </w:rPr>
        <w:t>4</w:t>
      </w:r>
      <w:r>
        <w:rPr>
          <w:rFonts w:hAnsi="宋体"/>
          <w:bCs/>
          <w:kern w:val="0"/>
          <w:szCs w:val="21"/>
        </w:rPr>
        <w:t>）无人机操作基础与实战</w:t>
      </w:r>
      <w:r>
        <w:rPr>
          <w:rFonts w:hint="eastAsia" w:hAnsi="宋体"/>
          <w:bCs/>
          <w:kern w:val="0"/>
          <w:szCs w:val="21"/>
        </w:rPr>
        <w:t>，车敏主编，西安电子科技大学出版社，2018年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adjustRightInd w:val="0"/>
        <w:snapToGrid w:val="0"/>
        <w:spacing w:line="360" w:lineRule="auto"/>
        <w:ind w:left="420" w:leftChars="200"/>
        <w:jc w:val="left"/>
        <w:rPr>
          <w:color w:val="558ED5" w:themeColor="text2" w:themeTint="99"/>
          <w:szCs w:val="21"/>
          <w:u w:val="single"/>
          <w14:textFill>
            <w14:solidFill>
              <w14:schemeClr w14:val="tx2">
                <w14:lumMod w14:val="60000"/>
                <w14:lumOff w14:val="40000"/>
              </w14:schemeClr>
            </w14:solidFill>
          </w14:textFill>
        </w:rPr>
      </w:pPr>
      <w:r>
        <w:rPr>
          <w:rFonts w:hAnsi="宋体"/>
          <w:szCs w:val="21"/>
        </w:rPr>
        <w:t>（</w:t>
      </w:r>
      <w:r>
        <w:rPr>
          <w:szCs w:val="21"/>
        </w:rPr>
        <w:t>1</w:t>
      </w:r>
      <w:r>
        <w:rPr>
          <w:rFonts w:hAnsi="宋体"/>
          <w:szCs w:val="21"/>
        </w:rPr>
        <w:t>）</w:t>
      </w:r>
      <w:r>
        <w:rPr>
          <w:szCs w:val="21"/>
        </w:rPr>
        <w:t xml:space="preserve">爱课程网  </w:t>
      </w:r>
      <w:r>
        <w:rPr>
          <w:color w:val="558ED5" w:themeColor="text2" w:themeTint="99"/>
          <w:szCs w:val="21"/>
          <w:u w:val="single"/>
          <w14:textFill>
            <w14:solidFill>
              <w14:schemeClr w14:val="tx2">
                <w14:lumMod w14:val="60000"/>
                <w14:lumOff w14:val="40000"/>
              </w14:schemeClr>
            </w14:solidFill>
          </w14:textFill>
        </w:rPr>
        <w:t>网址：</w:t>
      </w:r>
      <w:r>
        <w:fldChar w:fldCharType="begin"/>
      </w:r>
      <w:r>
        <w:instrText xml:space="preserve"> HYPERLINK "http://cnfood114.com/default.aspx" </w:instrText>
      </w:r>
      <w:r>
        <w:fldChar w:fldCharType="separate"/>
      </w:r>
      <w:r>
        <w:rPr>
          <w:color w:val="558ED5" w:themeColor="text2" w:themeTint="99"/>
          <w:szCs w:val="21"/>
          <w:u w:val="single"/>
          <w14:textFill>
            <w14:solidFill>
              <w14:schemeClr w14:val="tx2">
                <w14:lumMod w14:val="60000"/>
                <w14:lumOff w14:val="40000"/>
              </w14:schemeClr>
            </w14:solidFill>
          </w14:textFill>
        </w:rPr>
        <w:t>http://</w:t>
      </w:r>
      <w:r>
        <w:rPr>
          <w:color w:val="558ED5" w:themeColor="text2" w:themeTint="99"/>
          <w:szCs w:val="21"/>
          <w:u w:val="single"/>
          <w14:textFill>
            <w14:solidFill>
              <w14:schemeClr w14:val="tx2">
                <w14:lumMod w14:val="60000"/>
                <w14:lumOff w14:val="40000"/>
              </w14:schemeClr>
            </w14:solidFill>
          </w14:textFill>
        </w:rPr>
        <w:fldChar w:fldCharType="end"/>
      </w:r>
      <w:r>
        <w:rPr>
          <w:color w:val="558ED5" w:themeColor="text2" w:themeTint="99"/>
          <w:szCs w:val="21"/>
          <w:u w:val="single"/>
          <w14:textFill>
            <w14:solidFill>
              <w14:schemeClr w14:val="tx2">
                <w14:lumMod w14:val="60000"/>
                <w14:lumOff w14:val="40000"/>
              </w14:schemeClr>
            </w14:solidFill>
          </w14:textFill>
        </w:rPr>
        <w:t>www.icourses.cn/home</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szCs w:val="21"/>
        </w:rPr>
      </w:pPr>
      <w:r>
        <w:rPr>
          <w:rFonts w:hint="eastAsia" w:ascii="宋体" w:hAnsi="宋体"/>
          <w:szCs w:val="21"/>
        </w:rPr>
        <w:t>本课程的实验室，已具备小型农用无人机相关设备，为了提升学生的认知，需要有生产实习及企业实习基地。</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szCs w:val="21"/>
        </w:rPr>
      </w:pPr>
      <w:r>
        <w:rPr>
          <w:rFonts w:hint="eastAsia" w:hAnsi="宋体"/>
          <w:b/>
          <w:bCs/>
          <w:kern w:val="0"/>
          <w:szCs w:val="21"/>
        </w:rPr>
        <w:t>1.过程性评价：</w:t>
      </w:r>
      <w:r>
        <w:rPr>
          <w:rFonts w:hint="eastAsia" w:hAnsi="宋体"/>
          <w:kern w:val="0"/>
          <w:szCs w:val="21"/>
        </w:rPr>
        <w:t>平时成绩由</w:t>
      </w:r>
      <w:r>
        <w:rPr>
          <w:rFonts w:hint="eastAsia" w:ascii="宋体" w:hAnsi="宋体"/>
        </w:rPr>
        <w:t>课前预习（占比</w:t>
      </w:r>
      <w:r>
        <w:rPr>
          <w:rFonts w:hint="eastAsia" w:hAnsi="宋体"/>
          <w:bCs/>
          <w:kern w:val="0"/>
          <w:szCs w:val="21"/>
        </w:rPr>
        <w:t>5%</w:t>
      </w:r>
      <w:r>
        <w:rPr>
          <w:rFonts w:hint="eastAsia" w:ascii="宋体" w:hAnsi="宋体"/>
        </w:rPr>
        <w:t>）、出勤（占比</w:t>
      </w:r>
      <w:r>
        <w:rPr>
          <w:rFonts w:hint="eastAsia" w:hAnsi="宋体"/>
          <w:bCs/>
          <w:kern w:val="0"/>
          <w:szCs w:val="21"/>
        </w:rPr>
        <w:t>5%</w:t>
      </w:r>
      <w:r>
        <w:rPr>
          <w:rFonts w:hint="eastAsia" w:ascii="宋体" w:hAnsi="宋体"/>
        </w:rPr>
        <w:t>）、期中测试（占比</w:t>
      </w:r>
      <w:r>
        <w:rPr>
          <w:rFonts w:hint="eastAsia" w:hAnsi="宋体"/>
          <w:bCs/>
          <w:kern w:val="0"/>
          <w:szCs w:val="21"/>
        </w:rPr>
        <w:t>10%</w:t>
      </w:r>
      <w:r>
        <w:rPr>
          <w:rFonts w:hint="eastAsia" w:ascii="宋体" w:hAnsi="宋体"/>
        </w:rPr>
        <w:t>）、课后作业（占比</w:t>
      </w:r>
      <w:r>
        <w:rPr>
          <w:rFonts w:hint="eastAsia" w:hAnsi="宋体"/>
          <w:bCs/>
          <w:kern w:val="0"/>
          <w:szCs w:val="21"/>
        </w:rPr>
        <w:t>10%</w:t>
      </w:r>
      <w:r>
        <w:rPr>
          <w:rFonts w:hint="eastAsia" w:ascii="宋体" w:hAnsi="宋体"/>
        </w:rPr>
        <w:t>）</w:t>
      </w:r>
      <w:r>
        <w:rPr>
          <w:rFonts w:hint="eastAsia" w:hAnsi="宋体"/>
          <w:bCs/>
          <w:kern w:val="0"/>
          <w:szCs w:val="21"/>
        </w:rPr>
        <w:t>四分部组成。</w:t>
      </w:r>
    </w:p>
    <w:p>
      <w:pPr>
        <w:widowControl/>
        <w:snapToGrid w:val="0"/>
        <w:spacing w:line="360" w:lineRule="auto"/>
        <w:ind w:firstLine="420"/>
        <w:jc w:val="left"/>
        <w:rPr>
          <w:rFonts w:hAnsi="宋体"/>
          <w:kern w:val="0"/>
          <w:szCs w:val="21"/>
        </w:rPr>
      </w:pPr>
      <w:r>
        <w:rPr>
          <w:rFonts w:hint="eastAsia" w:hAnsi="宋体"/>
          <w:b/>
          <w:bCs/>
          <w:kern w:val="0"/>
          <w:szCs w:val="21"/>
        </w:rPr>
        <w:t>2.终结性评价：</w:t>
      </w:r>
      <w:r>
        <w:rPr>
          <w:rFonts w:hint="eastAsia" w:ascii="宋体" w:hAnsi="宋体"/>
        </w:rPr>
        <w:t>笔试</w:t>
      </w:r>
      <w:r>
        <w:rPr>
          <w:rFonts w:hint="eastAsia" w:hAnsi="宋体"/>
          <w:kern w:val="0"/>
          <w:szCs w:val="21"/>
        </w:rPr>
        <w:t>；60%</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kern w:val="0"/>
          <w:szCs w:val="21"/>
        </w:rPr>
        <w:t>开卷；</w:t>
      </w:r>
      <w:r>
        <w:rPr>
          <w:rFonts w:hint="eastAsia" w:hAnsi="宋体"/>
          <w:bCs/>
          <w:kern w:val="0"/>
          <w:szCs w:val="21"/>
        </w:rPr>
        <w:t>总成绩=期末考试成绩*60%+实验教学*10%+平时成绩（</w:t>
      </w:r>
      <w:r>
        <w:rPr>
          <w:rFonts w:hint="eastAsia" w:ascii="宋体" w:hAnsi="宋体"/>
        </w:rPr>
        <w:t>课前预习、出勤、期中测试、课后作业</w:t>
      </w:r>
      <w:r>
        <w:rPr>
          <w:rFonts w:hint="eastAsia" w:hAnsi="宋体"/>
          <w:bCs/>
          <w:kern w:val="0"/>
          <w:szCs w:val="21"/>
        </w:rPr>
        <w:t>）*30%。</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46" w:name="_Toc6398"/>
      <w:bookmarkStart w:id="47" w:name="_Toc138080592"/>
      <w:r>
        <w:rPr>
          <w:rFonts w:hint="eastAsia"/>
        </w:rPr>
        <w:t>农业智能装备工程导论</w:t>
      </w:r>
      <w:bookmarkEnd w:id="46"/>
      <w:bookmarkEnd w:id="47"/>
    </w:p>
    <w:p>
      <w:pPr>
        <w:snapToGrid w:val="0"/>
        <w:spacing w:line="360" w:lineRule="auto"/>
        <w:jc w:val="center"/>
        <w:rPr>
          <w:sz w:val="24"/>
        </w:rPr>
      </w:pPr>
      <w:r>
        <w:rPr>
          <w:sz w:val="24"/>
        </w:rPr>
        <w:t>（</w:t>
      </w:r>
      <w:r>
        <w:rPr>
          <w:rFonts w:hint="eastAsia"/>
          <w:sz w:val="24"/>
        </w:rPr>
        <w:t>Agricultural Intelligent Equipment Engineering Cognition</w:t>
      </w:r>
      <w:r>
        <w:rPr>
          <w:sz w:val="24"/>
        </w:rPr>
        <w: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课程编号：04021164</w:t>
            </w:r>
          </w:p>
        </w:tc>
        <w:tc>
          <w:tcPr>
            <w:tcW w:w="1453" w:type="pct"/>
          </w:tcPr>
          <w:p>
            <w:pPr>
              <w:spacing w:line="300" w:lineRule="auto"/>
              <w:rPr>
                <w:rFonts w:ascii="宋体" w:hAnsi="宋体"/>
                <w:b/>
                <w:bCs/>
                <w:szCs w:val="21"/>
              </w:rPr>
            </w:pPr>
            <w:r>
              <w:rPr>
                <w:rFonts w:hint="eastAsia" w:ascii="宋体" w:hAnsi="宋体"/>
                <w:b/>
                <w:bCs/>
                <w:szCs w:val="21"/>
              </w:rPr>
              <w:t>课程总学时：8</w:t>
            </w:r>
          </w:p>
        </w:tc>
        <w:tc>
          <w:tcPr>
            <w:tcW w:w="1881" w:type="pct"/>
          </w:tcPr>
          <w:p>
            <w:pPr>
              <w:spacing w:line="300" w:lineRule="auto"/>
              <w:rPr>
                <w:rFonts w:ascii="宋体" w:hAnsi="宋体"/>
                <w:b/>
                <w:bCs/>
                <w:szCs w:val="21"/>
              </w:rPr>
            </w:pPr>
            <w:r>
              <w:rPr>
                <w:rFonts w:hint="eastAsia" w:ascii="宋体" w:hAnsi="宋体"/>
                <w:b/>
                <w:bCs/>
                <w:szCs w:val="21"/>
              </w:rPr>
              <w:t>实验学时： 0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课程性质：必修</w:t>
            </w:r>
          </w:p>
        </w:tc>
        <w:tc>
          <w:tcPr>
            <w:tcW w:w="1453" w:type="pct"/>
          </w:tcPr>
          <w:p>
            <w:pPr>
              <w:spacing w:line="300" w:lineRule="auto"/>
              <w:rPr>
                <w:rFonts w:ascii="宋体" w:hAnsi="宋体"/>
                <w:b/>
                <w:bCs/>
                <w:szCs w:val="21"/>
              </w:rPr>
            </w:pPr>
            <w:r>
              <w:rPr>
                <w:rFonts w:hint="eastAsia" w:ascii="宋体" w:hAnsi="宋体"/>
                <w:b/>
                <w:szCs w:val="21"/>
              </w:rPr>
              <w:t xml:space="preserve">课程属性: </w:t>
            </w:r>
            <w:r>
              <w:rPr>
                <w:rFonts w:hint="eastAsia" w:ascii="宋体" w:hAnsi="宋体"/>
                <w:b/>
                <w:bCs/>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开设学期：第 3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课程负责人：李赫</w:t>
            </w:r>
          </w:p>
        </w:tc>
        <w:tc>
          <w:tcPr>
            <w:tcW w:w="1453" w:type="pct"/>
          </w:tcPr>
          <w:p>
            <w:pPr>
              <w:spacing w:line="300" w:lineRule="auto"/>
              <w:rPr>
                <w:rFonts w:ascii="宋体" w:hAnsi="宋体"/>
                <w:b/>
                <w:bCs/>
                <w:szCs w:val="21"/>
              </w:rPr>
            </w:pPr>
            <w:r>
              <w:rPr>
                <w:rFonts w:hint="eastAsia" w:ascii="宋体" w:hAnsi="宋体"/>
                <w:b/>
                <w:bCs/>
                <w:szCs w:val="21"/>
              </w:rPr>
              <w:t>课程团队：</w:t>
            </w:r>
          </w:p>
        </w:tc>
        <w:tc>
          <w:tcPr>
            <w:tcW w:w="1881" w:type="pct"/>
          </w:tcPr>
          <w:p>
            <w:pPr>
              <w:spacing w:line="300" w:lineRule="auto"/>
              <w:rPr>
                <w:rFonts w:ascii="宋体" w:hAnsi="宋体"/>
                <w:b/>
                <w:bCs/>
                <w:szCs w:val="21"/>
              </w:rPr>
            </w:pPr>
            <w:r>
              <w:rPr>
                <w:rFonts w:hint="eastAsia" w:ascii="宋体" w:hAnsi="宋体"/>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b/>
                <w:bCs/>
                <w:szCs w:val="21"/>
              </w:rPr>
              <w:t>学习本课程应具备农业装备方面的</w:t>
            </w:r>
            <w:r>
              <w:rPr>
                <w:rFonts w:hint="eastAsia"/>
                <w:b/>
                <w:bCs/>
                <w:szCs w:val="21"/>
              </w:rPr>
              <w:t>基础理论</w:t>
            </w:r>
            <w:r>
              <w:rPr>
                <w:b/>
                <w:bCs/>
                <w:szCs w:val="21"/>
              </w:rPr>
              <w:t>知识。先修课程：</w:t>
            </w:r>
            <w:r>
              <w:rPr>
                <w:rFonts w:hint="eastAsia" w:ascii="宋体" w:hAnsi="宋体"/>
                <w:b/>
                <w:bCs/>
                <w:szCs w:val="21"/>
              </w:rPr>
              <w:t>三维数字化设计与表达、现代工程图学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对后续的支撑：人工智能基础、智能农业装备与精细农业、农业机械学、农业装备控制工程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主撰人：李赫</w:t>
            </w:r>
          </w:p>
        </w:tc>
        <w:tc>
          <w:tcPr>
            <w:tcW w:w="1453" w:type="pct"/>
          </w:tcPr>
          <w:p>
            <w:pPr>
              <w:spacing w:line="300" w:lineRule="auto"/>
              <w:rPr>
                <w:rFonts w:hint="eastAsia" w:ascii="宋体" w:hAnsi="宋体" w:eastAsia="宋体"/>
                <w:b/>
                <w:bCs/>
                <w:szCs w:val="21"/>
                <w:lang w:val="en-US" w:eastAsia="zh-CN"/>
              </w:rPr>
            </w:pPr>
            <w:r>
              <w:rPr>
                <w:rFonts w:hint="eastAsia" w:ascii="宋体" w:hAnsi="宋体"/>
                <w:b/>
                <w:bCs/>
                <w:szCs w:val="21"/>
              </w:rPr>
              <w:t>审核人：</w:t>
            </w:r>
            <w:r>
              <w:rPr>
                <w:rFonts w:hint="eastAsia" w:ascii="宋体" w:hAnsi="宋体"/>
                <w:b/>
                <w:bCs/>
                <w:szCs w:val="21"/>
                <w:lang w:val="en-US" w:eastAsia="zh-CN"/>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大纲制定（修订）日期：2023.05</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业智能装备工程导论隶属于农业工程学科。农业工程学科属于应用技术学科，是各种科学技术在农业中应用的综合与分析，它包括了传统工程技术及农业生物因素、环境因素及社会、经济因素之间相互关系。本课程使学生进一步深入了解国内外新型智能农业装备机械在现代化农业生产中的应用，特别是自动化、智能化、信息技术与新型智能农业装备技术结合将会极大的提高农业机械的生产效率和拓宽应用范围。学生通过对本课程的学习，获得现代智能农业装备技术及相配套的自动控制技术必要的基本理论、专业知识和使用新装备的基本技能，具有对新型农业机械设备进行设计和应用的能力，为从事现代智能农业装备机械化规划与管理、教学与科研、营销与服务等相关的工程技术工作打下良好的基础，尤其着重贯彻解决农业工程问题的正确思维方法。把基础研究、应用基础研究和推广前研究有机的结合起来。</w:t>
      </w:r>
    </w:p>
    <w:p>
      <w:pPr>
        <w:widowControl/>
        <w:snapToGrid w:val="0"/>
        <w:spacing w:line="360" w:lineRule="auto"/>
        <w:jc w:val="left"/>
        <w:rPr>
          <w:kern w:val="0"/>
          <w:szCs w:val="21"/>
        </w:rPr>
      </w:pPr>
      <w:r>
        <w:rPr>
          <w:rFonts w:hAnsi="宋体"/>
          <w:b/>
          <w:bCs/>
          <w:kern w:val="0"/>
          <w:szCs w:val="21"/>
        </w:rPr>
        <w:t>二、课程教学的基本要求</w:t>
      </w:r>
    </w:p>
    <w:p>
      <w:pPr>
        <w:widowControl/>
        <w:spacing w:line="360" w:lineRule="auto"/>
        <w:ind w:firstLine="420" w:firstLineChars="200"/>
      </w:pPr>
      <w:r>
        <w:rPr>
          <w:rFonts w:hint="eastAsia"/>
        </w:rPr>
        <w:t>（1）掌握农业工程学科的基本组成与学科内涵；理解农业工程各分支学科的研究对象与研究方向以及各学科之间的有机联系；了解农业工程学科与技术在国内外的最新发展状况与发展趋势；</w:t>
      </w:r>
    </w:p>
    <w:p>
      <w:pPr>
        <w:widowControl/>
        <w:spacing w:line="360" w:lineRule="auto"/>
        <w:ind w:firstLine="420" w:firstLineChars="200"/>
      </w:pPr>
      <w:r>
        <w:rPr>
          <w:rFonts w:hint="eastAsia"/>
        </w:rPr>
        <w:t>（2）掌握现代农业装备的类型、作用、相互联系以及与农艺之间的关系；</w:t>
      </w:r>
    </w:p>
    <w:p>
      <w:pPr>
        <w:widowControl/>
        <w:spacing w:line="360" w:lineRule="auto"/>
        <w:ind w:firstLine="420" w:firstLineChars="200"/>
      </w:pPr>
      <w:r>
        <w:rPr>
          <w:rFonts w:hint="eastAsia"/>
        </w:rPr>
        <w:t>（3）让学生了解新型智能农业装备的内容及所涉及的科学技术领域，掌握新型农业装备组成的结构原理及设计方法；</w:t>
      </w:r>
    </w:p>
    <w:p>
      <w:pPr>
        <w:widowControl/>
        <w:spacing w:line="360" w:lineRule="auto"/>
        <w:ind w:firstLine="420" w:firstLineChars="200"/>
      </w:pPr>
      <w:r>
        <w:rPr>
          <w:rFonts w:hint="eastAsia"/>
        </w:rPr>
        <w:t>（4）运用电子控制技术用于农业机械监控的基本原理和设计方法；</w:t>
      </w:r>
    </w:p>
    <w:p>
      <w:pPr>
        <w:widowControl/>
        <w:spacing w:line="360" w:lineRule="auto"/>
        <w:ind w:firstLine="420" w:firstLineChars="200"/>
        <w:rPr>
          <w:kern w:val="0"/>
          <w:szCs w:val="21"/>
        </w:rPr>
      </w:pPr>
      <w:r>
        <w:rPr>
          <w:rFonts w:hint="eastAsia"/>
        </w:rPr>
        <w:t>（5）了解现代农艺、生物、电子及信息技术与农机技术结合的内涵和基本思路。</w:t>
      </w:r>
      <w:r>
        <w:rPr>
          <w:rFonts w:hint="eastAsia" w:hAnsi="宋体"/>
          <w:bCs/>
          <w:color w:val="0000FF"/>
          <w:kern w:val="0"/>
          <w:szCs w:val="21"/>
        </w:rPr>
        <w:t xml:space="preserve"> </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bCs/>
          <w:kern w:val="0"/>
        </w:rPr>
      </w:pPr>
      <w:r>
        <w:rPr>
          <w:bCs/>
          <w:kern w:val="0"/>
        </w:rPr>
        <w:t>以模块化教学内容为载体，采用任务驱动教学法、案例分析教学法等多种手段，通过平时考核、期末理论考试综合评价方式，使学生掌握</w:t>
      </w:r>
      <w:r>
        <w:rPr>
          <w:rFonts w:hint="eastAsia"/>
        </w:rPr>
        <w:t>农业智能装备工程基本知识和发展现状，</w:t>
      </w:r>
      <w:r>
        <w:rPr>
          <w:bCs/>
          <w:kern w:val="0"/>
        </w:rPr>
        <w:t>同时培养学生具有团队协作与创新精神，打好进行后续课程学习的基础。</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eastAsiaTheme="minorEastAsia"/>
                <w:sz w:val="18"/>
                <w:szCs w:val="18"/>
              </w:rPr>
              <w:t>目标1：能够将自然科学、工程基础和专业知识用于农业智能装备工程</w:t>
            </w:r>
            <w:r>
              <w:rPr>
                <w:rFonts w:hint="eastAsia" w:eastAsiaTheme="minorEastAsia"/>
                <w:sz w:val="18"/>
                <w:szCs w:val="18"/>
              </w:rPr>
              <w:t>领域</w:t>
            </w:r>
            <w:r>
              <w:rPr>
                <w:rFonts w:eastAsiaTheme="minorEastAsia"/>
                <w:sz w:val="18"/>
                <w:szCs w:val="18"/>
              </w:rPr>
              <w:t>的复杂工程问题。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eastAsiaTheme="minorEastAsia"/>
                <w:sz w:val="18"/>
                <w:szCs w:val="18"/>
              </w:rPr>
              <w:t>目标2：能够设计针对农业智能装备工程</w:t>
            </w:r>
            <w:r>
              <w:rPr>
                <w:rFonts w:hint="eastAsia" w:eastAsiaTheme="minorEastAsia"/>
                <w:sz w:val="18"/>
                <w:szCs w:val="18"/>
              </w:rPr>
              <w:t>领域</w:t>
            </w:r>
            <w:r>
              <w:rPr>
                <w:rFonts w:eastAsiaTheme="minorEastAsia"/>
                <w:sz w:val="18"/>
                <w:szCs w:val="18"/>
              </w:rPr>
              <w:t>的复杂工程问题的解决方案，并能够在设计环节中体现创新意识，考虑社会、健康、安全、法律、文化以及环境等因素。</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p>
            <w:pPr>
              <w:spacing w:line="320" w:lineRule="exact"/>
              <w:jc w:val="center"/>
              <w:rPr>
                <w:rFonts w:eastAsiaTheme="minorEastAsia"/>
                <w:color w:val="0000FF"/>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szCs w:val="18"/>
              </w:rPr>
              <w:t>目标3：能够基于科学原理并采用科学方法对农业智能装备工程领域的复杂工程问题进行研究，包括设计实验、分析与解释数据、并通过信息综合得到合理有效的结论。</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4</w:t>
            </w:r>
          </w:p>
        </w:tc>
      </w:tr>
    </w:tbl>
    <w:p>
      <w:pPr>
        <w:spacing w:line="360" w:lineRule="auto"/>
        <w:ind w:firstLine="420" w:firstLineChars="200"/>
        <w:rPr>
          <w:rFonts w:hAnsi="宋体"/>
          <w:bCs/>
          <w:color w:val="0000FF"/>
          <w:kern w:val="0"/>
          <w:szCs w:val="21"/>
        </w:rPr>
      </w:pPr>
    </w:p>
    <w:p>
      <w:pPr>
        <w:widowControl/>
        <w:numPr>
          <w:ilvl w:val="0"/>
          <w:numId w:val="6"/>
        </w:numPr>
        <w:snapToGrid w:val="0"/>
        <w:spacing w:line="360" w:lineRule="auto"/>
        <w:jc w:val="left"/>
        <w:rPr>
          <w:rFonts w:hAnsi="宋体"/>
          <w:b/>
          <w:bCs/>
          <w:kern w:val="0"/>
          <w:szCs w:val="21"/>
        </w:rPr>
      </w:pPr>
      <w:r>
        <w:rPr>
          <w:rFonts w:hAnsi="宋体"/>
          <w:b/>
          <w:bCs/>
          <w:kern w:val="0"/>
          <w:szCs w:val="21"/>
        </w:rPr>
        <w:t>理论教学内容及学时分配</w:t>
      </w:r>
      <w:r>
        <w:rPr>
          <w:rFonts w:hint="eastAsia" w:hAnsi="宋体"/>
          <w:b/>
          <w:bCs/>
          <w:kern w:val="0"/>
          <w:szCs w:val="21"/>
        </w:rPr>
        <w:t>（8学时）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1"/>
        <w:gridCol w:w="4214"/>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1"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214"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bCs/>
                <w:kern w:val="0"/>
              </w:rPr>
              <w:t xml:space="preserve">第一章  </w:t>
            </w:r>
            <w:r>
              <w:rPr>
                <w:rFonts w:hint="eastAsia"/>
                <w:b/>
                <w:bCs/>
                <w:kern w:val="0"/>
              </w:rPr>
              <w:t>概述</w:t>
            </w:r>
          </w:p>
        </w:tc>
        <w:tc>
          <w:tcPr>
            <w:tcW w:w="2281"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pacing w:line="360" w:lineRule="auto"/>
        <w:rPr>
          <w:kern w:val="0"/>
        </w:rPr>
      </w:pPr>
      <w:r>
        <w:rPr>
          <w:b/>
          <w:bCs/>
        </w:rPr>
        <w:t>教学目标：</w:t>
      </w:r>
      <w:r>
        <w:rPr>
          <w:bCs/>
        </w:rPr>
        <w:t>通过本章节课堂教学，让学生了解现代化农业与农业机械化的关系，国内外农业机械化发展状态，我国的现代化农业的特点及运用现代化农业生产工具的必要性</w:t>
      </w:r>
      <w:r>
        <w:rPr>
          <w:rFonts w:hint="eastAsia"/>
          <w:kern w:val="0"/>
        </w:rPr>
        <w:t>。</w:t>
      </w:r>
      <w:r>
        <w:rPr>
          <w:kern w:val="0"/>
        </w:rPr>
        <w:t></w:t>
      </w:r>
    </w:p>
    <w:p>
      <w:pPr>
        <w:widowControl/>
        <w:spacing w:line="360" w:lineRule="auto"/>
        <w:rPr>
          <w:b/>
          <w:bCs/>
        </w:rPr>
      </w:pPr>
      <w:r>
        <w:rPr>
          <w:b/>
          <w:bCs/>
        </w:rPr>
        <w:t>教学重点和难点：</w:t>
      </w:r>
      <w:r>
        <w:rPr>
          <w:bCs/>
        </w:rPr>
        <w:t>让学生充分了解目前我国发展农业现代化在农业装备需求和使用方面存在的问题及解决问题的对策，传统农业机械与课程提出的农业装备是什么关系</w:t>
      </w:r>
      <w:r>
        <w:rPr>
          <w:kern w:val="0"/>
        </w:rPr>
        <w:t>。</w:t>
      </w:r>
    </w:p>
    <w:p>
      <w:pPr>
        <w:widowControl/>
        <w:spacing w:line="360" w:lineRule="auto"/>
        <w:rPr>
          <w:b/>
          <w:bCs/>
        </w:rPr>
      </w:pPr>
      <w:r>
        <w:rPr>
          <w:b/>
          <w:bCs/>
        </w:rPr>
        <w:t>主要教学内容及要求：</w:t>
      </w:r>
    </w:p>
    <w:p>
      <w:pPr>
        <w:widowControl/>
        <w:spacing w:line="360" w:lineRule="auto"/>
        <w:ind w:firstLine="420" w:firstLineChars="200"/>
        <w:rPr>
          <w:bCs/>
        </w:rPr>
      </w:pPr>
      <w:r>
        <w:rPr>
          <w:szCs w:val="20"/>
        </w:rPr>
        <w:t>了解：现</w:t>
      </w:r>
      <w:r>
        <w:rPr>
          <w:bCs/>
        </w:rPr>
        <w:t>代化农业与农业机械化的关系。</w:t>
      </w:r>
    </w:p>
    <w:p>
      <w:pPr>
        <w:widowControl/>
        <w:spacing w:line="360" w:lineRule="auto"/>
        <w:ind w:firstLine="420" w:firstLineChars="200"/>
        <w:rPr>
          <w:bCs/>
        </w:rPr>
      </w:pPr>
      <w:r>
        <w:rPr>
          <w:bCs/>
        </w:rPr>
        <w:t>理解：新时期的农业装备现代化。</w:t>
      </w:r>
    </w:p>
    <w:p>
      <w:pPr>
        <w:widowControl/>
        <w:spacing w:line="360" w:lineRule="auto"/>
        <w:ind w:firstLine="420" w:firstLineChars="200"/>
        <w:rPr>
          <w:bCs/>
        </w:rPr>
      </w:pPr>
      <w:r>
        <w:rPr>
          <w:bCs/>
        </w:rPr>
        <w:t>掌握：国内外发展概况。</w:t>
      </w:r>
    </w:p>
    <w:p>
      <w:pPr>
        <w:widowControl/>
        <w:spacing w:line="360" w:lineRule="auto"/>
        <w:ind w:firstLine="420" w:firstLineChars="200"/>
        <w:rPr>
          <w:szCs w:val="20"/>
        </w:rPr>
      </w:pPr>
      <w:r>
        <w:rPr>
          <w:bCs/>
        </w:rPr>
        <w:t>熟练掌握：我国农业机械化发展面临的问题与对策</w:t>
      </w:r>
      <w:r>
        <w:rPr>
          <w:szCs w:val="20"/>
        </w:rPr>
        <w:t>。</w:t>
      </w:r>
    </w:p>
    <w:p>
      <w:pPr>
        <w:widowControl/>
        <w:spacing w:line="360" w:lineRule="auto"/>
        <w:rPr>
          <w:kern w:val="0"/>
        </w:rPr>
      </w:pPr>
      <w:r>
        <w:rPr>
          <w:b/>
          <w:kern w:val="0"/>
        </w:rPr>
        <w:t>教学组织与实施：</w:t>
      </w:r>
      <w:r>
        <w:rPr>
          <w:bCs/>
        </w:rPr>
        <w:t>以多媒体教学为主的方式进行班级授课，做好备课、上课、布置和检查作业、课下辅导等环节；增加班级分小组合作学习的方式，让学习小组对课程的重点、难点等进行讲解，促进学生主动学习的积极性，提高老师与学生、学生与学生之间的交流互动</w:t>
      </w:r>
      <w:r>
        <w:rPr>
          <w:kern w:val="0"/>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34"/>
        <w:gridCol w:w="451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34"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51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 xml:space="preserve">第二章  </w:t>
            </w:r>
            <w:r>
              <w:rPr>
                <w:b/>
                <w:bCs/>
                <w:kern w:val="0"/>
              </w:rPr>
              <w:t>自动化技术在农业机械装备中的应用</w:t>
            </w:r>
          </w:p>
        </w:tc>
        <w:tc>
          <w:tcPr>
            <w:tcW w:w="2047"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pacing w:line="360" w:lineRule="auto"/>
        <w:rPr>
          <w:kern w:val="0"/>
        </w:rPr>
      </w:pPr>
      <w:r>
        <w:rPr>
          <w:b/>
          <w:bCs/>
        </w:rPr>
        <w:t>教学目标：</w:t>
      </w:r>
      <w:r>
        <w:t>通过本章节的学习让学生了解自动化技术的基础知识，熟悉自动控制系统的组成及原理，掌握</w:t>
      </w:r>
      <w:r>
        <w:rPr>
          <w:bCs/>
        </w:rPr>
        <w:t>机电一体化技术、计算机技术、电机电器技术信息与网络控制技术基本要素，</w:t>
      </w:r>
      <w:r>
        <w:t>在科技技术的推动下，自动化技术及机电一体化技术在农业装备中的应用范围</w:t>
      </w:r>
      <w:r>
        <w:rPr>
          <w:rFonts w:hint="eastAsia"/>
          <w:kern w:val="0"/>
        </w:rPr>
        <w:t>。</w:t>
      </w:r>
    </w:p>
    <w:p>
      <w:pPr>
        <w:widowControl/>
        <w:spacing w:line="360" w:lineRule="auto"/>
        <w:rPr>
          <w:b/>
          <w:bCs/>
        </w:rPr>
      </w:pPr>
      <w:r>
        <w:rPr>
          <w:b/>
          <w:bCs/>
        </w:rPr>
        <w:t>教学重点和难点：</w:t>
      </w:r>
      <w:r>
        <w:t>教学重点和难点内容主要有</w:t>
      </w:r>
      <w:r>
        <w:rPr>
          <w:bCs/>
        </w:rPr>
        <w:t>自动控制</w:t>
      </w:r>
      <w:r>
        <w:t>和</w:t>
      </w:r>
      <w:r>
        <w:rPr>
          <w:bCs/>
        </w:rPr>
        <w:t>信息处理</w:t>
      </w:r>
      <w:r>
        <w:t>两个方面﹐包括理论、方法、硬件和软件等，同时需要前期了解学生对计算机、单片机、传感器等电子技术及检测设备的知识掌握能力，具体在农业装备机械上有哪些方面可以实现自动控制和智能操作。</w:t>
      </w:r>
      <w:r>
        <w:rPr>
          <w:kern w:val="0"/>
        </w:rPr>
        <w:t>要求学生在课堂学习的同时，注意查阅与本课程相关的国内外文献资料，掌握国内外该领域发展的最新动向。</w:t>
      </w:r>
    </w:p>
    <w:p>
      <w:pPr>
        <w:widowControl/>
        <w:spacing w:line="360" w:lineRule="auto"/>
        <w:rPr>
          <w:b/>
          <w:bCs/>
        </w:rPr>
      </w:pPr>
      <w:r>
        <w:rPr>
          <w:b/>
          <w:bCs/>
        </w:rPr>
        <w:t>主要教学内容及要求：</w:t>
      </w:r>
    </w:p>
    <w:p>
      <w:pPr>
        <w:tabs>
          <w:tab w:val="left" w:pos="540"/>
        </w:tabs>
        <w:snapToGrid w:val="0"/>
        <w:spacing w:line="360" w:lineRule="auto"/>
        <w:ind w:right="2904" w:rightChars="1383" w:firstLine="420" w:firstLineChars="200"/>
        <w:jc w:val="left"/>
        <w:rPr>
          <w:szCs w:val="20"/>
        </w:rPr>
      </w:pPr>
      <w:r>
        <w:rPr>
          <w:szCs w:val="20"/>
        </w:rPr>
        <w:t>了解：自动化技术知识简介。</w:t>
      </w:r>
    </w:p>
    <w:p>
      <w:pPr>
        <w:tabs>
          <w:tab w:val="left" w:pos="540"/>
        </w:tabs>
        <w:snapToGrid w:val="0"/>
        <w:spacing w:line="360" w:lineRule="auto"/>
        <w:ind w:right="2904" w:rightChars="1383" w:firstLine="420" w:firstLineChars="200"/>
        <w:jc w:val="left"/>
        <w:rPr>
          <w:szCs w:val="20"/>
        </w:rPr>
      </w:pPr>
      <w:r>
        <w:rPr>
          <w:szCs w:val="20"/>
        </w:rPr>
        <w:t>理解：</w:t>
      </w:r>
      <w:r>
        <w:rPr>
          <w:bCs/>
          <w:szCs w:val="20"/>
        </w:rPr>
        <w:t>机电一体化技术概述</w:t>
      </w:r>
      <w:r>
        <w:rPr>
          <w:szCs w:val="20"/>
        </w:rPr>
        <w:t>。</w:t>
      </w:r>
    </w:p>
    <w:p>
      <w:pPr>
        <w:tabs>
          <w:tab w:val="left" w:pos="540"/>
        </w:tabs>
        <w:snapToGrid w:val="0"/>
        <w:spacing w:line="360" w:lineRule="auto"/>
        <w:ind w:right="2904" w:rightChars="1383" w:firstLine="420" w:firstLineChars="200"/>
        <w:jc w:val="left"/>
        <w:rPr>
          <w:szCs w:val="20"/>
        </w:rPr>
      </w:pPr>
      <w:r>
        <w:rPr>
          <w:szCs w:val="20"/>
        </w:rPr>
        <w:t>掌握：</w:t>
      </w:r>
      <w:r>
        <w:rPr>
          <w:bCs/>
          <w:szCs w:val="20"/>
        </w:rPr>
        <w:t>机电一体化技术在农业上的应用</w:t>
      </w:r>
      <w:r>
        <w:rPr>
          <w:szCs w:val="20"/>
        </w:rPr>
        <w:t>。</w:t>
      </w:r>
    </w:p>
    <w:p>
      <w:pPr>
        <w:tabs>
          <w:tab w:val="left" w:pos="540"/>
        </w:tabs>
        <w:snapToGrid w:val="0"/>
        <w:spacing w:line="360" w:lineRule="auto"/>
        <w:ind w:right="2904" w:rightChars="1383" w:firstLine="420" w:firstLineChars="200"/>
        <w:jc w:val="left"/>
        <w:rPr>
          <w:b/>
          <w:bCs/>
        </w:rPr>
      </w:pPr>
      <w:r>
        <w:rPr>
          <w:szCs w:val="20"/>
        </w:rPr>
        <w:t>熟练掌握：</w:t>
      </w:r>
      <w:r>
        <w:rPr>
          <w:bCs/>
          <w:szCs w:val="20"/>
        </w:rPr>
        <w:t>农业机器人</w:t>
      </w:r>
      <w:r>
        <w:rPr>
          <w:rFonts w:hint="eastAsia"/>
          <w:bCs/>
          <w:szCs w:val="20"/>
        </w:rPr>
        <w:t>。</w:t>
      </w:r>
    </w:p>
    <w:p>
      <w:pPr>
        <w:widowControl/>
        <w:spacing w:line="360" w:lineRule="auto"/>
        <w:rPr>
          <w:kern w:val="0"/>
        </w:rPr>
      </w:pPr>
      <w:r>
        <w:rPr>
          <w:b/>
          <w:kern w:val="0"/>
        </w:rPr>
        <w:t>教学组织与实施：</w:t>
      </w:r>
      <w:r>
        <w:rPr>
          <w:bCs/>
        </w:rPr>
        <w:t>以多媒体教学为主的方式进行班级授课，做好备课、上课、布置和检查作业、课下辅导等环节；增加班级分小组合作学习的方式，让学习小组对课程的重点、难点等进行讲解，促进学生主动学习的积极性，提高老师与学生、学生与学生之间的交流互动</w:t>
      </w:r>
      <w:r>
        <w:rPr>
          <w:kern w:val="0"/>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 xml:space="preserve">第三章  </w:t>
            </w:r>
            <w:r>
              <w:rPr>
                <w:b/>
                <w:bCs/>
                <w:kern w:val="0"/>
              </w:rPr>
              <w:t>新型农机动力装备</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pacing w:line="360" w:lineRule="auto"/>
        <w:rPr>
          <w:kern w:val="0"/>
        </w:rPr>
      </w:pPr>
      <w:r>
        <w:rPr>
          <w:b/>
          <w:bCs/>
        </w:rPr>
        <w:t>教学目标：</w:t>
      </w:r>
      <w:r>
        <w:t>通过本章节课堂教学，让学生了解用于农业生产中机械化工具所使用的机械动力的类型，在前期掌握农用拖拉机、电动机结构和工作原理知识的基础上，更深一步了解目前有哪些新的动力机械和新的技术用于生产，特别是电子技术、新型柴油机排放控制技术如何应用到新型拖拉机上面</w:t>
      </w:r>
      <w:r>
        <w:rPr>
          <w:rFonts w:hint="eastAsia"/>
          <w:kern w:val="0"/>
        </w:rPr>
        <w:t>。</w:t>
      </w:r>
    </w:p>
    <w:p>
      <w:pPr>
        <w:widowControl/>
        <w:spacing w:line="360" w:lineRule="auto"/>
        <w:rPr>
          <w:b/>
          <w:bCs/>
        </w:rPr>
      </w:pPr>
      <w:r>
        <w:rPr>
          <w:b/>
          <w:bCs/>
        </w:rPr>
        <w:t>教学重点和难点：</w:t>
      </w:r>
      <w:r>
        <w:t>本章教学重点集中在新型农用动力根据使用对象的分类；高压共轨柴油机的结构原理，与</w:t>
      </w:r>
      <w:r>
        <w:rPr>
          <w:kern w:val="0"/>
        </w:rPr>
        <w:t>传统柴油机的区别，新型柴油机高压共轨系统的组成原理，工作过程；</w:t>
      </w:r>
      <w:r>
        <w:t>自动化控制技术在农业机械方面的应用等。学习难点是四代高压共轨系统各自的特点，应结合实验实习课去了解掌握</w:t>
      </w:r>
      <w:r>
        <w:rPr>
          <w:rFonts w:hint="eastAsia"/>
          <w:bCs/>
        </w:rPr>
        <w:t>。</w:t>
      </w:r>
    </w:p>
    <w:p>
      <w:pPr>
        <w:widowControl/>
        <w:spacing w:line="360" w:lineRule="auto"/>
        <w:rPr>
          <w:b/>
          <w:bCs/>
        </w:rPr>
      </w:pPr>
      <w:r>
        <w:rPr>
          <w:b/>
          <w:bCs/>
        </w:rPr>
        <w:t>主要教学</w:t>
      </w:r>
      <w:r>
        <w:rPr>
          <w:b/>
          <w:kern w:val="0"/>
        </w:rPr>
        <w:t>内容</w:t>
      </w:r>
      <w:r>
        <w:rPr>
          <w:b/>
          <w:bCs/>
        </w:rPr>
        <w:t>及要求：</w:t>
      </w:r>
    </w:p>
    <w:p>
      <w:pPr>
        <w:tabs>
          <w:tab w:val="left" w:pos="540"/>
        </w:tabs>
        <w:snapToGrid w:val="0"/>
        <w:spacing w:line="360" w:lineRule="auto"/>
        <w:ind w:right="2904" w:rightChars="1383" w:firstLine="420" w:firstLineChars="200"/>
        <w:rPr>
          <w:szCs w:val="20"/>
        </w:rPr>
      </w:pPr>
      <w:r>
        <w:rPr>
          <w:szCs w:val="20"/>
        </w:rPr>
        <w:t>了解：农业机械动力的分类。</w:t>
      </w:r>
    </w:p>
    <w:p>
      <w:pPr>
        <w:tabs>
          <w:tab w:val="left" w:pos="540"/>
        </w:tabs>
        <w:snapToGrid w:val="0"/>
        <w:spacing w:line="360" w:lineRule="auto"/>
        <w:ind w:right="2904" w:rightChars="1383" w:firstLine="420" w:firstLineChars="200"/>
        <w:rPr>
          <w:szCs w:val="20"/>
        </w:rPr>
      </w:pPr>
      <w:r>
        <w:rPr>
          <w:szCs w:val="20"/>
        </w:rPr>
        <w:t>理解：农业机械动力新技术。</w:t>
      </w:r>
    </w:p>
    <w:p>
      <w:pPr>
        <w:tabs>
          <w:tab w:val="left" w:pos="540"/>
        </w:tabs>
        <w:snapToGrid w:val="0"/>
        <w:spacing w:line="360" w:lineRule="auto"/>
        <w:ind w:right="2904" w:rightChars="1383" w:firstLine="420" w:firstLineChars="200"/>
        <w:rPr>
          <w:szCs w:val="20"/>
        </w:rPr>
      </w:pPr>
      <w:r>
        <w:rPr>
          <w:szCs w:val="20"/>
        </w:rPr>
        <w:t>掌握：电子技术在农机动力装备上的应用。</w:t>
      </w:r>
    </w:p>
    <w:p>
      <w:pPr>
        <w:tabs>
          <w:tab w:val="left" w:pos="540"/>
        </w:tabs>
        <w:snapToGrid w:val="0"/>
        <w:spacing w:line="360" w:lineRule="auto"/>
        <w:ind w:right="2904" w:rightChars="1383" w:firstLine="420" w:firstLineChars="200"/>
        <w:rPr>
          <w:b/>
          <w:bCs/>
        </w:rPr>
      </w:pPr>
      <w:r>
        <w:rPr>
          <w:szCs w:val="20"/>
        </w:rPr>
        <w:t>熟练掌握：现代柴油机共轨电控系统。</w:t>
      </w:r>
    </w:p>
    <w:p>
      <w:pPr>
        <w:widowControl/>
        <w:snapToGrid w:val="0"/>
        <w:spacing w:line="360" w:lineRule="auto"/>
        <w:rPr>
          <w:kern w:val="0"/>
        </w:rPr>
      </w:pPr>
      <w:r>
        <w:rPr>
          <w:b/>
          <w:kern w:val="0"/>
        </w:rPr>
        <w:t>教学组织与实施：</w:t>
      </w:r>
      <w:r>
        <w:rPr>
          <w:bCs/>
        </w:rPr>
        <w:t>以多媒体教学为主的方式进行班级授课，做好备课、上课、布置和检查作业、课下辅导等环节；增加班级分小组合作学习的方式，让学习小组对课程的重点、难点等进行讲解，促进学生主动学习的积极性，提高老师与学生、学生与学生之间的交流互动</w:t>
      </w:r>
      <w:r>
        <w:rPr>
          <w:kern w:val="0"/>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 xml:space="preserve">第四章  </w:t>
            </w:r>
            <w:r>
              <w:rPr>
                <w:b/>
              </w:rPr>
              <w:t>精细农业与农业机械化新技术</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pacing w:line="360" w:lineRule="auto"/>
        <w:rPr>
          <w:kern w:val="0"/>
        </w:rPr>
      </w:pPr>
      <w:r>
        <w:rPr>
          <w:b/>
          <w:bCs/>
        </w:rPr>
        <w:t>教学目标：</w:t>
      </w:r>
      <w:r>
        <w:t>通过本课程的学习，应使学生了解和掌握精细农业技术的有关基本理论、基础知识和它的发展趋势，为精细农业技术的研究和实施奠定一个良好基础</w:t>
      </w:r>
      <w:r>
        <w:rPr>
          <w:rFonts w:hint="eastAsia"/>
          <w:kern w:val="0"/>
        </w:rPr>
        <w:t>。</w:t>
      </w:r>
    </w:p>
    <w:p>
      <w:pPr>
        <w:widowControl/>
        <w:spacing w:line="360" w:lineRule="auto"/>
        <w:rPr>
          <w:kern w:val="0"/>
        </w:rPr>
      </w:pPr>
      <w:r>
        <w:rPr>
          <w:b/>
          <w:bCs/>
        </w:rPr>
        <w:t>教学重点和难点：</w:t>
      </w:r>
      <w:r>
        <w:t>教学重点以信息技术、遥感技术、传感技术、变量作业技术等为基础，掌握精细农业的基本原理和基本知识，并具有从事精细农业研究和实施的初步能力。以3S技术为主线，了解和掌握精细农业研究的基本原理和实施方法，掌握GPS（全球定位系统）设备和GIS（地理信息系统）软件的应用方法，了解RS（遥感系统）技术的基本原理及应用方法。教学难点是变量作业机械的组成结构，如何利用GPS、GIS和传感器实施田间土壤属性信息与作物生物信息采集</w:t>
      </w:r>
      <w:r>
        <w:rPr>
          <w:rFonts w:hint="eastAsia"/>
          <w:kern w:val="0"/>
        </w:rPr>
        <w:t>。</w:t>
      </w:r>
    </w:p>
    <w:p>
      <w:pPr>
        <w:widowControl/>
        <w:spacing w:line="360" w:lineRule="auto"/>
        <w:rPr>
          <w:b/>
          <w:bCs/>
        </w:rPr>
      </w:pPr>
      <w:r>
        <w:rPr>
          <w:b/>
          <w:bCs/>
        </w:rPr>
        <w:t>主要教学内容及要求：</w:t>
      </w:r>
    </w:p>
    <w:p>
      <w:pPr>
        <w:tabs>
          <w:tab w:val="left" w:pos="540"/>
        </w:tabs>
        <w:snapToGrid w:val="0"/>
        <w:spacing w:line="360" w:lineRule="auto"/>
        <w:ind w:right="2904" w:rightChars="1383" w:firstLine="420" w:firstLineChars="200"/>
        <w:rPr>
          <w:szCs w:val="20"/>
        </w:rPr>
      </w:pPr>
      <w:r>
        <w:rPr>
          <w:szCs w:val="20"/>
        </w:rPr>
        <w:t>了解：</w:t>
      </w:r>
      <w:r>
        <w:t>精细农业技术与智能化农业装备</w:t>
      </w:r>
      <w:r>
        <w:rPr>
          <w:szCs w:val="20"/>
        </w:rPr>
        <w:t>。</w:t>
      </w:r>
    </w:p>
    <w:p>
      <w:pPr>
        <w:tabs>
          <w:tab w:val="left" w:pos="540"/>
        </w:tabs>
        <w:snapToGrid w:val="0"/>
        <w:spacing w:line="360" w:lineRule="auto"/>
        <w:ind w:right="2904" w:rightChars="1383" w:firstLine="420" w:firstLineChars="200"/>
        <w:rPr>
          <w:szCs w:val="20"/>
        </w:rPr>
      </w:pPr>
      <w:r>
        <w:rPr>
          <w:szCs w:val="20"/>
        </w:rPr>
        <w:t>理解：</w:t>
      </w:r>
      <w:r>
        <w:t>精细农业技术体系与技术支撑</w:t>
      </w:r>
      <w:r>
        <w:rPr>
          <w:szCs w:val="20"/>
        </w:rPr>
        <w:t>。</w:t>
      </w:r>
    </w:p>
    <w:p>
      <w:pPr>
        <w:tabs>
          <w:tab w:val="left" w:pos="540"/>
        </w:tabs>
        <w:snapToGrid w:val="0"/>
        <w:spacing w:line="360" w:lineRule="auto"/>
        <w:ind w:right="2904" w:rightChars="1383" w:firstLine="420" w:firstLineChars="200"/>
        <w:rPr>
          <w:szCs w:val="20"/>
        </w:rPr>
      </w:pPr>
      <w:r>
        <w:rPr>
          <w:szCs w:val="20"/>
        </w:rPr>
        <w:t>掌握：</w:t>
      </w:r>
      <w:r>
        <w:t>电子信息技术发展与农业机械化技术创新</w:t>
      </w:r>
      <w:r>
        <w:rPr>
          <w:szCs w:val="20"/>
        </w:rPr>
        <w:t>。</w:t>
      </w:r>
    </w:p>
    <w:p>
      <w:pPr>
        <w:tabs>
          <w:tab w:val="left" w:pos="540"/>
        </w:tabs>
        <w:snapToGrid w:val="0"/>
        <w:spacing w:line="360" w:lineRule="auto"/>
        <w:ind w:right="2904" w:rightChars="1383" w:firstLine="420" w:firstLineChars="200"/>
        <w:rPr>
          <w:b/>
          <w:bCs/>
        </w:rPr>
      </w:pPr>
      <w:r>
        <w:rPr>
          <w:szCs w:val="20"/>
        </w:rPr>
        <w:t>熟练掌握：</w:t>
      </w:r>
      <w:r>
        <w:t>精细农业中的变量控制技术</w:t>
      </w:r>
      <w:r>
        <w:rPr>
          <w:szCs w:val="20"/>
        </w:rPr>
        <w:t xml:space="preserve">。 </w:t>
      </w:r>
    </w:p>
    <w:p>
      <w:pPr>
        <w:widowControl/>
        <w:spacing w:line="360" w:lineRule="auto"/>
        <w:rPr>
          <w:kern w:val="0"/>
        </w:rPr>
      </w:pPr>
      <w:r>
        <w:rPr>
          <w:b/>
          <w:kern w:val="0"/>
        </w:rPr>
        <w:t>教学组织与实施：</w:t>
      </w:r>
      <w:r>
        <w:rPr>
          <w:bCs/>
        </w:rPr>
        <w:t>以多媒体教学为主的方式进行班级授课，做好备课、上课、布置和检查作业、课下辅导等环节；增加班级分小组合作学习的方式，让学习小组对课程的重点、难点等进行讲解，促进学生主动学习的积极性，提高老师与学生、学生与学生之间的交流互动</w:t>
      </w:r>
      <w:r>
        <w:rPr>
          <w:kern w:val="0"/>
        </w:rPr>
        <w:t>。</w:t>
      </w:r>
    </w:p>
    <w:p>
      <w:pPr>
        <w:widowControl/>
        <w:snapToGrid w:val="0"/>
        <w:spacing w:line="360" w:lineRule="auto"/>
        <w:jc w:val="left"/>
        <w:rPr>
          <w:bCs/>
          <w:kern w:val="0"/>
          <w:szCs w:val="21"/>
        </w:rPr>
      </w:pPr>
      <w:r>
        <w:rPr>
          <w:b/>
          <w:bCs/>
          <w:kern w:val="0"/>
          <w:szCs w:val="21"/>
        </w:rPr>
        <w:t>五、实验教学内容及学时分配（</w:t>
      </w:r>
      <w:r>
        <w:rPr>
          <w:rFonts w:hint="eastAsia"/>
          <w:b/>
          <w:bCs/>
          <w:kern w:val="0"/>
          <w:szCs w:val="21"/>
        </w:rPr>
        <w:t>0</w:t>
      </w:r>
      <w:r>
        <w:rPr>
          <w:b/>
          <w:bCs/>
          <w:kern w:val="0"/>
          <w:szCs w:val="21"/>
        </w:rPr>
        <w:t>学时）</w:t>
      </w:r>
    </w:p>
    <w:p>
      <w:pPr>
        <w:snapToGrid w:val="0"/>
        <w:spacing w:line="360" w:lineRule="auto"/>
        <w:ind w:firstLine="420" w:firstLineChars="200"/>
        <w:rPr>
          <w:rFonts w:ascii="宋体" w:hAnsi="宋体"/>
          <w:bCs/>
          <w:color w:val="0000FF"/>
        </w:rPr>
      </w:pPr>
      <w:r>
        <w:rPr>
          <w:rFonts w:hint="eastAsia"/>
          <w:szCs w:val="21"/>
        </w:rPr>
        <w:t>无</w:t>
      </w:r>
      <w:r>
        <w:rPr>
          <w:szCs w:val="21"/>
        </w:rPr>
        <w:t>。</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color w:val="0000FF"/>
          <w:szCs w:val="21"/>
        </w:rPr>
      </w:pPr>
      <w:r>
        <w:rPr>
          <w:szCs w:val="21"/>
        </w:rPr>
        <w:t>经过对农业智能装备工程导论中思政重要基本元素的挖掘与整理，根据</w:t>
      </w:r>
      <w:r>
        <w:rPr>
          <w:rFonts w:hint="eastAsia"/>
          <w:szCs w:val="21"/>
        </w:rPr>
        <w:t>课程</w:t>
      </w:r>
      <w:r>
        <w:rPr>
          <w:szCs w:val="21"/>
        </w:rPr>
        <w:t>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bCs/>
          <w:color w:val="0000FF"/>
          <w:kern w:val="0"/>
          <w:szCs w:val="21"/>
        </w:rPr>
      </w:pPr>
      <w:r>
        <w:rPr>
          <w:rFonts w:hint="eastAsia" w:ascii="宋体" w:hAnsi="宋体"/>
          <w:bCs/>
          <w:kern w:val="0"/>
          <w:szCs w:val="21"/>
        </w:rPr>
        <w:t>（1）理论课教材：农业机器人</w:t>
      </w:r>
      <w:r>
        <w:rPr>
          <w:bCs/>
          <w:kern w:val="0"/>
          <w:szCs w:val="21"/>
        </w:rPr>
        <w:t>，</w:t>
      </w:r>
      <w:r>
        <w:rPr>
          <w:rFonts w:hint="eastAsia"/>
          <w:bCs/>
          <w:kern w:val="0"/>
          <w:szCs w:val="21"/>
        </w:rPr>
        <w:t>近藤直、门田充司、野口伸共</w:t>
      </w:r>
      <w:r>
        <w:rPr>
          <w:bCs/>
          <w:kern w:val="0"/>
          <w:szCs w:val="21"/>
        </w:rPr>
        <w:t>编著，中国农业</w:t>
      </w:r>
      <w:r>
        <w:rPr>
          <w:rFonts w:hint="eastAsia"/>
          <w:bCs/>
          <w:kern w:val="0"/>
          <w:szCs w:val="21"/>
        </w:rPr>
        <w:t>大学</w:t>
      </w:r>
      <w:r>
        <w:rPr>
          <w:bCs/>
          <w:kern w:val="0"/>
          <w:szCs w:val="21"/>
        </w:rPr>
        <w:t>出版社，2009年</w:t>
      </w:r>
    </w:p>
    <w:p>
      <w:pPr>
        <w:widowControl/>
        <w:snapToGrid w:val="0"/>
        <w:spacing w:line="360" w:lineRule="auto"/>
        <w:ind w:firstLine="420" w:firstLineChars="200"/>
        <w:jc w:val="left"/>
        <w:rPr>
          <w:rFonts w:hAnsi="宋体"/>
          <w:bCs/>
          <w:color w:val="0000FF"/>
          <w:kern w:val="0"/>
          <w:szCs w:val="21"/>
        </w:rPr>
      </w:pPr>
      <w:r>
        <w:rPr>
          <w:rFonts w:hint="eastAsia" w:ascii="宋体" w:hAnsi="宋体"/>
        </w:rPr>
        <w:t>（2）实验课教材：</w:t>
      </w:r>
      <w:r>
        <w:rPr>
          <w:rFonts w:hint="eastAsia" w:ascii="宋体" w:hAnsi="宋体"/>
          <w:bCs/>
          <w:kern w:val="0"/>
          <w:szCs w:val="21"/>
        </w:rPr>
        <w:t>无</w:t>
      </w:r>
    </w:p>
    <w:p>
      <w:pPr>
        <w:widowControl/>
        <w:snapToGrid w:val="0"/>
        <w:spacing w:line="360" w:lineRule="auto"/>
        <w:ind w:firstLine="420" w:firstLineChars="200"/>
        <w:jc w:val="left"/>
        <w:rPr>
          <w:rFonts w:hAnsi="宋体"/>
          <w:bCs/>
          <w:color w:val="0000FF"/>
          <w:kern w:val="0"/>
          <w:szCs w:val="21"/>
        </w:rPr>
      </w:pPr>
      <w:r>
        <w:rPr>
          <w:rFonts w:hint="eastAsia" w:ascii="宋体" w:hAnsi="宋体"/>
        </w:rPr>
        <w:t>（3）实习指导书：</w:t>
      </w:r>
      <w:r>
        <w:rPr>
          <w:rFonts w:hint="eastAsia" w:ascii="宋体" w:hAnsi="宋体"/>
          <w:bCs/>
          <w:kern w:val="0"/>
          <w:szCs w:val="21"/>
        </w:rPr>
        <w:t>无</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snapToGrid w:val="0"/>
        <w:spacing w:line="360" w:lineRule="auto"/>
        <w:ind w:firstLine="420" w:firstLineChars="200"/>
        <w:jc w:val="left"/>
        <w:rPr>
          <w:bCs/>
          <w:kern w:val="0"/>
        </w:rPr>
      </w:pPr>
      <w:r>
        <w:rPr>
          <w:bCs/>
          <w:kern w:val="0"/>
        </w:rPr>
        <w:t>（1）</w:t>
      </w:r>
      <w:r>
        <w:rPr>
          <w:rFonts w:hint="eastAsia"/>
          <w:bCs/>
          <w:kern w:val="0"/>
        </w:rPr>
        <w:t>精细农业，何勇、赵春江</w:t>
      </w:r>
      <w:r>
        <w:rPr>
          <w:bCs/>
          <w:kern w:val="0"/>
        </w:rPr>
        <w:t>编著</w:t>
      </w:r>
      <w:r>
        <w:rPr>
          <w:rFonts w:hint="eastAsia"/>
          <w:bCs/>
          <w:kern w:val="0"/>
        </w:rPr>
        <w:t>，浙江大学</w:t>
      </w:r>
      <w:r>
        <w:rPr>
          <w:bCs/>
          <w:kern w:val="0"/>
        </w:rPr>
        <w:t>出版社，201</w:t>
      </w:r>
      <w:r>
        <w:rPr>
          <w:rFonts w:hint="eastAsia"/>
          <w:bCs/>
          <w:kern w:val="0"/>
        </w:rPr>
        <w:t>0年</w:t>
      </w:r>
    </w:p>
    <w:p>
      <w:pPr>
        <w:widowControl/>
        <w:adjustRightInd w:val="0"/>
        <w:snapToGrid w:val="0"/>
        <w:spacing w:line="360" w:lineRule="auto"/>
        <w:ind w:firstLine="420" w:firstLineChars="200"/>
        <w:jc w:val="left"/>
        <w:rPr>
          <w:bCs/>
          <w:kern w:val="0"/>
        </w:rPr>
      </w:pPr>
      <w:r>
        <w:rPr>
          <w:kern w:val="0"/>
        </w:rPr>
        <w:t>（2）</w:t>
      </w:r>
      <w:r>
        <w:t>机电一体化技术，刘宏新主编，机械工业出版社，2015年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firstLine="420" w:firstLineChars="200"/>
        <w:jc w:val="left"/>
        <w:rPr>
          <w:bCs/>
          <w:kern w:val="0"/>
        </w:rPr>
      </w:pPr>
      <w:r>
        <w:rPr>
          <w:rFonts w:hint="eastAsia"/>
          <w:bCs/>
          <w:kern w:val="0"/>
        </w:rPr>
        <w:t>（1）“互联网+”现代农业，https://www.icourse163.org/course/HUNAU-1205865810；</w:t>
      </w:r>
    </w:p>
    <w:p>
      <w:pPr>
        <w:widowControl/>
        <w:snapToGrid w:val="0"/>
        <w:spacing w:line="360" w:lineRule="auto"/>
        <w:ind w:firstLine="420" w:firstLineChars="200"/>
        <w:jc w:val="left"/>
        <w:rPr>
          <w:bCs/>
          <w:kern w:val="0"/>
        </w:rPr>
      </w:pPr>
      <w:r>
        <w:rPr>
          <w:rFonts w:hint="eastAsia"/>
          <w:bCs/>
          <w:kern w:val="0"/>
        </w:rPr>
        <w:t>（2）农业机械与设施，http://www.icourses.cn/sCourse/course_6155.html</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bCs/>
          <w:kern w:val="0"/>
        </w:rPr>
        <w:t>多媒体教室。</w:t>
      </w:r>
      <w:r>
        <w:rPr>
          <w:rFonts w:hint="eastAsia" w:ascii="宋体" w:hAnsi="宋体"/>
          <w:color w:val="0000FF"/>
          <w:szCs w:val="21"/>
        </w:rPr>
        <w:t></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szCs w:val="21"/>
        </w:rPr>
      </w:pPr>
      <w:r>
        <w:rPr>
          <w:rFonts w:hint="eastAsia" w:hAnsi="宋体"/>
          <w:b/>
          <w:bCs/>
          <w:kern w:val="0"/>
          <w:szCs w:val="21"/>
        </w:rPr>
        <w:t>1.过程性</w:t>
      </w:r>
      <w:r>
        <w:rPr>
          <w:b/>
          <w:bCs/>
          <w:kern w:val="0"/>
          <w:szCs w:val="21"/>
        </w:rPr>
        <w:t>评价：</w:t>
      </w:r>
      <w:r>
        <w:t>课前预习</w:t>
      </w:r>
      <w:r>
        <w:rPr>
          <w:rFonts w:hint="eastAsia"/>
          <w:bCs/>
          <w:kern w:val="0"/>
          <w:szCs w:val="21"/>
        </w:rPr>
        <w:t>10</w:t>
      </w:r>
      <w:r>
        <w:rPr>
          <w:bCs/>
          <w:kern w:val="0"/>
          <w:szCs w:val="21"/>
        </w:rPr>
        <w:t>%</w:t>
      </w:r>
      <w:r>
        <w:t>、出勤</w:t>
      </w:r>
      <w:r>
        <w:rPr>
          <w:rFonts w:hint="eastAsia"/>
          <w:bCs/>
          <w:kern w:val="0"/>
          <w:szCs w:val="21"/>
        </w:rPr>
        <w:t>10</w:t>
      </w:r>
      <w:r>
        <w:rPr>
          <w:bCs/>
          <w:kern w:val="0"/>
          <w:szCs w:val="21"/>
        </w:rPr>
        <w:t>%</w:t>
      </w:r>
      <w:r>
        <w:t>、课堂表现</w:t>
      </w:r>
      <w:r>
        <w:rPr>
          <w:rFonts w:hint="eastAsia"/>
          <w:bCs/>
          <w:kern w:val="0"/>
          <w:szCs w:val="21"/>
        </w:rPr>
        <w:t>10</w:t>
      </w:r>
      <w:r>
        <w:t>%、课后作业</w:t>
      </w:r>
      <w:r>
        <w:rPr>
          <w:rFonts w:hint="eastAsia"/>
          <w:bCs/>
          <w:kern w:val="0"/>
          <w:szCs w:val="21"/>
        </w:rPr>
        <w:t>10</w:t>
      </w:r>
      <w:r>
        <w:rPr>
          <w:bCs/>
          <w:kern w:val="0"/>
          <w:szCs w:val="21"/>
        </w:rPr>
        <w:t>%</w:t>
      </w:r>
    </w:p>
    <w:p>
      <w:pPr>
        <w:widowControl/>
        <w:snapToGrid w:val="0"/>
        <w:spacing w:line="360" w:lineRule="auto"/>
        <w:ind w:firstLine="420"/>
        <w:jc w:val="left"/>
        <w:rPr>
          <w:kern w:val="0"/>
          <w:szCs w:val="21"/>
        </w:rPr>
      </w:pPr>
      <w:r>
        <w:rPr>
          <w:b/>
          <w:bCs/>
          <w:kern w:val="0"/>
          <w:szCs w:val="21"/>
        </w:rPr>
        <w:t>2.终结性评价：</w:t>
      </w:r>
      <w:r>
        <w:rPr>
          <w:kern w:val="0"/>
        </w:rPr>
        <w:t>课程结束后，任课教师课自行组织考核，考核方式不限，也可以小论文和大作业的形式进行考查</w:t>
      </w:r>
      <w:r>
        <w:rPr>
          <w:rFonts w:hint="eastAsia"/>
          <w:kern w:val="0"/>
        </w:rPr>
        <w:t>；60%</w:t>
      </w:r>
    </w:p>
    <w:p>
      <w:pPr>
        <w:widowControl/>
        <w:snapToGrid w:val="0"/>
        <w:spacing w:line="360" w:lineRule="auto"/>
        <w:ind w:firstLine="420"/>
        <w:jc w:val="left"/>
        <w:rPr>
          <w:rFonts w:hAnsi="宋体"/>
          <w:bCs/>
          <w:color w:val="0000FF"/>
          <w:kern w:val="0"/>
          <w:szCs w:val="21"/>
        </w:rPr>
      </w:pPr>
      <w:r>
        <w:rPr>
          <w:b/>
          <w:bCs/>
          <w:kern w:val="0"/>
          <w:szCs w:val="21"/>
        </w:rPr>
        <w:t>3.课程综合评价：</w:t>
      </w:r>
      <w:r>
        <w:rPr>
          <w:kern w:val="0"/>
          <w:szCs w:val="21"/>
        </w:rPr>
        <w:t>闭卷；</w:t>
      </w:r>
      <w:r>
        <w:rPr>
          <w:bCs/>
          <w:kern w:val="0"/>
          <w:szCs w:val="21"/>
        </w:rPr>
        <w:t>总成绩=期末考试成绩</w:t>
      </w:r>
      <w:r>
        <w:rPr>
          <w:rFonts w:hint="eastAsia" w:hAnsi="宋体"/>
          <w:bCs/>
          <w:kern w:val="0"/>
          <w:szCs w:val="21"/>
        </w:rPr>
        <w:t>×</w:t>
      </w:r>
      <w:r>
        <w:rPr>
          <w:bCs/>
          <w:kern w:val="0"/>
          <w:szCs w:val="21"/>
        </w:rPr>
        <w:t>60%+平时成绩（</w:t>
      </w:r>
      <w:r>
        <w:t>课前预习、出勤、</w:t>
      </w:r>
      <w:r>
        <w:rPr>
          <w:rFonts w:hint="eastAsia"/>
        </w:rPr>
        <w:t>课堂表现、</w:t>
      </w:r>
      <w:r>
        <w:t>课后作业</w:t>
      </w:r>
      <w:r>
        <w:rPr>
          <w:bCs/>
          <w:kern w:val="0"/>
          <w:szCs w:val="21"/>
        </w:rPr>
        <w:t>）</w:t>
      </w:r>
      <w:r>
        <w:rPr>
          <w:rFonts w:hint="eastAsia" w:hAnsi="宋体"/>
          <w:bCs/>
          <w:kern w:val="0"/>
          <w:szCs w:val="21"/>
        </w:rPr>
        <w:t>×4</w:t>
      </w:r>
      <w:r>
        <w:rPr>
          <w:bCs/>
          <w:kern w:val="0"/>
          <w:szCs w:val="21"/>
        </w:rPr>
        <w:t>0%。</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48" w:name="_Toc138080593"/>
      <w:bookmarkStart w:id="49" w:name="_Toc30777"/>
      <w:r>
        <w:rPr>
          <w:rFonts w:hint="eastAsia"/>
        </w:rPr>
        <w:t>人工智能基础</w:t>
      </w:r>
      <w:bookmarkEnd w:id="48"/>
      <w:bookmarkEnd w:id="49"/>
    </w:p>
    <w:p>
      <w:pPr>
        <w:snapToGrid w:val="0"/>
        <w:spacing w:line="360" w:lineRule="auto"/>
        <w:jc w:val="center"/>
        <w:rPr>
          <w:sz w:val="24"/>
        </w:rPr>
      </w:pPr>
      <w:r>
        <w:rPr>
          <w:rFonts w:hint="eastAsia"/>
          <w:sz w:val="24"/>
        </w:rPr>
        <w:t>A</w:t>
      </w:r>
      <w:r>
        <w:rPr>
          <w:sz w:val="24"/>
        </w:rPr>
        <w:t>rtificial Intelligence Foundation</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315"/>
        <w:gridCol w:w="3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04021165</w:t>
            </w:r>
          </w:p>
        </w:tc>
        <w:tc>
          <w:tcPr>
            <w:tcW w:w="1270"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szCs w:val="21"/>
              </w:rPr>
              <w:t>3</w:t>
            </w:r>
            <w:r>
              <w:rPr>
                <w:rFonts w:ascii="宋体" w:hAnsi="宋体"/>
                <w:szCs w:val="21"/>
              </w:rPr>
              <w:t>2</w:t>
            </w:r>
            <w:r>
              <w:rPr>
                <w:rFonts w:hint="eastAsia" w:ascii="宋体" w:hAnsi="宋体"/>
                <w:szCs w:val="21"/>
              </w:rPr>
              <w:t>学时</w:t>
            </w:r>
          </w:p>
        </w:tc>
        <w:tc>
          <w:tcPr>
            <w:tcW w:w="2064" w:type="pct"/>
          </w:tcPr>
          <w:p>
            <w:pPr>
              <w:spacing w:line="300" w:lineRule="auto"/>
              <w:rPr>
                <w:rFonts w:ascii="宋体" w:hAnsi="宋体"/>
                <w:b/>
                <w:bCs/>
                <w:szCs w:val="21"/>
              </w:rPr>
            </w:pPr>
            <w:r>
              <w:rPr>
                <w:rFonts w:hint="eastAsia" w:ascii="宋体" w:hAnsi="宋体"/>
                <w:b/>
                <w:bCs/>
                <w:szCs w:val="21"/>
              </w:rPr>
              <w:t>实验学时：</w:t>
            </w:r>
            <w:r>
              <w:rPr>
                <w:rFonts w:ascii="宋体" w:hAnsi="宋体"/>
                <w:szCs w:val="21"/>
              </w:rPr>
              <w:t>0</w:t>
            </w:r>
            <w:r>
              <w:rPr>
                <w:rFonts w:hint="eastAsia" w:ascii="宋体" w:hAnsi="宋体"/>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ascii="宋体" w:hAnsi="宋体"/>
                <w:szCs w:val="21"/>
              </w:rPr>
              <w:t>必修</w:t>
            </w:r>
          </w:p>
        </w:tc>
        <w:tc>
          <w:tcPr>
            <w:tcW w:w="1270" w:type="pct"/>
          </w:tcPr>
          <w:p>
            <w:pPr>
              <w:spacing w:line="300" w:lineRule="auto"/>
              <w:rPr>
                <w:rFonts w:ascii="宋体" w:hAnsi="宋体"/>
                <w:b/>
                <w:bCs/>
                <w:szCs w:val="21"/>
              </w:rPr>
            </w:pPr>
            <w:r>
              <w:rPr>
                <w:rFonts w:hint="eastAsia" w:ascii="宋体" w:hAnsi="宋体"/>
                <w:b/>
                <w:szCs w:val="21"/>
              </w:rPr>
              <w:t>课程属性:</w:t>
            </w:r>
            <w:r>
              <w:rPr>
                <w:rFonts w:hint="eastAsia" w:ascii="宋体" w:hAnsi="宋体"/>
                <w:bCs/>
                <w:szCs w:val="21"/>
              </w:rPr>
              <w:t>专业类</w:t>
            </w:r>
          </w:p>
        </w:tc>
        <w:tc>
          <w:tcPr>
            <w:tcW w:w="2064"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w:t>
            </w:r>
            <w:r>
              <w:rPr>
                <w:rFonts w:ascii="宋体" w:hAnsi="宋体"/>
                <w:szCs w:val="21"/>
              </w:rPr>
              <w:t>5</w:t>
            </w:r>
            <w:r>
              <w:rPr>
                <w:rFonts w:hint="eastAsia" w:ascii="宋体"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杨自尚</w:t>
            </w:r>
          </w:p>
        </w:tc>
        <w:tc>
          <w:tcPr>
            <w:tcW w:w="1270" w:type="pct"/>
          </w:tcPr>
          <w:p>
            <w:pPr>
              <w:spacing w:line="300" w:lineRule="auto"/>
              <w:rPr>
                <w:rFonts w:ascii="宋体" w:hAnsi="宋体"/>
                <w:b/>
                <w:bCs/>
                <w:szCs w:val="21"/>
              </w:rPr>
            </w:pPr>
            <w:r>
              <w:rPr>
                <w:rFonts w:hint="eastAsia" w:ascii="宋体" w:hAnsi="宋体"/>
                <w:b/>
                <w:bCs/>
                <w:szCs w:val="21"/>
              </w:rPr>
              <w:t>课程团队：</w:t>
            </w:r>
          </w:p>
        </w:tc>
        <w:tc>
          <w:tcPr>
            <w:tcW w:w="2064"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bookmarkStart w:id="50" w:name="_Hlk136598309"/>
            <w:r>
              <w:rPr>
                <w:rFonts w:hint="eastAsia" w:ascii="宋体" w:hAnsi="宋体"/>
                <w:szCs w:val="21"/>
              </w:rPr>
              <w:t>农业智能装备工程</w:t>
            </w:r>
            <w:bookmarkEnd w:id="5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szCs w:val="21"/>
              </w:rPr>
              <w:t>程序设计基础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szCs w:val="21"/>
              </w:rPr>
              <w:t>农业智能化机械生产系统、</w:t>
            </w:r>
            <w:r>
              <w:rPr>
                <w:rFonts w:hint="eastAsia" w:ascii="宋体" w:hAnsi="宋体"/>
                <w:bCs/>
                <w:szCs w:val="21"/>
              </w:rPr>
              <w:t>深度学习原理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杨自尚</w:t>
            </w:r>
          </w:p>
        </w:tc>
        <w:tc>
          <w:tcPr>
            <w:tcW w:w="1270"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2064"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spacing w:line="360" w:lineRule="auto"/>
        <w:ind w:firstLine="420" w:firstLineChars="200"/>
        <w:rPr>
          <w:rFonts w:ascii="宋体" w:hAnsi="宋体"/>
          <w:bCs/>
          <w:szCs w:val="21"/>
        </w:rPr>
      </w:pPr>
      <w:r>
        <w:rPr>
          <w:rFonts w:hint="eastAsia" w:ascii="宋体" w:hAnsi="宋体"/>
          <w:bCs/>
          <w:szCs w:val="21"/>
        </w:rPr>
        <w:t>《人工智能基础》是农业智能装备工程专业的专业必修课。人工智能是迅速发展的新兴学科，已经成为许多高新技术产品的核心技术。人工智能模拟人类智能解决问题，在众多领域都有非常广泛的应用。本课程为人工智能学科入门课程，围绕人工智能的基本思想、基本理论、基本方法及其应用展开，并融合人工智能的一些前沿的内容进行讲授。</w:t>
      </w:r>
    </w:p>
    <w:p>
      <w:pPr>
        <w:spacing w:line="360" w:lineRule="auto"/>
        <w:ind w:firstLine="420" w:firstLineChars="200"/>
        <w:rPr>
          <w:rFonts w:ascii="宋体" w:hAnsi="宋体"/>
          <w:bCs/>
          <w:szCs w:val="21"/>
        </w:rPr>
      </w:pPr>
      <w:r>
        <w:rPr>
          <w:rFonts w:hint="eastAsia" w:ascii="宋体" w:hAnsi="宋体"/>
          <w:bCs/>
          <w:szCs w:val="21"/>
        </w:rPr>
        <w:t xml:space="preserve"> 通过本课程的学习，可以掌握人工智能中的基础理论知识，包括知识表示、确定性和不确定性推理方法、搜索算法、进化计算、群智能、人工神经网络、专家系统、机器学习、自然语言处理等基本理论与实用方法，了解深度学习等人工智能研究前沿内容。通过人工智能应用实例和编程实验，可以提高学生应用人工智能理论方法解决工程问题的能力。</w:t>
      </w:r>
    </w:p>
    <w:p>
      <w:pPr>
        <w:spacing w:line="360" w:lineRule="auto"/>
        <w:rPr>
          <w:rFonts w:ascii="宋体" w:hAnsi="宋体"/>
          <w:bCs/>
          <w:color w:val="0000FF"/>
          <w:szCs w:val="21"/>
        </w:rPr>
      </w:pP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rFonts w:hAnsi="宋体"/>
          <w:kern w:val="0"/>
          <w:szCs w:val="21"/>
        </w:rPr>
      </w:pPr>
      <w:r>
        <w:rPr>
          <w:rFonts w:hint="eastAsia"/>
          <w:kern w:val="0"/>
          <w:szCs w:val="21"/>
        </w:rPr>
        <w:t>1.</w:t>
      </w:r>
      <w:r>
        <w:rPr>
          <w:rFonts w:hAnsi="宋体"/>
          <w:kern w:val="0"/>
          <w:szCs w:val="21"/>
        </w:rPr>
        <w:t>理论知识方面：</w:t>
      </w:r>
      <w:r>
        <w:rPr>
          <w:rFonts w:hint="eastAsia" w:hAnsi="宋体"/>
          <w:kern w:val="0"/>
          <w:szCs w:val="21"/>
        </w:rPr>
        <w:t>通过本课程的学习，要求学生应该熟悉并能够掌握人工智能中的基本概念、原理和算法，了解常规机器学习、深度学习等核心领域的基本理论和方法。能够熟练使用常见的人工智能算法和工具，了解这些算法的应用场景和适用性，并能够根据具体问题选择合适的算法。同时，为进一步学习和研究其他人工智能领域的知识和技术奠定基础。</w:t>
      </w:r>
    </w:p>
    <w:p>
      <w:pPr>
        <w:widowControl/>
        <w:snapToGrid w:val="0"/>
        <w:spacing w:line="360" w:lineRule="auto"/>
        <w:ind w:firstLine="420" w:firstLineChars="200"/>
        <w:jc w:val="left"/>
        <w:rPr>
          <w:rFonts w:hAnsi="宋体"/>
          <w:kern w:val="0"/>
          <w:szCs w:val="21"/>
        </w:rPr>
      </w:pPr>
      <w:r>
        <w:rPr>
          <w:rFonts w:hint="eastAsia"/>
          <w:kern w:val="0"/>
          <w:szCs w:val="21"/>
        </w:rPr>
        <w:t>2.</w:t>
      </w:r>
      <w:r>
        <w:rPr>
          <w:rFonts w:hAnsi="宋体"/>
          <w:kern w:val="0"/>
          <w:szCs w:val="21"/>
        </w:rPr>
        <w:t>实验技能方面：</w:t>
      </w:r>
      <w:bookmarkStart w:id="51" w:name="_Hlk136815686"/>
      <w:r>
        <w:rPr>
          <w:rFonts w:hint="eastAsia" w:hAnsi="宋体"/>
          <w:kern w:val="0"/>
          <w:szCs w:val="21"/>
        </w:rPr>
        <w:t>通过课程实验的操作，使学生能够加深对人工智能基础理论的理解</w:t>
      </w:r>
      <w:bookmarkEnd w:id="51"/>
      <w:r>
        <w:rPr>
          <w:rFonts w:hint="eastAsia" w:hAnsi="宋体"/>
          <w:kern w:val="0"/>
          <w:szCs w:val="21"/>
        </w:rPr>
        <w:t>，掌握常见人工智能算法的基本实现步骤，包括数据预处理、模型构建、训练和评估等环节。同时能够独立编写严谨的实验报告，包括理论分析、实验设计、实验结果和结论等内容。使学生具备灵活运用所学的人工智能知识解决实际问题，并具备进一步学习和探索的能力。</w:t>
      </w:r>
    </w:p>
    <w:p>
      <w:pPr>
        <w:widowControl/>
        <w:snapToGrid w:val="0"/>
        <w:spacing w:line="360" w:lineRule="auto"/>
        <w:jc w:val="left"/>
        <w:rPr>
          <w:rFonts w:hAnsi="宋体"/>
          <w:kern w:val="0"/>
          <w:szCs w:val="21"/>
        </w:rPr>
      </w:pP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hAnsi="宋体"/>
          <w:bCs/>
          <w:kern w:val="0"/>
          <w:szCs w:val="21"/>
        </w:rPr>
      </w:pPr>
      <w:r>
        <w:rPr>
          <w:rFonts w:hint="eastAsia" w:hAnsi="宋体"/>
          <w:bCs/>
          <w:kern w:val="0"/>
          <w:szCs w:val="21"/>
        </w:rPr>
        <w:t>本教学设计旨在通过科学合理的教学策略和方法，以及多元评价需求，全面规划教学内容和组织实施。本课程旨在使学生在学习过程中达到以下目标：首先，理解人工智能的基本概念和原理；其次，掌握常见的人工智能技术和算法；最后，通过课程实例，使学生能够应用人工智能技术解决实际问题。通过讲授、实例分析、实践操作、小组讨论等多种教学策略和方法，学生将全面参与课程学习和实践，以获得深入的理解和掌握。教学评价将采用课堂表现评价、实验项目评价、作业和考试评价等方式，以多元化评价学生的学习成果和能力发展。通过科学合理的教学设计和评价方式，本课程旨在激发学生的学习兴趣，提高他们在人工智能领域的知识和能力，并培养学生的创新思维，以适应快速发展的人工智能领域的需求。</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目标1：了解人工智能的发展状况与研究内容，掌握人工智能的基本概念。</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2</w:t>
            </w:r>
            <w:r>
              <w:rPr>
                <w:rFonts w:hint="eastAsia" w:hAnsiTheme="minorEastAsia" w:eastAsiaTheme="minorEastAsia"/>
                <w:sz w:val="18"/>
                <w:szCs w:val="18"/>
              </w:rPr>
              <w:t>：掌握人工智能的重要算法，熟悉常见的人工智能工具，初步具备用经典的人工智能方法解决一些简单实际问题的能力。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通过课程的学习，对人工智能从整体上有一个较清晰全面的认识，培养学生积极思考、严谨创新的科学态度，能够使用人工智能的方法解决相关实际问题。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bl>
    <w:p>
      <w:pPr>
        <w:spacing w:line="360" w:lineRule="auto"/>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掌握人工智能的基本概念，理解人工智能研究的基本内容，了解人工智能的发展简史和主要研究领域。</w:t>
      </w:r>
    </w:p>
    <w:p>
      <w:pPr>
        <w:widowControl/>
        <w:snapToGrid w:val="0"/>
        <w:spacing w:line="360" w:lineRule="auto"/>
        <w:rPr>
          <w:rFonts w:ascii="宋体" w:hAnsi="宋体" w:cs="宋体"/>
          <w:kern w:val="0"/>
          <w:szCs w:val="21"/>
        </w:rPr>
      </w:pPr>
      <w:r>
        <w:rPr>
          <w:rFonts w:hint="eastAsia" w:ascii="宋体" w:hAnsi="宋体"/>
          <w:b/>
          <w:bCs/>
        </w:rPr>
        <w:t>教学重点和难点：</w:t>
      </w:r>
      <w:r>
        <w:rPr>
          <w:rFonts w:hint="eastAsia" w:ascii="宋体" w:hAnsi="宋体" w:cs="宋体"/>
          <w:kern w:val="0"/>
          <w:szCs w:val="21"/>
        </w:rPr>
        <w:t>人工智能基本概念及相关名词术语的含义，以及人工智能的研究内容和方法。</w:t>
      </w:r>
    </w:p>
    <w:p>
      <w:pPr>
        <w:pStyle w:val="9"/>
        <w:snapToGrid w:val="0"/>
        <w:spacing w:line="360" w:lineRule="auto"/>
        <w:ind w:firstLine="0" w:firstLineChars="0"/>
        <w:rPr>
          <w:rFonts w:ascii="宋体" w:hAnsi="宋体"/>
          <w:b/>
        </w:rPr>
      </w:pPr>
      <w:r>
        <w:rPr>
          <w:rFonts w:hint="eastAsia" w:ascii="宋体" w:hAnsi="宋体"/>
          <w:b/>
        </w:rPr>
        <w:t>主要教学内容及要求：</w:t>
      </w:r>
    </w:p>
    <w:p>
      <w:pPr>
        <w:pStyle w:val="9"/>
        <w:snapToGrid w:val="0"/>
        <w:spacing w:line="360" w:lineRule="auto"/>
        <w:rPr>
          <w:rFonts w:ascii="宋体" w:hAnsi="宋体"/>
          <w:bCs/>
        </w:rPr>
      </w:pPr>
      <w:r>
        <w:rPr>
          <w:rFonts w:hint="eastAsia" w:ascii="宋体" w:hAnsi="宋体"/>
          <w:bCs/>
        </w:rPr>
        <w:t>1.1 人工智能的基本概念</w:t>
      </w:r>
      <w:r>
        <w:rPr>
          <w:rFonts w:ascii="宋体" w:hAnsi="宋体"/>
          <w:bCs/>
        </w:rPr>
        <w:tab/>
      </w:r>
      <w:r>
        <w:rPr>
          <w:rFonts w:ascii="宋体" w:hAnsi="宋体"/>
          <w:bCs/>
        </w:rPr>
        <w:t xml:space="preserve">           </w:t>
      </w:r>
      <w:r>
        <w:rPr>
          <w:rFonts w:hint="eastAsia" w:ascii="宋体" w:hAnsi="宋体"/>
          <w:bCs/>
        </w:rPr>
        <w:t>掌握</w:t>
      </w:r>
    </w:p>
    <w:p>
      <w:pPr>
        <w:pStyle w:val="9"/>
        <w:snapToGrid w:val="0"/>
        <w:spacing w:line="360" w:lineRule="auto"/>
        <w:rPr>
          <w:rFonts w:ascii="宋体" w:hAnsi="宋体"/>
          <w:bCs/>
        </w:rPr>
      </w:pPr>
      <w:r>
        <w:rPr>
          <w:rFonts w:hint="eastAsia" w:ascii="宋体" w:hAnsi="宋体"/>
          <w:bCs/>
        </w:rPr>
        <w:t xml:space="preserve">1.2 人工智能的发展简史 </w:t>
      </w:r>
      <w:r>
        <w:rPr>
          <w:rFonts w:ascii="宋体" w:hAnsi="宋体"/>
          <w:bCs/>
        </w:rPr>
        <w:t xml:space="preserve">            </w:t>
      </w:r>
      <w:r>
        <w:rPr>
          <w:rFonts w:hint="eastAsia" w:ascii="宋体" w:hAnsi="宋体"/>
          <w:bCs/>
        </w:rPr>
        <w:t>了解</w:t>
      </w:r>
    </w:p>
    <w:p>
      <w:pPr>
        <w:pStyle w:val="9"/>
        <w:snapToGrid w:val="0"/>
        <w:spacing w:line="360" w:lineRule="auto"/>
        <w:rPr>
          <w:rFonts w:ascii="宋体" w:hAnsi="宋体"/>
          <w:bCs/>
        </w:rPr>
      </w:pPr>
      <w:r>
        <w:rPr>
          <w:rFonts w:hint="eastAsia" w:ascii="宋体" w:hAnsi="宋体"/>
          <w:bCs/>
        </w:rPr>
        <w:t xml:space="preserve">1.3 人工智能研究的基本内容 </w:t>
      </w:r>
      <w:r>
        <w:rPr>
          <w:rFonts w:ascii="宋体" w:hAnsi="宋体"/>
          <w:bCs/>
        </w:rPr>
        <w:t xml:space="preserve">        </w:t>
      </w:r>
      <w:r>
        <w:rPr>
          <w:rFonts w:hint="eastAsia" w:ascii="宋体" w:hAnsi="宋体"/>
          <w:bCs/>
        </w:rPr>
        <w:t>理解</w:t>
      </w:r>
    </w:p>
    <w:p>
      <w:pPr>
        <w:pStyle w:val="9"/>
        <w:snapToGrid w:val="0"/>
        <w:spacing w:line="360" w:lineRule="auto"/>
        <w:rPr>
          <w:rFonts w:ascii="宋体" w:hAnsi="宋体"/>
          <w:bCs/>
        </w:rPr>
      </w:pPr>
      <w:r>
        <w:rPr>
          <w:rFonts w:hint="eastAsia" w:ascii="宋体" w:hAnsi="宋体"/>
          <w:bCs/>
        </w:rPr>
        <w:t xml:space="preserve">1.4 人工智能的主要研究领域 </w:t>
      </w:r>
      <w:r>
        <w:rPr>
          <w:rFonts w:ascii="宋体" w:hAnsi="宋体"/>
          <w:bCs/>
        </w:rPr>
        <w:t xml:space="preserve">        </w:t>
      </w:r>
      <w:r>
        <w:rPr>
          <w:rFonts w:hint="eastAsia" w:ascii="宋体" w:hAnsi="宋体"/>
          <w:bCs/>
        </w:rPr>
        <w:t>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课程以课堂教学为主，结合实例完成课程教学任务。在课堂教学中，通过讲授、提问、讨论、演示等教学方法和手段让学生掌握人工智能的基本概念，理解人工智能的理论体系、主线，了解基本研究领域和各种算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知识表示与知识图谱</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掌握知识与知识表示的概念，理解常见的知识表示方法，如：一阶谓词逻辑表示法、产生式表示法、框架表示法，了解知识图谱的相关概念。</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一阶谓词逻辑表示法与产生式表示法。</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rPr>
          <w:rFonts w:ascii="宋体" w:hAnsi="宋体"/>
          <w:bCs/>
          <w:szCs w:val="20"/>
        </w:rPr>
      </w:pPr>
      <w:r>
        <w:rPr>
          <w:rFonts w:hint="eastAsia" w:ascii="宋体" w:hAnsi="宋体"/>
          <w:bCs/>
          <w:szCs w:val="20"/>
        </w:rPr>
        <w:t xml:space="preserve">2.1 知识与知识表示的概念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2.2 一阶谓词逻辑表示法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2.3 </w:t>
      </w:r>
      <w:bookmarkStart w:id="52" w:name="_Hlk136938250"/>
      <w:r>
        <w:rPr>
          <w:rFonts w:hint="eastAsia" w:ascii="宋体" w:hAnsi="宋体"/>
          <w:bCs/>
          <w:szCs w:val="20"/>
        </w:rPr>
        <w:t>产生式表示法</w:t>
      </w:r>
      <w:bookmarkEnd w:id="52"/>
      <w:r>
        <w:rPr>
          <w:rFonts w:hint="eastAsia" w:ascii="宋体" w:hAnsi="宋体"/>
          <w:bCs/>
          <w:szCs w:val="20"/>
        </w:rPr>
        <w:t xml:space="preserve">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2.4 框架表示法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2.5 知识图谱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课程以课堂教学为主，结合实例完成课程教学任务。在课堂教学中，通过讲授、提问、讨论、演示等教学方法和手段让学生掌握知识与知识表示的基本概念、一阶谓词逻辑表示法、产生式表示法，理解框架表示法，了解知识图谱等新的知识表示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确定性与不确定推理方法</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掌握推理的基本概念、自然演绎推理、谓词公式化为子句集的方法，理解鲁滨孙归结原理、归结反演，以及应用归结原理求解问题。</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自然演绎推理</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3.1 推理的基本概念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3.2 自然演绎推理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3.3 谓词公式化为子句集的方法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3.4 鲁滨孙归结原理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3.5 归结反演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3.6 应用归结原理求解问题 </w:t>
      </w:r>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在课堂教学中，通过讲授、提问、讨论、演示等教学方法和手段让学生掌握推理的基本概念、自然演绎推理、谓词公式化为子句集的方法，理解鲁滨孙归结原理、归结反演，以及应用归结原理求解问题。</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不确定推理方法</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掌握不确定推理的概念、可信度方法，理解证据理论、模糊推理方法。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可信度方法与证据理论</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4.1 不确定推理的概念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4.2 </w:t>
      </w:r>
      <w:bookmarkStart w:id="53" w:name="_Hlk136940946"/>
      <w:r>
        <w:rPr>
          <w:rFonts w:hint="eastAsia" w:ascii="宋体" w:hAnsi="宋体"/>
          <w:bCs/>
          <w:szCs w:val="20"/>
        </w:rPr>
        <w:t>可信度方法</w:t>
      </w:r>
      <w:bookmarkEnd w:id="53"/>
      <w:r>
        <w:rPr>
          <w:rFonts w:hint="eastAsia" w:ascii="宋体" w:hAnsi="宋体"/>
          <w:bCs/>
          <w:szCs w:val="20"/>
        </w:rPr>
        <w:t xml:space="preserve">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4.3 证据理论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4.4 模糊推理方法 </w:t>
      </w:r>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本以课程以课堂教学为主，结合实例完成课程教学任务。在课堂教学中，通过讲授、提问、讨论、演示等教学方法和手段让学生掌握不确定推理的概念、可信度方法，理解证据理论、模糊推理方法。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搜索求解策略</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掌握搜索的相关概念、状态空间的搜索策略，熟练掌握盲目的图搜索策略，包括回溯策略、宽度优先搜索策略、深度优先搜索策略，理解启发式图搜索策略，包括A搜索算法、A</w:t>
      </w:r>
      <w:r>
        <w:rPr>
          <w:rFonts w:ascii="宋体" w:hAnsi="宋体"/>
          <w:bCs/>
        </w:rPr>
        <w:t>*</w:t>
      </w:r>
      <w:r>
        <w:rPr>
          <w:rFonts w:hint="eastAsia" w:ascii="宋体" w:hAnsi="宋体"/>
          <w:bCs/>
        </w:rPr>
        <w:t>搜索算法。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盲目的图搜索策略、启发式图搜索策略</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5.1 搜索的概念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5.2 状态空间的搜索策略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5.3 盲目的图搜索策略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5.4 </w:t>
      </w:r>
      <w:bookmarkStart w:id="54" w:name="_Hlk136942388"/>
      <w:r>
        <w:rPr>
          <w:rFonts w:hint="eastAsia" w:ascii="宋体" w:hAnsi="宋体"/>
          <w:bCs/>
          <w:szCs w:val="20"/>
        </w:rPr>
        <w:t xml:space="preserve">启发式图搜索策略 </w:t>
      </w:r>
      <w:r>
        <w:rPr>
          <w:rFonts w:ascii="宋体" w:hAnsi="宋体"/>
          <w:bCs/>
          <w:szCs w:val="20"/>
        </w:rPr>
        <w:t xml:space="preserve"> </w:t>
      </w:r>
      <w:bookmarkEnd w:id="54"/>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掌握搜索的相关概念、状态空间的搜索策略，熟练掌握盲目的图搜索策略，理解启发式图搜索策略。</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智能计算及其应用</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了解进化算法的产生与发展背景，熟练掌握基本遗传算法及其改进算法，理解遗传算法的应用。了解群智能算法产生的背景，粒子群优化算法及其应用，蚁群算法及其应用。</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基本遗传算法</w:t>
      </w:r>
      <w:r>
        <w:rPr>
          <w:rFonts w:hint="eastAsia" w:ascii="宋体" w:hAnsi="宋体" w:cs="宋体"/>
          <w:kern w:val="0"/>
          <w:szCs w:val="21"/>
        </w:rPr>
        <w:t>，</w:t>
      </w:r>
      <w:r>
        <w:rPr>
          <w:rFonts w:hint="eastAsia" w:ascii="宋体" w:hAnsi="宋体"/>
          <w:bCs/>
          <w:szCs w:val="20"/>
        </w:rPr>
        <w:t>遗传算法的改进算法</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6.1 进化算法的产生与发展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6.2 </w:t>
      </w:r>
      <w:bookmarkStart w:id="55" w:name="_Hlk136944078"/>
      <w:r>
        <w:rPr>
          <w:rFonts w:hint="eastAsia" w:ascii="宋体" w:hAnsi="宋体"/>
          <w:bCs/>
          <w:szCs w:val="20"/>
        </w:rPr>
        <w:t xml:space="preserve">基本遗传算法 </w:t>
      </w:r>
      <w:bookmarkEnd w:id="55"/>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6.3 遗传算法的改进算法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6.4 遗传算法的应用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6.5 </w:t>
      </w:r>
      <w:bookmarkStart w:id="56" w:name="_Hlk136944021"/>
      <w:r>
        <w:rPr>
          <w:rFonts w:hint="eastAsia" w:ascii="宋体" w:hAnsi="宋体"/>
          <w:bCs/>
          <w:szCs w:val="20"/>
        </w:rPr>
        <w:t xml:space="preserve">群智能算法产生的背景 </w:t>
      </w:r>
      <w:bookmarkEnd w:id="56"/>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6.6 粒子群优化算法及其应用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6.7 蚁群算法及其应用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了解进化算法的产生与发展背景，熟练掌握基本遗传算法及其改进算法，理解遗传算法的应用。了解群智能算法产生的背景，粒子群优化算法及其应用，蚁群算法及其应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专家系统</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了解专家系统的产生和发展，掌握专家系统的概念、专家系统的工作原理、知识获取的主要过程与模式，理解知识发现与数据挖掘、专家系统的建立，了解专家系统实例及其骨架系统、专家系统开发环境。</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专家系统的工作原理</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7.1 专家系统的产生和发展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7.2 专家系统的概念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7.3 专家系统的工作原理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7.4 知识获取的主要过程与模式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7.5 知识发现与数据挖掘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7.6 专家系统的建立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7.7 </w:t>
      </w:r>
      <w:bookmarkStart w:id="57" w:name="_Hlk136945120"/>
      <w:r>
        <w:rPr>
          <w:rFonts w:hint="eastAsia" w:ascii="宋体" w:hAnsi="宋体"/>
          <w:bCs/>
          <w:szCs w:val="20"/>
        </w:rPr>
        <w:t>专家系统实例及其骨架系统</w:t>
      </w:r>
      <w:bookmarkEnd w:id="57"/>
      <w:r>
        <w:rPr>
          <w:rFonts w:hint="eastAsia" w:ascii="宋体" w:hAnsi="宋体"/>
          <w:bCs/>
          <w:szCs w:val="20"/>
        </w:rPr>
        <w:t xml:space="preserve">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7.8 </w:t>
      </w:r>
      <w:bookmarkStart w:id="58" w:name="_Hlk136945126"/>
      <w:r>
        <w:rPr>
          <w:rFonts w:hint="eastAsia" w:ascii="宋体" w:hAnsi="宋体"/>
          <w:bCs/>
          <w:szCs w:val="20"/>
        </w:rPr>
        <w:t xml:space="preserve">专家系统开发环境 </w:t>
      </w:r>
      <w:bookmarkEnd w:id="58"/>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了解专家系统的产生和发展，掌握专家系统的概念、专家系统的工作原理、知识获取的主要过程与模式，理解知识发现与数据挖掘、专家系统的建立，了解专家系统实例及其骨架系统、专家系统开发环境。</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八</w:t>
            </w:r>
            <w:r>
              <w:rPr>
                <w:rFonts w:hAnsi="宋体"/>
                <w:b/>
                <w:bCs/>
                <w:kern w:val="0"/>
                <w:szCs w:val="21"/>
              </w:rPr>
              <w:t>章</w:t>
            </w:r>
            <w:r>
              <w:rPr>
                <w:rFonts w:hint="eastAsia"/>
                <w:b/>
                <w:bCs/>
                <w:kern w:val="0"/>
                <w:szCs w:val="21"/>
              </w:rPr>
              <w:t xml:space="preserve">  机器学习</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掌握机器学习相关概念，掌握常见的监督学习、无监督学习方法，了解常见的机器学习应用。</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s="宋体"/>
          <w:kern w:val="0"/>
          <w:szCs w:val="21"/>
        </w:rPr>
        <w:t>监督学习、无监督学习方法</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8.1 机器学习概述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8.2 监督学习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8.3 无监督学习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8.4 机器学习应用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掌握机器学习相关概念，掌握常见的监督学习、无监督学习方法，了解常见的机器学习应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九</w:t>
            </w:r>
            <w:r>
              <w:rPr>
                <w:rFonts w:hAnsi="宋体"/>
                <w:b/>
                <w:bCs/>
                <w:kern w:val="0"/>
                <w:szCs w:val="21"/>
              </w:rPr>
              <w:t>章</w:t>
            </w:r>
            <w:r>
              <w:rPr>
                <w:rFonts w:hint="eastAsia"/>
                <w:b/>
                <w:bCs/>
                <w:kern w:val="0"/>
                <w:szCs w:val="21"/>
              </w:rPr>
              <w:t xml:space="preserve">  人工神经网络及其应用</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神经元与神经网络的基本概念，了解神经网络的结构和工作原理。掌握BP神经网络及其学习方法，包括前向传播、反向传播算法。理解BP神经网络在模式识别中的应用，包括图像识别等。了解Hopfield神经网络及其改进，以及Hopfield神经网络的应用。掌握卷积神经网络与深度学习的基本概念，了解卷积层、池化层等核心组件。了解卷积神经网络在图像处理、语音识别等领域的应用。了解生成对抗网络的基本原理和结构，以及在图像生成、图像转换等方面的应用等。</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BP神经网络及其学习方法，卷积神经网络与深度学习</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.1 神经元与神经网络 </w:t>
      </w:r>
      <w:r>
        <w:rPr>
          <w:rFonts w:ascii="宋体" w:hAnsi="宋体"/>
          <w:bCs/>
          <w:szCs w:val="20"/>
        </w:rPr>
        <w:t xml:space="preserve">                </w:t>
      </w:r>
      <w:r>
        <w:rPr>
          <w:rFonts w:hint="eastAsia" w:ascii="宋体" w:hAnsi="宋体"/>
          <w:bCs/>
          <w:szCs w:val="20"/>
        </w:rPr>
        <w:t xml:space="preserve">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.2 </w:t>
      </w:r>
      <w:bookmarkStart w:id="59" w:name="_Hlk137196617"/>
      <w:r>
        <w:rPr>
          <w:rFonts w:hint="eastAsia" w:ascii="宋体" w:hAnsi="宋体"/>
          <w:bCs/>
          <w:szCs w:val="20"/>
        </w:rPr>
        <w:t xml:space="preserve">BP神经网络及其学习方法 </w:t>
      </w:r>
      <w:bookmarkEnd w:id="59"/>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.3 BP神经网络在模式识别中的应用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.4 Hopfield神经网络及其改进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.5 Hopfied神经网络的应用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.6 卷积神经网络与深度学习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.7 卷积神经网络的应用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ascii="宋体" w:hAnsi="宋体"/>
          <w:bCs/>
          <w:szCs w:val="20"/>
        </w:rPr>
        <w:t>9</w:t>
      </w:r>
      <w:r>
        <w:rPr>
          <w:rFonts w:hint="eastAsia" w:ascii="宋体" w:hAnsi="宋体"/>
          <w:bCs/>
          <w:szCs w:val="20"/>
        </w:rPr>
        <w:t xml:space="preserve">.8 生成对抗网络及其应用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掌握神经网络的基本概念和学习方法，了解不同类型的神经网络及其在模式识别和应用中的优缺点。理解卷积神经网络和深度学习的基本原理，并了解其在图像处理等领域的应用。最后，对生成对抗网络有基本的了解，并了解其在图像生成和转换方面的应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十</w:t>
            </w:r>
            <w:r>
              <w:rPr>
                <w:rFonts w:hAnsi="宋体"/>
                <w:b/>
                <w:bCs/>
                <w:kern w:val="0"/>
                <w:szCs w:val="21"/>
              </w:rPr>
              <w:t>章</w:t>
            </w:r>
            <w:r>
              <w:rPr>
                <w:rFonts w:hint="eastAsia"/>
                <w:b/>
                <w:bCs/>
                <w:kern w:val="0"/>
                <w:szCs w:val="21"/>
              </w:rPr>
              <w:t xml:space="preserve">  深度学习基础</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了解卷积神经网络的发展历程，掌握卷积神经网络的基础知识，熟悉经典的卷积神经网络结构，了解经典的图像分割网络以及经典目标检测网络。</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卷积神经网络基础</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0</w:t>
      </w:r>
      <w:r>
        <w:rPr>
          <w:rFonts w:hint="eastAsia" w:ascii="宋体" w:hAnsi="宋体"/>
          <w:bCs/>
          <w:szCs w:val="20"/>
        </w:rPr>
        <w:t xml:space="preserve">.1 发展历程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0</w:t>
      </w:r>
      <w:r>
        <w:rPr>
          <w:rFonts w:hint="eastAsia" w:ascii="宋体" w:hAnsi="宋体"/>
          <w:bCs/>
          <w:szCs w:val="20"/>
        </w:rPr>
        <w:t xml:space="preserve">.2 </w:t>
      </w:r>
      <w:bookmarkStart w:id="60" w:name="_Hlk137206260"/>
      <w:r>
        <w:rPr>
          <w:rFonts w:hint="eastAsia" w:ascii="宋体" w:hAnsi="宋体"/>
          <w:bCs/>
          <w:szCs w:val="20"/>
        </w:rPr>
        <w:t>卷积神经网络基础</w:t>
      </w:r>
      <w:bookmarkEnd w:id="60"/>
      <w:r>
        <w:rPr>
          <w:rFonts w:hint="eastAsia" w:ascii="宋体" w:hAnsi="宋体"/>
          <w:bCs/>
          <w:szCs w:val="20"/>
        </w:rPr>
        <w:t xml:space="preserve">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0</w:t>
      </w:r>
      <w:r>
        <w:rPr>
          <w:rFonts w:hint="eastAsia" w:ascii="宋体" w:hAnsi="宋体"/>
          <w:bCs/>
          <w:szCs w:val="20"/>
        </w:rPr>
        <w:t xml:space="preserve">.3 经典卷积神经网络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0</w:t>
      </w:r>
      <w:r>
        <w:rPr>
          <w:rFonts w:hint="eastAsia" w:ascii="宋体" w:hAnsi="宋体"/>
          <w:bCs/>
          <w:szCs w:val="20"/>
        </w:rPr>
        <w:t xml:space="preserve">.4 经典图像分割网络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0</w:t>
      </w:r>
      <w:r>
        <w:rPr>
          <w:rFonts w:hint="eastAsia" w:ascii="宋体" w:hAnsi="宋体"/>
          <w:bCs/>
          <w:szCs w:val="20"/>
        </w:rPr>
        <w:t xml:space="preserve">.5 经典目标检测网络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了解卷积神经网络的发展历程和基础知识，掌握卷积神经网络基础，理解经典卷积神经网络，熟悉了解图像分割网络和目标检测网络的结构和应用。</w:t>
      </w:r>
    </w:p>
    <w:p>
      <w:pPr>
        <w:widowControl/>
        <w:snapToGrid w:val="0"/>
        <w:spacing w:line="360" w:lineRule="auto"/>
        <w:rPr>
          <w:rFonts w:ascii="宋体" w:hAnsi="宋体"/>
          <w:color w:val="0000FF"/>
          <w:szCs w:val="20"/>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十一</w:t>
            </w:r>
            <w:r>
              <w:rPr>
                <w:rFonts w:hAnsi="宋体"/>
                <w:b/>
                <w:bCs/>
                <w:kern w:val="0"/>
                <w:szCs w:val="21"/>
              </w:rPr>
              <w:t>章</w:t>
            </w:r>
            <w:r>
              <w:rPr>
                <w:rFonts w:hint="eastAsia" w:hAnsi="宋体"/>
                <w:b/>
                <w:bCs/>
                <w:kern w:val="0"/>
                <w:szCs w:val="21"/>
              </w:rPr>
              <w:t xml:space="preserve"> </w:t>
            </w:r>
            <w:r>
              <w:rPr>
                <w:rFonts w:hint="eastAsia"/>
                <w:b/>
                <w:bCs/>
                <w:kern w:val="0"/>
                <w:szCs w:val="21"/>
              </w:rPr>
              <w:t>自然语言处理及其应用</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自然语言理解的概念与发展历史。掌握语言处理过程的层次，包括词法分析、句法分析、语义分析和语用分析等不同层次的处理过程，理解每个层次的任务和技术方法。理解机器翻译的基本原理和方法，包括统计机器翻译和神经机器翻译等不同的翻译模型。理解语音识别的基本原理和技术，包括声学建模、语言模型和解码算法等关键步骤。</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szCs w:val="20"/>
        </w:rPr>
        <w:t>语言处理过程的层次</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1</w:t>
      </w:r>
      <w:r>
        <w:rPr>
          <w:rFonts w:hint="eastAsia" w:ascii="宋体" w:hAnsi="宋体"/>
          <w:bCs/>
          <w:szCs w:val="20"/>
        </w:rPr>
        <w:t xml:space="preserve">.1 自然语言理解的概念与发展历史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1</w:t>
      </w:r>
      <w:r>
        <w:rPr>
          <w:rFonts w:hint="eastAsia" w:ascii="宋体" w:hAnsi="宋体"/>
          <w:bCs/>
          <w:szCs w:val="20"/>
        </w:rPr>
        <w:t xml:space="preserve">.2 语言处理过程的层次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1</w:t>
      </w:r>
      <w:r>
        <w:rPr>
          <w:rFonts w:hint="eastAsia" w:ascii="宋体" w:hAnsi="宋体"/>
          <w:bCs/>
          <w:szCs w:val="20"/>
        </w:rPr>
        <w:t xml:space="preserve">.3 机器翻译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1</w:t>
      </w:r>
      <w:r>
        <w:rPr>
          <w:rFonts w:hint="eastAsia" w:ascii="宋体" w:hAnsi="宋体"/>
          <w:bCs/>
          <w:szCs w:val="20"/>
        </w:rPr>
        <w:t xml:space="preserve">.4 语音识别 </w:t>
      </w:r>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了解自然语言理解的概念与发展历史，掌握语言处理过程的层次，理解机器翻译和语音识别的基本原理和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十二</w:t>
            </w:r>
            <w:r>
              <w:rPr>
                <w:rFonts w:hAnsi="宋体"/>
                <w:b/>
                <w:bCs/>
                <w:kern w:val="0"/>
                <w:szCs w:val="21"/>
              </w:rPr>
              <w:t>章</w:t>
            </w:r>
            <w:r>
              <w:rPr>
                <w:rFonts w:hint="eastAsia" w:hAnsi="宋体"/>
                <w:b/>
                <w:bCs/>
                <w:kern w:val="0"/>
                <w:szCs w:val="21"/>
              </w:rPr>
              <w:t xml:space="preserve"> </w:t>
            </w:r>
            <w:r>
              <w:rPr>
                <w:rFonts w:hint="eastAsia"/>
                <w:b/>
                <w:bCs/>
                <w:kern w:val="0"/>
                <w:szCs w:val="21"/>
              </w:rPr>
              <w:t>人工智能与农业工程</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掌握智能农业的概述，了解智能农业的定义、背景和发展趋势等。理解农情信息采集与处理中的人工智能，包括机器学习、图像处理和数据分析等人工智能技术在农情信息采集与处理中的应用。理解农业机械作业中的人工智能，包括自动驾驶技术、智能传感器和智能控制系统等人工智能技术在农业机械作业中的应用。理解农业机械制造与管理中的人工智能，包括智能制造、物联网和数据分析等人工智能技术在农业机械制造与管理中的应用。</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szCs w:val="20"/>
        </w:rPr>
        <w:t>智能农业</w:t>
      </w:r>
      <w:r>
        <w:rPr>
          <w:rFonts w:hint="eastAsia" w:ascii="宋体" w:hAnsi="宋体"/>
          <w:bCs/>
        </w:rPr>
        <w:t>概述，农情信息采集与处理</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2</w:t>
      </w:r>
      <w:r>
        <w:rPr>
          <w:rFonts w:hint="eastAsia" w:ascii="宋体" w:hAnsi="宋体"/>
          <w:bCs/>
          <w:szCs w:val="20"/>
        </w:rPr>
        <w:t xml:space="preserve">.1  智能农业概述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2</w:t>
      </w:r>
      <w:r>
        <w:rPr>
          <w:rFonts w:hint="eastAsia" w:ascii="宋体" w:hAnsi="宋体"/>
          <w:bCs/>
          <w:szCs w:val="20"/>
        </w:rPr>
        <w:t xml:space="preserve">.2  农情信息采集与处理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2</w:t>
      </w:r>
      <w:r>
        <w:rPr>
          <w:rFonts w:hint="eastAsia" w:ascii="宋体" w:hAnsi="宋体"/>
          <w:bCs/>
          <w:szCs w:val="20"/>
        </w:rPr>
        <w:t xml:space="preserve">.3  农业机械作业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1</w:t>
      </w:r>
      <w:r>
        <w:rPr>
          <w:rFonts w:ascii="宋体" w:hAnsi="宋体"/>
          <w:bCs/>
          <w:szCs w:val="20"/>
        </w:rPr>
        <w:t>2</w:t>
      </w:r>
      <w:r>
        <w:rPr>
          <w:rFonts w:hint="eastAsia" w:ascii="宋体" w:hAnsi="宋体"/>
          <w:bCs/>
          <w:szCs w:val="20"/>
        </w:rPr>
        <w:t xml:space="preserve">.4  农业机械制造与管理 </w:t>
      </w:r>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rPr>
        <w:t>本以课程以课堂教学为主，结合实例完成课程教学任务。再课堂教学中，通过讲授、提问、讨论、演示等教学方法和手段让学生掌握智能农业的概述，理解农情信息采集与处理中的人工智能应用，以及农业机械作业和农业机械制造与管理中的人工智能应用。</w:t>
      </w:r>
    </w:p>
    <w:p>
      <w:pPr>
        <w:snapToGrid w:val="0"/>
        <w:spacing w:line="360" w:lineRule="auto"/>
        <w:rPr>
          <w:rFonts w:ascii="宋体" w:hAnsi="宋体"/>
          <w:b/>
          <w:szCs w:val="21"/>
        </w:rPr>
      </w:pPr>
    </w:p>
    <w:p>
      <w:pPr>
        <w:snapToGrid w:val="0"/>
        <w:spacing w:line="360" w:lineRule="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szCs w:val="21"/>
        </w:rPr>
      </w:pPr>
      <w:r>
        <w:rPr>
          <w:rFonts w:hint="eastAsia" w:hAnsi="宋体"/>
          <w:szCs w:val="21"/>
        </w:rPr>
        <w:t>在《人工智能基础》课程中，思政教育可以从以下几个方面融入。首先，通过讲解国家政策和行业规范，加强学生对国家科技发展和人工智能产业的认同感，培养学生对国家的热爱和责任感。其次，通过深入了解人工智能在社会经济发展、医疗健康、智慧城市等方面的重要作用，引导学生思考如何运用人工智能技术为社会发展和人民福祉做出贡献，培养学生的社会责任感和创新意识。此外，通过介绍人工智能在不同领域的应用案例，让学生了解和欣赏不同行业的发展和成就，培养跨学科的综合素养和国际视野。同时，通过讲解相关法律法规和伦理准则，引导学生遵守科研和应用中的伦理规范，提高法治意识和道德素养。在课程中，通过伦理讨论和案例分析，引导学生思考人工智能的道德问题和社会影响，培养学生在人工智能研究和应用中尊重人权、隐私保护和社会公平的意识，强调科技发展与人的尊严和社会正义的关系。通过将思政元素融入课程教学，帮助学生树立正确的科技伦理观、人生观和社会观，培养具有专业技术和良好思想道德素养的复合型人才。</w:t>
      </w:r>
    </w:p>
    <w:p>
      <w:pPr>
        <w:snapToGrid w:val="0"/>
        <w:spacing w:line="360" w:lineRule="auto"/>
        <w:rPr>
          <w:rFonts w:hAnsi="宋体"/>
          <w:szCs w:val="21"/>
        </w:rPr>
      </w:pPr>
    </w:p>
    <w:p>
      <w:pPr>
        <w:widowControl/>
        <w:snapToGrid w:val="0"/>
        <w:spacing w:line="360" w:lineRule="auto"/>
        <w:jc w:val="left"/>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hAnsi="宋体"/>
          <w:bCs/>
          <w:color w:val="0000FF"/>
          <w:kern w:val="0"/>
          <w:szCs w:val="21"/>
        </w:rPr>
      </w:pPr>
      <w:r>
        <w:rPr>
          <w:rFonts w:hint="eastAsia" w:ascii="宋体" w:hAnsi="宋体"/>
          <w:bCs/>
          <w:kern w:val="0"/>
          <w:szCs w:val="21"/>
        </w:rPr>
        <w:t>（1）理论课教材：人工智能导论，王万良编著，高等教育出版社，2</w:t>
      </w:r>
      <w:r>
        <w:rPr>
          <w:rFonts w:ascii="宋体" w:hAnsi="宋体"/>
          <w:bCs/>
          <w:kern w:val="0"/>
          <w:szCs w:val="21"/>
        </w:rPr>
        <w:t>020</w:t>
      </w:r>
      <w:r>
        <w:rPr>
          <w:rFonts w:hint="eastAsia" w:ascii="宋体" w:hAnsi="宋体"/>
          <w:bCs/>
          <w:kern w:val="0"/>
          <w:szCs w:val="21"/>
        </w:rPr>
        <w:t>年</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人工智能导论，李德毅编著，中国科学技术出版社，2018年</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2</w:t>
      </w:r>
      <w:r>
        <w:rPr>
          <w:rFonts w:hAnsi="宋体"/>
          <w:bCs/>
          <w:kern w:val="0"/>
          <w:szCs w:val="21"/>
        </w:rPr>
        <w:t>）</w:t>
      </w:r>
      <w:r>
        <w:rPr>
          <w:rFonts w:hint="eastAsia" w:hAnsi="宋体"/>
          <w:bCs/>
          <w:kern w:val="0"/>
          <w:szCs w:val="21"/>
        </w:rPr>
        <w:t>机器学习，周志华编著，清华大学出版社，2</w:t>
      </w:r>
      <w:r>
        <w:rPr>
          <w:rFonts w:hAnsi="宋体"/>
          <w:bCs/>
          <w:kern w:val="0"/>
          <w:szCs w:val="21"/>
        </w:rPr>
        <w:t>016</w:t>
      </w:r>
      <w:r>
        <w:rPr>
          <w:rFonts w:hint="eastAsia" w:hAnsi="宋体"/>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szCs w:val="21"/>
        </w:rPr>
        <w:t>人工智能导论，</w:t>
      </w:r>
      <w:r>
        <w:rPr>
          <w:rFonts w:hAnsi="宋体"/>
          <w:szCs w:val="21"/>
        </w:rPr>
        <w:t>https://www.icourse163.org/course/ZJUT-1002694018</w:t>
      </w:r>
    </w:p>
    <w:p>
      <w:pPr>
        <w:widowControl/>
        <w:snapToGrid w:val="0"/>
        <w:spacing w:line="360" w:lineRule="auto"/>
        <w:ind w:firstLine="420" w:firstLineChars="200"/>
        <w:jc w:val="left"/>
        <w:rPr>
          <w:rFonts w:hAnsi="宋体"/>
          <w:szCs w:val="21"/>
        </w:rPr>
      </w:pPr>
      <w:r>
        <w:rPr>
          <w:rFonts w:hAnsi="宋体"/>
          <w:szCs w:val="21"/>
        </w:rPr>
        <w:t>（</w:t>
      </w:r>
      <w:r>
        <w:rPr>
          <w:szCs w:val="21"/>
        </w:rPr>
        <w:t>2</w:t>
      </w:r>
      <w:r>
        <w:rPr>
          <w:rFonts w:hAnsi="宋体"/>
          <w:szCs w:val="21"/>
        </w:rPr>
        <w:t>）</w:t>
      </w:r>
      <w:r>
        <w:rPr>
          <w:rFonts w:hint="eastAsia" w:hAnsi="宋体"/>
          <w:szCs w:val="21"/>
        </w:rPr>
        <w:t>人工智能原理</w:t>
      </w:r>
      <w:r>
        <w:rPr>
          <w:rFonts w:hAnsi="宋体"/>
          <w:szCs w:val="21"/>
        </w:rPr>
        <w:t>，https://www.icourse163.org/course/PKU-1002188003</w:t>
      </w:r>
    </w:p>
    <w:p>
      <w:pPr>
        <w:widowControl/>
        <w:snapToGrid w:val="0"/>
        <w:spacing w:line="360" w:lineRule="auto"/>
        <w:jc w:val="left"/>
        <w:rPr>
          <w:kern w:val="0"/>
        </w:rPr>
      </w:pPr>
    </w:p>
    <w:p>
      <w:pPr>
        <w:widowControl/>
        <w:snapToGrid w:val="0"/>
        <w:spacing w:line="360" w:lineRule="auto"/>
        <w:jc w:val="left"/>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szCs w:val="21"/>
        </w:rPr>
      </w:pPr>
      <w:r>
        <w:rPr>
          <w:rFonts w:hint="eastAsia" w:ascii="宋体" w:hAnsi="宋体"/>
          <w:szCs w:val="21"/>
        </w:rPr>
        <w:t>（1）场地条件：需要具备适宜的教学场地，教室应具备良好的投影和音响设备，以方便教师进行课堂讲解和展示相关图像和视频资料。</w:t>
      </w:r>
    </w:p>
    <w:p>
      <w:pPr>
        <w:snapToGrid w:val="0"/>
        <w:spacing w:line="360" w:lineRule="auto"/>
        <w:ind w:firstLine="420" w:firstLineChars="200"/>
        <w:rPr>
          <w:rFonts w:ascii="宋体" w:hAnsi="宋体"/>
          <w:szCs w:val="21"/>
        </w:rPr>
      </w:pPr>
      <w:r>
        <w:rPr>
          <w:rFonts w:hint="eastAsia" w:ascii="宋体" w:hAnsi="宋体"/>
          <w:szCs w:val="21"/>
        </w:rPr>
        <w:t>（2）实验条件：课程需要使用计算机进行编程和实验操作，所需计算机设备应具备足够的计算能力和存储容量，能够运行人工智能相关的软件和开发环境。</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）软件条件：课程需要适合教学和实验的人工智能软件工具和开发环境，例如Python编程语言和相关的机器学习、深度学习框架等。</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）学习资源：提供丰富的学习资源，包括教材、参考书籍、学术论文、案例研究等。帮助学生深入理解课程内容，扩展知识面，并进行进一步的学术研究和实践探索。</w:t>
      </w:r>
    </w:p>
    <w:p>
      <w:pPr>
        <w:snapToGrid w:val="0"/>
        <w:spacing w:line="360" w:lineRule="auto"/>
        <w:rPr>
          <w:rFonts w:ascii="宋体" w:hAnsi="宋体"/>
          <w:color w:val="0000FF"/>
          <w:szCs w:val="21"/>
        </w:rPr>
      </w:pPr>
    </w:p>
    <w:p>
      <w:pPr>
        <w:widowControl/>
        <w:snapToGrid w:val="0"/>
        <w:spacing w:line="360" w:lineRule="auto"/>
        <w:jc w:val="left"/>
        <w:rPr>
          <w:rFonts w:hAnsi="宋体"/>
          <w:b/>
          <w:bCs/>
          <w:kern w:val="0"/>
          <w:szCs w:val="21"/>
        </w:rPr>
      </w:pPr>
      <w:r>
        <w:rPr>
          <w:rFonts w:hint="eastAsia" w:hAnsi="宋体"/>
          <w:b/>
          <w:bCs/>
          <w:kern w:val="0"/>
          <w:szCs w:val="21"/>
        </w:rPr>
        <w:t>八、教学考核评价</w:t>
      </w:r>
    </w:p>
    <w:p>
      <w:pPr>
        <w:widowControl/>
        <w:snapToGrid w:val="0"/>
        <w:spacing w:line="360" w:lineRule="auto"/>
        <w:ind w:firstLine="420"/>
        <w:jc w:val="left"/>
        <w:rPr>
          <w:rFonts w:ascii="宋体" w:hAnsi="宋体"/>
          <w:szCs w:val="21"/>
        </w:rPr>
      </w:pPr>
      <w:r>
        <w:rPr>
          <w:rFonts w:hint="eastAsia" w:hAnsi="宋体"/>
          <w:b/>
          <w:bCs/>
          <w:kern w:val="0"/>
          <w:szCs w:val="21"/>
        </w:rPr>
        <w:t>1.过程性评价：</w:t>
      </w:r>
      <w:r>
        <w:rPr>
          <w:rFonts w:hint="eastAsia" w:hAnsi="宋体"/>
          <w:bCs/>
          <w:kern w:val="0"/>
          <w:szCs w:val="21"/>
        </w:rPr>
        <w:t>出勤</w:t>
      </w:r>
      <w:r>
        <w:rPr>
          <w:rFonts w:hAnsi="宋体"/>
          <w:bCs/>
          <w:kern w:val="0"/>
          <w:szCs w:val="21"/>
        </w:rPr>
        <w:t>、</w:t>
      </w:r>
      <w:r>
        <w:rPr>
          <w:rFonts w:hint="eastAsia" w:ascii="宋体" w:hAnsi="宋体"/>
        </w:rPr>
        <w:t>课堂表现、线上学习（测验）、课后作业；3</w:t>
      </w:r>
      <w:r>
        <w:rPr>
          <w:rFonts w:ascii="宋体" w:hAnsi="宋体"/>
        </w:rPr>
        <w:t>0%</w:t>
      </w:r>
    </w:p>
    <w:p>
      <w:pPr>
        <w:widowControl/>
        <w:snapToGrid w:val="0"/>
        <w:spacing w:line="360" w:lineRule="auto"/>
        <w:ind w:firstLine="420"/>
        <w:jc w:val="left"/>
        <w:rPr>
          <w:rFonts w:hAnsi="宋体"/>
          <w:b/>
          <w:bCs/>
          <w:kern w:val="0"/>
          <w:szCs w:val="21"/>
        </w:rPr>
      </w:pPr>
      <w:r>
        <w:rPr>
          <w:rFonts w:hint="eastAsia" w:hAnsi="宋体"/>
          <w:b/>
          <w:bCs/>
          <w:kern w:val="0"/>
          <w:szCs w:val="21"/>
        </w:rPr>
        <w:t>2.终结性评价：</w:t>
      </w:r>
      <w:r>
        <w:rPr>
          <w:rFonts w:hint="eastAsia" w:ascii="宋体" w:hAnsi="宋体"/>
        </w:rPr>
        <w:t>考试；7</w:t>
      </w:r>
      <w:r>
        <w:rPr>
          <w:rFonts w:ascii="宋体" w:hAnsi="宋体"/>
        </w:rPr>
        <w:t>0%</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kern w:val="0"/>
          <w:szCs w:val="21"/>
        </w:rPr>
        <w:t>平时成绩3</w:t>
      </w:r>
      <w:r>
        <w:rPr>
          <w:rFonts w:hAnsi="宋体"/>
          <w:kern w:val="0"/>
          <w:szCs w:val="21"/>
        </w:rPr>
        <w:t>0%+</w:t>
      </w:r>
      <w:r>
        <w:rPr>
          <w:rFonts w:hint="eastAsia" w:hAnsi="宋体"/>
          <w:kern w:val="0"/>
          <w:szCs w:val="21"/>
        </w:rPr>
        <w:t>考试成绩7</w:t>
      </w:r>
      <w:r>
        <w:rPr>
          <w:rFonts w:hAnsi="宋体"/>
          <w:kern w:val="0"/>
          <w:szCs w:val="21"/>
        </w:rPr>
        <w:t>0%</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61" w:name="_Toc31503"/>
      <w:bookmarkStart w:id="62" w:name="_Toc138080594"/>
      <w:r>
        <w:rPr>
          <w:rFonts w:hint="eastAsia"/>
        </w:rPr>
        <w:t>农业装备控制工程</w:t>
      </w:r>
      <w:bookmarkEnd w:id="61"/>
      <w:bookmarkEnd w:id="62"/>
    </w:p>
    <w:p>
      <w:pPr>
        <w:snapToGrid w:val="0"/>
        <w:spacing w:line="360" w:lineRule="auto"/>
        <w:jc w:val="center"/>
        <w:rPr>
          <w:szCs w:val="21"/>
        </w:rPr>
      </w:pPr>
      <w:r>
        <w:rPr>
          <w:sz w:val="24"/>
        </w:rPr>
        <w:t>（</w:t>
      </w:r>
      <w:r>
        <w:rPr>
          <w:rFonts w:hint="eastAsia"/>
          <w:sz w:val="24"/>
        </w:rPr>
        <w:t xml:space="preserve">Control Engineering </w:t>
      </w:r>
      <w:r>
        <w:rPr>
          <w:sz w:val="24"/>
        </w:rPr>
        <w:t>of agricultural equipment ）</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课程编号：0</w:t>
            </w:r>
            <w:r>
              <w:rPr>
                <w:rFonts w:asciiTheme="minorEastAsia" w:hAnsiTheme="minorEastAsia" w:eastAsiaTheme="minorEastAsia"/>
                <w:b/>
                <w:bCs/>
                <w:szCs w:val="21"/>
              </w:rPr>
              <w:t>40211</w:t>
            </w:r>
            <w:r>
              <w:rPr>
                <w:rFonts w:hint="eastAsia" w:asciiTheme="minorEastAsia" w:hAnsiTheme="minorEastAsia" w:eastAsiaTheme="minorEastAsia"/>
                <w:b/>
                <w:bCs/>
                <w:szCs w:val="21"/>
              </w:rPr>
              <w:t>66</w:t>
            </w:r>
          </w:p>
        </w:tc>
        <w:tc>
          <w:tcPr>
            <w:tcW w:w="1453"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课程总学时：48</w:t>
            </w:r>
          </w:p>
        </w:tc>
        <w:tc>
          <w:tcPr>
            <w:tcW w:w="1881"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实验学时： 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课程性质：</w:t>
            </w:r>
            <w:r>
              <w:rPr>
                <w:rFonts w:hint="eastAsia" w:asciiTheme="minorEastAsia" w:hAnsiTheme="minorEastAsia" w:eastAsiaTheme="minorEastAsia"/>
                <w:bCs/>
                <w:kern w:val="0"/>
                <w:szCs w:val="21"/>
              </w:rPr>
              <w:t>必修</w:t>
            </w:r>
          </w:p>
        </w:tc>
        <w:tc>
          <w:tcPr>
            <w:tcW w:w="1453"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szCs w:val="21"/>
              </w:rPr>
              <w:t>课程属性:</w:t>
            </w:r>
            <w:r>
              <w:rPr>
                <w:rFonts w:hint="eastAsia" w:asciiTheme="minorEastAsia" w:hAnsiTheme="minorEastAsia" w:eastAsiaTheme="minorEastAsia"/>
                <w:bCs/>
                <w:kern w:val="0"/>
                <w:szCs w:val="21"/>
              </w:rPr>
              <w:t>专业类</w:t>
            </w:r>
          </w:p>
        </w:tc>
        <w:tc>
          <w:tcPr>
            <w:tcW w:w="1881"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开设学期：第5学期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课程负责人：祝英豪</w:t>
            </w:r>
          </w:p>
        </w:tc>
        <w:tc>
          <w:tcPr>
            <w:tcW w:w="1453"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课程团队：</w:t>
            </w:r>
          </w:p>
        </w:tc>
        <w:tc>
          <w:tcPr>
            <w:tcW w:w="1881"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Theme="minorEastAsia" w:hAnsiTheme="minorEastAsia" w:eastAsiaTheme="minorEastAsia"/>
                <w:bCs/>
                <w:szCs w:val="21"/>
              </w:rPr>
            </w:pPr>
            <w:r>
              <w:rPr>
                <w:rFonts w:hint="eastAsia" w:asciiTheme="minorEastAsia" w:hAnsiTheme="minorEastAsia" w:eastAsiaTheme="minorEastAsia"/>
                <w:b/>
                <w:bCs/>
                <w:szCs w:val="21"/>
              </w:rPr>
              <w:t>适用专业：</w:t>
            </w:r>
            <w:r>
              <w:rPr>
                <w:rFonts w:hint="eastAsia" w:asciiTheme="minorEastAsia" w:hAnsiTheme="minorEastAsia" w:eastAsiaTheme="minorEastAsia"/>
                <w:bCs/>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对先修的要求：</w:t>
            </w:r>
            <w:r>
              <w:rPr>
                <w:rFonts w:hint="eastAsia" w:asciiTheme="minorEastAsia" w:hAnsiTheme="minorEastAsia" w:eastAsiaTheme="minorEastAsia"/>
                <w:szCs w:val="21"/>
              </w:rPr>
              <w:t>学习本课程应具备力学、电学、微积分、农业装备方面的知识。先修课程： 高等数学、大学物理、电子技术、电工技术、复变函数、农业智能装备工程</w:t>
            </w:r>
            <w:r>
              <w:rPr>
                <w:rFonts w:asciiTheme="minorEastAsia" w:hAnsiTheme="minorEastAsia" w:eastAsiaTheme="minorEastAsia"/>
                <w:szCs w:val="21"/>
              </w:rPr>
              <w:t>导论</w:t>
            </w:r>
            <w:r>
              <w:rPr>
                <w:rFonts w:hint="eastAsia" w:asciiTheme="minorEastAsia" w:hAnsiTheme="minorEastAsia" w:eastAsiaTheme="minorEastAsia"/>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widowControl/>
              <w:jc w:val="left"/>
              <w:rPr>
                <w:rFonts w:asciiTheme="minorEastAsia" w:hAnsiTheme="minorEastAsia" w:eastAsiaTheme="minorEastAsia"/>
                <w:b/>
                <w:bCs/>
                <w:szCs w:val="21"/>
              </w:rPr>
            </w:pPr>
            <w:r>
              <w:rPr>
                <w:rFonts w:hint="eastAsia" w:asciiTheme="minorEastAsia" w:hAnsiTheme="minorEastAsia" w:eastAsiaTheme="minorEastAsia"/>
                <w:b/>
                <w:bCs/>
                <w:szCs w:val="21"/>
              </w:rPr>
              <w:t>对后续的支撑：</w:t>
            </w:r>
            <w:r>
              <w:rPr>
                <w:rFonts w:cs="????" w:asciiTheme="minorEastAsia" w:hAnsiTheme="minorEastAsia" w:eastAsiaTheme="minorEastAsia"/>
                <w:kern w:val="0"/>
                <w:sz w:val="19"/>
                <w:szCs w:val="19"/>
                <w:lang w:bidi="ar"/>
              </w:rPr>
              <w:t>农业智能装备设计与实践</w:t>
            </w:r>
            <w:r>
              <w:rPr>
                <w:rFonts w:hint="eastAsia" w:asciiTheme="minorEastAsia" w:hAnsiTheme="minorEastAsia" w:eastAsiaTheme="minorEastAsia"/>
                <w:szCs w:val="21"/>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主撰人：祝英豪</w:t>
            </w:r>
          </w:p>
        </w:tc>
        <w:tc>
          <w:tcPr>
            <w:tcW w:w="1453"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审核人：李赫</w:t>
            </w:r>
          </w:p>
        </w:tc>
        <w:tc>
          <w:tcPr>
            <w:tcW w:w="1881" w:type="pct"/>
          </w:tcPr>
          <w:p>
            <w:pPr>
              <w:spacing w:line="300" w:lineRule="auto"/>
              <w:rPr>
                <w:rFonts w:asciiTheme="minorEastAsia" w:hAnsiTheme="minorEastAsia" w:eastAsiaTheme="minorEastAsia"/>
                <w:b/>
                <w:bCs/>
                <w:szCs w:val="21"/>
              </w:rPr>
            </w:pPr>
            <w:r>
              <w:rPr>
                <w:rFonts w:hint="eastAsia" w:asciiTheme="minorEastAsia" w:hAnsiTheme="minorEastAsia" w:eastAsiaTheme="minorEastAsia"/>
                <w:b/>
                <w:bCs/>
                <w:szCs w:val="21"/>
              </w:rPr>
              <w:t>大纲制定（修订）日期：2</w:t>
            </w:r>
            <w:r>
              <w:rPr>
                <w:rFonts w:asciiTheme="minorEastAsia" w:hAnsiTheme="minorEastAsia" w:eastAsiaTheme="minorEastAsia"/>
                <w:b/>
                <w:bCs/>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pStyle w:val="9"/>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业装备控制工程》是农业智能装备工程专业的必修课，也是一门理论性与实践性比较强的专业基础课,在基础课与专业课之间架起了一道桥梁，起到承上启下的作用。通过本课程的学习，使学生首先建立闭环反馈系统控制理论的基本思想，掌握控制理论基本分析和设计方法，解决工程实际问题；同时引导学生挖掘本课程蕴含的科学精神、工程思维、民族自豪感与使命感以及爱国主义情怀等思政元素，使学生形成正确的世界观、人生观、价值观。中国自古以来就是农业大国，以高科技为手段，中国的现代农业正在迈向自动化、智能化、无人化作业的新时代。袁隆平先生有一个“禾下乘凉”的梦，以无人驾驶农机装备、农业无人机为代表的智能无人系统正在祖国的大地上驰骋飞翔,而控制理论与控制技术就是实现这个伟大梦想的有力支撑。</w:t>
      </w:r>
    </w:p>
    <w:p>
      <w:pPr>
        <w:widowControl/>
        <w:snapToGrid w:val="0"/>
        <w:spacing w:line="360" w:lineRule="auto"/>
        <w:jc w:val="left"/>
        <w:rPr>
          <w:rFonts w:hAnsi="宋体"/>
          <w:b/>
          <w:bCs/>
          <w:kern w:val="0"/>
          <w:szCs w:val="21"/>
        </w:rPr>
      </w:pPr>
      <w:r>
        <w:rPr>
          <w:rFonts w:hint="eastAsia" w:hAnsi="宋体"/>
          <w:b/>
          <w:bCs/>
          <w:kern w:val="0"/>
          <w:szCs w:val="21"/>
        </w:rPr>
        <w:t>二、课程教学的基本要求</w:t>
      </w:r>
    </w:p>
    <w:p>
      <w:pPr>
        <w:widowControl/>
        <w:adjustRightInd w:val="0"/>
        <w:snapToGrid w:val="0"/>
        <w:spacing w:line="360" w:lineRule="auto"/>
        <w:ind w:firstLine="420" w:firstLineChars="200"/>
        <w:jc w:val="left"/>
        <w:rPr>
          <w:shd w:val="clear" w:color="auto" w:fill="FFFFFF"/>
        </w:rPr>
      </w:pPr>
      <w:r>
        <w:rPr>
          <w:rFonts w:hint="eastAsia"/>
          <w:kern w:val="0"/>
          <w:szCs w:val="21"/>
        </w:rPr>
        <w:t>1.</w:t>
      </w:r>
      <w:r>
        <w:rPr>
          <w:rFonts w:hAnsi="宋体"/>
          <w:kern w:val="0"/>
          <w:szCs w:val="21"/>
        </w:rPr>
        <w:t>理论知识方面：</w:t>
      </w:r>
      <w:r>
        <w:t>通过本课程的学习，要求学生</w:t>
      </w:r>
      <w:r>
        <w:rPr>
          <w:rFonts w:hint="eastAsia"/>
          <w:shd w:val="clear" w:color="auto" w:fill="FFFFFF"/>
        </w:rPr>
        <w:t>了解国内外控制理论及技术的发展现状，</w:t>
      </w:r>
      <w:r>
        <w:t>掌握反馈控制系统的构成、控制系统数学模型的建立方法及系统时域、复域、频域分析和校正方法</w:t>
      </w:r>
      <w:r>
        <w:rPr>
          <w:rFonts w:hint="eastAsia"/>
        </w:rPr>
        <w:t>。</w:t>
      </w:r>
    </w:p>
    <w:p>
      <w:pPr>
        <w:widowControl/>
        <w:adjustRightInd w:val="0"/>
        <w:snapToGrid w:val="0"/>
        <w:spacing w:line="360" w:lineRule="auto"/>
        <w:ind w:firstLine="420" w:firstLineChars="200"/>
        <w:jc w:val="left"/>
        <w:rPr>
          <w:rFonts w:hAnsi="宋体"/>
          <w:bCs/>
          <w:color w:val="0000FF"/>
          <w:kern w:val="0"/>
          <w:szCs w:val="21"/>
        </w:rPr>
      </w:pPr>
      <w:r>
        <w:rPr>
          <w:rFonts w:hint="eastAsia"/>
          <w:kern w:val="0"/>
          <w:szCs w:val="21"/>
        </w:rPr>
        <w:t>2.</w:t>
      </w:r>
      <w:r>
        <w:rPr>
          <w:rFonts w:hAnsi="宋体"/>
          <w:kern w:val="0"/>
          <w:szCs w:val="21"/>
        </w:rPr>
        <w:t>实验技能方面：</w:t>
      </w:r>
      <w:r>
        <w:rPr>
          <w:rFonts w:hint="eastAsia" w:hAnsi="宋体"/>
          <w:kern w:val="0"/>
          <w:szCs w:val="21"/>
        </w:rPr>
        <w:t>掌握Matlab/Simulink软件建立控制系统模型的基本方法，并实现控制系统的时域、频域特性、稳定性分析以及系统性能校正。</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widowControl/>
        <w:adjustRightInd w:val="0"/>
        <w:snapToGrid w:val="0"/>
        <w:spacing w:line="360" w:lineRule="auto"/>
        <w:ind w:firstLine="420" w:firstLineChars="200"/>
        <w:jc w:val="left"/>
        <w:rPr>
          <w:rFonts w:ascii="宋体" w:hAnsi="宋体" w:cs="宋体" w:eastAsiaTheme="majorEastAsia"/>
          <w:bCs/>
          <w:color w:val="0000FF"/>
          <w:kern w:val="0"/>
          <w:szCs w:val="21"/>
        </w:rPr>
      </w:pPr>
      <w:r>
        <w:rPr>
          <w:rStyle w:val="114"/>
          <w:rFonts w:hint="eastAsia" w:asciiTheme="majorEastAsia" w:hAnsiTheme="majorEastAsia" w:eastAsiaTheme="majorEastAsia"/>
          <w:szCs w:val="21"/>
        </w:rPr>
        <w:t>《农业装备控制工程》主要讲授控制工程的基本概念、基本原理，以及农业装备控制系统的分析及设计方法，总课时</w:t>
      </w:r>
      <w:r>
        <w:rPr>
          <w:rStyle w:val="114"/>
          <w:rFonts w:asciiTheme="majorEastAsia" w:hAnsiTheme="majorEastAsia" w:eastAsiaTheme="majorEastAsia"/>
          <w:szCs w:val="21"/>
        </w:rPr>
        <w:t>4</w:t>
      </w:r>
      <w:r>
        <w:rPr>
          <w:rStyle w:val="114"/>
          <w:rFonts w:hint="eastAsia" w:asciiTheme="majorEastAsia" w:hAnsiTheme="majorEastAsia" w:eastAsiaTheme="majorEastAsia"/>
          <w:szCs w:val="21"/>
        </w:rPr>
        <w:t>8学时，理论教学42学时，实验6学时。</w:t>
      </w:r>
      <w:r>
        <w:rPr>
          <w:rFonts w:hint="eastAsia" w:asciiTheme="majorEastAsia" w:hAnsiTheme="majorEastAsia" w:eastAsiaTheme="majorEastAsia"/>
          <w:szCs w:val="21"/>
        </w:rPr>
        <w:t>课堂教学严格按教学大纲要求执行教学内容和进度，教学内容清楚，概念准确，重点突出、案例新颖。对待学生由浅入深，循序渐进。能够利用多媒体现代化教学手段开展教学活动提高教学质量，建立线上教学资源满足学生的学习需求。在教学活动中善于运用启发式教学手段，调动学生的积极性，同时注重学生自学能力以及工程思维的培养。</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w:t>
            </w:r>
            <w:r>
              <w:rPr>
                <w:rFonts w:hAnsiTheme="minorEastAsia" w:eastAsiaTheme="minorEastAsia"/>
                <w:sz w:val="18"/>
                <w:szCs w:val="18"/>
              </w:rPr>
              <w:t>能够将自然科学、工程基础和专业知识用于农业智能装备或一般智能机械领域的复杂工程问题</w:t>
            </w:r>
            <w:r>
              <w:rPr>
                <w:rFonts w:hint="eastAsia" w:hAnsiTheme="minorEastAsia" w:eastAsiaTheme="minorEastAsia"/>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AnsiTheme="minorEastAsia" w:eastAsiaTheme="minorEastAsia"/>
                <w:sz w:val="18"/>
                <w:szCs w:val="18"/>
              </w:rPr>
              <w:t>目标2：能够设计针对农业智能装备或一般智能机械工程领域复杂工程问题的解决方案，设计满足特定农业智能装备或机械产品需求的系统、单元（部件）或工艺流程，并能够在设计环节中体现创新意识，考虑社会、健康、安全、法律、文化以及环境等因素</w:t>
            </w:r>
            <w:r>
              <w:rPr>
                <w:rFonts w:hint="eastAsia" w:hAnsiTheme="minorEastAsia" w:eastAsiaTheme="minorEastAsia"/>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AnsiTheme="minorEastAsia" w:eastAsiaTheme="minorEastAsia"/>
                <w:sz w:val="18"/>
                <w:szCs w:val="18"/>
              </w:rPr>
              <w:t>目标3：能够基于科学原理并采用科学方法对农业智能装备或一般智能机械领域的复杂工程问题进行研究，包括设计实验、分析与解释数据、并通过信息综合得到合理有效的结论</w:t>
            </w:r>
            <w:r>
              <w:rPr>
                <w:rFonts w:hint="eastAsia" w:hAnsiTheme="minorEastAsia" w:eastAsiaTheme="minorEastAsia"/>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4</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（42学时）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hAnsi="宋体"/>
                <w:b/>
                <w:bCs/>
                <w:kern w:val="0"/>
                <w:szCs w:val="21"/>
              </w:rPr>
              <w:t>第一章 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自动控制系统概述（1</w:t>
      </w:r>
      <w:r>
        <w:rPr>
          <w:rFonts w:ascii="宋体" w:hAnsi="宋体"/>
          <w:b/>
          <w:bCs/>
        </w:rPr>
        <w:t>学时</w:t>
      </w:r>
      <w:r>
        <w:rPr>
          <w:rFonts w:hint="eastAsia" w:ascii="宋体" w:hAnsi="宋体"/>
          <w:b/>
          <w:bCs/>
        </w:rPr>
        <w:t>）</w:t>
      </w:r>
    </w:p>
    <w:p>
      <w:pPr>
        <w:pStyle w:val="26"/>
        <w:snapToGrid w:val="0"/>
        <w:spacing w:before="0" w:beforeAutospacing="0" w:after="0" w:afterAutospacing="0" w:line="360" w:lineRule="auto"/>
      </w:pPr>
      <w:r>
        <w:rPr>
          <w:rFonts w:hint="eastAsia" w:ascii="宋体" w:hAnsi="宋体" w:eastAsia="宋体" w:cs="Times New Roman"/>
          <w:b/>
          <w:bCs/>
          <w:kern w:val="2"/>
          <w:sz w:val="21"/>
        </w:rPr>
        <w:t>教学目标：</w:t>
      </w:r>
      <w:r>
        <w:rPr>
          <w:rFonts w:ascii="Times New Roman" w:hAnsi="Times New Roman" w:eastAsia="宋体" w:cs="Times New Roman"/>
          <w:bCs/>
          <w:color w:val="000000"/>
          <w:kern w:val="2"/>
          <w:sz w:val="21"/>
        </w:rPr>
        <w:t>明确控制系统的任务、组成及自动控制的基本概念(被控对象，被控量，给定量，干扰量等)。通过示例，建立起系统的基本概念，初步掌握由系统工作原理图画出系统方块图的方法。正确理解对控制系统稳、准、快的要求。</w:t>
      </w:r>
    </w:p>
    <w:p>
      <w:pPr>
        <w:pStyle w:val="26"/>
        <w:snapToGrid w:val="0"/>
        <w:spacing w:before="0" w:beforeAutospacing="0" w:after="0" w:afterAutospacing="0" w:line="360" w:lineRule="auto"/>
        <w:rPr>
          <w:rFonts w:ascii="Times New Roman" w:hAnsi="Times New Roman" w:eastAsia="宋体" w:cs="Times New Roman"/>
          <w:bCs/>
          <w:color w:val="000000"/>
          <w:kern w:val="2"/>
          <w:sz w:val="21"/>
        </w:rPr>
      </w:pPr>
      <w:r>
        <w:rPr>
          <w:rFonts w:hint="eastAsia" w:ascii="宋体" w:hAnsi="宋体" w:eastAsia="宋体" w:cs="Times New Roman"/>
          <w:b/>
          <w:bCs/>
          <w:kern w:val="2"/>
          <w:sz w:val="21"/>
        </w:rPr>
        <w:t>教学重点和难点：</w:t>
      </w:r>
      <w:r>
        <w:rPr>
          <w:rFonts w:ascii="Times New Roman" w:hAnsi="Times New Roman" w:eastAsia="宋体" w:cs="Times New Roman"/>
          <w:bCs/>
          <w:color w:val="000000"/>
          <w:kern w:val="2"/>
          <w:sz w:val="21"/>
        </w:rPr>
        <w:t>开环控制和闭环控制的基本原理和特点，对于实例建立系统的基本概念和由系统工作原理图画出系统方块图的方法。</w:t>
      </w:r>
    </w:p>
    <w:p>
      <w:pPr>
        <w:pStyle w:val="9"/>
        <w:snapToGrid w:val="0"/>
        <w:spacing w:line="360" w:lineRule="auto"/>
        <w:ind w:firstLine="0" w:firstLineChars="0"/>
        <w:rPr>
          <w:rFonts w:ascii="宋体" w:hAnsi="宋体"/>
        </w:rPr>
      </w:pPr>
      <w:r>
        <w:rPr>
          <w:rFonts w:hint="eastAsia" w:ascii="宋体" w:hAnsi="宋体"/>
          <w:b/>
          <w:bCs/>
          <w:szCs w:val="24"/>
        </w:rPr>
        <w:t>主要教学内容及要求：</w:t>
      </w:r>
      <w:r>
        <w:rPr>
          <w:rFonts w:hint="eastAsia" w:ascii="Times New Roman"/>
          <w:bCs/>
          <w:color w:val="000000"/>
          <w:szCs w:val="24"/>
        </w:rPr>
        <w:t>理解自</w:t>
      </w:r>
      <w:r>
        <w:rPr>
          <w:rFonts w:ascii="Times New Roman"/>
          <w:bCs/>
          <w:color w:val="000000"/>
          <w:szCs w:val="24"/>
        </w:rPr>
        <w:t>动控制系统及其任务、控制的基本方式(开/闭环控制)、</w:t>
      </w:r>
      <w:r>
        <w:t>自动控制系</w:t>
      </w:r>
      <w:r>
        <w:rPr>
          <w:rFonts w:ascii="Times New Roman"/>
          <w:bCs/>
          <w:color w:val="000000"/>
          <w:szCs w:val="24"/>
        </w:rPr>
        <w:t>统的基本组成及分类</w:t>
      </w:r>
      <w:r>
        <w:rPr>
          <w:rFonts w:hint="eastAsia" w:ascii="Times New Roman"/>
          <w:bCs/>
          <w:color w:val="000000"/>
          <w:szCs w:val="24"/>
        </w:rPr>
        <w:t>、</w:t>
      </w:r>
      <w:r>
        <w:t>对控制系统的基本要求</w:t>
      </w:r>
      <w:r>
        <w:rPr>
          <w:rFonts w:hint="eastAsia"/>
        </w:rPr>
        <w:t>，</w:t>
      </w:r>
      <w:r>
        <w:rPr>
          <w:rFonts w:hint="eastAsia" w:ascii="Times New Roman"/>
          <w:bCs/>
          <w:color w:val="000000"/>
          <w:szCs w:val="24"/>
        </w:rPr>
        <w:t>掌握</w:t>
      </w:r>
      <w:r>
        <w:rPr>
          <w:rFonts w:ascii="Times New Roman"/>
          <w:bCs/>
          <w:color w:val="000000"/>
          <w:szCs w:val="24"/>
        </w:rPr>
        <w:t>负反馈控制原理</w:t>
      </w:r>
      <w:r>
        <w:rPr>
          <w:rFonts w:hint="eastAsia" w:ascii="Times New Roman"/>
          <w:bCs/>
          <w:color w:val="000000"/>
          <w:szCs w:val="24"/>
        </w:rPr>
        <w:t>。</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bCs/>
        </w:rPr>
      </w:pPr>
      <w:r>
        <w:rPr>
          <w:rFonts w:ascii="宋体" w:hAnsi="宋体"/>
          <w:b/>
          <w:bCs/>
        </w:rPr>
        <w:t>第一节</w:t>
      </w:r>
      <w:r>
        <w:rPr>
          <w:rFonts w:hint="eastAsia" w:ascii="宋体" w:hAnsi="宋体"/>
          <w:b/>
          <w:bCs/>
        </w:rPr>
        <w:t xml:space="preserve">  自动控制理论的发展与技术应用（1</w:t>
      </w:r>
      <w:r>
        <w:rPr>
          <w:rFonts w:ascii="宋体" w:hAnsi="宋体"/>
          <w:b/>
          <w:bCs/>
        </w:rPr>
        <w:t>学时</w:t>
      </w:r>
      <w:r>
        <w:rPr>
          <w:rFonts w:hint="eastAsia" w:ascii="宋体" w:hAnsi="宋体"/>
          <w:b/>
          <w:bCs/>
        </w:rPr>
        <w:t>）</w:t>
      </w:r>
    </w:p>
    <w:p>
      <w:pPr>
        <w:pStyle w:val="26"/>
        <w:snapToGrid w:val="0"/>
        <w:spacing w:before="0" w:beforeAutospacing="0" w:after="0" w:afterAutospacing="0" w:line="360" w:lineRule="auto"/>
        <w:rPr>
          <w:rFonts w:ascii="Times New Roman" w:hAnsi="Times New Roman" w:eastAsia="宋体" w:cs="Times New Roman"/>
          <w:bCs/>
          <w:color w:val="000000"/>
          <w:kern w:val="2"/>
          <w:sz w:val="21"/>
        </w:rPr>
      </w:pPr>
      <w:r>
        <w:rPr>
          <w:rFonts w:hint="eastAsia" w:ascii="宋体" w:hAnsi="宋体" w:eastAsia="宋体" w:cs="Times New Roman"/>
          <w:b/>
          <w:bCs/>
          <w:kern w:val="2"/>
          <w:sz w:val="21"/>
        </w:rPr>
        <w:t>教学目标：</w:t>
      </w:r>
      <w:r>
        <w:rPr>
          <w:rFonts w:hint="eastAsia" w:ascii="Times New Roman" w:hAnsi="Times New Roman" w:eastAsia="宋体" w:cs="Times New Roman"/>
          <w:bCs/>
          <w:color w:val="000000"/>
          <w:kern w:val="2"/>
          <w:sz w:val="21"/>
        </w:rPr>
        <w:t>经典控制理论、现代控制理论、智能控制理论的发展，自动控制技术在农业装备中的应用实例介绍。</w:t>
      </w:r>
    </w:p>
    <w:p>
      <w:pPr>
        <w:pStyle w:val="26"/>
        <w:snapToGrid w:val="0"/>
        <w:spacing w:before="0" w:beforeAutospacing="0" w:after="0" w:afterAutospacing="0" w:line="360" w:lineRule="auto"/>
        <w:rPr>
          <w:rFonts w:ascii="Times New Roman" w:hAnsi="Times New Roman" w:eastAsia="宋体" w:cs="Times New Roman"/>
          <w:bCs/>
          <w:color w:val="000000"/>
          <w:kern w:val="2"/>
          <w:sz w:val="21"/>
        </w:rPr>
      </w:pPr>
      <w:r>
        <w:rPr>
          <w:rFonts w:hint="eastAsia" w:ascii="宋体" w:hAnsi="宋体" w:eastAsia="宋体" w:cs="Times New Roman"/>
          <w:b/>
          <w:bCs/>
          <w:kern w:val="2"/>
          <w:sz w:val="21"/>
        </w:rPr>
        <w:t>教学重点和难点：</w:t>
      </w:r>
      <w:r>
        <w:rPr>
          <w:rFonts w:hint="eastAsia" w:ascii="Times New Roman" w:hAnsi="Times New Roman" w:eastAsia="宋体" w:cs="Times New Roman"/>
          <w:bCs/>
          <w:color w:val="000000"/>
          <w:kern w:val="2"/>
          <w:sz w:val="21"/>
        </w:rPr>
        <w:t>无</w:t>
      </w:r>
    </w:p>
    <w:p>
      <w:pPr>
        <w:pStyle w:val="9"/>
        <w:snapToGrid w:val="0"/>
        <w:spacing w:line="360" w:lineRule="auto"/>
        <w:ind w:firstLine="0" w:firstLineChars="0"/>
        <w:rPr>
          <w:rFonts w:ascii="Times New Roman"/>
          <w:bCs/>
          <w:color w:val="000000"/>
          <w:szCs w:val="24"/>
        </w:rPr>
      </w:pPr>
      <w:r>
        <w:rPr>
          <w:rFonts w:hint="eastAsia" w:ascii="宋体" w:hAnsi="宋体"/>
          <w:b/>
          <w:bCs/>
          <w:szCs w:val="24"/>
        </w:rPr>
        <w:t>主要教学内容及要求：</w:t>
      </w:r>
      <w:r>
        <w:rPr>
          <w:rFonts w:hint="eastAsia" w:ascii="Times New Roman"/>
          <w:bCs/>
          <w:color w:val="000000"/>
          <w:szCs w:val="24"/>
        </w:rPr>
        <w:t>了解控制理论的发展过程，理解精准施药灭虫、玉米播种单体下压力、农业机器人图像导航、拖拉机液压悬挂耕深等自动控制系统的工作原理。</w:t>
      </w:r>
    </w:p>
    <w:p>
      <w:pPr>
        <w:pStyle w:val="9"/>
        <w:snapToGrid w:val="0"/>
        <w:spacing w:line="360" w:lineRule="auto"/>
        <w:ind w:firstLine="0" w:firstLineChars="0"/>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b/>
                <w:szCs w:val="21"/>
              </w:rPr>
              <w:t>控制系统的传递函数</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数：8</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控制系统的数学基础（2</w:t>
      </w:r>
      <w:r>
        <w:rPr>
          <w:rFonts w:ascii="宋体" w:hAnsi="宋体"/>
          <w:b/>
          <w:bCs/>
        </w:rPr>
        <w:t>学时</w:t>
      </w:r>
      <w:r>
        <w:rPr>
          <w:rFonts w:hint="eastAsia" w:ascii="宋体" w:hAnsi="宋体"/>
          <w:b/>
          <w:bCs/>
        </w:rPr>
        <w:t>）</w:t>
      </w:r>
    </w:p>
    <w:p>
      <w:pPr>
        <w:widowControl/>
        <w:snapToGrid w:val="0"/>
        <w:spacing w:line="360" w:lineRule="auto"/>
        <w:rPr>
          <w:rFonts w:hAnsi="宋体"/>
          <w:kern w:val="0"/>
          <w:szCs w:val="21"/>
        </w:rPr>
      </w:pPr>
      <w:r>
        <w:rPr>
          <w:rFonts w:hint="eastAsia" w:ascii="宋体" w:hAnsi="宋体"/>
          <w:b/>
          <w:bCs/>
        </w:rPr>
        <w:t>教学目标：</w:t>
      </w:r>
      <w:r>
        <w:rPr>
          <w:rFonts w:hint="eastAsia" w:ascii="宋体" w:hAnsi="宋体"/>
        </w:rPr>
        <w:t>复变函数、拉普拉斯变换。</w:t>
      </w:r>
    </w:p>
    <w:p>
      <w:pPr>
        <w:widowControl/>
        <w:snapToGrid w:val="0"/>
        <w:spacing w:line="360" w:lineRule="auto"/>
        <w:rPr>
          <w:rFonts w:hAnsi="宋体"/>
          <w:b/>
          <w:bCs/>
          <w:kern w:val="0"/>
          <w:szCs w:val="21"/>
        </w:rPr>
      </w:pPr>
      <w:r>
        <w:rPr>
          <w:rFonts w:hint="eastAsia" w:ascii="宋体" w:hAnsi="宋体"/>
          <w:b/>
          <w:bCs/>
        </w:rPr>
        <w:t>教学重点和难点：</w:t>
      </w:r>
      <w:r>
        <w:rPr>
          <w:rFonts w:hint="eastAsia"/>
          <w:bCs/>
          <w:color w:val="000000"/>
        </w:rPr>
        <w:t>拉普拉斯变换的基本性质、拉普拉斯逆变换。</w:t>
      </w:r>
    </w:p>
    <w:p>
      <w:pPr>
        <w:pStyle w:val="9"/>
        <w:snapToGrid w:val="0"/>
        <w:spacing w:line="360" w:lineRule="auto"/>
        <w:ind w:firstLine="0" w:firstLineChars="0"/>
      </w:pPr>
      <w:r>
        <w:rPr>
          <w:rFonts w:hint="eastAsia" w:ascii="宋体" w:hAnsi="宋体"/>
          <w:b/>
        </w:rPr>
        <w:t>主要教学内容及要求：</w:t>
      </w:r>
      <w:r>
        <w:rPr>
          <w:rFonts w:hint="eastAsia"/>
        </w:rPr>
        <w:t>理解复数的表达与运算、复变函数的概念，掌握拉普拉斯的定义，熟练掌握典型函数的拉普拉斯变换、拉普拉斯变换的基本性质、拉普拉斯逆变换的计算方法。</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bCs/>
        </w:rPr>
      </w:pPr>
      <w:r>
        <w:rPr>
          <w:rFonts w:ascii="宋体" w:hAnsi="宋体"/>
          <w:b/>
          <w:bCs/>
        </w:rPr>
        <w:t>第</w:t>
      </w:r>
      <w:r>
        <w:rPr>
          <w:rFonts w:hint="eastAsia" w:ascii="宋体" w:hAnsi="宋体"/>
          <w:b/>
          <w:bCs/>
        </w:rPr>
        <w:t>二</w:t>
      </w:r>
      <w:r>
        <w:rPr>
          <w:rFonts w:ascii="宋体" w:hAnsi="宋体"/>
          <w:b/>
          <w:bCs/>
        </w:rPr>
        <w:t>节</w:t>
      </w:r>
      <w:r>
        <w:rPr>
          <w:rFonts w:hint="eastAsia" w:ascii="宋体" w:hAnsi="宋体"/>
          <w:b/>
          <w:bCs/>
        </w:rPr>
        <w:t xml:space="preserve">  控制系统的数学模型（2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控制系统的微分方程模型与传递函数模型。</w:t>
      </w:r>
    </w:p>
    <w:p>
      <w:pPr>
        <w:widowControl/>
        <w:snapToGrid w:val="0"/>
        <w:spacing w:line="360" w:lineRule="auto"/>
        <w:rPr>
          <w:rFonts w:ascii="宋体" w:hAnsi="宋体"/>
          <w:bCs/>
        </w:rPr>
      </w:pPr>
      <w:r>
        <w:rPr>
          <w:rFonts w:hint="eastAsia" w:ascii="宋体" w:hAnsi="宋体"/>
          <w:b/>
          <w:bCs/>
        </w:rPr>
        <w:t>教学重点和难点：</w:t>
      </w:r>
      <w:r>
        <w:rPr>
          <w:rFonts w:hint="eastAsia" w:ascii="宋体" w:hAnsi="宋体"/>
          <w:bCs/>
        </w:rPr>
        <w:t>传递函数模型的建立。</w:t>
      </w:r>
    </w:p>
    <w:p>
      <w:pPr>
        <w:pStyle w:val="9"/>
        <w:snapToGrid w:val="0"/>
        <w:spacing w:line="360" w:lineRule="auto"/>
        <w:ind w:firstLine="0" w:firstLineChars="0"/>
        <w:rPr>
          <w:rFonts w:ascii="宋体" w:hAnsi="宋体"/>
        </w:rPr>
      </w:pPr>
      <w:r>
        <w:rPr>
          <w:rFonts w:hint="eastAsia" w:ascii="宋体" w:hAnsi="宋体"/>
          <w:b/>
        </w:rPr>
        <w:t>主要教学内容及要求：</w:t>
      </w:r>
      <w:r>
        <w:t>了解</w:t>
      </w:r>
      <w:r>
        <w:rPr>
          <w:rFonts w:hint="eastAsia" w:ascii="宋体" w:hAnsi="宋体"/>
          <w:bCs/>
        </w:rPr>
        <w:t>控制系统的微分方程模型与传递函数模型的定义、特点，掌握机械系统与电气系统传递函数模型的建立，熟练掌握典型环节的传递函数</w:t>
      </w:r>
      <w:r>
        <w:t>。</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bCs/>
        </w:rPr>
      </w:pPr>
      <w:r>
        <w:rPr>
          <w:rFonts w:ascii="宋体" w:hAnsi="宋体"/>
          <w:b/>
          <w:bCs/>
        </w:rPr>
        <w:t>第</w:t>
      </w:r>
      <w:r>
        <w:rPr>
          <w:rFonts w:hint="eastAsia" w:ascii="宋体" w:hAnsi="宋体"/>
          <w:b/>
          <w:bCs/>
        </w:rPr>
        <w:t>三</w:t>
      </w:r>
      <w:r>
        <w:rPr>
          <w:rFonts w:ascii="宋体" w:hAnsi="宋体"/>
          <w:b/>
          <w:bCs/>
        </w:rPr>
        <w:t>节</w:t>
      </w:r>
      <w:r>
        <w:rPr>
          <w:rFonts w:hint="eastAsia" w:ascii="宋体" w:hAnsi="宋体"/>
          <w:b/>
          <w:bCs/>
        </w:rPr>
        <w:t xml:space="preserve">  传递函数的图形法（4</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传递函数框图及简化、梅逊公式与信号流图。</w:t>
      </w:r>
    </w:p>
    <w:p>
      <w:pPr>
        <w:widowControl/>
        <w:snapToGrid w:val="0"/>
        <w:spacing w:line="360" w:lineRule="auto"/>
        <w:rPr>
          <w:rFonts w:hAnsi="宋体"/>
          <w:b/>
          <w:bCs/>
          <w:kern w:val="0"/>
          <w:szCs w:val="21"/>
        </w:rPr>
      </w:pPr>
      <w:r>
        <w:rPr>
          <w:rFonts w:hint="eastAsia" w:ascii="宋体" w:hAnsi="宋体"/>
          <w:b/>
          <w:bCs/>
        </w:rPr>
        <w:t>教学重点和难点：</w:t>
      </w:r>
      <w:r>
        <w:rPr>
          <w:rFonts w:hint="eastAsia"/>
          <w:bCs/>
          <w:color w:val="000000"/>
        </w:rPr>
        <w:t>传递函数框图的等效变换、信号流图的绘制与传递函数的求解。</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Times New Roman"/>
          <w:color w:val="000000" w:themeColor="text1"/>
          <w:kern w:val="0"/>
          <w:szCs w:val="21"/>
          <w14:textFill>
            <w14:solidFill>
              <w14:schemeClr w14:val="tx1"/>
            </w14:solidFill>
          </w14:textFill>
        </w:rPr>
        <w:t>理解传递</w:t>
      </w:r>
      <w:r>
        <w:rPr>
          <w:rFonts w:hint="eastAsia"/>
        </w:rPr>
        <w:t>函数框图的组成、连接形式，掌握传递函数框图的建立，熟练掌握传递函数框图的等效变换。理解信号流图的组成，掌握信号流图的绘制方法、以及使用梅逊公式求解系统的传递函数。</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时域分析法</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数：8</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控制系统的误差分析（2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典型输入信号；系统稳态及动态的性能指标，控制系统的误差分析与求解。</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偏差与误差的理解，误差求解</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t>了解</w:t>
      </w:r>
      <w:r>
        <w:rPr>
          <w:rFonts w:hint="eastAsia" w:ascii="宋体" w:hAnsi="宋体"/>
          <w:bCs/>
        </w:rPr>
        <w:t>典型输入信号的类型与特点，理解时间响应组成与评价指标，掌握给定输入信号作用下与干扰信号作用下的误差求解，掌握减少稳态误差的方法</w:t>
      </w:r>
      <w:r>
        <w:rPr>
          <w:rFonts w:hint="eastAsia"/>
        </w:rPr>
        <w:t>。</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第二节 系统的时域分析</w:t>
      </w:r>
      <w:r>
        <w:rPr>
          <w:rFonts w:hint="eastAsia"/>
          <w:b/>
          <w:kern w:val="0"/>
          <w:szCs w:val="21"/>
        </w:rPr>
        <w:t>（3</w:t>
      </w:r>
      <w:r>
        <w:rPr>
          <w:rFonts w:hAnsi="宋体"/>
          <w:b/>
          <w:kern w:val="0"/>
          <w:szCs w:val="21"/>
        </w:rPr>
        <w:t>学时</w:t>
      </w:r>
      <w:r>
        <w:rPr>
          <w:rFonts w:hint="eastAsia" w:hAnsi="宋体"/>
          <w:b/>
          <w:kern w:val="0"/>
          <w:szCs w:val="21"/>
        </w:rPr>
        <w:t>）</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hint="eastAsia" w:ascii="宋体" w:hAnsi="宋体"/>
          <w:bCs/>
          <w:color w:val="000000" w:themeColor="text1"/>
          <w14:textFill>
            <w14:solidFill>
              <w14:schemeClr w14:val="tx1"/>
            </w14:solidFill>
          </w14:textFill>
        </w:rPr>
        <w:t>一阶、二阶与高阶系统的时域分析。</w:t>
      </w:r>
    </w:p>
    <w:p>
      <w:pPr>
        <w:widowControl/>
        <w:adjustRightInd w:val="0"/>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二阶系统动态性能的改善。</w:t>
      </w:r>
      <w:r>
        <w:rPr>
          <w:rFonts w:hint="eastAsia" w:ascii="宋体" w:hAnsi="宋体" w:cs="宋体"/>
          <w:kern w:val="0"/>
          <w:szCs w:val="21"/>
        </w:rPr>
        <w:t></w:t>
      </w:r>
    </w:p>
    <w:p>
      <w:pPr>
        <w:widowControl/>
        <w:snapToGrid w:val="0"/>
        <w:spacing w:line="360" w:lineRule="auto"/>
        <w:rPr>
          <w:rFonts w:ascii="宋体" w:hAnsi="宋体"/>
        </w:rPr>
      </w:pPr>
      <w:r>
        <w:rPr>
          <w:rFonts w:hint="eastAsia" w:ascii="宋体" w:hAnsi="宋体"/>
          <w:b/>
        </w:rPr>
        <w:t>主要教学内容及要求：</w:t>
      </w:r>
      <w:r>
        <w:rPr>
          <w:rFonts w:hint="eastAsia"/>
        </w:rPr>
        <w:t>理解一阶系统的传递函数与时间响应，熟练掌握二阶系统的单位阶跃响应，并能对其进行动态性能分析和性能改善，掌握高阶系统的时间响应，并能通过主导极点法对高阶系统进行降阶。</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第二节 系统的根轨迹</w:t>
      </w:r>
      <w:r>
        <w:rPr>
          <w:rFonts w:hint="eastAsia"/>
          <w:b/>
          <w:kern w:val="0"/>
          <w:szCs w:val="21"/>
        </w:rPr>
        <w:t>（3</w:t>
      </w:r>
      <w:r>
        <w:rPr>
          <w:rFonts w:hAnsi="宋体"/>
          <w:b/>
          <w:kern w:val="0"/>
          <w:szCs w:val="21"/>
        </w:rPr>
        <w:t>学时</w:t>
      </w:r>
      <w:r>
        <w:rPr>
          <w:rFonts w:hint="eastAsia" w:hAnsi="宋体"/>
          <w:b/>
          <w:kern w:val="0"/>
          <w:szCs w:val="21"/>
        </w:rPr>
        <w:t>）</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hint="eastAsia" w:ascii="宋体" w:hAnsi="宋体"/>
          <w:bCs/>
          <w:color w:val="000000" w:themeColor="text1"/>
          <w14:textFill>
            <w14:solidFill>
              <w14:schemeClr w14:val="tx1"/>
            </w14:solidFill>
          </w14:textFill>
        </w:rPr>
        <w:t>应用根轨迹分析系统的性能。</w:t>
      </w:r>
    </w:p>
    <w:p>
      <w:pPr>
        <w:widowControl/>
        <w:adjustRightInd w:val="0"/>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根轨迹的绘制。</w:t>
      </w:r>
      <w:r>
        <w:rPr>
          <w:rFonts w:hint="eastAsia" w:ascii="宋体" w:hAnsi="宋体" w:cs="宋体"/>
          <w:kern w:val="0"/>
          <w:szCs w:val="21"/>
        </w:rPr>
        <w:t></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理解根轨迹的基本概念，掌握根轨迹与系统性能的关系；熟练掌握根轨迹绘制的依据和基本法则</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bCs/>
                <w:kern w:val="0"/>
                <w:szCs w:val="21"/>
              </w:rPr>
              <w:t> </w:t>
            </w:r>
            <w:r>
              <w:rPr>
                <w:rFonts w:hAnsi="宋体"/>
                <w:b/>
                <w:bCs/>
                <w:kern w:val="0"/>
                <w:szCs w:val="21"/>
              </w:rPr>
              <w:t>第</w:t>
            </w:r>
            <w:r>
              <w:rPr>
                <w:rFonts w:hint="eastAsia" w:hAnsi="宋体"/>
                <w:b/>
                <w:bCs/>
                <w:kern w:val="0"/>
                <w:szCs w:val="21"/>
              </w:rPr>
              <w:t>四</w:t>
            </w:r>
            <w:r>
              <w:rPr>
                <w:rFonts w:hAnsi="宋体"/>
                <w:b/>
                <w:bCs/>
                <w:kern w:val="0"/>
                <w:szCs w:val="21"/>
              </w:rPr>
              <w:t>章</w:t>
            </w:r>
            <w:r>
              <w:rPr>
                <w:b/>
                <w:bCs/>
                <w:kern w:val="0"/>
                <w:szCs w:val="21"/>
              </w:rPr>
              <w:t>    </w:t>
            </w:r>
            <w:r>
              <w:rPr>
                <w:rFonts w:hint="eastAsia" w:hAnsi="宋体"/>
                <w:b/>
                <w:bCs/>
                <w:kern w:val="0"/>
                <w:szCs w:val="21"/>
              </w:rPr>
              <w:t>频域特性分析</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数：8</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频域特性概述（2</w:t>
      </w:r>
      <w:r>
        <w:rPr>
          <w:rFonts w:ascii="宋体" w:hAnsi="宋体"/>
          <w:b/>
          <w:bCs/>
        </w:rPr>
        <w:t>学时</w:t>
      </w:r>
      <w:r>
        <w:rPr>
          <w:rFonts w:hint="eastAsia" w:ascii="宋体" w:hAnsi="宋体"/>
          <w:b/>
          <w:bCs/>
        </w:rPr>
        <w:t>）</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hint="eastAsia" w:ascii="宋体" w:hAnsi="宋体"/>
          <w:bCs/>
          <w:color w:val="000000" w:themeColor="text1"/>
          <w14:textFill>
            <w14:solidFill>
              <w14:schemeClr w14:val="tx1"/>
            </w14:solidFill>
          </w14:textFill>
        </w:rPr>
        <w:t>频域特性的概念，频率特性求取方法。</w:t>
      </w:r>
    </w:p>
    <w:p>
      <w:pPr>
        <w:widowControl/>
        <w:snapToGrid w:val="0"/>
        <w:spacing w:line="360" w:lineRule="auto"/>
        <w:rPr>
          <w:rFonts w:hAnsi="宋体"/>
          <w:kern w:val="0"/>
          <w:szCs w:val="21"/>
        </w:rPr>
      </w:pPr>
      <w:r>
        <w:rPr>
          <w:rFonts w:hint="eastAsia" w:ascii="宋体" w:hAnsi="宋体"/>
          <w:b/>
          <w:bCs/>
        </w:rPr>
        <w:t>教学重点和难点：</w:t>
      </w:r>
      <w:r>
        <w:rPr>
          <w:rFonts w:hint="eastAsia" w:ascii="宋体" w:hAnsi="宋体"/>
        </w:rPr>
        <w:t>频率特性的求取方法。</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理解频率响应与频率特性、频率特性与传递函数的关系，掌握根据传递函数求取频率特性和频率响应的方法、根据系统的时间响应求取频率特性。</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Ansi="宋体"/>
          <w:b/>
          <w:kern w:val="0"/>
          <w:szCs w:val="21"/>
        </w:rPr>
      </w:pPr>
      <w:r>
        <w:rPr>
          <w:rFonts w:hint="eastAsia" w:hAnsi="宋体"/>
          <w:b/>
          <w:kern w:val="0"/>
          <w:szCs w:val="21"/>
        </w:rPr>
        <w:t xml:space="preserve">第二节 </w:t>
      </w:r>
      <w:r>
        <w:rPr>
          <w:rFonts w:hint="eastAsia" w:hAnsi="宋体"/>
          <w:b/>
          <w:bCs/>
          <w:kern w:val="0"/>
          <w:szCs w:val="21"/>
        </w:rPr>
        <w:t>频率特性的图形表示方法</w:t>
      </w:r>
      <w:r>
        <w:rPr>
          <w:b/>
          <w:kern w:val="0"/>
          <w:szCs w:val="21"/>
        </w:rPr>
        <w:t> </w:t>
      </w:r>
      <w:r>
        <w:rPr>
          <w:rFonts w:hint="eastAsia"/>
          <w:b/>
          <w:kern w:val="0"/>
          <w:szCs w:val="21"/>
        </w:rPr>
        <w:t>（4</w:t>
      </w:r>
      <w:r>
        <w:rPr>
          <w:rFonts w:hAnsi="宋体"/>
          <w:b/>
          <w:kern w:val="0"/>
          <w:szCs w:val="21"/>
        </w:rPr>
        <w:t>学时</w:t>
      </w:r>
      <w:r>
        <w:rPr>
          <w:rFonts w:hint="eastAsia"/>
          <w:b/>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奈奎斯特图与伯德图。</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奈奎斯特图与伯德图的绘制。</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掌握典型环节的奈奎斯特图与伯德图特征，熟练掌握一般系统开环频率特性的奈奎斯特图与伯德图。</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Ansi="宋体"/>
          <w:b/>
          <w:kern w:val="0"/>
          <w:szCs w:val="21"/>
        </w:rPr>
      </w:pPr>
      <w:r>
        <w:rPr>
          <w:rFonts w:hint="eastAsia" w:hAnsi="宋体"/>
          <w:b/>
          <w:kern w:val="0"/>
          <w:szCs w:val="21"/>
        </w:rPr>
        <w:t xml:space="preserve">第三节 </w:t>
      </w:r>
      <w:r>
        <w:rPr>
          <w:rFonts w:hint="eastAsia" w:hAnsi="宋体"/>
          <w:b/>
          <w:bCs/>
          <w:kern w:val="0"/>
          <w:szCs w:val="21"/>
        </w:rPr>
        <w:t>最小相位系统</w:t>
      </w:r>
      <w:r>
        <w:rPr>
          <w:b/>
          <w:kern w:val="0"/>
          <w:szCs w:val="21"/>
        </w:rPr>
        <w:t> </w:t>
      </w:r>
      <w:r>
        <w:rPr>
          <w:rFonts w:hint="eastAsia"/>
          <w:b/>
          <w:kern w:val="0"/>
          <w:szCs w:val="21"/>
        </w:rPr>
        <w:t>（1</w:t>
      </w:r>
      <w:r>
        <w:rPr>
          <w:rFonts w:hAnsi="宋体"/>
          <w:b/>
          <w:kern w:val="0"/>
          <w:szCs w:val="21"/>
        </w:rPr>
        <w:t>学时</w:t>
      </w:r>
      <w:r>
        <w:rPr>
          <w:rFonts w:hint="eastAsia"/>
          <w:b/>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最小相位系统的概念与性质。</w:t>
      </w:r>
    </w:p>
    <w:p>
      <w:pPr>
        <w:adjustRightInd w:val="0"/>
        <w:snapToGrid w:val="0"/>
        <w:spacing w:line="360" w:lineRule="auto"/>
        <w:rPr>
          <w:rFonts w:ascii="宋体" w:hAnsi="宋体"/>
        </w:rPr>
      </w:pPr>
      <w:r>
        <w:rPr>
          <w:rFonts w:hint="eastAsia" w:ascii="宋体" w:hAnsi="宋体"/>
          <w:b/>
          <w:bCs/>
        </w:rPr>
        <w:t>教学重点和难点：</w:t>
      </w:r>
      <w:r>
        <w:rPr>
          <w:rFonts w:hint="eastAsia" w:ascii="宋体" w:hAnsi="宋体"/>
        </w:rPr>
        <w:t>无。</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掌握最小相位系统的概念与特点，了解产生非最小相位的环节，熟练掌握最小相位系统传递函数的确定方法。</w:t>
      </w:r>
    </w:p>
    <w:p>
      <w:pPr>
        <w:snapToGrid w:val="0"/>
        <w:spacing w:line="360" w:lineRule="auto"/>
        <w:rPr>
          <w:rFonts w:hAnsi="宋体"/>
          <w:b/>
          <w:kern w:val="0"/>
          <w:szCs w:val="21"/>
        </w:rPr>
      </w:pPr>
      <w:r>
        <w:rPr>
          <w:rFonts w:hint="eastAsia" w:hAnsi="宋体"/>
          <w:b/>
          <w:kern w:val="0"/>
          <w:szCs w:val="21"/>
        </w:rPr>
        <w:t xml:space="preserve">第四节 </w:t>
      </w:r>
      <w:r>
        <w:rPr>
          <w:rFonts w:hint="eastAsia" w:hAnsi="宋体"/>
          <w:b/>
          <w:bCs/>
          <w:kern w:val="0"/>
          <w:szCs w:val="21"/>
        </w:rPr>
        <w:t>频域性能指标</w:t>
      </w:r>
      <w:r>
        <w:rPr>
          <w:b/>
          <w:kern w:val="0"/>
          <w:szCs w:val="21"/>
        </w:rPr>
        <w:t> </w:t>
      </w:r>
      <w:r>
        <w:rPr>
          <w:rFonts w:hint="eastAsia"/>
          <w:b/>
          <w:kern w:val="0"/>
          <w:szCs w:val="21"/>
        </w:rPr>
        <w:t>（1</w:t>
      </w:r>
      <w:r>
        <w:rPr>
          <w:rFonts w:hAnsi="宋体"/>
          <w:b/>
          <w:kern w:val="0"/>
          <w:szCs w:val="21"/>
        </w:rPr>
        <w:t>学时</w:t>
      </w:r>
      <w:r>
        <w:rPr>
          <w:rFonts w:hint="eastAsia"/>
          <w:b/>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频域性能指标。</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无。</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了解闭环频率特性与开环频率特性的关系，理解零频幅值、谐振频率、截止频率的概念。</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b/>
                <w:bCs/>
                <w:kern w:val="0"/>
                <w:szCs w:val="21"/>
              </w:rPr>
              <w:t> </w:t>
            </w:r>
            <w:r>
              <w:rPr>
                <w:rFonts w:hint="eastAsia" w:hAnsi="宋体"/>
                <w:b/>
                <w:bCs/>
                <w:kern w:val="0"/>
                <w:szCs w:val="21"/>
              </w:rPr>
              <w:t>控制系统稳定性分析</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数：8</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劳斯稳定判据（2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劳斯稳定判据的使用</w:t>
      </w:r>
      <w:r>
        <w:rPr>
          <w:rFonts w:ascii="宋体" w:hAnsi="宋体"/>
          <w:bCs/>
          <w:color w:val="000000" w:themeColor="text1"/>
          <w14:textFill>
            <w14:solidFill>
              <w14:schemeClr w14:val="tx1"/>
            </w14:solidFill>
          </w14:textFill>
        </w:rPr>
        <w:t>方法。</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劳斯稳定判据的特殊情况。</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了解劳斯稳定判据的必要条件与充要条件，熟练掌握劳斯稳定判据的使用规则</w:t>
      </w:r>
      <w:r>
        <w:rPr>
          <w:rFonts w:hint="eastAsia"/>
          <w:color w:val="000000" w:themeColor="text1"/>
          <w14:textFill>
            <w14:solidFill>
              <w14:schemeClr w14:val="tx1"/>
            </w14:solidFill>
          </w14:textFill>
        </w:rPr>
        <w:t>。</w:t>
      </w:r>
    </w:p>
    <w:p>
      <w:pPr>
        <w:spacing w:line="360" w:lineRule="auto"/>
        <w:ind w:right="-170" w:rightChars="-81"/>
        <w:rPr>
          <w:rFonts w:ascii="宋体" w:hAnsi="宋体" w:cs="宋体"/>
          <w:b/>
          <w:bCs/>
          <w:color w:val="000000"/>
          <w:kern w:val="0"/>
          <w:szCs w:val="21"/>
        </w:rPr>
      </w:pPr>
      <w:r>
        <w:rPr>
          <w:rFonts w:hint="eastAsia" w:ascii="宋体" w:hAnsi="宋体"/>
          <w:b/>
          <w:bCs/>
        </w:rPr>
        <w:t>教学组织与实施：</w:t>
      </w:r>
      <w:r>
        <w:rPr>
          <w:rFonts w:hint="eastAsia" w:ascii="宋体" w:hAnsi="宋体"/>
          <w:bCs/>
          <w:color w:val="000000" w:themeColor="text1"/>
          <w:szCs w:val="21"/>
          <w14:textFill>
            <w14:solidFill>
              <w14:schemeClr w14:val="tx1"/>
            </w14:solidFill>
          </w14:textFill>
        </w:rPr>
        <w:t>老师提前布置课堂作业，针对当前植物病虫害发生的背景、成因、危害、解决措施进行调研总结，然后课堂发言，老师进行点评，最后进行相关知识的串讲。</w:t>
      </w:r>
    </w:p>
    <w:p>
      <w:pPr>
        <w:snapToGrid w:val="0"/>
        <w:spacing w:line="360" w:lineRule="auto"/>
        <w:rPr>
          <w:rFonts w:ascii="宋体" w:hAnsi="宋体"/>
          <w:b/>
          <w:bCs/>
        </w:rPr>
      </w:pPr>
      <w:r>
        <w:rPr>
          <w:rFonts w:hint="eastAsia" w:hAnsi="宋体"/>
          <w:b/>
          <w:kern w:val="0"/>
          <w:szCs w:val="21"/>
        </w:rPr>
        <w:t xml:space="preserve">第二节 </w:t>
      </w:r>
      <w:r>
        <w:rPr>
          <w:rFonts w:hint="eastAsia" w:hAnsi="宋体"/>
          <w:b/>
          <w:bCs/>
          <w:kern w:val="0"/>
          <w:szCs w:val="21"/>
        </w:rPr>
        <w:t>奈奎斯特稳定判据</w:t>
      </w:r>
      <w:r>
        <w:rPr>
          <w:rFonts w:hint="eastAsia" w:ascii="宋体" w:hAnsi="宋体"/>
          <w:b/>
          <w:bCs/>
        </w:rPr>
        <w:t>（4</w:t>
      </w:r>
      <w:r>
        <w:rPr>
          <w:rFonts w:ascii="宋体" w:hAnsi="宋体"/>
          <w:b/>
          <w:bCs/>
        </w:rPr>
        <w:t>学时</w:t>
      </w:r>
      <w:r>
        <w:rPr>
          <w:rFonts w:hint="eastAsia" w:ascii="宋体" w:hAnsi="宋体"/>
          <w:b/>
          <w:bCs/>
        </w:rPr>
        <w:t>）</w:t>
      </w:r>
    </w:p>
    <w:p>
      <w:pPr>
        <w:widowControl/>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rPr>
        <w:t>教学目标：</w:t>
      </w:r>
      <w:r>
        <w:rPr>
          <w:rFonts w:hint="eastAsia" w:ascii="宋体" w:hAnsi="宋体"/>
          <w:bCs/>
          <w:color w:val="000000" w:themeColor="text1"/>
          <w:szCs w:val="21"/>
          <w14:textFill>
            <w14:solidFill>
              <w14:schemeClr w14:val="tx1"/>
            </w14:solidFill>
          </w14:textFill>
        </w:rPr>
        <w:t>奈奎斯特稳定判据的使用方法。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幅角原理，含积分环节情况下奈奎斯特稳定判据的应用。</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理解幅角原理，熟练掌握奈奎斯特稳定判据的应用方法，</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bCs/>
        </w:rPr>
      </w:pPr>
      <w:r>
        <w:rPr>
          <w:rFonts w:hint="eastAsia" w:hAnsi="宋体"/>
          <w:b/>
          <w:kern w:val="0"/>
          <w:szCs w:val="21"/>
        </w:rPr>
        <w:t xml:space="preserve">第二节 </w:t>
      </w:r>
      <w:r>
        <w:rPr>
          <w:rFonts w:hint="eastAsia" w:hAnsi="宋体"/>
          <w:b/>
          <w:bCs/>
          <w:kern w:val="0"/>
          <w:szCs w:val="21"/>
        </w:rPr>
        <w:t>伯德稳定判据</w:t>
      </w:r>
      <w:r>
        <w:rPr>
          <w:rFonts w:hint="eastAsia" w:ascii="宋体" w:hAnsi="宋体"/>
          <w:b/>
          <w:bCs/>
        </w:rPr>
        <w:t>（2</w:t>
      </w:r>
      <w:r>
        <w:rPr>
          <w:rFonts w:ascii="宋体" w:hAnsi="宋体"/>
          <w:b/>
          <w:bCs/>
        </w:rPr>
        <w:t>学时</w:t>
      </w:r>
      <w:r>
        <w:rPr>
          <w:rFonts w:hint="eastAsia" w:ascii="宋体" w:hAnsi="宋体"/>
          <w:b/>
          <w:bCs/>
        </w:rPr>
        <w:t>）</w:t>
      </w:r>
    </w:p>
    <w:p>
      <w:pPr>
        <w:widowControl/>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rPr>
        <w:t>教学目标：</w:t>
      </w:r>
      <w:r>
        <w:rPr>
          <w:rFonts w:hint="eastAsia" w:ascii="宋体" w:hAnsi="宋体"/>
          <w:bCs/>
          <w:color w:val="000000" w:themeColor="text1"/>
          <w:szCs w:val="21"/>
          <w14:textFill>
            <w14:solidFill>
              <w14:schemeClr w14:val="tx1"/>
            </w14:solidFill>
          </w14:textFill>
        </w:rPr>
        <w:t>伯德稳定判据的使用方法，相对稳定性的概念与计算。</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伯德图与奈奎斯特图的对应关系。</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rPr>
        <w:t>掌握伯德图与奈奎斯特图的对应关系</w:t>
      </w:r>
      <w:r>
        <w:rPr>
          <w:rFonts w:hint="eastAsia" w:ascii="宋体" w:hAnsi="宋体" w:cs="宋体"/>
          <w:szCs w:val="21"/>
        </w:rPr>
        <w:t>，熟练掌握伯德稳定判据的应用方法，理解控制系统相对稳性的概念，掌握系统相位裕度与幅值裕度的计算方法。</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hAnsi="宋体"/>
                <w:b/>
                <w:bCs/>
                <w:kern w:val="0"/>
                <w:szCs w:val="21"/>
              </w:rPr>
              <w:t xml:space="preserve"> 控制系统的性能校正</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数：8</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系统的校正（4</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系统的性能指标，校正的概念与分类，串联校正、反馈校正、顺馈校正。</w:t>
      </w:r>
      <w:r>
        <w:rPr>
          <w:rFonts w:hint="eastAsia" w:ascii="宋体" w:hAnsi="宋体" w:cs="宋体"/>
          <w:kern w:val="0"/>
          <w:szCs w:val="21"/>
        </w:rPr>
        <w:t></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系统串联、反馈、顺馈校正的区别与功能</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理解系统的性能指标和校正的概念，掌握串联校正、反馈校正、顺馈校正的具体步骤</w:t>
      </w:r>
      <w:r>
        <w:rPr>
          <w:rFonts w:hint="eastAsia" w:ascii="宋体" w:hAnsi="宋体"/>
          <w:bCs/>
          <w:color w:val="000000" w:themeColor="text1"/>
          <w14:textFill>
            <w14:solidFill>
              <w14:schemeClr w14:val="tx1"/>
            </w14:solidFill>
          </w14:textFill>
        </w:rPr>
        <w:t>。</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PID校正</w:t>
      </w:r>
      <w:r>
        <w:rPr>
          <w:rFonts w:hint="eastAsia"/>
          <w:b/>
          <w:kern w:val="0"/>
          <w:szCs w:val="21"/>
        </w:rPr>
        <w:t>（4学时）</w:t>
      </w:r>
    </w:p>
    <w:p>
      <w:pPr>
        <w:widowControl/>
        <w:snapToGrid w:val="0"/>
        <w:spacing w:line="360" w:lineRule="auto"/>
        <w:rPr>
          <w:rFonts w:ascii="宋体" w:hAnsi="宋体"/>
          <w:b/>
          <w:bCs/>
        </w:rPr>
      </w:pPr>
      <w:r>
        <w:rPr>
          <w:rFonts w:hint="eastAsia" w:ascii="宋体" w:hAnsi="宋体"/>
          <w:b/>
          <w:bCs/>
        </w:rPr>
        <w:t>教学目标：PID</w:t>
      </w:r>
      <w:r>
        <w:rPr>
          <w:rFonts w:hint="eastAsia" w:ascii="宋体" w:hAnsi="宋体"/>
          <w:bCs/>
          <w:color w:val="000000" w:themeColor="text1"/>
          <w14:textFill>
            <w14:solidFill>
              <w14:schemeClr w14:val="tx1"/>
            </w14:solidFill>
          </w14:textFill>
        </w:rPr>
        <w:t>控制器的特点、功能、参数整定方法。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PID参数整定方法</w:t>
      </w:r>
      <w:r>
        <w:rPr>
          <w:rFonts w:hint="eastAsia" w:ascii="宋体" w:hAnsi="宋体" w:cs="宋体"/>
          <w:kern w:val="0"/>
          <w:szCs w:val="21"/>
        </w:rPr>
        <w:t></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bCs/>
          <w:color w:val="000000" w:themeColor="text1"/>
          <w14:textFill>
            <w14:solidFill>
              <w14:schemeClr w14:val="tx1"/>
            </w14:solidFill>
          </w14:textFill>
        </w:rPr>
        <w:t>理解P、PD、PI、PID四种控制器的控制规律、频率特性、校正环节与控制效果，掌握控制系统的最优模型，理解PID参数整定方法。</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（6</w:t>
      </w:r>
      <w:r>
        <w:rPr>
          <w:rFonts w:hAnsi="宋体"/>
          <w:b/>
          <w:bCs/>
          <w:kern w:val="0"/>
          <w:szCs w:val="21"/>
        </w:rPr>
        <w:t>学时</w:t>
      </w:r>
      <w:r>
        <w:rPr>
          <w:rFonts w:hint="eastAsia" w:hAnsi="宋体"/>
          <w:b/>
          <w:bCs/>
          <w:kern w:val="0"/>
          <w:szCs w:val="21"/>
        </w:rPr>
        <w:t>）</w:t>
      </w:r>
      <w:r>
        <w:rPr>
          <w:rFonts w:hint="eastAsia" w:hAnsi="宋体"/>
          <w:bCs/>
          <w:kern w:val="0"/>
          <w:szCs w:val="21"/>
        </w:rPr>
        <w:t>（无实验的课程该项不列，序号顺延）</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adjustRightInd w:val="0"/>
        <w:snapToGrid w:val="0"/>
        <w:spacing w:line="360" w:lineRule="auto"/>
        <w:ind w:firstLine="420" w:firstLineChars="200"/>
        <w:textAlignment w:val="baseline"/>
        <w:rPr>
          <w:kern w:val="0"/>
          <w:szCs w:val="21"/>
        </w:rPr>
      </w:pPr>
      <w:r>
        <w:rPr>
          <w:kern w:val="0"/>
          <w:szCs w:val="21"/>
        </w:rPr>
        <w:t>《</w:t>
      </w:r>
      <w:r>
        <w:rPr>
          <w:rFonts w:hint="eastAsia"/>
          <w:kern w:val="0"/>
          <w:szCs w:val="21"/>
        </w:rPr>
        <w:t>农业装备控制工程》是农业智能装备工程的专业基础课程。主要讲授农业装备的控制理论与方法，其理论性和工程应用性很强。在课堂理论教学的同时</w:t>
      </w:r>
      <w:r>
        <w:rPr>
          <w:kern w:val="0"/>
          <w:szCs w:val="21"/>
        </w:rPr>
        <w:t>，</w:t>
      </w:r>
      <w:r>
        <w:rPr>
          <w:rFonts w:hint="eastAsia"/>
          <w:kern w:val="0"/>
          <w:szCs w:val="21"/>
        </w:rPr>
        <w:t>加强工程实践应用能力的培养是非常必要的。针对课程教学具有理论性强、内容抽象、难理解、计算复杂的特点，实验课内容较全面的涵盖了理论教学中的知识点、每个实验项目的内容与理论知识的重点、难点紧密结合、运用实验、仿真的手段有效的将枯燥难记的知识转变成实际实验具体现象加以分析、研究，从而培养学生理论与实践相结合、开拓创新思维的能力。</w:t>
      </w:r>
    </w:p>
    <w:p>
      <w:pPr>
        <w:snapToGrid w:val="0"/>
        <w:spacing w:line="360" w:lineRule="auto"/>
        <w:rPr>
          <w:rFonts w:ascii="宋体" w:hAnsi="宋体"/>
          <w:b/>
          <w:bCs/>
          <w:szCs w:val="21"/>
        </w:rPr>
      </w:pPr>
      <w:r>
        <w:rPr>
          <w:rFonts w:hint="eastAsia" w:ascii="宋体" w:hAnsi="宋体"/>
          <w:b/>
          <w:bCs/>
          <w:szCs w:val="21"/>
        </w:rPr>
        <w:t>（二）实验教学目的和基本要求</w:t>
      </w:r>
    </w:p>
    <w:p>
      <w:pPr>
        <w:pStyle w:val="26"/>
        <w:spacing w:before="0" w:beforeAutospacing="0" w:after="0" w:afterAutospacing="0"/>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 通过实验教学，让学生了解Matlab/Simulink的基本使用，熟悉常用的各种功能命令，掌握利用Matlab对控制系统进行仿真分析的方法。</w:t>
      </w:r>
    </w:p>
    <w:p>
      <w:pPr>
        <w:adjustRightInd w:val="0"/>
        <w:snapToGrid w:val="0"/>
        <w:spacing w:line="360" w:lineRule="auto"/>
        <w:ind w:firstLine="420" w:firstLineChars="200"/>
        <w:textAlignment w:val="baseline"/>
      </w:pPr>
    </w:p>
    <w:p>
      <w:pPr>
        <w:adjustRightInd w:val="0"/>
        <w:snapToGrid w:val="0"/>
        <w:spacing w:line="360" w:lineRule="auto"/>
        <w:ind w:firstLine="420" w:firstLineChars="200"/>
        <w:textAlignment w:val="baseline"/>
      </w:pPr>
      <w:r>
        <w:t>2）掌握</w:t>
      </w:r>
      <w:r>
        <w:rPr>
          <w:rFonts w:hint="eastAsia"/>
        </w:rPr>
        <w:t>农业装备控制系统的工作原理</w:t>
      </w:r>
      <w:r>
        <w:t>、</w:t>
      </w:r>
      <w:r>
        <w:rPr>
          <w:rFonts w:hint="eastAsia"/>
        </w:rPr>
        <w:t>控制模型的构建、</w:t>
      </w:r>
      <w:r>
        <w:t>性能</w:t>
      </w:r>
      <w:r>
        <w:rPr>
          <w:rFonts w:hint="eastAsia"/>
        </w:rPr>
        <w:t>分析</w:t>
      </w:r>
      <w:r>
        <w:t>及</w:t>
      </w:r>
      <w:r>
        <w:rPr>
          <w:rFonts w:hint="eastAsia"/>
        </w:rPr>
        <w:t>校正方法</w:t>
      </w:r>
      <w:r>
        <w:t>。</w:t>
      </w:r>
    </w:p>
    <w:p>
      <w:pPr>
        <w:snapToGrid w:val="0"/>
        <w:spacing w:line="360" w:lineRule="auto"/>
        <w:rPr>
          <w:b/>
        </w:rPr>
      </w:pPr>
      <w:r>
        <w:rPr>
          <w:rFonts w:hint="eastAsia"/>
          <w:b/>
        </w:rPr>
        <w:t>（三）实验安全操作规范</w:t>
      </w:r>
    </w:p>
    <w:p>
      <w:pPr>
        <w:snapToGrid w:val="0"/>
        <w:spacing w:line="360" w:lineRule="auto"/>
        <w:ind w:firstLine="420" w:firstLineChars="200"/>
        <w:rPr>
          <w:rFonts w:ascii="宋体" w:hAnsi="宋体"/>
          <w:szCs w:val="21"/>
        </w:rPr>
      </w:pPr>
      <w:r>
        <w:t xml:space="preserve">1) </w:t>
      </w:r>
      <w:r>
        <w:rPr>
          <w:rFonts w:hint="eastAsia" w:ascii="宋体" w:hAnsi="宋体"/>
          <w:szCs w:val="21"/>
        </w:rPr>
        <w:t>计算机及电线应始终保持干燥，以防短路引起火灾或烧坏电器设备。</w:t>
      </w:r>
    </w:p>
    <w:p>
      <w:pPr>
        <w:snapToGrid w:val="0"/>
        <w:spacing w:line="360" w:lineRule="auto"/>
        <w:ind w:firstLine="420" w:firstLineChars="200"/>
      </w:pPr>
      <w:r>
        <w:rPr>
          <w:rFonts w:hint="eastAsia"/>
        </w:rPr>
        <w:t>2</w:t>
      </w:r>
      <w:r>
        <w:t xml:space="preserve">) </w:t>
      </w:r>
      <w:r>
        <w:rPr>
          <w:rFonts w:hint="eastAsia"/>
        </w:rPr>
        <w:t>计算机发生异常或故障时，应及时联系管理员，由专业人员检修。</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079"/>
        <w:gridCol w:w="909"/>
        <w:gridCol w:w="1114"/>
        <w:gridCol w:w="147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307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0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14"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7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2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jc w:val="center"/>
              <w:rPr>
                <w:sz w:val="18"/>
                <w:szCs w:val="18"/>
              </w:rPr>
            </w:pPr>
            <w:r>
              <w:rPr>
                <w:sz w:val="18"/>
                <w:szCs w:val="18"/>
              </w:rPr>
              <w:t>04021166</w:t>
            </w:r>
            <w:r>
              <w:rPr>
                <w:rFonts w:hint="eastAsia"/>
                <w:sz w:val="18"/>
                <w:szCs w:val="18"/>
              </w:rPr>
              <w:t>+</w:t>
            </w:r>
            <w:r>
              <w:rPr>
                <w:sz w:val="18"/>
                <w:szCs w:val="18"/>
              </w:rPr>
              <w:t>01</w:t>
            </w:r>
          </w:p>
        </w:tc>
        <w:tc>
          <w:tcPr>
            <w:tcW w:w="3079" w:type="dxa"/>
            <w:vAlign w:val="center"/>
          </w:tcPr>
          <w:p>
            <w:pPr>
              <w:jc w:val="center"/>
              <w:rPr>
                <w:sz w:val="18"/>
                <w:szCs w:val="18"/>
              </w:rPr>
            </w:pPr>
            <w:r>
              <w:rPr>
                <w:rFonts w:hint="eastAsia"/>
                <w:sz w:val="18"/>
                <w:szCs w:val="18"/>
              </w:rPr>
              <w:t>控制系统的分析实验</w:t>
            </w:r>
          </w:p>
        </w:tc>
        <w:tc>
          <w:tcPr>
            <w:tcW w:w="909" w:type="dxa"/>
            <w:vAlign w:val="center"/>
          </w:tcPr>
          <w:p>
            <w:pPr>
              <w:jc w:val="center"/>
              <w:rPr>
                <w:sz w:val="18"/>
                <w:szCs w:val="18"/>
              </w:rPr>
            </w:pPr>
            <w:r>
              <w:rPr>
                <w:rFonts w:hint="eastAsia"/>
                <w:sz w:val="18"/>
                <w:szCs w:val="18"/>
              </w:rPr>
              <w:t>2</w:t>
            </w:r>
          </w:p>
        </w:tc>
        <w:tc>
          <w:tcPr>
            <w:tcW w:w="1114" w:type="dxa"/>
            <w:vAlign w:val="center"/>
          </w:tcPr>
          <w:p>
            <w:pPr>
              <w:jc w:val="center"/>
              <w:rPr>
                <w:sz w:val="18"/>
                <w:szCs w:val="18"/>
              </w:rPr>
            </w:pPr>
            <w:r>
              <w:rPr>
                <w:rFonts w:hint="eastAsia"/>
                <w:sz w:val="18"/>
                <w:szCs w:val="18"/>
              </w:rPr>
              <w:t>基础性</w:t>
            </w:r>
          </w:p>
        </w:tc>
        <w:tc>
          <w:tcPr>
            <w:tcW w:w="1475" w:type="dxa"/>
            <w:vAlign w:val="center"/>
          </w:tcPr>
          <w:p>
            <w:pPr>
              <w:jc w:val="center"/>
              <w:rPr>
                <w:sz w:val="18"/>
                <w:szCs w:val="18"/>
              </w:rPr>
            </w:pPr>
            <w:r>
              <w:rPr>
                <w:rFonts w:hint="eastAsia"/>
                <w:sz w:val="18"/>
                <w:szCs w:val="18"/>
              </w:rPr>
              <w:t>必做</w:t>
            </w:r>
          </w:p>
        </w:tc>
        <w:tc>
          <w:tcPr>
            <w:tcW w:w="1328" w:type="dxa"/>
            <w:vAlign w:val="center"/>
          </w:tcPr>
          <w:p>
            <w:pPr>
              <w:jc w:val="center"/>
              <w:rPr>
                <w:sz w:val="18"/>
                <w:szCs w:val="18"/>
              </w:rPr>
            </w:pPr>
            <w:r>
              <w:rPr>
                <w:rFonts w:hint="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jc w:val="center"/>
              <w:rPr>
                <w:sz w:val="18"/>
                <w:szCs w:val="18"/>
              </w:rPr>
            </w:pPr>
            <w:r>
              <w:rPr>
                <w:sz w:val="18"/>
                <w:szCs w:val="18"/>
              </w:rPr>
              <w:t>04021166</w:t>
            </w:r>
            <w:r>
              <w:rPr>
                <w:rFonts w:hint="eastAsia"/>
                <w:sz w:val="18"/>
                <w:szCs w:val="18"/>
              </w:rPr>
              <w:t>+</w:t>
            </w:r>
            <w:r>
              <w:rPr>
                <w:sz w:val="18"/>
                <w:szCs w:val="18"/>
              </w:rPr>
              <w:t>02</w:t>
            </w:r>
          </w:p>
        </w:tc>
        <w:tc>
          <w:tcPr>
            <w:tcW w:w="3079" w:type="dxa"/>
            <w:vAlign w:val="center"/>
          </w:tcPr>
          <w:p>
            <w:pPr>
              <w:jc w:val="center"/>
              <w:rPr>
                <w:color w:val="0000FF"/>
                <w:sz w:val="18"/>
                <w:szCs w:val="18"/>
              </w:rPr>
            </w:pPr>
            <w:r>
              <w:rPr>
                <w:rFonts w:hint="eastAsia"/>
                <w:sz w:val="18"/>
                <w:szCs w:val="18"/>
              </w:rPr>
              <w:t>质量弹簧阻尼器系统的分析与校正</w:t>
            </w:r>
          </w:p>
        </w:tc>
        <w:tc>
          <w:tcPr>
            <w:tcW w:w="909" w:type="dxa"/>
            <w:vAlign w:val="center"/>
          </w:tcPr>
          <w:p>
            <w:pPr>
              <w:jc w:val="center"/>
              <w:rPr>
                <w:sz w:val="18"/>
                <w:szCs w:val="18"/>
              </w:rPr>
            </w:pPr>
            <w:r>
              <w:rPr>
                <w:rFonts w:hint="eastAsia"/>
                <w:sz w:val="18"/>
                <w:szCs w:val="18"/>
              </w:rPr>
              <w:t>2</w:t>
            </w:r>
          </w:p>
        </w:tc>
        <w:tc>
          <w:tcPr>
            <w:tcW w:w="1114" w:type="dxa"/>
            <w:vAlign w:val="center"/>
          </w:tcPr>
          <w:p>
            <w:pPr>
              <w:jc w:val="center"/>
              <w:rPr>
                <w:sz w:val="18"/>
                <w:szCs w:val="18"/>
              </w:rPr>
            </w:pPr>
            <w:r>
              <w:rPr>
                <w:rFonts w:hint="eastAsia"/>
                <w:sz w:val="18"/>
                <w:szCs w:val="18"/>
              </w:rPr>
              <w:t>演示性</w:t>
            </w:r>
          </w:p>
        </w:tc>
        <w:tc>
          <w:tcPr>
            <w:tcW w:w="1475" w:type="dxa"/>
            <w:vAlign w:val="center"/>
          </w:tcPr>
          <w:p>
            <w:pPr>
              <w:jc w:val="center"/>
              <w:rPr>
                <w:sz w:val="18"/>
                <w:szCs w:val="18"/>
              </w:rPr>
            </w:pPr>
            <w:r>
              <w:rPr>
                <w:rFonts w:hint="eastAsia"/>
                <w:sz w:val="18"/>
                <w:szCs w:val="18"/>
              </w:rPr>
              <w:t>必做</w:t>
            </w:r>
          </w:p>
        </w:tc>
        <w:tc>
          <w:tcPr>
            <w:tcW w:w="1328" w:type="dxa"/>
            <w:vAlign w:val="center"/>
          </w:tcPr>
          <w:p>
            <w:pPr>
              <w:jc w:val="center"/>
              <w:rPr>
                <w:sz w:val="18"/>
                <w:szCs w:val="18"/>
              </w:rPr>
            </w:pPr>
            <w:r>
              <w:rPr>
                <w:rFonts w:hint="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jc w:val="center"/>
              <w:rPr>
                <w:sz w:val="18"/>
                <w:szCs w:val="18"/>
              </w:rPr>
            </w:pPr>
            <w:r>
              <w:rPr>
                <w:sz w:val="18"/>
                <w:szCs w:val="18"/>
              </w:rPr>
              <w:t>04021166+0</w:t>
            </w:r>
            <w:r>
              <w:rPr>
                <w:rFonts w:hint="eastAsia"/>
                <w:sz w:val="18"/>
                <w:szCs w:val="18"/>
              </w:rPr>
              <w:t>3</w:t>
            </w:r>
          </w:p>
        </w:tc>
        <w:tc>
          <w:tcPr>
            <w:tcW w:w="3079" w:type="dxa"/>
            <w:vAlign w:val="center"/>
          </w:tcPr>
          <w:p>
            <w:pPr>
              <w:jc w:val="center"/>
              <w:rPr>
                <w:sz w:val="18"/>
                <w:szCs w:val="18"/>
              </w:rPr>
            </w:pPr>
            <w:r>
              <w:rPr>
                <w:rFonts w:hint="eastAsia"/>
                <w:sz w:val="18"/>
                <w:szCs w:val="18"/>
              </w:rPr>
              <w:t>农业机器人控制系统分析与校正</w:t>
            </w:r>
          </w:p>
        </w:tc>
        <w:tc>
          <w:tcPr>
            <w:tcW w:w="909" w:type="dxa"/>
            <w:vAlign w:val="center"/>
          </w:tcPr>
          <w:p>
            <w:pPr>
              <w:jc w:val="center"/>
              <w:rPr>
                <w:sz w:val="18"/>
                <w:szCs w:val="18"/>
              </w:rPr>
            </w:pPr>
            <w:r>
              <w:rPr>
                <w:rFonts w:hint="eastAsia"/>
                <w:sz w:val="18"/>
                <w:szCs w:val="18"/>
              </w:rPr>
              <w:t>2</w:t>
            </w:r>
          </w:p>
        </w:tc>
        <w:tc>
          <w:tcPr>
            <w:tcW w:w="1114" w:type="dxa"/>
            <w:vAlign w:val="center"/>
          </w:tcPr>
          <w:p>
            <w:pPr>
              <w:jc w:val="center"/>
              <w:rPr>
                <w:sz w:val="18"/>
                <w:szCs w:val="18"/>
              </w:rPr>
            </w:pPr>
            <w:r>
              <w:rPr>
                <w:rFonts w:hint="eastAsia"/>
                <w:sz w:val="18"/>
                <w:szCs w:val="18"/>
              </w:rPr>
              <w:t>综合性</w:t>
            </w:r>
          </w:p>
        </w:tc>
        <w:tc>
          <w:tcPr>
            <w:tcW w:w="1475" w:type="dxa"/>
            <w:vAlign w:val="center"/>
          </w:tcPr>
          <w:p>
            <w:pPr>
              <w:jc w:val="center"/>
              <w:rPr>
                <w:sz w:val="18"/>
                <w:szCs w:val="18"/>
              </w:rPr>
            </w:pPr>
            <w:r>
              <w:rPr>
                <w:rFonts w:hint="eastAsia"/>
                <w:sz w:val="18"/>
                <w:szCs w:val="18"/>
              </w:rPr>
              <w:t>必须</w:t>
            </w:r>
          </w:p>
        </w:tc>
        <w:tc>
          <w:tcPr>
            <w:tcW w:w="1328" w:type="dxa"/>
            <w:vAlign w:val="center"/>
          </w:tcPr>
          <w:p>
            <w:pPr>
              <w:jc w:val="center"/>
              <w:rPr>
                <w:sz w:val="18"/>
                <w:szCs w:val="18"/>
              </w:rPr>
            </w:pPr>
            <w:r>
              <w:rPr>
                <w:rFonts w:hint="eastAsia"/>
                <w:sz w:val="18"/>
                <w:szCs w:val="18"/>
              </w:rPr>
              <w:t>50</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adjustRightInd w:val="0"/>
        <w:snapToGrid w:val="0"/>
        <w:spacing w:line="360" w:lineRule="auto"/>
        <w:ind w:firstLine="420" w:firstLineChars="200"/>
        <w:rPr>
          <w:bCs/>
          <w:szCs w:val="21"/>
        </w:rPr>
      </w:pPr>
      <w:r>
        <w:rPr>
          <w:kern w:val="0"/>
          <w:szCs w:val="21"/>
        </w:rPr>
        <w:t>《</w:t>
      </w:r>
      <w:r>
        <w:rPr>
          <w:rFonts w:hint="eastAsia"/>
          <w:kern w:val="0"/>
          <w:szCs w:val="21"/>
        </w:rPr>
        <w:t>农业装备控制工程》</w:t>
      </w:r>
      <w:r>
        <w:rPr>
          <w:bCs/>
          <w:szCs w:val="21"/>
        </w:rPr>
        <w:t>的实验课程</w:t>
      </w:r>
      <w:r>
        <w:rPr>
          <w:rFonts w:hint="eastAsia"/>
          <w:bCs/>
          <w:szCs w:val="21"/>
        </w:rPr>
        <w:t>需要在机房中开展，运用Matlab软件进行仿真实验，实验内容</w:t>
      </w:r>
      <w:r>
        <w:rPr>
          <w:bCs/>
          <w:szCs w:val="21"/>
        </w:rPr>
        <w:t>重点放在</w:t>
      </w:r>
      <w:r>
        <w:rPr>
          <w:rFonts w:hint="eastAsia"/>
          <w:bCs/>
          <w:szCs w:val="21"/>
        </w:rPr>
        <w:t>控制系统的分析与校正</w:t>
      </w:r>
      <w:r>
        <w:rPr>
          <w:bCs/>
          <w:szCs w:val="21"/>
        </w:rPr>
        <w:t>，</w:t>
      </w:r>
      <w:r>
        <w:rPr>
          <w:rFonts w:hint="eastAsia"/>
          <w:bCs/>
          <w:szCs w:val="21"/>
        </w:rPr>
        <w:t>具体是对给定系统设计校正装置，以满足预期的性能指标要求</w:t>
      </w:r>
      <w:r>
        <w:rPr>
          <w:bCs/>
          <w:szCs w:val="21"/>
        </w:rPr>
        <w:t>。因此要求学生</w:t>
      </w:r>
      <w:r>
        <w:rPr>
          <w:rFonts w:hint="eastAsia"/>
          <w:bCs/>
          <w:szCs w:val="21"/>
        </w:rPr>
        <w:t>掌握各种系统校正方法</w:t>
      </w:r>
      <w:r>
        <w:rPr>
          <w:bCs/>
          <w:szCs w:val="21"/>
        </w:rPr>
        <w:t>原理的基础上，对</w:t>
      </w:r>
      <w:r>
        <w:rPr>
          <w:rFonts w:hint="eastAsia"/>
          <w:bCs/>
          <w:szCs w:val="21"/>
        </w:rPr>
        <w:t>系统进行优化设计。</w:t>
      </w:r>
    </w:p>
    <w:p>
      <w:pPr>
        <w:adjustRightInd w:val="0"/>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宋体" w:hAnsi="宋体" w:eastAsia="宋体" w:cs="宋体"/>
          <w:b/>
          <w:sz w:val="21"/>
          <w:szCs w:val="21"/>
        </w:rPr>
        <w:t>控制系统的分析实验</w:t>
      </w:r>
    </w:p>
    <w:p>
      <w:pPr>
        <w:snapToGrid w:val="0"/>
        <w:spacing w:line="360" w:lineRule="auto"/>
        <w:ind w:firstLine="422" w:firstLineChars="200"/>
      </w:pPr>
      <w:r>
        <w:rPr>
          <w:rFonts w:hint="eastAsia"/>
          <w:b/>
          <w:szCs w:val="21"/>
        </w:rPr>
        <w:t>1.实验学时：</w:t>
      </w:r>
      <w:r>
        <w:rPr>
          <w:rFonts w:hint="eastAsia"/>
          <w:szCs w:val="21"/>
        </w:rPr>
        <w:t>2</w:t>
      </w:r>
      <w:r>
        <w:rPr>
          <w:szCs w:val="21"/>
        </w:rPr>
        <w:t>学时</w:t>
      </w:r>
    </w:p>
    <w:p>
      <w:pPr>
        <w:snapToGrid w:val="0"/>
        <w:spacing w:line="360" w:lineRule="auto"/>
        <w:ind w:firstLine="422" w:firstLineChars="200"/>
        <w:rPr>
          <w:bCs/>
          <w:szCs w:val="21"/>
        </w:rPr>
      </w:pPr>
      <w:r>
        <w:rPr>
          <w:rFonts w:hint="eastAsia"/>
          <w:b/>
          <w:szCs w:val="21"/>
        </w:rPr>
        <w:t>2.实验目的：</w:t>
      </w:r>
      <w:r>
        <w:rPr>
          <w:rFonts w:hint="eastAsia"/>
          <w:bCs/>
          <w:szCs w:val="21"/>
        </w:rPr>
        <w:t>了解Matlab的强大功能、使用范围与特点，正确理解并掌握Matlab的基本知识、基本操作，为后续实验的顺利进行打好基础，</w:t>
      </w:r>
    </w:p>
    <w:p>
      <w:pPr>
        <w:adjustRightInd w:val="0"/>
        <w:snapToGrid w:val="0"/>
        <w:spacing w:line="360" w:lineRule="auto"/>
        <w:ind w:firstLine="422" w:firstLineChars="200"/>
        <w:rPr>
          <w:b/>
          <w:szCs w:val="21"/>
        </w:rPr>
      </w:pPr>
      <w:r>
        <w:rPr>
          <w:rFonts w:hint="eastAsia"/>
          <w:b/>
          <w:szCs w:val="21"/>
        </w:rPr>
        <w:t>3.实验内容：</w:t>
      </w:r>
    </w:p>
    <w:p>
      <w:pPr>
        <w:adjustRightInd w:val="0"/>
        <w:snapToGrid w:val="0"/>
        <w:spacing w:line="360" w:lineRule="auto"/>
        <w:ind w:firstLine="420" w:firstLineChars="200"/>
        <w:rPr>
          <w:szCs w:val="21"/>
        </w:rPr>
      </w:pPr>
      <w:r>
        <w:rPr>
          <w:rFonts w:hint="eastAsia"/>
          <w:szCs w:val="21"/>
        </w:rPr>
        <w:t>1）通过编程在Matlab软件中进行控制模型的建立、相互转换；</w:t>
      </w:r>
    </w:p>
    <w:p>
      <w:pPr>
        <w:adjustRightInd w:val="0"/>
        <w:snapToGrid w:val="0"/>
        <w:spacing w:line="360" w:lineRule="auto"/>
        <w:ind w:firstLine="420" w:firstLineChars="200"/>
        <w:rPr>
          <w:szCs w:val="21"/>
        </w:rPr>
      </w:pPr>
      <w:r>
        <w:rPr>
          <w:rFonts w:hint="eastAsia"/>
          <w:szCs w:val="21"/>
        </w:rPr>
        <w:t>2）控制系统的单位阶跃响应分析</w:t>
      </w:r>
    </w:p>
    <w:p>
      <w:pPr>
        <w:adjustRightInd w:val="0"/>
        <w:snapToGrid w:val="0"/>
        <w:spacing w:line="360" w:lineRule="auto"/>
        <w:ind w:firstLine="420" w:firstLineChars="200"/>
        <w:rPr>
          <w:szCs w:val="21"/>
        </w:rPr>
      </w:pPr>
      <w:r>
        <w:rPr>
          <w:rFonts w:hint="eastAsia"/>
          <w:szCs w:val="21"/>
        </w:rPr>
        <w:t>3）控制系统的根轨迹绘制及其性能分析</w:t>
      </w:r>
    </w:p>
    <w:p>
      <w:pPr>
        <w:adjustRightInd w:val="0"/>
        <w:snapToGrid w:val="0"/>
        <w:spacing w:line="360" w:lineRule="auto"/>
        <w:ind w:firstLine="420" w:firstLineChars="200"/>
        <w:rPr>
          <w:szCs w:val="21"/>
        </w:rPr>
      </w:pPr>
      <w:r>
        <w:rPr>
          <w:rFonts w:hint="eastAsia"/>
          <w:szCs w:val="21"/>
        </w:rPr>
        <w:t>4）控制系统的奈氏图绘制及其稳定性分析</w:t>
      </w:r>
    </w:p>
    <w:p>
      <w:pPr>
        <w:adjustRightInd w:val="0"/>
        <w:snapToGrid w:val="0"/>
        <w:spacing w:line="360" w:lineRule="auto"/>
        <w:ind w:firstLine="420" w:firstLineChars="200"/>
        <w:rPr>
          <w:szCs w:val="21"/>
        </w:rPr>
      </w:pPr>
      <w:r>
        <w:rPr>
          <w:rFonts w:hint="eastAsia"/>
          <w:szCs w:val="21"/>
        </w:rPr>
        <w:t>5）控制系统的伯德图绘制及其稳定性分析</w:t>
      </w:r>
    </w:p>
    <w:p>
      <w:pPr>
        <w:adjustRightInd w:val="0"/>
        <w:snapToGrid w:val="0"/>
        <w:spacing w:line="360" w:lineRule="auto"/>
        <w:ind w:firstLine="422" w:firstLineChars="200"/>
        <w:rPr>
          <w:b/>
          <w:szCs w:val="21"/>
        </w:rPr>
      </w:pPr>
      <w:r>
        <w:rPr>
          <w:rFonts w:hint="eastAsia"/>
          <w:b/>
          <w:szCs w:val="21"/>
        </w:rPr>
        <w:t>4.实验要求：</w:t>
      </w:r>
    </w:p>
    <w:p>
      <w:pPr>
        <w:adjustRightInd w:val="0"/>
        <w:snapToGrid w:val="0"/>
        <w:spacing w:line="360" w:lineRule="auto"/>
        <w:ind w:firstLine="420" w:firstLineChars="200"/>
        <w:rPr>
          <w:szCs w:val="21"/>
        </w:rPr>
      </w:pPr>
      <w:r>
        <w:rPr>
          <w:rFonts w:hint="eastAsia"/>
          <w:szCs w:val="21"/>
        </w:rPr>
        <w:t>根据指定的控制系统</w:t>
      </w:r>
      <w:r>
        <w:rPr>
          <w:szCs w:val="21"/>
        </w:rPr>
        <w:t>，按照实验要求撰写实验报告。</w:t>
      </w:r>
    </w:p>
    <w:p>
      <w:pPr>
        <w:pStyle w:val="26"/>
        <w:snapToGrid w:val="0"/>
        <w:spacing w:before="0" w:beforeAutospacing="0" w:after="0" w:afterAutospacing="0" w:line="360" w:lineRule="auto"/>
        <w:ind w:left="420" w:leftChars="200"/>
        <w:rPr>
          <w:sz w:val="21"/>
          <w:szCs w:val="21"/>
        </w:rPr>
      </w:pPr>
      <w:r>
        <w:rPr>
          <w:rFonts w:hint="eastAsia" w:ascii="Times New Roman" w:hAnsi="Times New Roman" w:eastAsia="宋体" w:cs="Times New Roman"/>
          <w:b/>
          <w:kern w:val="2"/>
          <w:sz w:val="21"/>
          <w:szCs w:val="21"/>
        </w:rPr>
        <w:t>5.实验设备及器材：</w:t>
      </w:r>
      <w:r>
        <w:rPr>
          <w:rFonts w:hint="eastAsia" w:asciiTheme="minorEastAsia" w:hAnsiTheme="minorEastAsia" w:eastAsiaTheme="minorEastAsia" w:cstheme="minorEastAsia"/>
          <w:sz w:val="21"/>
          <w:szCs w:val="21"/>
        </w:rPr>
        <w:t>计算机、Matlab软件</w:t>
      </w:r>
      <w:r>
        <w:rPr>
          <w:rFonts w:hint="eastAsia" w:ascii="宋体" w:hAnsi="宋体" w:eastAsia="宋体" w:cs="宋体"/>
          <w:sz w:val="21"/>
          <w:szCs w:val="21"/>
        </w:rPr>
        <w:t>。</w:t>
      </w:r>
    </w:p>
    <w:p>
      <w:pPr>
        <w:adjustRightInd w:val="0"/>
        <w:snapToGrid w:val="0"/>
        <w:spacing w:line="360" w:lineRule="auto"/>
        <w:rPr>
          <w:b/>
          <w:szCs w:val="21"/>
        </w:rPr>
      </w:pPr>
      <w:r>
        <w:rPr>
          <w:rFonts w:hint="eastAsia"/>
          <w:b/>
          <w:szCs w:val="21"/>
        </w:rPr>
        <w:t>【</w:t>
      </w:r>
      <w:r>
        <w:rPr>
          <w:b/>
          <w:szCs w:val="21"/>
        </w:rPr>
        <w:t>实验</w:t>
      </w:r>
      <w:r>
        <w:rPr>
          <w:rFonts w:hint="eastAsia"/>
          <w:b/>
          <w:szCs w:val="21"/>
        </w:rPr>
        <w:t>二】质量弹簧阻尼器系统的分析与校正</w:t>
      </w:r>
    </w:p>
    <w:p>
      <w:pPr>
        <w:adjustRightInd w:val="0"/>
        <w:snapToGrid w:val="0"/>
        <w:spacing w:line="360" w:lineRule="auto"/>
        <w:ind w:firstLine="422" w:firstLineChars="200"/>
        <w:rPr>
          <w:szCs w:val="21"/>
        </w:rPr>
      </w:pPr>
      <w:r>
        <w:rPr>
          <w:b/>
          <w:szCs w:val="21"/>
        </w:rPr>
        <w:t>1.实验学时：</w:t>
      </w:r>
      <w:r>
        <w:rPr>
          <w:rFonts w:hint="eastAsia"/>
          <w:szCs w:val="21"/>
        </w:rPr>
        <w:t>2</w:t>
      </w:r>
      <w:r>
        <w:rPr>
          <w:szCs w:val="21"/>
        </w:rPr>
        <w:t>学时。</w:t>
      </w:r>
    </w:p>
    <w:p>
      <w:pPr>
        <w:adjustRightInd w:val="0"/>
        <w:snapToGrid w:val="0"/>
        <w:spacing w:line="360" w:lineRule="auto"/>
        <w:ind w:firstLine="422" w:firstLineChars="200"/>
        <w:rPr>
          <w:bCs/>
          <w:szCs w:val="21"/>
        </w:rPr>
      </w:pPr>
      <w:r>
        <w:rPr>
          <w:b/>
          <w:szCs w:val="21"/>
        </w:rPr>
        <w:t>2.实验目的：</w:t>
      </w:r>
      <w:r>
        <w:rPr>
          <w:rFonts w:hint="eastAsia"/>
          <w:bCs/>
          <w:szCs w:val="21"/>
        </w:rPr>
        <w:t>掌握Simulink的基本使用方法，了解应用Simulink进行典型控制系统建模、仿真、分析的过程，根据质量弹簧阻尼器系统掌握基于Matlab/Simulink进行控制系统设计、分析与仿真的方法。</w:t>
      </w:r>
    </w:p>
    <w:p>
      <w:pPr>
        <w:adjustRightInd w:val="0"/>
        <w:snapToGrid w:val="0"/>
        <w:spacing w:line="360" w:lineRule="auto"/>
        <w:ind w:firstLine="422" w:firstLineChars="200"/>
        <w:rPr>
          <w:bCs/>
          <w:szCs w:val="21"/>
        </w:rPr>
      </w:pPr>
      <w:r>
        <w:rPr>
          <w:b/>
          <w:szCs w:val="21"/>
        </w:rPr>
        <w:t>3.实验内容：</w:t>
      </w:r>
    </w:p>
    <w:p>
      <w:pPr>
        <w:adjustRightInd w:val="0"/>
        <w:snapToGrid w:val="0"/>
        <w:spacing w:line="360" w:lineRule="auto"/>
        <w:ind w:firstLine="420" w:firstLineChars="200"/>
        <w:rPr>
          <w:szCs w:val="21"/>
        </w:rPr>
      </w:pPr>
      <w:r>
        <w:rPr>
          <w:szCs w:val="21"/>
        </w:rPr>
        <w:t>1）</w:t>
      </w:r>
      <w:r>
        <w:rPr>
          <w:rFonts w:hint="eastAsia"/>
          <w:szCs w:val="21"/>
        </w:rPr>
        <w:t>Simulink模块中质量弹簧阻尼器系统控制模型的构建；</w:t>
      </w:r>
    </w:p>
    <w:p>
      <w:pPr>
        <w:adjustRightInd w:val="0"/>
        <w:snapToGrid w:val="0"/>
        <w:spacing w:line="360" w:lineRule="auto"/>
        <w:ind w:firstLine="420" w:firstLineChars="200"/>
        <w:rPr>
          <w:szCs w:val="21"/>
        </w:rPr>
      </w:pPr>
      <w:r>
        <w:rPr>
          <w:szCs w:val="21"/>
        </w:rPr>
        <w:t>2）</w:t>
      </w:r>
      <w:r>
        <w:rPr>
          <w:rFonts w:hint="eastAsia"/>
          <w:szCs w:val="21"/>
        </w:rPr>
        <w:t>质量弹簧阻尼器系统参数的调节与分析</w:t>
      </w:r>
      <w:r>
        <w:rPr>
          <w:szCs w:val="21"/>
        </w:rPr>
        <w:t>；</w:t>
      </w:r>
    </w:p>
    <w:p>
      <w:pPr>
        <w:adjustRightInd w:val="0"/>
        <w:snapToGrid w:val="0"/>
        <w:spacing w:line="360" w:lineRule="auto"/>
        <w:ind w:firstLine="420" w:firstLineChars="200"/>
        <w:rPr>
          <w:szCs w:val="21"/>
        </w:rPr>
      </w:pPr>
      <w:r>
        <w:rPr>
          <w:szCs w:val="21"/>
        </w:rPr>
        <w:t>3）</w:t>
      </w:r>
      <w:r>
        <w:rPr>
          <w:rFonts w:hint="eastAsia"/>
          <w:szCs w:val="21"/>
        </w:rPr>
        <w:t>针对质量弹簧阻尼器系统的PID控制器的设计与参数调节</w:t>
      </w:r>
      <w:r>
        <w:rPr>
          <w:szCs w:val="21"/>
        </w:rPr>
        <w:t>。</w:t>
      </w:r>
    </w:p>
    <w:p>
      <w:pPr>
        <w:adjustRightInd w:val="0"/>
        <w:snapToGrid w:val="0"/>
        <w:spacing w:line="360" w:lineRule="auto"/>
        <w:ind w:firstLine="422" w:firstLineChars="200"/>
        <w:rPr>
          <w:bCs/>
          <w:szCs w:val="21"/>
        </w:rPr>
      </w:pPr>
      <w:r>
        <w:rPr>
          <w:b/>
          <w:szCs w:val="21"/>
        </w:rPr>
        <w:t>4.实验要求：</w:t>
      </w:r>
    </w:p>
    <w:p>
      <w:pPr>
        <w:adjustRightInd w:val="0"/>
        <w:snapToGrid w:val="0"/>
        <w:spacing w:line="360" w:lineRule="auto"/>
        <w:ind w:firstLine="420" w:firstLineChars="200"/>
        <w:rPr>
          <w:szCs w:val="21"/>
        </w:rPr>
      </w:pPr>
      <w:r>
        <w:rPr>
          <w:rFonts w:hint="eastAsia"/>
          <w:szCs w:val="21"/>
        </w:rPr>
        <w:t>针对质量弹簧阻尼器系统，设计参数合适的PID控制器满足指定的性能要求，并撰写实验报告。</w:t>
      </w:r>
    </w:p>
    <w:p>
      <w:pPr>
        <w:adjustRightInd w:val="0"/>
        <w:snapToGrid w:val="0"/>
        <w:spacing w:line="360" w:lineRule="auto"/>
        <w:ind w:firstLine="422" w:firstLineChars="200"/>
        <w:rPr>
          <w:b/>
          <w:szCs w:val="21"/>
        </w:rPr>
      </w:pPr>
      <w:r>
        <w:rPr>
          <w:b/>
          <w:szCs w:val="21"/>
        </w:rPr>
        <w:t>5.实验设备及器材：</w:t>
      </w:r>
    </w:p>
    <w:p>
      <w:pPr>
        <w:adjustRightInd w:val="0"/>
        <w:snapToGrid w:val="0"/>
        <w:spacing w:line="360" w:lineRule="auto"/>
        <w:ind w:firstLine="420" w:firstLineChars="200"/>
        <w:rPr>
          <w:b/>
          <w:szCs w:val="21"/>
        </w:rPr>
      </w:pPr>
      <w:r>
        <w:rPr>
          <w:rFonts w:hint="eastAsia"/>
          <w:szCs w:val="21"/>
        </w:rPr>
        <w:t>计算机</w:t>
      </w:r>
      <w:r>
        <w:rPr>
          <w:rFonts w:hint="eastAsia" w:asciiTheme="minorEastAsia" w:hAnsiTheme="minorEastAsia" w:eastAsiaTheme="minorEastAsia" w:cstheme="minorEastAsia"/>
          <w:szCs w:val="21"/>
        </w:rPr>
        <w:t>、Matlab软件。</w:t>
      </w:r>
    </w:p>
    <w:p>
      <w:pPr>
        <w:adjustRightInd w:val="0"/>
        <w:snapToGrid w:val="0"/>
        <w:spacing w:line="360" w:lineRule="auto"/>
        <w:rPr>
          <w:b/>
          <w:szCs w:val="21"/>
        </w:rPr>
      </w:pPr>
      <w:r>
        <w:rPr>
          <w:rFonts w:hint="eastAsia"/>
          <w:b/>
          <w:szCs w:val="21"/>
        </w:rPr>
        <w:t>【实验三】农业机器人控制系统分析与校正</w:t>
      </w:r>
    </w:p>
    <w:p>
      <w:pPr>
        <w:adjustRightInd w:val="0"/>
        <w:snapToGrid w:val="0"/>
        <w:spacing w:line="360" w:lineRule="auto"/>
        <w:ind w:firstLine="422" w:firstLineChars="200"/>
        <w:rPr>
          <w:szCs w:val="21"/>
        </w:rPr>
      </w:pPr>
      <w:r>
        <w:rPr>
          <w:b/>
          <w:szCs w:val="21"/>
        </w:rPr>
        <w:t>1.实验学时：</w:t>
      </w:r>
      <w:r>
        <w:rPr>
          <w:rFonts w:hint="eastAsia"/>
          <w:szCs w:val="21"/>
        </w:rPr>
        <w:t>2</w:t>
      </w:r>
      <w:r>
        <w:rPr>
          <w:szCs w:val="21"/>
        </w:rPr>
        <w:t>学时。</w:t>
      </w:r>
    </w:p>
    <w:p>
      <w:pPr>
        <w:adjustRightInd w:val="0"/>
        <w:snapToGrid w:val="0"/>
        <w:spacing w:line="360" w:lineRule="auto"/>
        <w:ind w:firstLine="422" w:firstLineChars="200"/>
        <w:rPr>
          <w:szCs w:val="21"/>
        </w:rPr>
      </w:pPr>
      <w:r>
        <w:rPr>
          <w:b/>
          <w:szCs w:val="21"/>
        </w:rPr>
        <w:t>2.实验目的：</w:t>
      </w:r>
      <w:r>
        <w:rPr>
          <w:rFonts w:hint="eastAsia"/>
          <w:szCs w:val="21"/>
        </w:rPr>
        <w:t>了解四轮驱动全轮转向图像导航农业机器人的转向位置控制系统工作原理，掌握传递函数的建模方法，系统瞬态性能分析方法以及系统矫正方法。</w:t>
      </w:r>
    </w:p>
    <w:p>
      <w:pPr>
        <w:adjustRightInd w:val="0"/>
        <w:snapToGrid w:val="0"/>
        <w:spacing w:line="360" w:lineRule="auto"/>
        <w:ind w:firstLine="422" w:firstLineChars="200"/>
        <w:rPr>
          <w:bCs/>
          <w:szCs w:val="21"/>
        </w:rPr>
      </w:pPr>
      <w:r>
        <w:rPr>
          <w:b/>
          <w:szCs w:val="21"/>
        </w:rPr>
        <w:t>3.实验内容：</w:t>
      </w:r>
    </w:p>
    <w:p>
      <w:pPr>
        <w:adjustRightInd w:val="0"/>
        <w:snapToGrid w:val="0"/>
        <w:spacing w:line="360" w:lineRule="auto"/>
        <w:ind w:firstLine="420" w:firstLineChars="200"/>
        <w:rPr>
          <w:szCs w:val="21"/>
        </w:rPr>
      </w:pPr>
      <w:r>
        <w:rPr>
          <w:szCs w:val="21"/>
        </w:rPr>
        <w:t>1）</w:t>
      </w:r>
      <w:r>
        <w:rPr>
          <w:rFonts w:hint="eastAsia"/>
          <w:szCs w:val="21"/>
        </w:rPr>
        <w:t>农业机器人控制系统传递函数的建立；</w:t>
      </w:r>
    </w:p>
    <w:p>
      <w:pPr>
        <w:adjustRightInd w:val="0"/>
        <w:snapToGrid w:val="0"/>
        <w:spacing w:line="360" w:lineRule="auto"/>
        <w:ind w:firstLine="420" w:firstLineChars="200"/>
        <w:rPr>
          <w:szCs w:val="21"/>
        </w:rPr>
      </w:pPr>
      <w:r>
        <w:rPr>
          <w:szCs w:val="21"/>
        </w:rPr>
        <w:t>2）</w:t>
      </w:r>
      <w:r>
        <w:rPr>
          <w:rFonts w:hint="eastAsia"/>
          <w:szCs w:val="21"/>
        </w:rPr>
        <w:t>农业机器人控制系统的性能分析；</w:t>
      </w:r>
    </w:p>
    <w:p>
      <w:pPr>
        <w:adjustRightInd w:val="0"/>
        <w:snapToGrid w:val="0"/>
        <w:spacing w:line="360" w:lineRule="auto"/>
        <w:ind w:firstLine="420" w:firstLineChars="200"/>
        <w:rPr>
          <w:szCs w:val="21"/>
        </w:rPr>
      </w:pPr>
      <w:r>
        <w:rPr>
          <w:rFonts w:hint="eastAsia"/>
          <w:szCs w:val="21"/>
        </w:rPr>
        <w:t>3）农业机器人控制系统的校正。</w:t>
      </w:r>
    </w:p>
    <w:p>
      <w:pPr>
        <w:adjustRightInd w:val="0"/>
        <w:snapToGrid w:val="0"/>
        <w:spacing w:line="360" w:lineRule="auto"/>
        <w:ind w:firstLine="422" w:firstLineChars="200"/>
        <w:rPr>
          <w:bCs/>
          <w:szCs w:val="21"/>
        </w:rPr>
      </w:pPr>
      <w:r>
        <w:rPr>
          <w:b/>
          <w:szCs w:val="21"/>
        </w:rPr>
        <w:t>4.实验要求：</w:t>
      </w:r>
    </w:p>
    <w:p>
      <w:pPr>
        <w:adjustRightInd w:val="0"/>
        <w:snapToGrid w:val="0"/>
        <w:spacing w:line="360" w:lineRule="auto"/>
        <w:ind w:firstLine="420" w:firstLineChars="200"/>
        <w:rPr>
          <w:szCs w:val="21"/>
        </w:rPr>
      </w:pPr>
      <w:r>
        <w:rPr>
          <w:rFonts w:hint="eastAsia"/>
          <w:szCs w:val="21"/>
        </w:rPr>
        <w:t>针对农业机器人控制系统，设计参数合适的控制器满足指定的性能要求，并撰写实验报告。</w:t>
      </w:r>
    </w:p>
    <w:p>
      <w:pPr>
        <w:adjustRightInd w:val="0"/>
        <w:snapToGrid w:val="0"/>
        <w:spacing w:line="360" w:lineRule="auto"/>
        <w:ind w:firstLine="422" w:firstLineChars="200"/>
        <w:rPr>
          <w:b/>
          <w:szCs w:val="21"/>
        </w:rPr>
      </w:pPr>
      <w:r>
        <w:rPr>
          <w:b/>
          <w:szCs w:val="21"/>
        </w:rPr>
        <w:t>5.实验设备及器材：</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szCs w:val="21"/>
        </w:rPr>
        <w:t>计算机</w:t>
      </w:r>
      <w:r>
        <w:rPr>
          <w:rFonts w:hint="eastAsia" w:asciiTheme="minorEastAsia" w:hAnsiTheme="minorEastAsia" w:eastAsiaTheme="minorEastAsia" w:cstheme="minorEastAsia"/>
          <w:szCs w:val="21"/>
        </w:rPr>
        <w:t>、Matlab软件。</w:t>
      </w:r>
    </w:p>
    <w:p>
      <w:pPr>
        <w:snapToGrid w:val="0"/>
        <w:spacing w:line="360" w:lineRule="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adjustRightInd w:val="0"/>
        <w:snapToGrid w:val="0"/>
        <w:spacing w:line="360" w:lineRule="auto"/>
        <w:ind w:left="3" w:firstLine="417"/>
        <w:textAlignment w:val="baseline"/>
        <w:rPr>
          <w:bCs/>
          <w:szCs w:val="21"/>
        </w:rPr>
      </w:pPr>
      <w:r>
        <w:rPr>
          <w:bCs/>
          <w:szCs w:val="21"/>
        </w:rPr>
        <w:t>评分采用“5级”评分制，即“优”、“良”、“中”、“及格”、“不及格”。实验课占总课程总分的</w:t>
      </w:r>
      <w:r>
        <w:rPr>
          <w:rFonts w:hint="eastAsia"/>
          <w:bCs/>
          <w:szCs w:val="21"/>
        </w:rPr>
        <w:t>1</w:t>
      </w:r>
      <w:r>
        <w:rPr>
          <w:bCs/>
          <w:szCs w:val="21"/>
        </w:rPr>
        <w:t>0%。评分工作由指导教师和学生代表组成的小组共同完成。</w:t>
      </w:r>
    </w:p>
    <w:p>
      <w:pPr>
        <w:adjustRightInd w:val="0"/>
        <w:snapToGrid w:val="0"/>
        <w:spacing w:line="360" w:lineRule="auto"/>
        <w:ind w:left="3" w:firstLine="417"/>
        <w:textAlignment w:val="baseline"/>
        <w:rPr>
          <w:bCs/>
          <w:szCs w:val="21"/>
        </w:rPr>
      </w:pPr>
      <w:r>
        <w:rPr>
          <w:bCs/>
          <w:szCs w:val="21"/>
        </w:rPr>
        <w:t xml:space="preserve"> 评价指标所占比例</w:t>
      </w:r>
    </w:p>
    <w:p>
      <w:pPr>
        <w:numPr>
          <w:ilvl w:val="0"/>
          <w:numId w:val="7"/>
        </w:numPr>
        <w:adjustRightInd w:val="0"/>
        <w:snapToGrid w:val="0"/>
        <w:spacing w:line="360" w:lineRule="auto"/>
        <w:textAlignment w:val="baseline"/>
        <w:rPr>
          <w:bCs/>
          <w:szCs w:val="21"/>
        </w:rPr>
      </w:pPr>
      <w:r>
        <w:rPr>
          <w:bCs/>
          <w:szCs w:val="21"/>
        </w:rPr>
        <w:t>实验</w:t>
      </w:r>
      <w:r>
        <w:rPr>
          <w:rFonts w:hint="eastAsia"/>
          <w:bCs/>
          <w:szCs w:val="21"/>
        </w:rPr>
        <w:t>中问题分析的全面性</w:t>
      </w:r>
      <w:r>
        <w:rPr>
          <w:bCs/>
          <w:szCs w:val="21"/>
        </w:rPr>
        <w:t xml:space="preserve"> 2</w:t>
      </w:r>
      <w:r>
        <w:rPr>
          <w:rFonts w:hint="eastAsia"/>
          <w:bCs/>
          <w:szCs w:val="21"/>
        </w:rPr>
        <w:t>5</w:t>
      </w:r>
      <w:r>
        <w:rPr>
          <w:bCs/>
          <w:szCs w:val="21"/>
        </w:rPr>
        <w:t>%；</w:t>
      </w:r>
    </w:p>
    <w:p>
      <w:pPr>
        <w:numPr>
          <w:ilvl w:val="0"/>
          <w:numId w:val="7"/>
        </w:numPr>
        <w:adjustRightInd w:val="0"/>
        <w:snapToGrid w:val="0"/>
        <w:spacing w:line="360" w:lineRule="auto"/>
        <w:textAlignment w:val="baseline"/>
        <w:rPr>
          <w:bCs/>
          <w:szCs w:val="21"/>
        </w:rPr>
      </w:pPr>
      <w:r>
        <w:rPr>
          <w:rFonts w:hint="eastAsia"/>
          <w:bCs/>
          <w:szCs w:val="21"/>
        </w:rPr>
        <w:t>实验方案制定的可行性 25%</w:t>
      </w:r>
    </w:p>
    <w:p>
      <w:pPr>
        <w:adjustRightInd w:val="0"/>
        <w:snapToGrid w:val="0"/>
        <w:spacing w:line="360" w:lineRule="auto"/>
        <w:ind w:left="3" w:firstLine="417"/>
        <w:textAlignment w:val="baseline"/>
        <w:rPr>
          <w:bCs/>
          <w:szCs w:val="21"/>
        </w:rPr>
      </w:pPr>
      <w:r>
        <w:rPr>
          <w:bCs/>
          <w:szCs w:val="21"/>
        </w:rPr>
        <w:t xml:space="preserve"> </w:t>
      </w:r>
      <w:r>
        <w:rPr>
          <w:rFonts w:hint="eastAsia"/>
          <w:bCs/>
          <w:szCs w:val="21"/>
        </w:rPr>
        <w:t>3</w:t>
      </w:r>
      <w:r>
        <w:rPr>
          <w:bCs/>
          <w:szCs w:val="21"/>
        </w:rPr>
        <w:t>）实验数据处理和分析的科学性 2</w:t>
      </w:r>
      <w:r>
        <w:rPr>
          <w:rFonts w:hint="eastAsia"/>
          <w:bCs/>
          <w:szCs w:val="21"/>
        </w:rPr>
        <w:t>5</w:t>
      </w:r>
      <w:r>
        <w:rPr>
          <w:bCs/>
          <w:szCs w:val="21"/>
        </w:rPr>
        <w:t>%；</w:t>
      </w:r>
    </w:p>
    <w:p>
      <w:pPr>
        <w:adjustRightInd w:val="0"/>
        <w:snapToGrid w:val="0"/>
        <w:spacing w:line="360" w:lineRule="auto"/>
        <w:ind w:left="3" w:firstLine="417"/>
        <w:textAlignment w:val="baseline"/>
        <w:rPr>
          <w:bCs/>
          <w:szCs w:val="21"/>
        </w:rPr>
      </w:pPr>
      <w:r>
        <w:rPr>
          <w:bCs/>
          <w:szCs w:val="21"/>
        </w:rPr>
        <w:t xml:space="preserve"> </w:t>
      </w:r>
      <w:r>
        <w:rPr>
          <w:rFonts w:hint="eastAsia"/>
          <w:bCs/>
          <w:szCs w:val="21"/>
        </w:rPr>
        <w:t>4</w:t>
      </w:r>
      <w:r>
        <w:rPr>
          <w:bCs/>
          <w:szCs w:val="21"/>
        </w:rPr>
        <w:t>）实验报告格式规范 2</w:t>
      </w:r>
      <w:r>
        <w:rPr>
          <w:rFonts w:hint="eastAsia"/>
          <w:bCs/>
          <w:szCs w:val="21"/>
        </w:rPr>
        <w:t>5</w:t>
      </w:r>
      <w:r>
        <w:rPr>
          <w:bCs/>
          <w:szCs w:val="21"/>
        </w:rPr>
        <w:t>%。</w:t>
      </w:r>
    </w:p>
    <w:p>
      <w:pPr>
        <w:snapToGrid w:val="0"/>
        <w:spacing w:line="360" w:lineRule="auto"/>
        <w:rPr>
          <w:rFonts w:ascii="宋体" w:hAnsi="宋体"/>
          <w:b/>
          <w:bCs/>
          <w:szCs w:val="21"/>
        </w:rPr>
      </w:pPr>
      <w:r>
        <w:rPr>
          <w:bCs/>
          <w:szCs w:val="21"/>
        </w:rPr>
        <w:t xml:space="preserve"> 根据学生在实验中的表现及实验完成操作完成情况打分，结合实验报告情况综合评分。</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经过对</w:t>
      </w:r>
      <w:r>
        <w:rPr>
          <w:rFonts w:hint="eastAsia"/>
          <w:bCs/>
          <w:szCs w:val="21"/>
        </w:rPr>
        <w:t>《农业装备控制工程》</w:t>
      </w:r>
      <w:r>
        <w:rPr>
          <w:rFonts w:hint="eastAsia"/>
          <w:color w:val="000000" w:themeColor="text1"/>
          <w:kern w:val="0"/>
          <w:szCs w:val="21"/>
          <w14:textFill>
            <w14:solidFill>
              <w14:schemeClr w14:val="tx1"/>
            </w14:solidFill>
          </w14:textFill>
        </w:rPr>
        <w:t>中思政重要基本元素的挖掘与整理，根据专业课教学的重要战略地位和内涵，科学合理系统的建筑设计</w:t>
      </w:r>
      <w:r>
        <w:rPr>
          <w:rFonts w:hint="eastAsia"/>
          <w:bCs/>
          <w:szCs w:val="21"/>
        </w:rPr>
        <w:t>现代农业装备</w:t>
      </w:r>
      <w:r>
        <w:rPr>
          <w:rFonts w:hint="eastAsia"/>
          <w:color w:val="000000" w:themeColor="text1"/>
          <w:kern w:val="0"/>
          <w:szCs w:val="21"/>
          <w14:textFill>
            <w14:solidFill>
              <w14:schemeClr w14:val="tx1"/>
            </w14:solidFill>
          </w14:textFill>
        </w:rPr>
        <w:t>教材中的思政的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w:t>
      </w:r>
      <w:r>
        <w:rPr>
          <w:rFonts w:hint="eastAsia"/>
          <w:bCs/>
          <w:szCs w:val="21"/>
        </w:rPr>
        <w:t>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adjustRightInd w:val="0"/>
        <w:snapToGrid w:val="0"/>
        <w:spacing w:line="360" w:lineRule="auto"/>
        <w:ind w:firstLine="420" w:firstLineChars="200"/>
        <w:jc w:val="left"/>
        <w:rPr>
          <w:bCs/>
          <w:color w:val="0000FF"/>
          <w:kern w:val="0"/>
          <w:szCs w:val="21"/>
        </w:rPr>
      </w:pPr>
      <w:r>
        <w:rPr>
          <w:bCs/>
          <w:kern w:val="0"/>
          <w:szCs w:val="21"/>
        </w:rPr>
        <w:t>（1）理论课教材：</w:t>
      </w:r>
      <w:r>
        <w:rPr>
          <w:rFonts w:hint="eastAsia"/>
          <w:bCs/>
          <w:color w:val="000000" w:themeColor="text1"/>
          <w:kern w:val="0"/>
          <w:szCs w:val="21"/>
          <w14:textFill>
            <w14:solidFill>
              <w14:schemeClr w14:val="tx1"/>
            </w14:solidFill>
          </w14:textFill>
        </w:rPr>
        <w:t>控制工程基础</w:t>
      </w:r>
      <w:r>
        <w:rPr>
          <w:bCs/>
          <w:color w:val="000000" w:themeColor="text1"/>
          <w:kern w:val="0"/>
          <w:szCs w:val="21"/>
          <w14:textFill>
            <w14:solidFill>
              <w14:schemeClr w14:val="tx1"/>
            </w14:solidFill>
          </w14:textFill>
        </w:rPr>
        <w:t xml:space="preserve">, </w:t>
      </w:r>
      <w:r>
        <w:rPr>
          <w:rFonts w:hint="eastAsia"/>
          <w:bCs/>
          <w:color w:val="000000" w:themeColor="text1"/>
          <w:kern w:val="0"/>
          <w:szCs w:val="21"/>
          <w14:textFill>
            <w14:solidFill>
              <w14:schemeClr w14:val="tx1"/>
            </w14:solidFill>
          </w14:textFill>
        </w:rPr>
        <w:t>谭彧</w:t>
      </w:r>
      <w:r>
        <w:rPr>
          <w:bCs/>
          <w:color w:val="000000" w:themeColor="text1"/>
          <w:kern w:val="0"/>
          <w:szCs w:val="21"/>
          <w14:textFill>
            <w14:solidFill>
              <w14:schemeClr w14:val="tx1"/>
            </w14:solidFill>
          </w14:textFill>
        </w:rPr>
        <w:t>主编，中国农业</w:t>
      </w:r>
      <w:r>
        <w:rPr>
          <w:rFonts w:hint="eastAsia"/>
          <w:bCs/>
          <w:color w:val="000000" w:themeColor="text1"/>
          <w:kern w:val="0"/>
          <w:szCs w:val="21"/>
          <w14:textFill>
            <w14:solidFill>
              <w14:schemeClr w14:val="tx1"/>
            </w14:solidFill>
          </w14:textFill>
        </w:rPr>
        <w:t>大学</w:t>
      </w:r>
      <w:r>
        <w:rPr>
          <w:bCs/>
          <w:color w:val="000000" w:themeColor="text1"/>
          <w:kern w:val="0"/>
          <w:szCs w:val="21"/>
          <w14:textFill>
            <w14:solidFill>
              <w14:schemeClr w14:val="tx1"/>
            </w14:solidFill>
          </w14:textFill>
        </w:rPr>
        <w:t>出版社，2</w:t>
      </w:r>
      <w:r>
        <w:rPr>
          <w:rFonts w:hint="eastAsia"/>
          <w:bCs/>
          <w:color w:val="000000" w:themeColor="text1"/>
          <w:kern w:val="0"/>
          <w:szCs w:val="21"/>
          <w14:textFill>
            <w14:solidFill>
              <w14:schemeClr w14:val="tx1"/>
            </w14:solidFill>
          </w14:textFill>
        </w:rPr>
        <w:t>023</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3月</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t>（2）</w:t>
      </w:r>
      <w:r>
        <w:rPr>
          <w:rFonts w:hint="eastAsia" w:ascii="宋体" w:hAnsi="宋体"/>
        </w:rPr>
        <w:t>实验课教材：</w:t>
      </w:r>
      <w:r>
        <w:rPr>
          <w:rFonts w:hint="eastAsia" w:hAnsi="宋体"/>
          <w:bCs/>
          <w:color w:val="000000" w:themeColor="text1"/>
          <w:kern w:val="0"/>
          <w:szCs w:val="21"/>
          <w14:textFill>
            <w14:solidFill>
              <w14:schemeClr w14:val="tx1"/>
            </w14:solidFill>
          </w14:textFill>
        </w:rPr>
        <w:t>自动控制原理实验教程</w:t>
      </w:r>
      <w:r>
        <w:rPr>
          <w:rFonts w:hAnsi="宋体"/>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熊晓君</w:t>
      </w:r>
      <w:r>
        <w:rPr>
          <w:bCs/>
          <w:color w:val="000000" w:themeColor="text1"/>
          <w:kern w:val="0"/>
          <w:szCs w:val="21"/>
          <w14:textFill>
            <w14:solidFill>
              <w14:schemeClr w14:val="tx1"/>
            </w14:solidFill>
          </w14:textFill>
        </w:rPr>
        <w:t>主编</w:t>
      </w:r>
      <w:r>
        <w:rPr>
          <w:rFonts w:hAnsi="宋体"/>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机械工业出版社</w:t>
      </w:r>
      <w:r>
        <w:rPr>
          <w:rFonts w:hAnsi="宋体"/>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20</w:t>
      </w:r>
      <w:r>
        <w:rPr>
          <w:rFonts w:hint="eastAsia"/>
          <w:bCs/>
          <w:color w:val="000000" w:themeColor="text1"/>
          <w:kern w:val="0"/>
          <w:szCs w:val="21"/>
          <w14:textFill>
            <w14:solidFill>
              <w14:schemeClr w14:val="tx1"/>
            </w14:solidFill>
          </w14:textFill>
        </w:rPr>
        <w:t>21</w:t>
      </w:r>
      <w:r>
        <w:rPr>
          <w:rFonts w:hAnsi="宋体"/>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4</w:t>
      </w:r>
      <w:r>
        <w:rPr>
          <w:rFonts w:hAnsi="宋体"/>
          <w:bCs/>
          <w:color w:val="000000" w:themeColor="text1"/>
          <w:kern w:val="0"/>
          <w:szCs w:val="21"/>
          <w14:textFill>
            <w14:solidFill>
              <w14:schemeClr w14:val="tx1"/>
            </w14:solidFill>
          </w14:textFill>
        </w:rPr>
        <w:t>月</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bookmarkStart w:id="63" w:name="OLE_LINK9"/>
      <w:r>
        <w:rPr>
          <w:bCs/>
          <w:color w:val="000000" w:themeColor="text1"/>
          <w:kern w:val="0"/>
          <w:szCs w:val="21"/>
          <w14:textFill>
            <w14:solidFill>
              <w14:schemeClr w14:val="tx1"/>
            </w14:solidFill>
          </w14:textFill>
        </w:rPr>
        <w:t>（1）自动控制原理</w:t>
      </w:r>
      <w:r>
        <w:rPr>
          <w:rFonts w:hint="eastAsia"/>
          <w:bCs/>
          <w:color w:val="000000" w:themeColor="text1"/>
          <w:kern w:val="0"/>
          <w:szCs w:val="21"/>
          <w14:textFill>
            <w14:solidFill>
              <w14:schemeClr w14:val="tx1"/>
            </w14:solidFill>
          </w14:textFill>
        </w:rPr>
        <w:t>，胡寿松，</w:t>
      </w:r>
      <w:r>
        <w:fldChar w:fldCharType="begin"/>
      </w:r>
      <w:r>
        <w:instrText xml:space="preserve"> HYPERLINK "https://book.jd.com/publish/%E7%A7%91%E5%AD%A6%E5%87%BA%E7%89%88%E7%A4%BE_1.html" \t "https://item.jd.com/_blank" \o "科学出版社" </w:instrText>
      </w:r>
      <w:r>
        <w:fldChar w:fldCharType="separate"/>
      </w:r>
      <w:r>
        <w:rPr>
          <w:bCs/>
          <w:color w:val="000000" w:themeColor="text1"/>
          <w:kern w:val="0"/>
          <w:szCs w:val="21"/>
          <w14:textFill>
            <w14:solidFill>
              <w14:schemeClr w14:val="tx1"/>
            </w14:solidFill>
          </w14:textFill>
        </w:rPr>
        <w:t>科学出版社</w:t>
      </w:r>
      <w:r>
        <w:rPr>
          <w:bCs/>
          <w:color w:val="000000" w:themeColor="text1"/>
          <w:kern w:val="0"/>
          <w:szCs w:val="21"/>
          <w14:textFill>
            <w14:solidFill>
              <w14:schemeClr w14:val="tx1"/>
            </w14:solidFill>
          </w14:textFill>
        </w:rPr>
        <w:fldChar w:fldCharType="end"/>
      </w:r>
      <w:r>
        <w:rPr>
          <w:rFonts w:hint="eastAsia"/>
          <w:bCs/>
          <w:color w:val="000000" w:themeColor="text1"/>
          <w:kern w:val="0"/>
          <w:szCs w:val="21"/>
          <w14:textFill>
            <w14:solidFill>
              <w14:schemeClr w14:val="tx1"/>
            </w14:solidFill>
          </w14:textFill>
        </w:rPr>
        <w:t>，2019（第七版）</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控制工程基础，</w:t>
      </w:r>
      <w:r>
        <w:fldChar w:fldCharType="begin"/>
      </w:r>
      <w:r>
        <w:instrText xml:space="preserve"> HYPERLINK "https://book.jd.com/writer/%E8%91%A3%E6%99%AF%E6%96%B0_1.html" \t "https://item.jd.com/_blank" </w:instrText>
      </w:r>
      <w:r>
        <w:fldChar w:fldCharType="separate"/>
      </w:r>
      <w:r>
        <w:rPr>
          <w:bCs/>
          <w:color w:val="000000" w:themeColor="text1"/>
          <w:kern w:val="0"/>
          <w:szCs w:val="21"/>
          <w14:textFill>
            <w14:solidFill>
              <w14:schemeClr w14:val="tx1"/>
            </w14:solidFill>
          </w14:textFill>
        </w:rPr>
        <w:t>董景新</w:t>
      </w:r>
      <w:r>
        <w:rPr>
          <w:bCs/>
          <w:color w:val="000000" w:themeColor="text1"/>
          <w:kern w:val="0"/>
          <w:szCs w:val="21"/>
          <w14:textFill>
            <w14:solidFill>
              <w14:schemeClr w14:val="tx1"/>
            </w14:solidFill>
          </w14:textFill>
        </w:rPr>
        <w:fldChar w:fldCharType="end"/>
      </w:r>
      <w:r>
        <w:rPr>
          <w:rFonts w:hint="eastAsia"/>
          <w:bCs/>
          <w:color w:val="000000" w:themeColor="text1"/>
          <w:kern w:val="0"/>
          <w:szCs w:val="21"/>
          <w14:textFill>
            <w14:solidFill>
              <w14:schemeClr w14:val="tx1"/>
            </w14:solidFill>
          </w14:textFill>
        </w:rPr>
        <w:t>， </w:t>
      </w:r>
      <w:r>
        <w:fldChar w:fldCharType="begin"/>
      </w:r>
      <w:r>
        <w:instrText xml:space="preserve"> HYPERLINK "https://book.jd.com/publish/%E6%B8%85%E5%8D%8E%E5%A4%A7%E5%AD%A6%E5%87%BA%E7%89%88%E7%A4%BE_1.html" \t "https://item.jd.com/_blank" \o "清华大学出版社" </w:instrText>
      </w:r>
      <w:r>
        <w:fldChar w:fldCharType="separate"/>
      </w:r>
      <w:r>
        <w:rPr>
          <w:bCs/>
          <w:color w:val="000000" w:themeColor="text1"/>
          <w:kern w:val="0"/>
          <w:szCs w:val="21"/>
          <w14:textFill>
            <w14:solidFill>
              <w14:schemeClr w14:val="tx1"/>
            </w14:solidFill>
          </w14:textFill>
        </w:rPr>
        <w:t>清华大学出版社</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，201</w:t>
      </w:r>
      <w:r>
        <w:rPr>
          <w:rFonts w:hint="eastAsia"/>
          <w:bCs/>
          <w:color w:val="000000" w:themeColor="text1"/>
          <w:kern w:val="0"/>
          <w:szCs w:val="21"/>
          <w14:textFill>
            <w14:solidFill>
              <w14:schemeClr w14:val="tx1"/>
            </w14:solidFill>
          </w14:textFill>
        </w:rPr>
        <w:t>5</w:t>
      </w:r>
      <w:r>
        <w:rPr>
          <w:bCs/>
          <w:color w:val="000000" w:themeColor="text1"/>
          <w:kern w:val="0"/>
          <w:szCs w:val="21"/>
          <w14:textFill>
            <w14:solidFill>
              <w14:schemeClr w14:val="tx1"/>
            </w14:solidFill>
          </w14:textFill>
        </w:rPr>
        <w:t>（第</w:t>
      </w:r>
      <w:r>
        <w:rPr>
          <w:rFonts w:hint="eastAsia"/>
          <w:bCs/>
          <w:color w:val="000000" w:themeColor="text1"/>
          <w:kern w:val="0"/>
          <w:szCs w:val="21"/>
          <w14:textFill>
            <w14:solidFill>
              <w14:schemeClr w14:val="tx1"/>
            </w14:solidFill>
          </w14:textFill>
        </w:rPr>
        <w:t>四</w:t>
      </w:r>
      <w:r>
        <w:rPr>
          <w:bCs/>
          <w:color w:val="000000" w:themeColor="text1"/>
          <w:kern w:val="0"/>
          <w:szCs w:val="21"/>
          <w14:textFill>
            <w14:solidFill>
              <w14:schemeClr w14:val="tx1"/>
            </w14:solidFill>
          </w14:textFill>
        </w:rPr>
        <w:t>版）</w:t>
      </w:r>
      <w:bookmarkEnd w:id="63"/>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w:t>
      </w:r>
      <w:r>
        <w:rPr>
          <w:rFonts w:hint="eastAsia"/>
          <w:bCs/>
          <w:color w:val="000000" w:themeColor="text1"/>
          <w:kern w:val="0"/>
          <w:szCs w:val="21"/>
          <w14:textFill>
            <w14:solidFill>
              <w14:schemeClr w14:val="tx1"/>
            </w14:solidFill>
          </w14:textFill>
        </w:rPr>
        <w:t>机械控制工程基础，</w:t>
      </w:r>
      <w:r>
        <w:fldChar w:fldCharType="begin"/>
      </w:r>
      <w:r>
        <w:instrText xml:space="preserve"> HYPERLINK "https://book.jd.com/writer/%E5%BB%89%E8%87%AA%E7%94%9F_1.html" \t "https://item.jd.com/_blank" </w:instrText>
      </w:r>
      <w:r>
        <w:fldChar w:fldCharType="separate"/>
      </w:r>
      <w:r>
        <w:rPr>
          <w:bCs/>
          <w:color w:val="000000" w:themeColor="text1"/>
          <w:kern w:val="0"/>
          <w:szCs w:val="21"/>
          <w14:textFill>
            <w14:solidFill>
              <w14:schemeClr w14:val="tx1"/>
            </w14:solidFill>
          </w14:textFill>
        </w:rPr>
        <w:t>廉自生</w:t>
      </w:r>
      <w:r>
        <w:rPr>
          <w:bCs/>
          <w:color w:val="000000" w:themeColor="text1"/>
          <w:kern w:val="0"/>
          <w:szCs w:val="21"/>
          <w14:textFill>
            <w14:solidFill>
              <w14:schemeClr w14:val="tx1"/>
            </w14:solidFill>
          </w14:textFill>
        </w:rPr>
        <w:fldChar w:fldCharType="end"/>
      </w:r>
      <w:r>
        <w:rPr>
          <w:rFonts w:hint="eastAsia"/>
          <w:bCs/>
          <w:color w:val="000000" w:themeColor="text1"/>
          <w:kern w:val="0"/>
          <w:szCs w:val="21"/>
          <w14:textFill>
            <w14:solidFill>
              <w14:schemeClr w14:val="tx1"/>
            </w14:solidFill>
          </w14:textFill>
        </w:rPr>
        <w:t>， </w:t>
      </w:r>
      <w:r>
        <w:fldChar w:fldCharType="begin"/>
      </w:r>
      <w:r>
        <w:instrText xml:space="preserve"> HYPERLINK "https://book.jd.com/publish/%E5%9B%BD%E9%98%B2%E5%B7%A5%E4%B8%9A%E5%87%BA%E7%89%88%E7%A4%BE_1.html" \t "https://item.jd.com/_blank" \o "国防工业出版社" </w:instrText>
      </w:r>
      <w:r>
        <w:fldChar w:fldCharType="separate"/>
      </w:r>
      <w:r>
        <w:rPr>
          <w:bCs/>
          <w:color w:val="000000" w:themeColor="text1"/>
          <w:kern w:val="0"/>
          <w:szCs w:val="21"/>
          <w14:textFill>
            <w14:solidFill>
              <w14:schemeClr w14:val="tx1"/>
            </w14:solidFill>
          </w14:textFill>
        </w:rPr>
        <w:t>国防工业出版社</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2016</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（第二版）</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（4）</w:t>
      </w:r>
      <w:r>
        <w:rPr>
          <w:rFonts w:hint="eastAsia"/>
          <w:bCs/>
          <w:color w:val="000000" w:themeColor="text1"/>
          <w:kern w:val="0"/>
          <w:szCs w:val="21"/>
          <w14:textFill>
            <w14:solidFill>
              <w14:schemeClr w14:val="tx1"/>
            </w14:solidFill>
          </w14:textFill>
        </w:rPr>
        <w:t>现代控制工程基础</w:t>
      </w:r>
      <w:r>
        <w:rPr>
          <w:bCs/>
          <w:color w:val="000000" w:themeColor="text1"/>
          <w:kern w:val="0"/>
          <w:szCs w:val="21"/>
          <w14:textFill>
            <w14:solidFill>
              <w14:schemeClr w14:val="tx1"/>
            </w14:solidFill>
          </w14:textFill>
        </w:rPr>
        <w:t>，</w:t>
      </w:r>
      <w:r>
        <w:fldChar w:fldCharType="begin"/>
      </w:r>
      <w:r>
        <w:instrText xml:space="preserve"> HYPERLINK "https://book.jd.com/writer/%E5%88%98%E6%98%A5%E7%94%9F_1.html" \t "https://item.jd.com/_blank" </w:instrText>
      </w:r>
      <w:r>
        <w:fldChar w:fldCharType="separate"/>
      </w:r>
      <w:r>
        <w:rPr>
          <w:bCs/>
          <w:color w:val="000000" w:themeColor="text1"/>
          <w:kern w:val="0"/>
          <w:szCs w:val="21"/>
          <w14:textFill>
            <w14:solidFill>
              <w14:schemeClr w14:val="tx1"/>
            </w14:solidFill>
          </w14:textFill>
        </w:rPr>
        <w:t>刘春生</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 </w:t>
      </w:r>
      <w:r>
        <w:fldChar w:fldCharType="begin"/>
      </w:r>
      <w:r>
        <w:instrText xml:space="preserve"> HYPERLINK "https://book.jd.com/publish/%E7%A7%91%E5%AD%A6%E5%87%BA%E7%89%88%E7%A4%BE_1.html" \t "https://item.jd.com/_blank" \o "科学出版社" </w:instrText>
      </w:r>
      <w:r>
        <w:fldChar w:fldCharType="separate"/>
      </w:r>
      <w:r>
        <w:rPr>
          <w:bCs/>
          <w:color w:val="000000" w:themeColor="text1"/>
          <w:kern w:val="0"/>
          <w:szCs w:val="21"/>
          <w14:textFill>
            <w14:solidFill>
              <w14:schemeClr w14:val="tx1"/>
            </w14:solidFill>
          </w14:textFill>
        </w:rPr>
        <w:t>科学出版社</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，20</w:t>
      </w:r>
      <w:r>
        <w:rPr>
          <w:rFonts w:hint="eastAsia"/>
          <w:bCs/>
          <w:color w:val="000000" w:themeColor="text1"/>
          <w:kern w:val="0"/>
          <w:szCs w:val="21"/>
          <w14:textFill>
            <w14:solidFill>
              <w14:schemeClr w14:val="tx1"/>
            </w14:solidFill>
          </w14:textFill>
        </w:rPr>
        <w:t>17</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（第二版）</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（5）</w:t>
      </w:r>
      <w:r>
        <w:rPr>
          <w:rFonts w:hint="eastAsia"/>
          <w:bCs/>
          <w:color w:val="000000" w:themeColor="text1"/>
          <w:kern w:val="0"/>
          <w:szCs w:val="21"/>
          <w14:textFill>
            <w14:solidFill>
              <w14:schemeClr w14:val="tx1"/>
            </w14:solidFill>
          </w14:textFill>
        </w:rPr>
        <w:t>工程控制论（上册）</w:t>
      </w:r>
      <w:r>
        <w:rPr>
          <w:bCs/>
          <w:color w:val="000000" w:themeColor="text1"/>
          <w:kern w:val="0"/>
          <w:szCs w:val="21"/>
          <w14:textFill>
            <w14:solidFill>
              <w14:schemeClr w14:val="tx1"/>
            </w14:solidFill>
          </w14:textFill>
        </w:rPr>
        <w:t>，</w:t>
      </w:r>
      <w:r>
        <w:fldChar w:fldCharType="begin"/>
      </w:r>
      <w:r>
        <w:instrText xml:space="preserve"> HYPERLINK "https://book.jd.com/writer/%E9%92%B1%E5%AD%A6%E6%A3%AE_1.html" \t "https://item.jd.com/_blank" </w:instrText>
      </w:r>
      <w:r>
        <w:fldChar w:fldCharType="separate"/>
      </w:r>
      <w:r>
        <w:rPr>
          <w:bCs/>
          <w:color w:val="000000" w:themeColor="text1"/>
          <w:kern w:val="0"/>
          <w:szCs w:val="21"/>
          <w14:textFill>
            <w14:solidFill>
              <w14:schemeClr w14:val="tx1"/>
            </w14:solidFill>
          </w14:textFill>
        </w:rPr>
        <w:t>钱学森</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 </w:t>
      </w:r>
      <w:r>
        <w:fldChar w:fldCharType="begin"/>
      </w:r>
      <w:r>
        <w:instrText xml:space="preserve"> HYPERLINK "https://book.jd.com/publish/%E7%A7%91%E5%AD%A6%E5%87%BA%E7%89%88%E7%A4%BE_1.html" \t "https://item.jd.com/_blank" \o "科学出版社" </w:instrText>
      </w:r>
      <w:r>
        <w:fldChar w:fldCharType="separate"/>
      </w:r>
      <w:r>
        <w:rPr>
          <w:bCs/>
          <w:color w:val="000000" w:themeColor="text1"/>
          <w:kern w:val="0"/>
          <w:szCs w:val="21"/>
          <w14:textFill>
            <w14:solidFill>
              <w14:schemeClr w14:val="tx1"/>
            </w14:solidFill>
          </w14:textFill>
        </w:rPr>
        <w:t>科学出版社</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，20</w:t>
      </w:r>
      <w:r>
        <w:rPr>
          <w:rFonts w:hint="eastAsia"/>
          <w:bCs/>
          <w:color w:val="000000" w:themeColor="text1"/>
          <w:kern w:val="0"/>
          <w:szCs w:val="21"/>
          <w14:textFill>
            <w14:solidFill>
              <w14:schemeClr w14:val="tx1"/>
            </w14:solidFill>
          </w14:textFill>
        </w:rPr>
        <w:t>11</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（第三版）</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（6）</w:t>
      </w:r>
      <w:r>
        <w:rPr>
          <w:rFonts w:hint="eastAsia"/>
          <w:bCs/>
          <w:color w:val="000000" w:themeColor="text1"/>
          <w:kern w:val="0"/>
          <w:szCs w:val="21"/>
          <w14:textFill>
            <w14:solidFill>
              <w14:schemeClr w14:val="tx1"/>
            </w14:solidFill>
          </w14:textFill>
        </w:rPr>
        <w:t>工程控制论（下册）</w:t>
      </w:r>
      <w:r>
        <w:rPr>
          <w:bCs/>
          <w:color w:val="000000" w:themeColor="text1"/>
          <w:kern w:val="0"/>
          <w:szCs w:val="21"/>
          <w14:textFill>
            <w14:solidFill>
              <w14:schemeClr w14:val="tx1"/>
            </w14:solidFill>
          </w14:textFill>
        </w:rPr>
        <w:t>，</w:t>
      </w:r>
      <w:r>
        <w:fldChar w:fldCharType="begin"/>
      </w:r>
      <w:r>
        <w:instrText xml:space="preserve"> HYPERLINK "https://book.jd.com/writer/%E9%92%B1%E5%AD%A6%E6%A3%AE_1.html" \t "https://item.jd.com/_blank" </w:instrText>
      </w:r>
      <w:r>
        <w:fldChar w:fldCharType="separate"/>
      </w:r>
      <w:r>
        <w:rPr>
          <w:bCs/>
          <w:color w:val="000000" w:themeColor="text1"/>
          <w:kern w:val="0"/>
          <w:szCs w:val="21"/>
          <w14:textFill>
            <w14:solidFill>
              <w14:schemeClr w14:val="tx1"/>
            </w14:solidFill>
          </w14:textFill>
        </w:rPr>
        <w:t>钱学森</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 </w:t>
      </w:r>
      <w:r>
        <w:fldChar w:fldCharType="begin"/>
      </w:r>
      <w:r>
        <w:instrText xml:space="preserve"> HYPERLINK "https://book.jd.com/publish/%E7%A7%91%E5%AD%A6%E5%87%BA%E7%89%88%E7%A4%BE_1.html" \t "https://item.jd.com/_blank" \o "科学出版社" </w:instrText>
      </w:r>
      <w:r>
        <w:fldChar w:fldCharType="separate"/>
      </w:r>
      <w:r>
        <w:rPr>
          <w:bCs/>
          <w:color w:val="000000" w:themeColor="text1"/>
          <w:kern w:val="0"/>
          <w:szCs w:val="21"/>
          <w14:textFill>
            <w14:solidFill>
              <w14:schemeClr w14:val="tx1"/>
            </w14:solidFill>
          </w14:textFill>
        </w:rPr>
        <w:t>科学出版社</w:t>
      </w:r>
      <w:r>
        <w:rPr>
          <w:bCs/>
          <w:color w:val="000000" w:themeColor="text1"/>
          <w:kern w:val="0"/>
          <w:szCs w:val="21"/>
          <w14:textFill>
            <w14:solidFill>
              <w14:schemeClr w14:val="tx1"/>
            </w14:solidFill>
          </w14:textFill>
        </w:rPr>
        <w:fldChar w:fldCharType="end"/>
      </w:r>
      <w:r>
        <w:rPr>
          <w:bCs/>
          <w:color w:val="000000" w:themeColor="text1"/>
          <w:kern w:val="0"/>
          <w:szCs w:val="21"/>
          <w14:textFill>
            <w14:solidFill>
              <w14:schemeClr w14:val="tx1"/>
            </w14:solidFill>
          </w14:textFill>
        </w:rPr>
        <w:t>，20</w:t>
      </w:r>
      <w:r>
        <w:rPr>
          <w:rFonts w:hint="eastAsia"/>
          <w:bCs/>
          <w:color w:val="000000" w:themeColor="text1"/>
          <w:kern w:val="0"/>
          <w:szCs w:val="21"/>
          <w14:textFill>
            <w14:solidFill>
              <w14:schemeClr w14:val="tx1"/>
            </w14:solidFill>
          </w14:textFill>
        </w:rPr>
        <w:t>11</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（第三版）</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adjustRightInd w:val="0"/>
        <w:snapToGrid w:val="0"/>
        <w:spacing w:line="360" w:lineRule="auto"/>
        <w:ind w:left="420" w:leftChars="200"/>
        <w:jc w:val="left"/>
        <w:rPr>
          <w:szCs w:val="21"/>
        </w:rPr>
      </w:pPr>
      <w:r>
        <w:rPr>
          <w:rFonts w:hAnsi="宋体"/>
          <w:szCs w:val="21"/>
        </w:rPr>
        <w:t>（</w:t>
      </w:r>
      <w:r>
        <w:rPr>
          <w:szCs w:val="21"/>
        </w:rPr>
        <w:t>1</w:t>
      </w:r>
      <w:r>
        <w:rPr>
          <w:rFonts w:hAnsi="宋体"/>
          <w:szCs w:val="21"/>
        </w:rPr>
        <w:t>）</w:t>
      </w:r>
      <w:r>
        <w:rPr>
          <w:rFonts w:hint="eastAsia" w:ascii="宋体" w:hAnsi="宋体" w:cs="宋体"/>
          <w:szCs w:val="21"/>
        </w:rPr>
        <w:t>河南农业大学网络教学平台：</w:t>
      </w:r>
      <w:r>
        <w:fldChar w:fldCharType="begin"/>
      </w:r>
      <w:r>
        <w:instrText xml:space="preserve"> HYPERLINK "https://mooc1.chaoxing.com/mycourse/teachercourse?moocId=" </w:instrText>
      </w:r>
      <w:r>
        <w:fldChar w:fldCharType="separate"/>
      </w:r>
      <w:r>
        <w:rPr>
          <w:color w:val="558ED5" w:themeColor="text2" w:themeTint="99"/>
          <w:szCs w:val="21"/>
          <w:u w:val="single"/>
          <w14:textFill>
            <w14:solidFill>
              <w14:schemeClr w14:val="tx2">
                <w14:lumMod w14:val="60000"/>
                <w14:lumOff w14:val="40000"/>
              </w14:schemeClr>
            </w14:solidFill>
          </w14:textFill>
        </w:rPr>
        <w:t>https://mooc1.chaoxing.com/mycourse/teachercourse</w:t>
      </w:r>
      <w:r>
        <w:rPr>
          <w:color w:val="558ED5" w:themeColor="text2" w:themeTint="99"/>
          <w:szCs w:val="21"/>
          <w:u w:val="single"/>
          <w14:textFill>
            <w14:solidFill>
              <w14:schemeClr w14:val="tx2">
                <w14:lumMod w14:val="60000"/>
                <w14:lumOff w14:val="40000"/>
              </w14:schemeClr>
            </w14:solidFill>
          </w14:textFill>
        </w:rPr>
        <w:fldChar w:fldCharType="end"/>
      </w:r>
    </w:p>
    <w:p>
      <w:pPr>
        <w:adjustRightInd w:val="0"/>
        <w:snapToGrid w:val="0"/>
        <w:spacing w:line="360" w:lineRule="auto"/>
        <w:ind w:left="420" w:leftChars="200"/>
        <w:jc w:val="left"/>
        <w:rPr>
          <w:color w:val="558ED5" w:themeColor="text2" w:themeTint="99"/>
          <w:szCs w:val="21"/>
          <w:u w:val="single"/>
          <w14:textFill>
            <w14:solidFill>
              <w14:schemeClr w14:val="tx2">
                <w14:lumMod w14:val="60000"/>
                <w14:lumOff w14:val="40000"/>
              </w14:schemeClr>
            </w14:solidFill>
          </w14:textFill>
        </w:rPr>
      </w:pPr>
      <w:r>
        <w:rPr>
          <w:szCs w:val="21"/>
        </w:rPr>
        <w:t>（2）爱课程网</w:t>
      </w:r>
      <w:r>
        <w:rPr>
          <w:rFonts w:hint="eastAsia"/>
          <w:szCs w:val="21"/>
        </w:rPr>
        <w:t>：</w:t>
      </w:r>
      <w:r>
        <w:rPr>
          <w:szCs w:val="21"/>
        </w:rPr>
        <w:t xml:space="preserve"> </w:t>
      </w:r>
      <w:r>
        <w:fldChar w:fldCharType="begin"/>
      </w:r>
      <w:r>
        <w:instrText xml:space="preserve"> HYPERLINK "http://cnfood114.com/default.aspx" </w:instrText>
      </w:r>
      <w:r>
        <w:fldChar w:fldCharType="separate"/>
      </w:r>
      <w:r>
        <w:rPr>
          <w:color w:val="558ED5" w:themeColor="text2" w:themeTint="99"/>
          <w:szCs w:val="21"/>
          <w:u w:val="single"/>
          <w14:textFill>
            <w14:solidFill>
              <w14:schemeClr w14:val="tx2">
                <w14:lumMod w14:val="60000"/>
                <w14:lumOff w14:val="40000"/>
              </w14:schemeClr>
            </w14:solidFill>
          </w14:textFill>
        </w:rPr>
        <w:t>http://</w:t>
      </w:r>
      <w:r>
        <w:rPr>
          <w:color w:val="558ED5" w:themeColor="text2" w:themeTint="99"/>
          <w:szCs w:val="21"/>
          <w:u w:val="single"/>
          <w14:textFill>
            <w14:solidFill>
              <w14:schemeClr w14:val="tx2">
                <w14:lumMod w14:val="60000"/>
                <w14:lumOff w14:val="40000"/>
              </w14:schemeClr>
            </w14:solidFill>
          </w14:textFill>
        </w:rPr>
        <w:fldChar w:fldCharType="end"/>
      </w:r>
      <w:r>
        <w:rPr>
          <w:color w:val="558ED5" w:themeColor="text2" w:themeTint="99"/>
          <w:szCs w:val="21"/>
          <w:u w:val="single"/>
          <w14:textFill>
            <w14:solidFill>
              <w14:schemeClr w14:val="tx2">
                <w14:lumMod w14:val="60000"/>
                <w14:lumOff w14:val="40000"/>
              </w14:schemeClr>
            </w14:solidFill>
          </w14:textFill>
        </w:rPr>
        <w:t>www.icourses.cn/home</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（3）中国大学MOOC：</w:t>
      </w:r>
      <w:r>
        <w:fldChar w:fldCharType="begin"/>
      </w:r>
      <w:r>
        <w:instrText xml:space="preserve"> HYPERLINK "https://www.icourse163.org/" </w:instrText>
      </w:r>
      <w:r>
        <w:fldChar w:fldCharType="separate"/>
      </w:r>
      <w:r>
        <w:rPr>
          <w:rStyle w:val="34"/>
          <w:rFonts w:hint="eastAsia"/>
          <w:bCs/>
          <w:kern w:val="0"/>
          <w:szCs w:val="21"/>
        </w:rPr>
        <w:t>https://www.icourse163.org/</w:t>
      </w:r>
      <w:r>
        <w:rPr>
          <w:rStyle w:val="34"/>
          <w:rFonts w:hint="eastAsia"/>
          <w:bCs/>
          <w:kern w:val="0"/>
          <w:szCs w:val="21"/>
        </w:rPr>
        <w:fldChar w:fldCharType="end"/>
      </w:r>
      <w:r>
        <w:rPr>
          <w:rFonts w:hint="eastAsia"/>
          <w:bCs/>
          <w:color w:val="000000" w:themeColor="text1"/>
          <w:kern w:val="0"/>
          <w:szCs w:val="21"/>
          <w14:textFill>
            <w14:solidFill>
              <w14:schemeClr w14:val="tx1"/>
            </w14:solidFill>
          </w14:textFill>
        </w:rPr>
        <w:t xml:space="preserve"> </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rFonts w:hint="eastAsia" w:ascii="宋体" w:hAnsi="宋体" w:cs="宋体"/>
          <w:color w:val="000000" w:themeColor="text1"/>
          <w:szCs w:val="21"/>
          <w14:textFill>
            <w14:solidFill>
              <w14:schemeClr w14:val="tx1"/>
            </w14:solidFill>
          </w14:textFill>
        </w:rPr>
        <w:t>本课程需要计算机机房，并安装2018版本以上的Matlab软件。</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szCs w:val="21"/>
        </w:rPr>
      </w:pPr>
      <w:r>
        <w:rPr>
          <w:rFonts w:hint="eastAsia" w:hAnsi="宋体"/>
          <w:b/>
          <w:bCs/>
          <w:kern w:val="0"/>
          <w:szCs w:val="21"/>
        </w:rPr>
        <w:t>1.过程性评价：</w:t>
      </w:r>
      <w:r>
        <w:rPr>
          <w:rFonts w:hint="eastAsia" w:ascii="宋体" w:hAnsi="宋体"/>
        </w:rPr>
        <w:t>课前预习</w:t>
      </w:r>
      <w:r>
        <w:rPr>
          <w:rFonts w:hint="eastAsia" w:hAnsi="宋体"/>
          <w:bCs/>
          <w:kern w:val="0"/>
          <w:szCs w:val="21"/>
        </w:rPr>
        <w:t>5%</w:t>
      </w:r>
      <w:r>
        <w:rPr>
          <w:rFonts w:hint="eastAsia" w:ascii="宋体" w:hAnsi="宋体"/>
        </w:rPr>
        <w:t>、出勤</w:t>
      </w:r>
      <w:r>
        <w:rPr>
          <w:rFonts w:hint="eastAsia" w:hAnsi="宋体"/>
          <w:bCs/>
          <w:kern w:val="0"/>
          <w:szCs w:val="21"/>
        </w:rPr>
        <w:t>5%</w:t>
      </w:r>
      <w:r>
        <w:rPr>
          <w:rFonts w:hint="eastAsia" w:ascii="宋体" w:hAnsi="宋体"/>
        </w:rPr>
        <w:t>、课堂表现10%、期中测试</w:t>
      </w:r>
      <w:r>
        <w:rPr>
          <w:rFonts w:hint="eastAsia" w:hAnsi="宋体"/>
          <w:bCs/>
          <w:kern w:val="0"/>
          <w:szCs w:val="21"/>
        </w:rPr>
        <w:t>10%</w:t>
      </w:r>
      <w:r>
        <w:rPr>
          <w:rFonts w:hint="eastAsia" w:ascii="宋体" w:hAnsi="宋体"/>
        </w:rPr>
        <w:t>、课后作业</w:t>
      </w:r>
      <w:r>
        <w:rPr>
          <w:rFonts w:hint="eastAsia" w:hAnsi="宋体"/>
          <w:bCs/>
          <w:kern w:val="0"/>
          <w:szCs w:val="21"/>
        </w:rPr>
        <w:t>10%、</w:t>
      </w:r>
    </w:p>
    <w:p>
      <w:pPr>
        <w:widowControl/>
        <w:snapToGrid w:val="0"/>
        <w:spacing w:line="360" w:lineRule="auto"/>
        <w:ind w:firstLine="420"/>
        <w:jc w:val="left"/>
        <w:rPr>
          <w:rFonts w:hAnsi="宋体"/>
          <w:kern w:val="0"/>
          <w:szCs w:val="21"/>
        </w:rPr>
      </w:pPr>
      <w:r>
        <w:rPr>
          <w:rFonts w:hint="eastAsia" w:hAnsi="宋体"/>
          <w:b/>
          <w:bCs/>
          <w:kern w:val="0"/>
          <w:szCs w:val="21"/>
        </w:rPr>
        <w:t>2.终结性评价：</w:t>
      </w:r>
      <w:r>
        <w:rPr>
          <w:rFonts w:hint="eastAsia" w:ascii="宋体" w:hAnsi="宋体"/>
        </w:rPr>
        <w:t>笔试</w:t>
      </w:r>
      <w:r>
        <w:rPr>
          <w:rFonts w:hint="eastAsia" w:hAnsi="宋体"/>
          <w:kern w:val="0"/>
          <w:szCs w:val="21"/>
        </w:rPr>
        <w:t>；50%</w:t>
      </w:r>
    </w:p>
    <w:p>
      <w:pPr>
        <w:widowControl/>
        <w:snapToGrid w:val="0"/>
        <w:spacing w:line="360" w:lineRule="auto"/>
        <w:ind w:firstLine="420"/>
        <w:jc w:val="left"/>
        <w:rPr>
          <w:rFonts w:ascii="宋体" w:hAnsi="宋体"/>
          <w:bCs/>
          <w:kern w:val="0"/>
          <w:szCs w:val="21"/>
        </w:rPr>
      </w:pPr>
      <w:r>
        <w:rPr>
          <w:rFonts w:hint="eastAsia" w:hAnsi="宋体"/>
          <w:b/>
          <w:bCs/>
          <w:kern w:val="0"/>
          <w:szCs w:val="21"/>
        </w:rPr>
        <w:t>3.课程综合评价：</w:t>
      </w:r>
      <w:r>
        <w:rPr>
          <w:rFonts w:hint="eastAsia" w:hAnsi="宋体"/>
          <w:kern w:val="0"/>
          <w:szCs w:val="21"/>
        </w:rPr>
        <w:t>闭卷；</w:t>
      </w:r>
      <w:r>
        <w:rPr>
          <w:rFonts w:hint="eastAsia" w:hAnsi="宋体"/>
          <w:bCs/>
          <w:kern w:val="0"/>
          <w:szCs w:val="21"/>
        </w:rPr>
        <w:t>总成绩=期末考试成绩*50%+实验教学*10%+平时成绩（</w:t>
      </w:r>
      <w:r>
        <w:rPr>
          <w:rFonts w:hint="eastAsia" w:ascii="宋体" w:hAnsi="宋体"/>
        </w:rPr>
        <w:t>课前预习、出勤、期中测试、课后作业</w:t>
      </w:r>
      <w:r>
        <w:rPr>
          <w:rFonts w:hint="eastAsia" w:hAnsi="宋体"/>
          <w:bCs/>
          <w:kern w:val="0"/>
          <w:szCs w:val="21"/>
        </w:rPr>
        <w:t>）*40%。</w:t>
      </w:r>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64" w:name="_Toc138080595"/>
      <w:bookmarkStart w:id="65" w:name="_Toc487"/>
      <w:bookmarkStart w:id="66" w:name="_Hlk137481191"/>
      <w:r>
        <w:rPr>
          <w:rFonts w:hint="eastAsia"/>
        </w:rPr>
        <w:t>传感器与智能检测技术</w:t>
      </w:r>
      <w:bookmarkEnd w:id="64"/>
      <w:bookmarkEnd w:id="65"/>
    </w:p>
    <w:p>
      <w:pPr>
        <w:snapToGrid w:val="0"/>
        <w:spacing w:line="360" w:lineRule="auto"/>
        <w:jc w:val="center"/>
        <w:rPr>
          <w:sz w:val="24"/>
        </w:rPr>
      </w:pPr>
      <w:r>
        <w:rPr>
          <w:rFonts w:hint="eastAsia"/>
          <w:sz w:val="24"/>
        </w:rPr>
        <w:t>（Sensor</w:t>
      </w:r>
      <w:r>
        <w:rPr>
          <w:sz w:val="24"/>
        </w:rPr>
        <w:t>s and Intelligent Detection Technology</w:t>
      </w:r>
      <w:r>
        <w:rPr>
          <w:rFonts w:hint="eastAsia"/>
          <w:sz w:val="24"/>
        </w:rPr>
        <w:t>）</w:t>
      </w:r>
    </w:p>
    <w:bookmarkEnd w:id="66"/>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410"/>
        <w:gridCol w:w="3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b/>
                <w:bCs/>
                <w:szCs w:val="21"/>
              </w:rPr>
            </w:pPr>
            <w:r>
              <w:rPr>
                <w:rFonts w:hint="eastAsia"/>
                <w:b/>
                <w:bCs/>
                <w:szCs w:val="21"/>
              </w:rPr>
              <w:t>课程编号：</w:t>
            </w:r>
            <w:r>
              <w:rPr>
                <w:b/>
                <w:bCs/>
                <w:szCs w:val="21"/>
              </w:rPr>
              <w:t>04021167h</w:t>
            </w:r>
          </w:p>
        </w:tc>
        <w:tc>
          <w:tcPr>
            <w:tcW w:w="1322" w:type="pct"/>
          </w:tcPr>
          <w:p>
            <w:pPr>
              <w:spacing w:line="300" w:lineRule="auto"/>
              <w:rPr>
                <w:b/>
                <w:bCs/>
                <w:szCs w:val="21"/>
              </w:rPr>
            </w:pPr>
            <w:r>
              <w:rPr>
                <w:rFonts w:hint="eastAsia"/>
                <w:b/>
                <w:bCs/>
                <w:szCs w:val="21"/>
              </w:rPr>
              <w:t>课程总学时：4</w:t>
            </w:r>
            <w:r>
              <w:rPr>
                <w:b/>
                <w:bCs/>
                <w:szCs w:val="21"/>
              </w:rPr>
              <w:t>8</w:t>
            </w:r>
          </w:p>
        </w:tc>
        <w:tc>
          <w:tcPr>
            <w:tcW w:w="2064" w:type="pct"/>
          </w:tcPr>
          <w:p>
            <w:pPr>
              <w:spacing w:line="300" w:lineRule="auto"/>
              <w:rPr>
                <w:b/>
                <w:bCs/>
                <w:szCs w:val="21"/>
              </w:rPr>
            </w:pPr>
            <w:r>
              <w:rPr>
                <w:rFonts w:hint="eastAsia"/>
                <w:b/>
                <w:bCs/>
                <w:szCs w:val="21"/>
              </w:rPr>
              <w:t>实验学时：</w:t>
            </w:r>
            <w:r>
              <w:rPr>
                <w:b/>
                <w:bCs/>
                <w:szCs w:val="21"/>
              </w:rPr>
              <w:t>8</w:t>
            </w:r>
            <w:r>
              <w:rPr>
                <w:rFonts w:hint="eastAsia"/>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b/>
                <w:bCs/>
                <w:szCs w:val="21"/>
              </w:rPr>
            </w:pPr>
            <w:r>
              <w:rPr>
                <w:rFonts w:hint="eastAsia"/>
                <w:b/>
                <w:bCs/>
                <w:szCs w:val="21"/>
              </w:rPr>
              <w:t>课程性质：必修</w:t>
            </w:r>
          </w:p>
        </w:tc>
        <w:tc>
          <w:tcPr>
            <w:tcW w:w="1322" w:type="pct"/>
          </w:tcPr>
          <w:p>
            <w:pPr>
              <w:spacing w:line="300" w:lineRule="auto"/>
              <w:rPr>
                <w:b/>
                <w:bCs/>
                <w:szCs w:val="21"/>
              </w:rPr>
            </w:pPr>
            <w:r>
              <w:rPr>
                <w:rFonts w:hint="eastAsia"/>
                <w:b/>
                <w:bCs/>
                <w:szCs w:val="21"/>
              </w:rPr>
              <w:t>课程属性：</w:t>
            </w:r>
            <w:r>
              <w:rPr>
                <w:b/>
                <w:bCs/>
                <w:szCs w:val="21"/>
              </w:rPr>
              <w:t>专业类</w:t>
            </w:r>
          </w:p>
        </w:tc>
        <w:tc>
          <w:tcPr>
            <w:tcW w:w="2064" w:type="pct"/>
          </w:tcPr>
          <w:p>
            <w:pPr>
              <w:spacing w:line="300" w:lineRule="auto"/>
              <w:rPr>
                <w:b/>
                <w:bCs/>
                <w:szCs w:val="21"/>
              </w:rPr>
            </w:pPr>
            <w:r>
              <w:rPr>
                <w:rFonts w:hint="eastAsia"/>
                <w:b/>
                <w:bCs/>
                <w:szCs w:val="21"/>
              </w:rPr>
              <w:t>开设学期：第</w:t>
            </w:r>
            <w:r>
              <w:rPr>
                <w:b/>
                <w:bCs/>
                <w:szCs w:val="21"/>
              </w:rPr>
              <w:t>5</w:t>
            </w:r>
            <w:r>
              <w:rPr>
                <w:rFonts w:hint="eastAsia"/>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b/>
                <w:bCs/>
                <w:szCs w:val="21"/>
              </w:rPr>
            </w:pPr>
            <w:r>
              <w:rPr>
                <w:rFonts w:hint="eastAsia"/>
                <w:b/>
                <w:bCs/>
                <w:szCs w:val="21"/>
              </w:rPr>
              <w:t>课程负责人：刘学文</w:t>
            </w:r>
          </w:p>
        </w:tc>
        <w:tc>
          <w:tcPr>
            <w:tcW w:w="1322" w:type="pct"/>
          </w:tcPr>
          <w:p>
            <w:pPr>
              <w:spacing w:line="300" w:lineRule="auto"/>
              <w:rPr>
                <w:b/>
                <w:bCs/>
                <w:szCs w:val="21"/>
              </w:rPr>
            </w:pPr>
            <w:r>
              <w:rPr>
                <w:rFonts w:hint="eastAsia"/>
                <w:b/>
                <w:bCs/>
                <w:szCs w:val="21"/>
              </w:rPr>
              <w:t>课程团队：于畅畅</w:t>
            </w:r>
          </w:p>
        </w:tc>
        <w:tc>
          <w:tcPr>
            <w:tcW w:w="2064" w:type="pct"/>
          </w:tcPr>
          <w:p>
            <w:pPr>
              <w:spacing w:line="300" w:lineRule="auto"/>
              <w:rPr>
                <w:b/>
                <w:bCs/>
                <w:szCs w:val="21"/>
              </w:rPr>
            </w:pPr>
            <w:r>
              <w:rPr>
                <w:rFonts w:hint="eastAsia"/>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int="eastAsia"/>
                <w:b/>
                <w:bCs/>
                <w:szCs w:val="21"/>
              </w:rPr>
              <w:t>适用专业：</w:t>
            </w:r>
            <w:bookmarkStart w:id="67" w:name="_Toc12788102"/>
            <w:r>
              <w:rPr>
                <w:rFonts w:hint="eastAsia"/>
                <w:b/>
                <w:bCs/>
                <w:szCs w:val="21"/>
              </w:rPr>
              <w:t>农业智能装备工程</w:t>
            </w:r>
            <w:r>
              <w:rPr>
                <w:b/>
                <w:bCs/>
                <w:szCs w:val="21"/>
              </w:rPr>
              <w:t>专业</w:t>
            </w:r>
            <w:bookmarkEnd w:id="6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int="eastAsia"/>
                <w:b/>
                <w:bCs/>
                <w:szCs w:val="21"/>
              </w:rPr>
              <w:t>对先修的要求：高等数学、线性代数、概率论与数理统计、电子技术、程序设计基础。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3"/>
          </w:tcPr>
          <w:p>
            <w:pPr>
              <w:spacing w:line="300" w:lineRule="auto"/>
              <w:rPr>
                <w:b/>
                <w:bCs/>
                <w:szCs w:val="21"/>
              </w:rPr>
            </w:pPr>
            <w:r>
              <w:rPr>
                <w:rFonts w:hint="eastAsia"/>
                <w:b/>
                <w:bCs/>
                <w:szCs w:val="21"/>
              </w:rPr>
              <w:t>对后续的支撑：</w:t>
            </w:r>
            <w:bookmarkStart w:id="68" w:name="OLE_LINK19"/>
            <w:r>
              <w:rPr>
                <w:rFonts w:hint="eastAsia"/>
                <w:b/>
                <w:bCs/>
                <w:szCs w:val="21"/>
              </w:rPr>
              <w:t>为农业机器人技术与系统</w:t>
            </w:r>
            <w:bookmarkEnd w:id="68"/>
            <w:r>
              <w:rPr>
                <w:rFonts w:hint="eastAsia"/>
                <w:b/>
                <w:bCs/>
                <w:szCs w:val="21"/>
              </w:rPr>
              <w:t>、农业机器人基础训练等课程提供知识储备。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b/>
                <w:bCs/>
                <w:szCs w:val="21"/>
              </w:rPr>
            </w:pPr>
            <w:r>
              <w:rPr>
                <w:rFonts w:hint="eastAsia"/>
                <w:b/>
                <w:bCs/>
                <w:szCs w:val="21"/>
              </w:rPr>
              <w:t>主撰人：刘学文</w:t>
            </w:r>
          </w:p>
        </w:tc>
        <w:tc>
          <w:tcPr>
            <w:tcW w:w="1322" w:type="pct"/>
          </w:tcPr>
          <w:p>
            <w:pPr>
              <w:spacing w:line="300" w:lineRule="auto"/>
              <w:rPr>
                <w:b/>
                <w:bCs/>
                <w:szCs w:val="21"/>
              </w:rPr>
            </w:pPr>
            <w:r>
              <w:rPr>
                <w:rFonts w:hint="eastAsia"/>
                <w:b/>
                <w:bCs/>
                <w:szCs w:val="21"/>
              </w:rPr>
              <w:t>审核人：李赫</w:t>
            </w:r>
          </w:p>
        </w:tc>
        <w:tc>
          <w:tcPr>
            <w:tcW w:w="2064" w:type="pct"/>
          </w:tcPr>
          <w:p>
            <w:pPr>
              <w:spacing w:line="300" w:lineRule="auto"/>
              <w:rPr>
                <w:b/>
                <w:bCs/>
                <w:szCs w:val="21"/>
              </w:rPr>
            </w:pPr>
            <w:r>
              <w:rPr>
                <w:rFonts w:hint="eastAsia"/>
                <w:b/>
                <w:bCs/>
                <w:szCs w:val="21"/>
              </w:rPr>
              <w:t>大纲制定（修订）日期：2</w:t>
            </w:r>
            <w:r>
              <w:rPr>
                <w:b/>
                <w:bCs/>
                <w:szCs w:val="21"/>
              </w:rPr>
              <w:t>023.06.08</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w:t>
      </w:r>
      <w:r>
        <w:rPr>
          <w:rFonts w:hint="eastAsia"/>
          <w:b/>
          <w:bCs/>
          <w:kern w:val="0"/>
          <w:szCs w:val="21"/>
        </w:rPr>
        <w:t>教学理念、性质、目标和</w:t>
      </w:r>
      <w:r>
        <w:rPr>
          <w:b/>
          <w:bCs/>
          <w:kern w:val="0"/>
          <w:szCs w:val="21"/>
        </w:rPr>
        <w:t>任务</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本课程是</w:t>
      </w:r>
      <w:r>
        <w:rPr>
          <w:rFonts w:hint="eastAsia"/>
          <w:szCs w:val="21"/>
        </w:rPr>
        <w:t>农业智能装备工程</w:t>
      </w:r>
      <w:r>
        <w:rPr>
          <w:szCs w:val="21"/>
        </w:rPr>
        <w:t>专业</w:t>
      </w:r>
      <w:r>
        <w:rPr>
          <w:color w:val="000000" w:themeColor="text1"/>
          <w14:textFill>
            <w14:solidFill>
              <w14:schemeClr w14:val="tx1"/>
            </w14:solidFill>
          </w14:textFill>
        </w:rPr>
        <w:t>的专业</w:t>
      </w:r>
      <w:r>
        <w:rPr>
          <w:rFonts w:hint="eastAsia"/>
          <w:color w:val="000000" w:themeColor="text1"/>
          <w14:textFill>
            <w14:solidFill>
              <w14:schemeClr w14:val="tx1"/>
            </w14:solidFill>
          </w14:textFill>
        </w:rPr>
        <w:t>必修</w:t>
      </w:r>
      <w:r>
        <w:rPr>
          <w:color w:val="000000" w:themeColor="text1"/>
          <w14:textFill>
            <w14:solidFill>
              <w14:schemeClr w14:val="tx1"/>
            </w14:solidFill>
          </w14:textFill>
        </w:rPr>
        <w:t>课</w:t>
      </w:r>
      <w:r>
        <w:rPr>
          <w:rFonts w:hint="eastAsia"/>
          <w:color w:val="000000" w:themeColor="text1"/>
          <w14:textFill>
            <w14:solidFill>
              <w14:schemeClr w14:val="tx1"/>
            </w14:solidFill>
          </w14:textFill>
        </w:rPr>
        <w:t>和核心课程，在实现本专业培养目标中扮演的角色是融合农业工程、机械工程和信息科学的桥梁，培养学生的系统工程思维与创新能力，使学生能够从事农业智能装备的研究与应用等工作。学生需要掌握常见传感器的基本原理、基本特性、技术性能指标及改善性能途径、传感器的标定和校准方法及传感器的选用原则；掌握传感器信号调理技术、信号采集方法、数字信号处理初步知识以及智能检测技术；掌握传感器与智能检测技术在农业智能装备中的典型应用。</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通过本课程的学习，</w:t>
      </w:r>
      <w:r>
        <w:rPr>
          <w:rFonts w:hint="eastAsia"/>
          <w:color w:val="000000" w:themeColor="text1"/>
          <w14:textFill>
            <w14:solidFill>
              <w14:schemeClr w14:val="tx1"/>
            </w14:solidFill>
          </w14:textFill>
        </w:rPr>
        <w:t>学生能够根据工程需要选用合适的传感器，掌握检测系统的基本组成和设计分析方法，掌握检测数据的常用智能分析方法，具备从事测试相关领域科学研究和技术开发的能力。本课程的核心学习结果是培养学生掌握农业智能装备中典型传感器的使用和典型作业参数的智能检测应用，以点带面，进而掌握智能检测系统的设计。本课程秉承主体性理念，在教育过程以学生为中心、以实际应用实践为中心，培养学生的学习兴趣和习惯，使学生积极主动地学习和发展。本课程教学过程中使用的教学方法有：讲授法、案例教学法、情境教学法、体验学习法；教学模式包括“传递—接受”式和探究式教学模式。</w:t>
      </w:r>
    </w:p>
    <w:p>
      <w:pPr>
        <w:widowControl/>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rFonts w:hint="eastAsia"/>
          <w:kern w:val="0"/>
          <w:szCs w:val="21"/>
        </w:rPr>
        <w:t>1.</w:t>
      </w:r>
      <w:r>
        <w:rPr>
          <w:kern w:val="0"/>
          <w:szCs w:val="21"/>
        </w:rPr>
        <w:t>理论知识方面：</w:t>
      </w:r>
      <w:r>
        <w:rPr>
          <w:rFonts w:hint="eastAsia"/>
          <w:kern w:val="0"/>
          <w:szCs w:val="21"/>
        </w:rPr>
        <w:t>掌握各种常用传感器的工作原理，学会根据实际要求选用传感器；掌握信号的常见调理方法；掌握信号的分类与描述方法；掌握数字信号处理的初步知识；掌握检测系统的基本构成和特性分析；初步掌握一些智能检测技术。</w:t>
      </w:r>
    </w:p>
    <w:p>
      <w:pPr>
        <w:tabs>
          <w:tab w:val="left" w:pos="113"/>
        </w:tabs>
        <w:adjustRightInd w:val="0"/>
        <w:snapToGrid w:val="0"/>
        <w:spacing w:line="360" w:lineRule="auto"/>
        <w:ind w:firstLine="425"/>
        <w:rPr>
          <w:bCs/>
          <w:color w:val="0000FF"/>
          <w:kern w:val="0"/>
          <w:szCs w:val="21"/>
        </w:rPr>
      </w:pPr>
      <w:r>
        <w:rPr>
          <w:rFonts w:hint="eastAsia"/>
          <w:kern w:val="0"/>
          <w:szCs w:val="21"/>
        </w:rPr>
        <w:t>2.</w:t>
      </w:r>
      <w:r>
        <w:rPr>
          <w:kern w:val="0"/>
          <w:szCs w:val="21"/>
        </w:rPr>
        <w:t>实验技能方面：</w:t>
      </w:r>
      <w:r>
        <w:rPr>
          <w:color w:val="000000"/>
        </w:rPr>
        <w:t>本课程实践性很强，实验课是达到本课程教学要求和使学生经受工程技术训练必不可少的环节。开设实验8学时，</w:t>
      </w:r>
      <w:r>
        <w:rPr>
          <w:rFonts w:hint="eastAsia"/>
          <w:color w:val="000000"/>
        </w:rPr>
        <w:t>共</w:t>
      </w:r>
      <w:r>
        <w:rPr>
          <w:color w:val="000000"/>
        </w:rPr>
        <w:t>4</w:t>
      </w:r>
      <w:r>
        <w:rPr>
          <w:rFonts w:hint="eastAsia"/>
          <w:color w:val="000000"/>
        </w:rPr>
        <w:t>个综合性实验。要求学生实验态度端正；实验操作规范、实验结果正确；考核中能准确地回答问题；实验结束后，学生需按时提交实验报告，实验报告撰写规范、整洁、全面</w:t>
      </w:r>
      <w:r>
        <w:rPr>
          <w:rFonts w:hint="eastAsia"/>
          <w:color w:val="000000" w:themeColor="text1"/>
          <w:kern w:val="0"/>
          <w:szCs w:val="21"/>
          <w14:textFill>
            <w14:solidFill>
              <w14:schemeClr w14:val="tx1"/>
            </w14:solidFill>
          </w14:textFill>
        </w:rPr>
        <w:t>。</w:t>
      </w:r>
    </w:p>
    <w:p>
      <w:pPr>
        <w:widowControl/>
        <w:snapToGrid w:val="0"/>
        <w:spacing w:line="360" w:lineRule="auto"/>
        <w:jc w:val="left"/>
        <w:rPr>
          <w:b/>
          <w:bCs/>
          <w:kern w:val="0"/>
          <w:szCs w:val="21"/>
        </w:rPr>
      </w:pPr>
      <w:r>
        <w:rPr>
          <w:rFonts w:hint="eastAsia"/>
          <w:b/>
          <w:bCs/>
          <w:kern w:val="0"/>
          <w:szCs w:val="21"/>
        </w:rPr>
        <w:t>三</w:t>
      </w:r>
      <w:r>
        <w:rPr>
          <w:b/>
          <w:bCs/>
          <w:kern w:val="0"/>
          <w:szCs w:val="21"/>
        </w:rPr>
        <w:t>、</w:t>
      </w:r>
      <w:r>
        <w:rPr>
          <w:rFonts w:hint="eastAsia"/>
          <w:b/>
          <w:bCs/>
          <w:kern w:val="0"/>
          <w:szCs w:val="21"/>
        </w:rPr>
        <w:t>课程的教学设计</w:t>
      </w:r>
    </w:p>
    <w:p>
      <w:pPr>
        <w:adjustRightInd w:val="0"/>
        <w:snapToGrid w:val="0"/>
        <w:spacing w:line="360" w:lineRule="auto"/>
        <w:ind w:firstLine="420" w:firstLineChars="200"/>
        <w:rPr>
          <w:bCs/>
          <w:kern w:val="0"/>
          <w:szCs w:val="21"/>
        </w:rPr>
      </w:pPr>
      <w:r>
        <w:rPr>
          <w:rFonts w:hint="eastAsia"/>
          <w:bCs/>
          <w:kern w:val="0"/>
          <w:szCs w:val="21"/>
        </w:rPr>
        <w:t>1.教学设计说明</w:t>
      </w:r>
    </w:p>
    <w:p>
      <w:pPr>
        <w:adjustRightInd w:val="0"/>
        <w:snapToGrid w:val="0"/>
        <w:spacing w:line="360" w:lineRule="auto"/>
        <w:ind w:firstLine="420" w:firstLineChars="200"/>
      </w:pPr>
      <w:bookmarkStart w:id="69" w:name="_Hlk137494875"/>
      <w:r>
        <w:rPr>
          <w:rFonts w:hint="eastAsia"/>
          <w:kern w:val="0"/>
          <w:szCs w:val="21"/>
        </w:rPr>
        <w:t>将“项目导入、任务驱动”教学模式与传统多种教学方法相结合。</w:t>
      </w:r>
      <w:r>
        <w:rPr>
          <w:rFonts w:hint="eastAsia"/>
          <w:bCs/>
          <w:kern w:val="0"/>
          <w:szCs w:val="21"/>
        </w:rPr>
        <w:t>围绕课程目标，采用讲授教学法结合项目讨论教学法的混合式的教学方法，在教学过程中利用动画、视频和实物讲解传感器和智能检测的典型案例，提高学生学习兴趣，扩大教学信息量，增强教学的直观性，帮助学生理解和应用。同时，利用线上软件，如学习通、微信群等与学生进行实时互动与答疑，随时随地解决学生的各种疑问和困惑，提高学习效率。使</w:t>
      </w:r>
      <w:r>
        <w:rPr>
          <w:rFonts w:hint="eastAsia"/>
          <w:kern w:val="0"/>
          <w:szCs w:val="21"/>
        </w:rPr>
        <w:t>学生通过该课程的学习，能够利用基本概念、基本原理等，解决实际问题。</w:t>
      </w:r>
    </w:p>
    <w:p>
      <w:pPr>
        <w:adjustRightInd w:val="0"/>
        <w:snapToGrid w:val="0"/>
        <w:spacing w:line="360" w:lineRule="auto"/>
        <w:ind w:firstLine="420" w:firstLineChars="200"/>
        <w:rPr>
          <w:bCs/>
          <w:kern w:val="0"/>
          <w:szCs w:val="21"/>
        </w:rPr>
      </w:pPr>
      <w:r>
        <w:rPr>
          <w:rFonts w:hint="eastAsia"/>
          <w:bCs/>
          <w:kern w:val="0"/>
          <w:szCs w:val="21"/>
        </w:rPr>
        <w:t>讲授教学法：利用多媒体教学与传统板书相结合的方式，系统讲解该课程涉及的基本概念、电路结构、基本定律等，以及典型传感器的使用方法和数据采集方法等，使学生能够比较系统地掌握传感器与智能检测的专业基础知识。</w:t>
      </w:r>
    </w:p>
    <w:p>
      <w:pPr>
        <w:adjustRightInd w:val="0"/>
        <w:snapToGrid w:val="0"/>
        <w:spacing w:line="360" w:lineRule="auto"/>
        <w:ind w:firstLine="420" w:firstLineChars="200"/>
        <w:rPr>
          <w:bCs/>
          <w:kern w:val="0"/>
          <w:szCs w:val="21"/>
        </w:rPr>
      </w:pPr>
      <w:r>
        <w:rPr>
          <w:rFonts w:hint="eastAsia"/>
          <w:bCs/>
          <w:kern w:val="0"/>
          <w:szCs w:val="21"/>
        </w:rPr>
        <w:t>讨论教学法：利用线上学习资源，包括微课、速课等，结合工程实际提出项目讨论题目，激发学生主动学习的兴趣，然后在课堂上进行展示和讨论，教师负责引导和解答，培养学生独立思考、分析问题和解决问题的能力。</w:t>
      </w:r>
    </w:p>
    <w:p>
      <w:pPr>
        <w:adjustRightInd w:val="0"/>
        <w:snapToGrid w:val="0"/>
        <w:spacing w:line="360" w:lineRule="auto"/>
        <w:ind w:firstLine="420" w:firstLineChars="200"/>
        <w:rPr>
          <w:rFonts w:cs="宋体"/>
          <w:bCs/>
          <w:color w:val="0000FF"/>
          <w:kern w:val="0"/>
          <w:szCs w:val="21"/>
        </w:rPr>
      </w:pPr>
      <w:r>
        <w:rPr>
          <w:rFonts w:hint="eastAsia"/>
          <w:bCs/>
          <w:kern w:val="0"/>
          <w:szCs w:val="21"/>
        </w:rPr>
        <w:t>同时采用过程化考核与终结性评价相结合的考核方法，课堂表现、作业、实验都贯穿整个学期。课程考核采用形成性评价方式。考核以课程目标的达成为主要目的，以检查学生对各知识点的掌握程度和应用能力为重要内容。</w:t>
      </w:r>
    </w:p>
    <w:bookmarkEnd w:id="69"/>
    <w:p>
      <w:pPr>
        <w:adjustRightInd w:val="0"/>
        <w:snapToGrid w:val="0"/>
        <w:spacing w:line="360" w:lineRule="auto"/>
        <w:ind w:firstLine="420" w:firstLineChars="200"/>
        <w:rPr>
          <w:bCs/>
          <w:color w:val="0000FF"/>
          <w:kern w:val="0"/>
          <w:szCs w:val="21"/>
        </w:rPr>
      </w:pPr>
      <w:r>
        <w:rPr>
          <w:rFonts w:hint="eastAsia"/>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cs="宋体"/>
                <w:b/>
                <w:bCs/>
                <w:sz w:val="18"/>
                <w:szCs w:val="18"/>
              </w:rPr>
            </w:pPr>
            <w:r>
              <w:rPr>
                <w:rFonts w:hint="eastAsia"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cs="宋体"/>
                <w:b/>
                <w:bCs/>
                <w:sz w:val="18"/>
                <w:szCs w:val="18"/>
              </w:rPr>
            </w:pPr>
            <w:r>
              <w:rPr>
                <w:rFonts w:hint="eastAsia"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cs="宋体"/>
                <w:b/>
                <w:bCs/>
                <w:sz w:val="18"/>
                <w:szCs w:val="18"/>
              </w:rPr>
            </w:pPr>
            <w:r>
              <w:rPr>
                <w:rFonts w:hint="eastAsia"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目标1：使学生具备发现问题、找到问题、分析问题的能力。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highlight w:val="yellow"/>
              </w:rPr>
            </w:pPr>
            <w:r>
              <w:rPr>
                <w:rFonts w:eastAsiaTheme="minorEastAsia"/>
                <w:sz w:val="18"/>
                <w:szCs w:val="18"/>
              </w:rPr>
              <w:t>目标2：</w:t>
            </w:r>
            <w:r>
              <w:rPr>
                <w:rFonts w:hint="eastAsia" w:eastAsiaTheme="minorEastAsia"/>
                <w:sz w:val="18"/>
                <w:szCs w:val="18"/>
              </w:rPr>
              <w:t>使学生具备农业智能装备的设计/开发能力。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目标3：</w:t>
            </w:r>
            <w:r>
              <w:rPr>
                <w:rFonts w:hint="eastAsia" w:eastAsiaTheme="minorEastAsia"/>
                <w:sz w:val="18"/>
                <w:szCs w:val="18"/>
              </w:rPr>
              <w:t>通过课程的学习，使学生能够合理分析、评价农业智能装备工程专业工程实践和复杂工程问题解决方案对社会、健康、安全、法律以及文化的影响的能力。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目标4：使学生理解并掌握农业智能装备或一般智能机械工程管理原理与经济决策方法，并能在多学科环境中应用。</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1</w:t>
            </w:r>
          </w:p>
        </w:tc>
      </w:tr>
    </w:tbl>
    <w:p>
      <w:pPr>
        <w:spacing w:line="360" w:lineRule="auto"/>
        <w:ind w:firstLine="420" w:firstLineChars="200"/>
        <w:rPr>
          <w:bCs/>
          <w:color w:val="0000FF"/>
          <w:kern w:val="0"/>
          <w:szCs w:val="21"/>
        </w:rPr>
      </w:pPr>
    </w:p>
    <w:p>
      <w:pPr>
        <w:widowControl/>
        <w:snapToGrid w:val="0"/>
        <w:spacing w:line="360" w:lineRule="auto"/>
        <w:jc w:val="left"/>
        <w:rPr>
          <w:bCs/>
          <w:color w:val="0000FF"/>
          <w:kern w:val="0"/>
          <w:szCs w:val="21"/>
        </w:rPr>
      </w:pPr>
      <w:r>
        <w:rPr>
          <w:rFonts w:hint="eastAsia"/>
          <w:b/>
          <w:bCs/>
          <w:kern w:val="0"/>
          <w:szCs w:val="21"/>
        </w:rPr>
        <w:t>四</w:t>
      </w:r>
      <w:r>
        <w:rPr>
          <w:b/>
          <w:bCs/>
          <w:kern w:val="0"/>
          <w:szCs w:val="21"/>
        </w:rPr>
        <w:t>、理论教学内容及学时分配</w:t>
      </w:r>
      <w:r>
        <w:rPr>
          <w:rFonts w:hint="eastAsia"/>
          <w:b/>
          <w:bCs/>
          <w:kern w:val="0"/>
          <w:szCs w:val="21"/>
        </w:rPr>
        <w:t>（</w:t>
      </w:r>
      <w:r>
        <w:rPr>
          <w:b/>
          <w:bCs/>
          <w:kern w:val="0"/>
          <w:szCs w:val="21"/>
        </w:rPr>
        <w:t>40</w:t>
      </w:r>
      <w:r>
        <w:rPr>
          <w:rFonts w:hint="eastAsia"/>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rFonts w:hint="eastAsia"/>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w:t>
            </w:r>
            <w:r>
              <w:rPr>
                <w:rFonts w:hint="eastAsia"/>
                <w:b/>
                <w:bCs/>
                <w:kern w:val="0"/>
                <w:szCs w:val="21"/>
              </w:rPr>
              <w:t>数：2</w:t>
            </w:r>
          </w:p>
        </w:tc>
      </w:tr>
    </w:tbl>
    <w:p>
      <w:pPr>
        <w:widowControl/>
        <w:snapToGrid w:val="0"/>
        <w:spacing w:line="360" w:lineRule="auto"/>
        <w:ind w:firstLine="420" w:firstLineChars="200"/>
        <w:rPr>
          <w:b/>
          <w:bCs/>
          <w:kern w:val="0"/>
          <w:szCs w:val="21"/>
        </w:rPr>
      </w:pPr>
      <w:r>
        <w:rPr>
          <w:rFonts w:hint="eastAsia"/>
          <w:bCs/>
          <w:szCs w:val="21"/>
        </w:rPr>
        <w:t>传感器的发展，检测技术的发展，农业智能装备中的传感器。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第一章</w:t>
            </w:r>
            <w:r>
              <w:rPr>
                <w:rFonts w:hint="eastAsia"/>
                <w:b/>
                <w:bCs/>
                <w:kern w:val="0"/>
                <w:szCs w:val="21"/>
              </w:rPr>
              <w:t xml:space="preserve">  常用</w:t>
            </w:r>
            <w:r>
              <w:rPr>
                <w:rFonts w:hint="eastAsia"/>
                <w:b/>
                <w:bCs/>
                <w:szCs w:val="21"/>
              </w:rPr>
              <w:t>传感器与测量电路</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w:t>
            </w:r>
            <w:r>
              <w:rPr>
                <w:rFonts w:hint="eastAsia"/>
                <w:b/>
                <w:bCs/>
                <w:kern w:val="0"/>
                <w:szCs w:val="21"/>
              </w:rPr>
              <w:t>数：1</w:t>
            </w:r>
            <w:r>
              <w:rPr>
                <w:b/>
                <w:bCs/>
                <w:kern w:val="0"/>
                <w:szCs w:val="21"/>
              </w:rPr>
              <w:t>0</w:t>
            </w:r>
          </w:p>
        </w:tc>
      </w:tr>
    </w:tbl>
    <w:p>
      <w:pPr>
        <w:snapToGrid w:val="0"/>
        <w:spacing w:line="360" w:lineRule="auto"/>
        <w:rPr>
          <w:b/>
          <w:bCs/>
        </w:rPr>
      </w:pPr>
      <w:r>
        <w:rPr>
          <w:b/>
          <w:bCs/>
        </w:rPr>
        <w:t>第一节</w:t>
      </w:r>
      <w:r>
        <w:rPr>
          <w:rFonts w:hint="eastAsia"/>
          <w:b/>
          <w:bCs/>
        </w:rPr>
        <w:t xml:space="preserve">  概述 </w:t>
      </w:r>
      <w:r>
        <w:rPr>
          <w:b/>
          <w:bCs/>
        </w:rPr>
        <w:t xml:space="preserve"> </w:t>
      </w:r>
      <w:r>
        <w:rPr>
          <w:b/>
          <w:bCs/>
          <w:color w:val="000000" w:themeColor="text1"/>
          <w14:textFill>
            <w14:solidFill>
              <w14:schemeClr w14:val="tx1"/>
            </w14:solidFill>
          </w14:textFill>
        </w:rPr>
        <w:t>1学时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掌握传感器的基础知识，了解传感器的发展动向，掌握传感器的选用原则、负载效应。</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传感器的选用原则、负载效应。</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理解传感器的概念、构成，了解传感器的分类、传感器的发展动向以及传感器的选用原则。</w:t>
      </w:r>
    </w:p>
    <w:p>
      <w:pPr>
        <w:widowControl/>
        <w:snapToGrid w:val="0"/>
        <w:spacing w:line="360" w:lineRule="auto"/>
        <w:rPr>
          <w:b/>
          <w:bCs/>
        </w:rPr>
      </w:pPr>
      <w:r>
        <w:rPr>
          <w:rFonts w:hint="eastAsia"/>
          <w:b/>
          <w:bCs/>
        </w:rPr>
        <w:t>教学组织与实施：</w:t>
      </w:r>
      <w:r>
        <w:rPr>
          <w:rFonts w:hint="eastAsia"/>
          <w:szCs w:val="20"/>
        </w:rPr>
        <w:t>本讲以PPT讲授为主，考虑到学生对传感器接触较少，讲授PPT课件对应内容插入彩图以及应用视频详细讲解，同时就身边的传感器、检测目标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二</w:t>
      </w:r>
      <w:r>
        <w:rPr>
          <w:b/>
          <w:kern w:val="0"/>
          <w:szCs w:val="21"/>
        </w:rPr>
        <w:t>节</w:t>
      </w:r>
      <w:r>
        <w:rPr>
          <w:rFonts w:hint="eastAsia"/>
          <w:b/>
          <w:kern w:val="0"/>
          <w:szCs w:val="21"/>
        </w:rPr>
        <w:t xml:space="preserve">  电桥</w:t>
      </w:r>
      <w:r>
        <w:rPr>
          <w:rFonts w:hint="eastAsia"/>
          <w:b/>
          <w:bCs/>
          <w:color w:val="000000" w:themeColor="text1"/>
          <w14:textFill>
            <w14:solidFill>
              <w14:schemeClr w14:val="tx1"/>
            </w14:solidFill>
          </w14:textFill>
        </w:rPr>
        <w:t>测量电路</w:t>
      </w:r>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 xml:space="preserve"> </w:t>
      </w:r>
      <w:r>
        <w:rPr>
          <w:b/>
          <w:color w:val="000000" w:themeColor="text1"/>
          <w:kern w:val="0"/>
          <w:szCs w:val="21"/>
          <w14:textFill>
            <w14:solidFill>
              <w14:schemeClr w14:val="tx1"/>
            </w14:solidFill>
          </w14:textFill>
        </w:rPr>
        <w:t>2学时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掌握电桥的工作原理与作用。</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电桥的工作原理。</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掌握直流电桥与交流电桥，理解带感应耦合臂的电桥。</w:t>
      </w:r>
    </w:p>
    <w:p>
      <w:pPr>
        <w:widowControl/>
        <w:snapToGrid w:val="0"/>
        <w:spacing w:line="360" w:lineRule="auto"/>
        <w:rPr>
          <w:b/>
          <w:bCs/>
        </w:rPr>
      </w:pPr>
      <w:r>
        <w:rPr>
          <w:rFonts w:hint="eastAsia"/>
          <w:b/>
          <w:bCs/>
        </w:rPr>
        <w:t>教学组织与实施：</w:t>
      </w:r>
      <w:r>
        <w:rPr>
          <w:rFonts w:hint="eastAsia"/>
          <w:szCs w:val="20"/>
        </w:rPr>
        <w:t>本讲以PPT讲授为主，考虑到学生对传感器测量电路接触较少，讲授PPT课件对应内容插入彩图以及应用视频详细讲解，同时就电阻式传感器、电容式传感器信号的输出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三</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电阻、电容与电感式传感器</w:t>
      </w:r>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 xml:space="preserve"> </w:t>
      </w:r>
      <w:r>
        <w:rPr>
          <w:b/>
          <w:color w:val="000000" w:themeColor="text1"/>
          <w:kern w:val="0"/>
          <w:szCs w:val="21"/>
          <w14:textFill>
            <w14:solidFill>
              <w14:schemeClr w14:val="tx1"/>
            </w14:solidFill>
          </w14:textFill>
        </w:rPr>
        <w:t>2学时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掌握这三类传感器的工作原理与测量电路，了解各自的应用场合。</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各类传感器的工作原理与测量电路。</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掌握电阻式、电容式和电感式传感器的分类与工作原理，掌握其测量电路，了解各种传感器的应用场合。</w:t>
      </w:r>
    </w:p>
    <w:p>
      <w:pPr>
        <w:widowControl/>
        <w:snapToGrid w:val="0"/>
        <w:spacing w:line="360" w:lineRule="auto"/>
        <w:rPr>
          <w:b/>
          <w:bCs/>
        </w:rPr>
      </w:pPr>
      <w:r>
        <w:rPr>
          <w:rFonts w:hint="eastAsia"/>
          <w:b/>
          <w:bCs/>
        </w:rPr>
        <w:t>教学组织与实施：</w:t>
      </w:r>
      <w:r>
        <w:rPr>
          <w:rFonts w:hint="eastAsia"/>
          <w:szCs w:val="20"/>
        </w:rPr>
        <w:t>本讲以PPT讲授为主，以实例演示为辅，讲授PPT课件对应内容插入彩图以及应用视频详细讲解，同时就传感器的工作原理、信号调理（复习电桥测量电路）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四</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磁电、压电与热电式传感器</w:t>
      </w:r>
      <w:r>
        <w:rPr>
          <w:rFonts w:hint="eastAsia"/>
          <w:b/>
          <w:color w:val="000000" w:themeColor="text1"/>
          <w:kern w:val="0"/>
          <w:szCs w:val="21"/>
          <w14:textFill>
            <w14:solidFill>
              <w14:schemeClr w14:val="tx1"/>
            </w14:solidFill>
          </w14:textFill>
        </w:rPr>
        <w:t xml:space="preserve">  </w:t>
      </w:r>
      <w:r>
        <w:rPr>
          <w:b/>
          <w:color w:val="000000" w:themeColor="text1"/>
          <w:kern w:val="0"/>
          <w:szCs w:val="21"/>
          <w14:textFill>
            <w14:solidFill>
              <w14:schemeClr w14:val="tx1"/>
            </w14:solidFill>
          </w14:textFill>
        </w:rPr>
        <w:t>2学时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掌握这三类传感器的工作原理与测量电路，了解各自的应用场合。</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各类传感器的工作原理，压电式传感器的测量电路。</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掌握这三类传感器的分类与工作原理，了解各自的应用场合，理解压电式传感器的测量电路。</w:t>
      </w:r>
    </w:p>
    <w:p>
      <w:pPr>
        <w:widowControl/>
        <w:snapToGrid w:val="0"/>
        <w:spacing w:line="360" w:lineRule="auto"/>
        <w:rPr>
          <w:b/>
          <w:bCs/>
        </w:rPr>
      </w:pPr>
      <w:r>
        <w:rPr>
          <w:rFonts w:hint="eastAsia"/>
          <w:b/>
          <w:bCs/>
        </w:rPr>
        <w:t>教学组织与实施：</w:t>
      </w:r>
      <w:r>
        <w:rPr>
          <w:rFonts w:hint="eastAsia"/>
          <w:szCs w:val="20"/>
        </w:rPr>
        <w:t>本讲以PPT讲授为主，以实例演示为辅，讲授PPT课件对应内容插入彩图以及应用视频详细讲解，同时就传感器的工作原理、信号调理（内阻对信号的影响，提及放大器）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五</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光电传感器</w:t>
      </w:r>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0.</w:t>
      </w:r>
      <w:r>
        <w:rPr>
          <w:b/>
          <w:color w:val="000000" w:themeColor="text1"/>
          <w:kern w:val="0"/>
          <w:szCs w:val="21"/>
          <w14:textFill>
            <w14:solidFill>
              <w14:schemeClr w14:val="tx1"/>
            </w14:solidFill>
          </w14:textFill>
        </w:rPr>
        <w:t>5学时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掌握光电传感器的工作原理，了解其应用。</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光电测量原理。</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掌握光电测量原理，了解常用的光电元件，了解光电传感器的应用。</w:t>
      </w:r>
    </w:p>
    <w:p>
      <w:pPr>
        <w:widowControl/>
        <w:snapToGrid w:val="0"/>
        <w:spacing w:line="360" w:lineRule="auto"/>
        <w:rPr>
          <w:b/>
          <w:bCs/>
        </w:rPr>
      </w:pPr>
      <w:r>
        <w:rPr>
          <w:rFonts w:hint="eastAsia"/>
          <w:b/>
          <w:bCs/>
        </w:rPr>
        <w:t>教学组织与实施：</w:t>
      </w:r>
      <w:r>
        <w:rPr>
          <w:rFonts w:hint="eastAsia"/>
          <w:szCs w:val="20"/>
        </w:rPr>
        <w:t>本讲以PPT讲授为主，讲授PPT课件对应内容插入彩图以及应用视频详细讲解，同时就光电传感器的工作原理、信号调理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六</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光纤传感器</w:t>
      </w:r>
      <w:r>
        <w:rPr>
          <w:rFonts w:hint="eastAsia"/>
          <w:b/>
          <w:color w:val="000000" w:themeColor="text1"/>
          <w:kern w:val="0"/>
          <w:szCs w:val="21"/>
          <w14:textFill>
            <w14:solidFill>
              <w14:schemeClr w14:val="tx1"/>
            </w14:solidFill>
          </w14:textFill>
        </w:rPr>
        <w:t xml:space="preserve">  0.</w:t>
      </w:r>
      <w:r>
        <w:rPr>
          <w:b/>
          <w:color w:val="000000" w:themeColor="text1"/>
          <w:kern w:val="0"/>
          <w:szCs w:val="21"/>
          <w14:textFill>
            <w14:solidFill>
              <w14:schemeClr w14:val="tx1"/>
            </w14:solidFill>
          </w14:textFill>
        </w:rPr>
        <w:t>5学时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掌握光纤传感器的工作原理，了解其应用。</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光纤传感器原理。</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了解光纤传感器的分类，理解光纤导光原理，了解光纤传感器的应用。</w:t>
      </w:r>
    </w:p>
    <w:p>
      <w:pPr>
        <w:widowControl/>
        <w:snapToGrid w:val="0"/>
        <w:spacing w:line="360" w:lineRule="auto"/>
        <w:rPr>
          <w:b/>
          <w:bCs/>
        </w:rPr>
      </w:pPr>
      <w:r>
        <w:rPr>
          <w:rFonts w:hint="eastAsia"/>
          <w:b/>
          <w:bCs/>
        </w:rPr>
        <w:t>教学组织与实施：</w:t>
      </w:r>
      <w:r>
        <w:rPr>
          <w:rFonts w:hint="eastAsia"/>
          <w:szCs w:val="20"/>
        </w:rPr>
        <w:t>本讲以PPT讲授为主，讲授PPT课件对应内容插入彩图以及应用视频详细讲解，同时就光纤传感器的工作原理、信号调理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七</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半导体传感器</w:t>
      </w:r>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1</w:t>
      </w:r>
      <w:r>
        <w:rPr>
          <w:b/>
          <w:color w:val="000000" w:themeColor="text1"/>
          <w:kern w:val="0"/>
          <w:szCs w:val="21"/>
          <w14:textFill>
            <w14:solidFill>
              <w14:schemeClr w14:val="tx1"/>
            </w14:solidFill>
          </w14:textFill>
        </w:rPr>
        <w:t>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掌握常用的半导体传感器的测量原理。</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固态图像传感器。</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掌握固态图像传感器的工作原理，了解热敏传感器、气敏传感器与湿敏传感器的工作原理。</w:t>
      </w:r>
    </w:p>
    <w:p>
      <w:pPr>
        <w:widowControl/>
        <w:snapToGrid w:val="0"/>
        <w:spacing w:line="360" w:lineRule="auto"/>
        <w:rPr>
          <w:b/>
          <w:bCs/>
        </w:rPr>
      </w:pPr>
      <w:r>
        <w:rPr>
          <w:rFonts w:hint="eastAsia"/>
          <w:b/>
          <w:bCs/>
        </w:rPr>
        <w:t>教学组织与实施：</w:t>
      </w:r>
      <w:r>
        <w:rPr>
          <w:rFonts w:hint="eastAsia"/>
          <w:szCs w:val="20"/>
        </w:rPr>
        <w:t>本讲以PPT讲授为主，讲授PPT课件对应内容插入彩图以及应用视频详细讲解，同时就半导体传感器的工作原理、信号调理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八</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红外测试</w:t>
      </w:r>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0.</w:t>
      </w:r>
      <w:r>
        <w:rPr>
          <w:b/>
          <w:color w:val="000000" w:themeColor="text1"/>
          <w:kern w:val="0"/>
          <w:szCs w:val="21"/>
          <w14:textFill>
            <w14:solidFill>
              <w14:schemeClr w14:val="tx1"/>
            </w14:solidFill>
          </w14:textFill>
        </w:rPr>
        <w:t>5学时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了解红外测温原理，了解红外测试在工程中的应用。</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斯蒂芬-玻尔兹曼定律。</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了解红外测温的原理，了解常见的红外测试仪器的工作原理。</w:t>
      </w:r>
    </w:p>
    <w:p>
      <w:pPr>
        <w:widowControl/>
        <w:snapToGrid w:val="0"/>
        <w:spacing w:line="360" w:lineRule="auto"/>
        <w:rPr>
          <w:b/>
          <w:bCs/>
        </w:rPr>
      </w:pPr>
      <w:r>
        <w:rPr>
          <w:rFonts w:hint="eastAsia"/>
          <w:b/>
          <w:bCs/>
        </w:rPr>
        <w:t>教学组织与实施：</w:t>
      </w:r>
      <w:r>
        <w:rPr>
          <w:rFonts w:hint="eastAsia"/>
          <w:szCs w:val="20"/>
        </w:rPr>
        <w:t>本讲以PPT讲授为主，讲授PPT课件对应内容插入彩图以及应用视频详细讲解，同时就红外传感器的工作原理、信号调理等知识点提出问题，加强教学过程的交流互动，及时掌握学生对传感器相关教学内容的理解程度，以提高教学效果。</w:t>
      </w:r>
    </w:p>
    <w:p>
      <w:pPr>
        <w:widowControl/>
        <w:snapToGrid w:val="0"/>
        <w:spacing w:line="360" w:lineRule="auto"/>
        <w:jc w:val="left"/>
        <w:rPr>
          <w:b/>
          <w:color w:val="000000" w:themeColor="text1"/>
          <w:kern w:val="0"/>
          <w:szCs w:val="21"/>
          <w14:textFill>
            <w14:solidFill>
              <w14:schemeClr w14:val="tx1"/>
            </w14:solidFill>
          </w14:textFill>
        </w:rPr>
      </w:pPr>
      <w:r>
        <w:rPr>
          <w:b/>
          <w:kern w:val="0"/>
          <w:szCs w:val="21"/>
        </w:rPr>
        <w:t>第</w:t>
      </w:r>
      <w:r>
        <w:rPr>
          <w:rFonts w:hint="eastAsia"/>
          <w:b/>
          <w:kern w:val="0"/>
          <w:szCs w:val="21"/>
        </w:rPr>
        <w:t>九</w:t>
      </w:r>
      <w:r>
        <w:rPr>
          <w:b/>
          <w:kern w:val="0"/>
          <w:szCs w:val="21"/>
        </w:rPr>
        <w:t>节</w:t>
      </w:r>
      <w:r>
        <w:rPr>
          <w:rFonts w:hint="eastAsia"/>
          <w:b/>
          <w:kern w:val="0"/>
          <w:szCs w:val="21"/>
        </w:rPr>
        <w:t xml:space="preserve">  </w:t>
      </w:r>
      <w:r>
        <w:rPr>
          <w:rFonts w:hint="eastAsia"/>
          <w:b/>
          <w:bCs/>
          <w:color w:val="000000" w:themeColor="text1"/>
          <w14:textFill>
            <w14:solidFill>
              <w14:schemeClr w14:val="tx1"/>
            </w14:solidFill>
          </w14:textFill>
        </w:rPr>
        <w:t>激光测试</w:t>
      </w:r>
      <w:r>
        <w:rPr>
          <w:b/>
          <w:color w:val="000000" w:themeColor="text1"/>
          <w:kern w:val="0"/>
          <w:szCs w:val="21"/>
          <w14:textFill>
            <w14:solidFill>
              <w14:schemeClr w14:val="tx1"/>
            </w14:solidFill>
          </w14:textFill>
        </w:rPr>
        <w:t xml:space="preserve">  </w:t>
      </w:r>
      <w:r>
        <w:rPr>
          <w:rFonts w:hint="eastAsia"/>
          <w:b/>
          <w:color w:val="000000" w:themeColor="text1"/>
          <w:kern w:val="0"/>
          <w:szCs w:val="21"/>
          <w14:textFill>
            <w14:solidFill>
              <w14:schemeClr w14:val="tx1"/>
            </w14:solidFill>
          </w14:textFill>
        </w:rPr>
        <w:t>0.</w:t>
      </w:r>
      <w:r>
        <w:rPr>
          <w:b/>
          <w:color w:val="000000" w:themeColor="text1"/>
          <w:kern w:val="0"/>
          <w:szCs w:val="21"/>
          <w14:textFill>
            <w14:solidFill>
              <w14:schemeClr w14:val="tx1"/>
            </w14:solidFill>
          </w14:textFill>
        </w:rPr>
        <w:t>5学时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Cs/>
          <w:color w:val="000000" w:themeColor="text1"/>
          <w14:textFill>
            <w14:solidFill>
              <w14:schemeClr w14:val="tx1"/>
            </w14:solidFill>
          </w14:textFill>
        </w:rPr>
        <w:t>了解激光测试的原理及其在工程中的应用情况。</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激光全息测量。</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了解激光的特点，掌握激光干涉法测距的原理，了解激光全息测量。</w:t>
      </w:r>
    </w:p>
    <w:p>
      <w:pPr>
        <w:widowControl/>
        <w:snapToGrid w:val="0"/>
        <w:spacing w:line="360" w:lineRule="auto"/>
        <w:rPr>
          <w:b/>
          <w:kern w:val="0"/>
          <w:szCs w:val="21"/>
        </w:rPr>
      </w:pPr>
      <w:r>
        <w:rPr>
          <w:rFonts w:hint="eastAsia"/>
          <w:b/>
          <w:bCs/>
        </w:rPr>
        <w:t>教学组织与实施：</w:t>
      </w:r>
      <w:r>
        <w:rPr>
          <w:rFonts w:hint="eastAsia"/>
          <w:szCs w:val="20"/>
        </w:rPr>
        <w:t>本讲以PPT讲授为主，讲授PPT课件对应内容插入彩图以及应用视频详细讲解，同时就激光测试的工作原理、信号调理等知识点提出问题，加强教学过程的交流互动，及时掌握学生对传感器相关教学内容的理解程度，以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w:t>
            </w:r>
            <w:r>
              <w:rPr>
                <w:rFonts w:hint="eastAsia"/>
                <w:b/>
                <w:bCs/>
                <w:kern w:val="0"/>
                <w:szCs w:val="21"/>
              </w:rPr>
              <w:t>二</w:t>
            </w:r>
            <w:r>
              <w:rPr>
                <w:b/>
                <w:bCs/>
                <w:kern w:val="0"/>
                <w:szCs w:val="21"/>
              </w:rPr>
              <w:t>章</w:t>
            </w:r>
            <w:r>
              <w:rPr>
                <w:rFonts w:hint="eastAsia"/>
                <w:b/>
                <w:bCs/>
                <w:kern w:val="0"/>
                <w:szCs w:val="21"/>
              </w:rPr>
              <w:t xml:space="preserve">  信号及其描述</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w:t>
            </w:r>
            <w:r>
              <w:rPr>
                <w:rFonts w:hint="eastAsia"/>
                <w:b/>
                <w:bCs/>
                <w:kern w:val="0"/>
                <w:szCs w:val="21"/>
              </w:rPr>
              <w:t>数：8</w:t>
            </w:r>
          </w:p>
        </w:tc>
      </w:tr>
    </w:tbl>
    <w:p>
      <w:pPr>
        <w:snapToGrid w:val="0"/>
        <w:spacing w:line="360" w:lineRule="auto"/>
        <w:rPr>
          <w:b/>
          <w:bCs/>
        </w:rPr>
      </w:pPr>
      <w:r>
        <w:rPr>
          <w:b/>
          <w:bCs/>
        </w:rPr>
        <w:t>第一节</w:t>
      </w:r>
      <w:r>
        <w:rPr>
          <w:rFonts w:hint="eastAsia"/>
          <w:b/>
          <w:bCs/>
        </w:rPr>
        <w:t xml:space="preserve">  </w:t>
      </w:r>
      <w:r>
        <w:rPr>
          <w:rFonts w:hint="eastAsia"/>
          <w:b/>
          <w:bCs/>
          <w:color w:val="000000" w:themeColor="text1"/>
          <w14:textFill>
            <w14:solidFill>
              <w14:schemeClr w14:val="tx1"/>
            </w14:solidFill>
          </w14:textFill>
        </w:rPr>
        <w:t>信号的分类与描述</w:t>
      </w:r>
      <w:r>
        <w:rPr>
          <w:rFonts w:hint="eastAsia"/>
          <w:b/>
          <w:bCs/>
        </w:rPr>
        <w:t xml:space="preserve"> </w:t>
      </w:r>
      <w:r>
        <w:rPr>
          <w:b/>
          <w:bCs/>
        </w:rPr>
        <w:t xml:space="preserve"> </w:t>
      </w:r>
      <w:r>
        <w:rPr>
          <w:b/>
          <w:bCs/>
          <w:color w:val="000000" w:themeColor="text1"/>
          <w14:textFill>
            <w14:solidFill>
              <w14:schemeClr w14:val="tx1"/>
            </w14:solidFill>
          </w14:textFill>
        </w:rPr>
        <w:t>2学时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理解信号的分类，掌握信号的时域、频域描述。</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信号的时域、频域描述。</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了解信号的常见分类方法，熟练掌握常见的信号描述域。</w:t>
      </w:r>
    </w:p>
    <w:p>
      <w:pPr>
        <w:widowControl/>
        <w:snapToGrid w:val="0"/>
        <w:spacing w:line="360" w:lineRule="auto"/>
        <w:rPr>
          <w:b/>
          <w:bCs/>
        </w:rPr>
      </w:pPr>
      <w:r>
        <w:rPr>
          <w:rFonts w:hint="eastAsia"/>
          <w:b/>
          <w:bCs/>
        </w:rPr>
        <w:t>教学组织与实施：</w:t>
      </w:r>
      <w:r>
        <w:rPr>
          <w:rFonts w:hint="eastAsia"/>
          <w:szCs w:val="20"/>
        </w:rPr>
        <w:t>本讲以PPT讲授为主，考虑到频域描述较为抽象，讲授PPT课件对应内容插入彩图以及应用视频详细讲解，同时就信号类型、信号的形式等知识点提出问题，加强教学过程的交流互动，及时掌握学生对数字信号处理相关教学内容的理解程度，以提高教学效果。</w:t>
      </w:r>
    </w:p>
    <w:p>
      <w:pPr>
        <w:snapToGrid w:val="0"/>
        <w:spacing w:line="360" w:lineRule="auto"/>
        <w:rPr>
          <w:b/>
          <w:bCs/>
        </w:rPr>
      </w:pPr>
      <w:r>
        <w:rPr>
          <w:b/>
          <w:bCs/>
        </w:rPr>
        <w:t>第</w:t>
      </w:r>
      <w:r>
        <w:rPr>
          <w:rFonts w:hint="eastAsia"/>
          <w:b/>
          <w:bCs/>
        </w:rPr>
        <w:t>二</w:t>
      </w:r>
      <w:r>
        <w:rPr>
          <w:b/>
          <w:bCs/>
        </w:rPr>
        <w:t>节</w:t>
      </w:r>
      <w:r>
        <w:rPr>
          <w:rFonts w:hint="eastAsia"/>
          <w:b/>
          <w:bCs/>
        </w:rPr>
        <w:t xml:space="preserve">  周期信号与离散频谱</w:t>
      </w:r>
      <w:r>
        <w:rPr>
          <w:b/>
          <w:bCs/>
        </w:rPr>
        <w:t xml:space="preserve">  2学时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rPr>
        <w:t>教学目标：</w:t>
      </w:r>
      <w:r>
        <w:rPr>
          <w:rFonts w:hint="eastAsia"/>
          <w:bCs/>
          <w:color w:val="000000" w:themeColor="text1"/>
          <w14:textFill>
            <w14:solidFill>
              <w14:schemeClr w14:val="tx1"/>
            </w14:solidFill>
          </w14:textFill>
        </w:rPr>
        <w:t>理解傅里叶级数的三角函数展开式和复指数函数展开式。</w:t>
      </w:r>
    </w:p>
    <w:p>
      <w:pPr>
        <w:widowControl/>
        <w:snapToGrid w:val="0"/>
        <w:spacing w:line="360" w:lineRule="auto"/>
        <w:rPr>
          <w:b/>
          <w:bCs/>
          <w:color w:val="000000" w:themeColor="text1"/>
          <w:kern w:val="0"/>
          <w:szCs w:val="2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傅里叶级数展开的推导过程、周期信号的频谱。</w:t>
      </w:r>
    </w:p>
    <w:p>
      <w:pPr>
        <w:widowControl/>
        <w:snapToGrid w:val="0"/>
        <w:spacing w:line="360" w:lineRule="auto"/>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掌握傅里叶级数的三角函数展开式和复指数函数展开式的推导过程，熟练掌握典型周期信号的频谱。</w:t>
      </w:r>
    </w:p>
    <w:p>
      <w:pPr>
        <w:widowControl/>
        <w:snapToGrid w:val="0"/>
        <w:spacing w:line="360" w:lineRule="auto"/>
        <w:rPr>
          <w:b/>
          <w:bCs/>
        </w:rPr>
      </w:pPr>
      <w:r>
        <w:rPr>
          <w:rFonts w:hint="eastAsia"/>
          <w:b/>
          <w:bCs/>
        </w:rPr>
        <w:t>教学组织与实施：</w:t>
      </w:r>
      <w:r>
        <w:rPr>
          <w:rFonts w:hint="eastAsia"/>
          <w:szCs w:val="20"/>
        </w:rPr>
        <w:t>本讲以PPT讲授为主，考虑到傅里叶变换较为抽象，讲授PPT课件对应内容插入彩图以及应用视频详细讲解，同时就信号频域特征、展开式的数学和物理意义等知识点提出问题，加强教学过程的交流互动，及时掌握学生对数字信号处理相关教学内容的理解程度，以提高教学效果。</w:t>
      </w:r>
    </w:p>
    <w:p>
      <w:pPr>
        <w:snapToGrid w:val="0"/>
        <w:spacing w:line="360" w:lineRule="auto"/>
        <w:rPr>
          <w:b/>
          <w:bCs/>
        </w:rPr>
      </w:pPr>
      <w:r>
        <w:rPr>
          <w:b/>
          <w:bCs/>
        </w:rPr>
        <w:t>第</w:t>
      </w:r>
      <w:r>
        <w:rPr>
          <w:rFonts w:hint="eastAsia"/>
          <w:b/>
          <w:bCs/>
        </w:rPr>
        <w:t>三</w:t>
      </w:r>
      <w:r>
        <w:rPr>
          <w:b/>
          <w:bCs/>
        </w:rPr>
        <w:t>节</w:t>
      </w:r>
      <w:r>
        <w:rPr>
          <w:rFonts w:hint="eastAsia"/>
          <w:b/>
          <w:bCs/>
        </w:rPr>
        <w:t xml:space="preserve">  瞬变非周期信号与连续频谱</w:t>
      </w:r>
      <w:r>
        <w:rPr>
          <w:b/>
          <w:bCs/>
        </w:rPr>
        <w:t xml:space="preserve"> </w:t>
      </w:r>
      <w:r>
        <w:rPr>
          <w:rFonts w:hint="eastAsia"/>
          <w:b/>
          <w:bCs/>
        </w:rPr>
        <w:t xml:space="preserve"> </w:t>
      </w:r>
      <w:r>
        <w:rPr>
          <w:b/>
          <w:bCs/>
        </w:rPr>
        <w:t>2学时</w:t>
      </w:r>
    </w:p>
    <w:p>
      <w:pPr>
        <w:widowControl/>
        <w:snapToGrid w:val="0"/>
        <w:spacing w:line="360" w:lineRule="auto"/>
        <w:rPr>
          <w:b/>
          <w:bCs/>
          <w:color w:val="000000" w:themeColor="text1"/>
          <w:kern w:val="0"/>
          <w:szCs w:val="21"/>
          <w14:textFill>
            <w14:solidFill>
              <w14:schemeClr w14:val="tx1"/>
            </w14:solidFill>
          </w14:textFill>
        </w:rPr>
      </w:pPr>
      <w:r>
        <w:rPr>
          <w:rFonts w:hint="eastAsia"/>
          <w:b/>
          <w:bCs/>
        </w:rPr>
        <w:t>教学目标：</w:t>
      </w:r>
      <w:r>
        <w:rPr>
          <w:rFonts w:hint="eastAsia"/>
          <w:bCs/>
          <w:color w:val="000000" w:themeColor="text1"/>
          <w14:textFill>
            <w14:solidFill>
              <w14:schemeClr w14:val="tx1"/>
            </w14:solidFill>
          </w14:textFill>
        </w:rPr>
        <w:t>理解如何通过傅里叶变换获得非周期信号的频谱。</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傅里叶变换、非周期信号的频谱。</w:t>
      </w:r>
    </w:p>
    <w:p>
      <w:pPr>
        <w:widowControl/>
        <w:snapToGrid w:val="0"/>
        <w:spacing w:line="360" w:lineRule="auto"/>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掌握傅里叶变换，熟练掌握典型非周期信号的频谱。</w:t>
      </w:r>
    </w:p>
    <w:p>
      <w:pPr>
        <w:widowControl/>
        <w:snapToGrid w:val="0"/>
        <w:spacing w:line="360" w:lineRule="auto"/>
        <w:rPr>
          <w:b/>
          <w:bCs/>
        </w:rPr>
      </w:pPr>
      <w:r>
        <w:rPr>
          <w:rFonts w:hint="eastAsia"/>
          <w:b/>
          <w:bCs/>
        </w:rPr>
        <w:t>教学组织与实施：</w:t>
      </w:r>
      <w:r>
        <w:rPr>
          <w:rFonts w:hint="eastAsia"/>
          <w:szCs w:val="20"/>
        </w:rPr>
        <w:t>本讲以PPT讲授为主，考虑到非周期信号的傅里叶变换非常抽象，讲授PPT课件对应内容插入彩图以及应用视频详细讲解，同时就信号频域特征、频谱的数学和物理意义等知识点提出问题，加强教学过程的交流互动，及时掌握学生对数字信号处理相关教学内容的理解程度，以提高教学效果。</w:t>
      </w:r>
    </w:p>
    <w:p>
      <w:pPr>
        <w:snapToGrid w:val="0"/>
        <w:spacing w:line="360" w:lineRule="auto"/>
        <w:rPr>
          <w:b/>
          <w:bCs/>
        </w:rPr>
      </w:pPr>
      <w:r>
        <w:rPr>
          <w:b/>
          <w:bCs/>
        </w:rPr>
        <w:t>第</w:t>
      </w:r>
      <w:r>
        <w:rPr>
          <w:rFonts w:hint="eastAsia"/>
          <w:b/>
          <w:bCs/>
        </w:rPr>
        <w:t>四</w:t>
      </w:r>
      <w:r>
        <w:rPr>
          <w:b/>
          <w:bCs/>
        </w:rPr>
        <w:t>节</w:t>
      </w:r>
      <w:r>
        <w:rPr>
          <w:rFonts w:hint="eastAsia"/>
          <w:b/>
          <w:bCs/>
        </w:rPr>
        <w:t xml:space="preserve">  随机信号</w:t>
      </w:r>
      <w:r>
        <w:rPr>
          <w:b/>
          <w:bCs/>
        </w:rPr>
        <w:t xml:space="preserve">  2学时</w:t>
      </w:r>
    </w:p>
    <w:p>
      <w:pPr>
        <w:widowControl/>
        <w:snapToGrid w:val="0"/>
        <w:spacing w:line="360" w:lineRule="auto"/>
        <w:rPr>
          <w:bCs/>
          <w:color w:val="000000" w:themeColor="text1"/>
          <w14:textFill>
            <w14:solidFill>
              <w14:schemeClr w14:val="tx1"/>
            </w14:solidFill>
          </w14:textFill>
        </w:rPr>
      </w:pPr>
      <w:r>
        <w:rPr>
          <w:rFonts w:hint="eastAsia"/>
          <w:b/>
          <w:bCs/>
        </w:rPr>
        <w:t>教学目标：</w:t>
      </w:r>
      <w:r>
        <w:rPr>
          <w:rFonts w:hint="eastAsia"/>
          <w:bCs/>
          <w:color w:val="000000" w:themeColor="text1"/>
          <w14:textFill>
            <w14:solidFill>
              <w14:schemeClr w14:val="tx1"/>
            </w14:solidFill>
          </w14:textFill>
        </w:rPr>
        <w:t>掌握随机信号的特点及描述方法。</w:t>
      </w:r>
    </w:p>
    <w:p>
      <w:pPr>
        <w:widowControl/>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教学重点和难点：</w:t>
      </w:r>
      <w:r>
        <w:rPr>
          <w:rFonts w:hint="eastAsia"/>
          <w:bCs/>
          <w:color w:val="000000" w:themeColor="text1"/>
          <w14:textFill>
            <w14:solidFill>
              <w14:schemeClr w14:val="tx1"/>
            </w14:solidFill>
          </w14:textFill>
        </w:rPr>
        <w:t>随机信号的主要特征参数，样本参数、参数估计和统计采样误差。</w:t>
      </w:r>
    </w:p>
    <w:p>
      <w:pPr>
        <w:widowControl/>
        <w:snapToGrid w:val="0"/>
        <w:spacing w:line="360" w:lineRule="auto"/>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主要教学内容及要求：</w:t>
      </w:r>
      <w:r>
        <w:rPr>
          <w:rFonts w:hint="eastAsia"/>
          <w:bCs/>
          <w:color w:val="000000" w:themeColor="text1"/>
          <w14:textFill>
            <w14:solidFill>
              <w14:schemeClr w14:val="tx1"/>
            </w14:solidFill>
          </w14:textFill>
        </w:rPr>
        <w:t>掌握随机信号的主要特征参数。</w:t>
      </w:r>
    </w:p>
    <w:p>
      <w:pPr>
        <w:widowControl/>
        <w:snapToGrid w:val="0"/>
        <w:spacing w:line="360" w:lineRule="auto"/>
        <w:rPr>
          <w:color w:val="0000FF"/>
          <w:kern w:val="0"/>
          <w:szCs w:val="21"/>
        </w:rPr>
      </w:pPr>
      <w:r>
        <w:rPr>
          <w:rFonts w:hint="eastAsia"/>
          <w:b/>
          <w:bCs/>
        </w:rPr>
        <w:t>教学组织与实施：</w:t>
      </w:r>
      <w:r>
        <w:rPr>
          <w:rFonts w:hint="eastAsia"/>
          <w:szCs w:val="20"/>
        </w:rPr>
        <w:t>本讲以PPT讲授为主，随机信号的特点较为抽象，讲授PPT课件对应内容插入彩图以及应用视频详细讲解，同时就随机信号的来源、随机信号的描述参数等知识点提出问题，加强教学过程的交流互动，及时掌握学生对数字信号处理相关教学内容的理解程度，以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w:t>
            </w:r>
            <w:r>
              <w:rPr>
                <w:rFonts w:hint="eastAsia"/>
                <w:b/>
                <w:bCs/>
                <w:kern w:val="0"/>
                <w:szCs w:val="21"/>
              </w:rPr>
              <w:t>三</w:t>
            </w:r>
            <w:r>
              <w:rPr>
                <w:b/>
                <w:bCs/>
                <w:kern w:val="0"/>
                <w:szCs w:val="21"/>
              </w:rPr>
              <w:t>章</w:t>
            </w:r>
            <w:r>
              <w:rPr>
                <w:rFonts w:hint="eastAsia"/>
                <w:b/>
                <w:bCs/>
                <w:kern w:val="0"/>
                <w:szCs w:val="21"/>
              </w:rPr>
              <w:t xml:space="preserve">  信号的调理与记录</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w:t>
            </w:r>
            <w:r>
              <w:rPr>
                <w:rFonts w:hint="eastAsia"/>
                <w:b/>
                <w:bCs/>
                <w:kern w:val="0"/>
                <w:szCs w:val="21"/>
              </w:rPr>
              <w:t>数：</w:t>
            </w:r>
            <w:r>
              <w:rPr>
                <w:b/>
                <w:bCs/>
                <w:kern w:val="0"/>
                <w:szCs w:val="21"/>
              </w:rPr>
              <w:t>6</w:t>
            </w:r>
          </w:p>
        </w:tc>
      </w:tr>
    </w:tbl>
    <w:p>
      <w:pPr>
        <w:snapToGrid w:val="0"/>
        <w:spacing w:line="360" w:lineRule="auto"/>
        <w:rPr>
          <w:b/>
          <w:bCs/>
        </w:rPr>
      </w:pPr>
      <w:r>
        <w:rPr>
          <w:b/>
          <w:bCs/>
        </w:rPr>
        <w:t>第一节</w:t>
      </w:r>
      <w:r>
        <w:rPr>
          <w:rFonts w:hint="eastAsia"/>
          <w:b/>
          <w:bCs/>
        </w:rPr>
        <w:t xml:space="preserve">  </w:t>
      </w:r>
      <w:r>
        <w:rPr>
          <w:rFonts w:hint="eastAsia"/>
          <w:b/>
          <w:bCs/>
          <w:color w:val="000000" w:themeColor="text1"/>
          <w14:textFill>
            <w14:solidFill>
              <w14:schemeClr w14:val="tx1"/>
            </w14:solidFill>
          </w14:textFill>
        </w:rPr>
        <w:t>概述</w:t>
      </w:r>
      <w:r>
        <w:rPr>
          <w:rFonts w:hint="eastAsia"/>
          <w:b/>
          <w:bCs/>
        </w:rPr>
        <w:t xml:space="preserve"> </w:t>
      </w:r>
      <w:r>
        <w:rPr>
          <w:b/>
          <w:bCs/>
        </w:rPr>
        <w:t xml:space="preserve"> </w:t>
      </w:r>
      <w:r>
        <w:rPr>
          <w:b/>
          <w:bCs/>
          <w:color w:val="000000" w:themeColor="text1"/>
          <w14:textFill>
            <w14:solidFill>
              <w14:schemeClr w14:val="tx1"/>
            </w14:solidFill>
          </w14:textFill>
        </w:rPr>
        <w:t>0.5学时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了解信号调理的内涵及其目的。</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信号调理的目的。</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了解信号调理的内涵，理解信号调理的目的。</w:t>
      </w:r>
    </w:p>
    <w:p>
      <w:pPr>
        <w:widowControl/>
        <w:snapToGrid w:val="0"/>
        <w:spacing w:line="360" w:lineRule="auto"/>
        <w:rPr>
          <w:b/>
          <w:bCs/>
        </w:rPr>
      </w:pPr>
      <w:r>
        <w:rPr>
          <w:rFonts w:hint="eastAsia"/>
          <w:b/>
          <w:bCs/>
        </w:rPr>
        <w:t>教学组织与实施：</w:t>
      </w:r>
      <w:r>
        <w:rPr>
          <w:rFonts w:hint="eastAsia"/>
          <w:szCs w:val="20"/>
        </w:rPr>
        <w:t>本讲以PPT讲授为主，为呈现信号调理在整个数字信号处理系统中的地位和作用，讲授PPT课件对应内容插入彩图以及应用视频详细讲解，同时就信号的采集等知识点提出问题，加强教学过程的交流互动，及时掌握学生对信号采集相关教学内容的理解程度，以提高教学效果。</w:t>
      </w:r>
    </w:p>
    <w:p>
      <w:pPr>
        <w:snapToGrid w:val="0"/>
        <w:spacing w:line="360" w:lineRule="auto"/>
        <w:rPr>
          <w:b/>
          <w:bCs/>
        </w:rPr>
      </w:pPr>
      <w:r>
        <w:rPr>
          <w:b/>
          <w:bCs/>
        </w:rPr>
        <w:t>第</w:t>
      </w:r>
      <w:r>
        <w:rPr>
          <w:rFonts w:hint="eastAsia"/>
          <w:b/>
          <w:bCs/>
        </w:rPr>
        <w:t>二</w:t>
      </w:r>
      <w:r>
        <w:rPr>
          <w:b/>
          <w:bCs/>
        </w:rPr>
        <w:t>节</w:t>
      </w:r>
      <w:r>
        <w:rPr>
          <w:rFonts w:hint="eastAsia"/>
          <w:b/>
          <w:bCs/>
        </w:rPr>
        <w:t xml:space="preserve">  </w:t>
      </w:r>
      <w:r>
        <w:rPr>
          <w:rFonts w:hint="eastAsia"/>
          <w:b/>
          <w:bCs/>
          <w:color w:val="000000" w:themeColor="text1"/>
          <w14:textFill>
            <w14:solidFill>
              <w14:schemeClr w14:val="tx1"/>
            </w14:solidFill>
          </w14:textFill>
        </w:rPr>
        <w:t>信号的放大</w:t>
      </w:r>
      <w:r>
        <w:rPr>
          <w:rFonts w:hint="eastAsia"/>
          <w:b/>
          <w:bCs/>
        </w:rPr>
        <w:t xml:space="preserve"> </w:t>
      </w:r>
      <w:r>
        <w:rPr>
          <w:b/>
          <w:bCs/>
        </w:rPr>
        <w:t xml:space="preserve"> </w:t>
      </w:r>
      <w:r>
        <w:rPr>
          <w:b/>
          <w:bCs/>
          <w:color w:val="000000" w:themeColor="text1"/>
          <w14:textFill>
            <w14:solidFill>
              <w14:schemeClr w14:val="tx1"/>
            </w14:solidFill>
          </w14:textFill>
        </w:rPr>
        <w:t>0.5学时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了解常用的信号放大电路。</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放大电路。</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了解常用的信号放大电路。</w:t>
      </w:r>
    </w:p>
    <w:p>
      <w:pPr>
        <w:widowControl/>
        <w:snapToGrid w:val="0"/>
        <w:spacing w:line="360" w:lineRule="auto"/>
        <w:rPr>
          <w:b/>
          <w:bCs/>
        </w:rPr>
      </w:pPr>
      <w:r>
        <w:rPr>
          <w:rFonts w:hint="eastAsia"/>
          <w:b/>
          <w:bCs/>
        </w:rPr>
        <w:t>教学组织与实施：</w:t>
      </w:r>
      <w:r>
        <w:rPr>
          <w:rFonts w:hint="eastAsia"/>
          <w:szCs w:val="20"/>
        </w:rPr>
        <w:t>本讲以PPT讲授为主，为呈现信号放大在整个数字信号处理系统中的地位和作用，讲授PPT课件对应内容插入彩图以及应用视频详细讲解，同时就信号的采集、幅值大小、信号变换等知识点提出问题，加强教学过程的交流互动，及时掌握学生对信号采集、放大相关教学内容的理解程度，以提高教学效果。</w:t>
      </w:r>
    </w:p>
    <w:p>
      <w:pPr>
        <w:snapToGrid w:val="0"/>
        <w:spacing w:line="360" w:lineRule="auto"/>
        <w:rPr>
          <w:b/>
          <w:bCs/>
        </w:rPr>
      </w:pPr>
      <w:r>
        <w:rPr>
          <w:b/>
          <w:bCs/>
        </w:rPr>
        <w:t>第</w:t>
      </w:r>
      <w:r>
        <w:rPr>
          <w:rFonts w:hint="eastAsia"/>
          <w:b/>
          <w:bCs/>
        </w:rPr>
        <w:t>三</w:t>
      </w:r>
      <w:r>
        <w:rPr>
          <w:b/>
          <w:bCs/>
        </w:rPr>
        <w:t>节</w:t>
      </w:r>
      <w:r>
        <w:rPr>
          <w:rFonts w:hint="eastAsia"/>
          <w:b/>
          <w:bCs/>
        </w:rPr>
        <w:t xml:space="preserve">  滤波器 </w:t>
      </w:r>
      <w:r>
        <w:rPr>
          <w:b/>
          <w:bCs/>
        </w:rPr>
        <w:t xml:space="preserve"> </w:t>
      </w:r>
      <w:r>
        <w:rPr>
          <w:b/>
          <w:bCs/>
          <w:color w:val="000000" w:themeColor="text1"/>
          <w14:textFill>
            <w14:solidFill>
              <w14:schemeClr w14:val="tx1"/>
            </w14:solidFill>
          </w14:textFill>
        </w:rPr>
        <w:t>1学时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使学生掌握滤波器的基础知识。</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滤波器性能分析。</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了解滤波器的分类，掌握滤波器性能分析，了解实际滤波电路。</w:t>
      </w:r>
    </w:p>
    <w:p>
      <w:pPr>
        <w:widowControl/>
        <w:snapToGrid w:val="0"/>
        <w:spacing w:line="360" w:lineRule="auto"/>
        <w:rPr>
          <w:b/>
          <w:bCs/>
        </w:rPr>
      </w:pPr>
      <w:r>
        <w:rPr>
          <w:rFonts w:hint="eastAsia"/>
          <w:b/>
          <w:bCs/>
        </w:rPr>
        <w:t>教学组织与实施：</w:t>
      </w:r>
      <w:r>
        <w:rPr>
          <w:rFonts w:hint="eastAsia"/>
          <w:szCs w:val="20"/>
        </w:rPr>
        <w:t>本讲以PPT讲授为主，为呈现滤波器的重要性、特点和工作原理，讲授PPT课件对应内容插入彩图以及应用视频详细讲解，同时就信号的特点等知识点提出问题，加强教学过程的交流互动，及时掌握学生对信号调理相关教学内容的理解程度，以提高教学效果。</w:t>
      </w:r>
    </w:p>
    <w:p>
      <w:pPr>
        <w:snapToGrid w:val="0"/>
        <w:spacing w:line="360" w:lineRule="auto"/>
        <w:rPr>
          <w:b/>
          <w:bCs/>
        </w:rPr>
      </w:pPr>
      <w:r>
        <w:rPr>
          <w:b/>
          <w:bCs/>
        </w:rPr>
        <w:t>第</w:t>
      </w:r>
      <w:r>
        <w:rPr>
          <w:rFonts w:hint="eastAsia"/>
          <w:b/>
          <w:bCs/>
        </w:rPr>
        <w:t>四</w:t>
      </w:r>
      <w:r>
        <w:rPr>
          <w:b/>
          <w:bCs/>
        </w:rPr>
        <w:t>节</w:t>
      </w:r>
      <w:r>
        <w:rPr>
          <w:rFonts w:hint="eastAsia"/>
          <w:b/>
          <w:bCs/>
        </w:rPr>
        <w:t xml:space="preserve">  </w:t>
      </w:r>
      <w:r>
        <w:rPr>
          <w:rFonts w:hint="eastAsia"/>
          <w:b/>
          <w:bCs/>
          <w:color w:val="000000" w:themeColor="text1"/>
          <w14:textFill>
            <w14:solidFill>
              <w14:schemeClr w14:val="tx1"/>
            </w14:solidFill>
          </w14:textFill>
        </w:rPr>
        <w:t>调制与解调</w:t>
      </w:r>
      <w:r>
        <w:rPr>
          <w:rFonts w:hint="eastAsia"/>
          <w:b/>
          <w:bCs/>
        </w:rPr>
        <w:t xml:space="preserve"> </w:t>
      </w:r>
      <w:r>
        <w:rPr>
          <w:b/>
          <w:bCs/>
        </w:rPr>
        <w:t xml:space="preserve"> </w:t>
      </w:r>
      <w:r>
        <w:rPr>
          <w:b/>
          <w:bCs/>
          <w:color w:val="000000" w:themeColor="text1"/>
          <w14:textFill>
            <w14:solidFill>
              <w14:schemeClr w14:val="tx1"/>
            </w14:solidFill>
          </w14:textFill>
        </w:rPr>
        <w:t>2学时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掌握信号的调制与解调。</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调幅与解调，调频与解调。</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理解调制与解调的概念，了解调制的分类，掌握调幅及其解调，掌握调频及其解调。</w:t>
      </w:r>
    </w:p>
    <w:p>
      <w:pPr>
        <w:widowControl/>
        <w:snapToGrid w:val="0"/>
        <w:spacing w:line="360" w:lineRule="auto"/>
        <w:rPr>
          <w:b/>
          <w:bCs/>
        </w:rPr>
      </w:pPr>
      <w:r>
        <w:rPr>
          <w:rFonts w:hint="eastAsia"/>
          <w:b/>
          <w:bCs/>
        </w:rPr>
        <w:t>教学组织与实施：</w:t>
      </w:r>
      <w:r>
        <w:rPr>
          <w:rFonts w:hint="eastAsia"/>
          <w:szCs w:val="20"/>
        </w:rPr>
        <w:t>本讲以PPT讲授为主，因为涉及到傅里叶变换，较为抽象，讲授PPT课件对应内容插入彩图以及应用视频详细讲解，同时就信号的频域特征、信号的变化特性等知识点提出问题，加强教学过程的交流互动，及时掌握学生对信号采集相关教学内容的理解程度，以提高教学效果。</w:t>
      </w:r>
    </w:p>
    <w:p>
      <w:pPr>
        <w:snapToGrid w:val="0"/>
        <w:spacing w:line="360" w:lineRule="auto"/>
        <w:rPr>
          <w:b/>
          <w:bCs/>
        </w:rPr>
      </w:pPr>
      <w:r>
        <w:rPr>
          <w:b/>
          <w:bCs/>
        </w:rPr>
        <w:t>第</w:t>
      </w:r>
      <w:r>
        <w:rPr>
          <w:rFonts w:hint="eastAsia"/>
          <w:b/>
          <w:bCs/>
        </w:rPr>
        <w:t>五</w:t>
      </w:r>
      <w:r>
        <w:rPr>
          <w:b/>
          <w:bCs/>
        </w:rPr>
        <w:t>节</w:t>
      </w:r>
      <w:r>
        <w:rPr>
          <w:rFonts w:hint="eastAsia"/>
          <w:b/>
          <w:bCs/>
        </w:rPr>
        <w:t xml:space="preserve">  </w:t>
      </w:r>
      <w:r>
        <w:rPr>
          <w:rFonts w:hint="eastAsia"/>
          <w:b/>
          <w:bCs/>
          <w:color w:val="000000" w:themeColor="text1"/>
          <w14:textFill>
            <w14:solidFill>
              <w14:schemeClr w14:val="tx1"/>
            </w14:solidFill>
          </w14:textFill>
        </w:rPr>
        <w:t>信号的传输与记录</w:t>
      </w:r>
      <w:r>
        <w:rPr>
          <w:rFonts w:hint="eastAsia"/>
          <w:b/>
          <w:bCs/>
        </w:rPr>
        <w:t xml:space="preserve"> </w:t>
      </w:r>
      <w:r>
        <w:rPr>
          <w:b/>
          <w:bCs/>
        </w:rPr>
        <w:t xml:space="preserve"> </w:t>
      </w:r>
      <w:r>
        <w:rPr>
          <w:b/>
          <w:bCs/>
          <w:color w:val="000000" w:themeColor="text1"/>
          <w14:textFill>
            <w14:solidFill>
              <w14:schemeClr w14:val="tx1"/>
            </w14:solidFill>
          </w14:textFill>
        </w:rPr>
        <w:t>2学时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理解信号数字化处理的基本步骤，能正确选用模数转换器。</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理解模数转换原理，掌握数字信号的传输。</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了解常用的测试信号显示与记录装置，理解模数转换原理，掌握数字信号的传输。</w:t>
      </w:r>
    </w:p>
    <w:p>
      <w:pPr>
        <w:widowControl/>
        <w:snapToGrid w:val="0"/>
        <w:spacing w:line="360" w:lineRule="auto"/>
        <w:rPr>
          <w:color w:val="0000FF"/>
          <w:kern w:val="0"/>
          <w:szCs w:val="21"/>
        </w:rPr>
      </w:pPr>
      <w:r>
        <w:rPr>
          <w:rFonts w:hint="eastAsia"/>
          <w:b/>
          <w:bCs/>
        </w:rPr>
        <w:t>教学组织与实施：</w:t>
      </w:r>
      <w:r>
        <w:rPr>
          <w:rFonts w:hint="eastAsia"/>
          <w:szCs w:val="20"/>
        </w:rPr>
        <w:t>本讲以PPT讲授为主，以实例演示为辅，讲授PPT课件对应内容插入彩图以及应用视频详细讲解，同时就信号的采集、传输、通信格式等知识点提出问题，加强教学过程的交流互动，及时掌握学生对信号采集相关教学内容的理解程度，以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w:t>
            </w:r>
            <w:r>
              <w:rPr>
                <w:rFonts w:hint="eastAsia"/>
                <w:b/>
                <w:bCs/>
                <w:kern w:val="0"/>
                <w:szCs w:val="21"/>
              </w:rPr>
              <w:t>四</w:t>
            </w:r>
            <w:r>
              <w:rPr>
                <w:b/>
                <w:bCs/>
                <w:kern w:val="0"/>
                <w:szCs w:val="21"/>
              </w:rPr>
              <w:t>章</w:t>
            </w:r>
            <w:r>
              <w:rPr>
                <w:rFonts w:hint="eastAsia"/>
                <w:b/>
                <w:bCs/>
                <w:kern w:val="0"/>
                <w:szCs w:val="21"/>
              </w:rPr>
              <w:t xml:space="preserve">  数字信号处理初步</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w:t>
            </w:r>
            <w:r>
              <w:rPr>
                <w:rFonts w:hint="eastAsia"/>
                <w:b/>
                <w:bCs/>
                <w:kern w:val="0"/>
                <w:szCs w:val="21"/>
              </w:rPr>
              <w:t>数：6</w:t>
            </w:r>
          </w:p>
        </w:tc>
      </w:tr>
    </w:tbl>
    <w:p>
      <w:pPr>
        <w:snapToGrid w:val="0"/>
        <w:spacing w:line="360" w:lineRule="auto"/>
        <w:rPr>
          <w:b/>
          <w:bCs/>
        </w:rPr>
      </w:pPr>
      <w:r>
        <w:rPr>
          <w:b/>
          <w:bCs/>
        </w:rPr>
        <w:t>第一节</w:t>
      </w:r>
      <w:r>
        <w:rPr>
          <w:rFonts w:hint="eastAsia"/>
          <w:b/>
          <w:bCs/>
        </w:rPr>
        <w:t xml:space="preserve">  </w:t>
      </w:r>
      <w:r>
        <w:rPr>
          <w:rFonts w:hint="eastAsia"/>
          <w:b/>
          <w:bCs/>
          <w:color w:val="000000" w:themeColor="text1"/>
          <w14:textFill>
            <w14:solidFill>
              <w14:schemeClr w14:val="tx1"/>
            </w14:solidFill>
          </w14:textFill>
        </w:rPr>
        <w:t>采样定理</w:t>
      </w:r>
      <w:r>
        <w:rPr>
          <w:rFonts w:hint="eastAsia"/>
          <w:b/>
          <w:bCs/>
        </w:rPr>
        <w:t xml:space="preserve"> </w:t>
      </w:r>
      <w:r>
        <w:rPr>
          <w:b/>
          <w:bCs/>
        </w:rPr>
        <w:t xml:space="preserve"> </w:t>
      </w:r>
      <w:r>
        <w:rPr>
          <w:b/>
          <w:bCs/>
          <w:color w:val="000000" w:themeColor="text1"/>
          <w14:textFill>
            <w14:solidFill>
              <w14:schemeClr w14:val="tx1"/>
            </w14:solidFill>
          </w14:textFill>
        </w:rPr>
        <w:t>1学时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掌握采样定理，能正确设置采样频率。</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频率混叠，采样定理。</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理解频率混叠，熟练掌握采样定理。</w:t>
      </w:r>
    </w:p>
    <w:p>
      <w:pPr>
        <w:widowControl/>
        <w:snapToGrid w:val="0"/>
        <w:spacing w:line="360" w:lineRule="auto"/>
        <w:rPr>
          <w:b/>
          <w:bCs/>
        </w:rPr>
      </w:pPr>
      <w:r>
        <w:rPr>
          <w:rFonts w:hint="eastAsia"/>
          <w:b/>
          <w:bCs/>
        </w:rPr>
        <w:t>教学组织与实施：</w:t>
      </w:r>
      <w:r>
        <w:rPr>
          <w:rFonts w:hint="eastAsia"/>
          <w:szCs w:val="20"/>
        </w:rPr>
        <w:t>本讲以PPT讲授为主，因为涉及到傅里叶变换，较为抽象，讲授PPT课件对应内容插入彩图以及应用视频详细讲解，同时就信号的频域特征、信号的变化特性、采样率等知识点提出问题，加强教学过程的交流互动，及时掌握学生对信号采集相关教学内容的理解程度，以提高教学效果。</w:t>
      </w:r>
    </w:p>
    <w:p>
      <w:pPr>
        <w:snapToGrid w:val="0"/>
        <w:spacing w:line="360" w:lineRule="auto"/>
        <w:rPr>
          <w:b/>
          <w:bCs/>
        </w:rPr>
      </w:pPr>
      <w:r>
        <w:rPr>
          <w:b/>
          <w:bCs/>
        </w:rPr>
        <w:t>第</w:t>
      </w:r>
      <w:r>
        <w:rPr>
          <w:rFonts w:hint="eastAsia"/>
          <w:b/>
          <w:bCs/>
        </w:rPr>
        <w:t>二</w:t>
      </w:r>
      <w:r>
        <w:rPr>
          <w:b/>
          <w:bCs/>
        </w:rPr>
        <w:t>节</w:t>
      </w:r>
      <w:r>
        <w:rPr>
          <w:rFonts w:hint="eastAsia"/>
          <w:b/>
          <w:bCs/>
        </w:rPr>
        <w:t xml:space="preserve">  </w:t>
      </w:r>
      <w:r>
        <w:rPr>
          <w:b/>
          <w:bCs/>
          <w:color w:val="000000" w:themeColor="text1"/>
          <w14:textFill>
            <w14:solidFill>
              <w14:schemeClr w14:val="tx1"/>
            </w14:solidFill>
          </w14:textFill>
        </w:rPr>
        <w:t>信号截断、能量泄漏及窗函数</w:t>
      </w:r>
      <w:r>
        <w:rPr>
          <w:rFonts w:hint="eastAsia"/>
          <w:b/>
          <w:bCs/>
        </w:rPr>
        <w:t xml:space="preserve"> </w:t>
      </w:r>
      <w:r>
        <w:rPr>
          <w:b/>
          <w:bCs/>
        </w:rPr>
        <w:t xml:space="preserve"> </w:t>
      </w:r>
      <w:r>
        <w:rPr>
          <w:b/>
          <w:bCs/>
          <w:color w:val="000000" w:themeColor="text1"/>
          <w14:textFill>
            <w14:solidFill>
              <w14:schemeClr w14:val="tx1"/>
            </w14:solidFill>
          </w14:textFill>
        </w:rPr>
        <w:t>1学时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理解信号截断导致的问题。</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能量泄露。</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理解能量泄露，理解窗函数特性对能量泄露的影响，了解常用的窗函数。</w:t>
      </w:r>
    </w:p>
    <w:p>
      <w:pPr>
        <w:widowControl/>
        <w:snapToGrid w:val="0"/>
        <w:spacing w:line="360" w:lineRule="auto"/>
        <w:rPr>
          <w:b/>
          <w:bCs/>
        </w:rPr>
      </w:pPr>
      <w:r>
        <w:rPr>
          <w:rFonts w:hint="eastAsia"/>
          <w:b/>
          <w:bCs/>
        </w:rPr>
        <w:t>教学组织与实施：</w:t>
      </w:r>
      <w:r>
        <w:rPr>
          <w:rFonts w:hint="eastAsia"/>
          <w:szCs w:val="20"/>
        </w:rPr>
        <w:t>本讲以PPT讲授为主，因为涉及到傅里叶变换，较为抽象，讲授PPT课件对应内容插入彩图以及应用视频详细讲解，同时就信号的频域特征、采样率对信号的影响等知识点提出问题，加强教学过程的交流互动，及时掌握学生对信号采集相关教学内容的理解程度，以提高教学效果。</w:t>
      </w:r>
    </w:p>
    <w:p>
      <w:pPr>
        <w:snapToGrid w:val="0"/>
        <w:spacing w:line="360" w:lineRule="auto"/>
        <w:rPr>
          <w:b/>
          <w:bCs/>
        </w:rPr>
      </w:pPr>
      <w:r>
        <w:rPr>
          <w:b/>
          <w:bCs/>
        </w:rPr>
        <w:t>第</w:t>
      </w:r>
      <w:r>
        <w:rPr>
          <w:rFonts w:hint="eastAsia"/>
          <w:b/>
          <w:bCs/>
        </w:rPr>
        <w:t>三</w:t>
      </w:r>
      <w:r>
        <w:rPr>
          <w:b/>
          <w:bCs/>
        </w:rPr>
        <w:t>节</w:t>
      </w:r>
      <w:r>
        <w:rPr>
          <w:rFonts w:hint="eastAsia"/>
          <w:b/>
          <w:bCs/>
        </w:rPr>
        <w:t xml:space="preserve">  </w:t>
      </w:r>
      <w:r>
        <w:rPr>
          <w:b/>
          <w:bCs/>
          <w:color w:val="000000" w:themeColor="text1"/>
          <w14:textFill>
            <w14:solidFill>
              <w14:schemeClr w14:val="tx1"/>
            </w14:solidFill>
          </w14:textFill>
        </w:rPr>
        <w:t>信号</w:t>
      </w:r>
      <w:r>
        <w:rPr>
          <w:rFonts w:hint="eastAsia"/>
          <w:b/>
          <w:bCs/>
          <w:color w:val="000000" w:themeColor="text1"/>
          <w14:textFill>
            <w14:solidFill>
              <w14:schemeClr w14:val="tx1"/>
            </w14:solidFill>
          </w14:textFill>
        </w:rPr>
        <w:t>分析方法</w:t>
      </w:r>
      <w:r>
        <w:rPr>
          <w:rFonts w:hint="eastAsia"/>
          <w:b/>
          <w:bCs/>
        </w:rPr>
        <w:t xml:space="preserve"> </w:t>
      </w:r>
      <w:r>
        <w:rPr>
          <w:b/>
          <w:bCs/>
        </w:rPr>
        <w:t xml:space="preserve"> </w:t>
      </w:r>
      <w:r>
        <w:rPr>
          <w:b/>
          <w:bCs/>
          <w:color w:val="000000" w:themeColor="text1"/>
          <w14:textFill>
            <w14:solidFill>
              <w14:schemeClr w14:val="tx1"/>
            </w14:solidFill>
          </w14:textFill>
        </w:rPr>
        <w:t>4学时</w:t>
      </w:r>
    </w:p>
    <w:p>
      <w:pPr>
        <w:widowControl/>
        <w:snapToGrid w:val="0"/>
        <w:spacing w:line="360" w:lineRule="auto"/>
        <w:rPr>
          <w:b/>
          <w:bCs/>
          <w:kern w:val="0"/>
          <w:szCs w:val="21"/>
        </w:rPr>
      </w:pPr>
      <w:r>
        <w:rPr>
          <w:rFonts w:hint="eastAsia"/>
          <w:b/>
          <w:bCs/>
        </w:rPr>
        <w:t>教学目标：</w:t>
      </w:r>
      <w:r>
        <w:rPr>
          <w:rFonts w:hint="eastAsia"/>
          <w:bCs/>
          <w:color w:val="000000" w:themeColor="text1"/>
          <w14:textFill>
            <w14:solidFill>
              <w14:schemeClr w14:val="tx1"/>
            </w14:solidFill>
          </w14:textFill>
        </w:rPr>
        <w:t>理解时域分析方法、频域分析方法、时频域分析方法和其他特殊的分析方法，掌握时差域相关分析方法。</w:t>
      </w:r>
    </w:p>
    <w:p>
      <w:pPr>
        <w:widowControl/>
        <w:snapToGrid w:val="0"/>
        <w:spacing w:line="360" w:lineRule="auto"/>
        <w:rPr>
          <w:b/>
          <w:bCs/>
          <w:kern w:val="0"/>
          <w:szCs w:val="21"/>
        </w:rPr>
      </w:pPr>
      <w:r>
        <w:rPr>
          <w:rFonts w:hint="eastAsia"/>
          <w:b/>
          <w:bCs/>
        </w:rPr>
        <w:t>教学重点和难点：</w:t>
      </w:r>
      <w:r>
        <w:rPr>
          <w:rFonts w:hint="eastAsia"/>
          <w:bCs/>
          <w:color w:val="000000" w:themeColor="text1"/>
          <w14:textFill>
            <w14:solidFill>
              <w14:schemeClr w14:val="tx1"/>
            </w14:solidFill>
          </w14:textFill>
        </w:rPr>
        <w:t>时域、频域和时频域分析方法，相关分析、功率谱分析。</w:t>
      </w:r>
    </w:p>
    <w:p>
      <w:pPr>
        <w:pStyle w:val="9"/>
        <w:snapToGrid w:val="0"/>
        <w:spacing w:line="360" w:lineRule="auto"/>
        <w:ind w:firstLine="0" w:firstLineChars="0"/>
        <w:rPr>
          <w:rFonts w:ascii="Times New Roman"/>
        </w:rPr>
      </w:pPr>
      <w:r>
        <w:rPr>
          <w:rFonts w:hint="eastAsia" w:ascii="Times New Roman"/>
          <w:b/>
        </w:rPr>
        <w:t>主要教学内容及要求：</w:t>
      </w:r>
      <w:r>
        <w:rPr>
          <w:rFonts w:hint="eastAsia" w:ascii="Times New Roman"/>
          <w:bCs/>
          <w:color w:val="000000" w:themeColor="text1"/>
          <w14:textFill>
            <w14:solidFill>
              <w14:schemeClr w14:val="tx1"/>
            </w14:solidFill>
          </w14:textFill>
        </w:rPr>
        <w:t>理解相关的概念，熟练掌握相关函数及其性质，了解相关分析的工程应用，了解现代信号分析方法。</w:t>
      </w:r>
    </w:p>
    <w:p>
      <w:pPr>
        <w:widowControl/>
        <w:snapToGrid w:val="0"/>
        <w:spacing w:line="360" w:lineRule="auto"/>
        <w:rPr>
          <w:color w:val="0000FF"/>
          <w:kern w:val="0"/>
          <w:szCs w:val="21"/>
        </w:rPr>
      </w:pPr>
      <w:r>
        <w:rPr>
          <w:rFonts w:hint="eastAsia"/>
          <w:b/>
          <w:bCs/>
        </w:rPr>
        <w:t>教学组织与实施：</w:t>
      </w:r>
      <w:r>
        <w:rPr>
          <w:rFonts w:hint="eastAsia"/>
          <w:szCs w:val="20"/>
        </w:rPr>
        <w:t>本讲以PPT讲授为主，以实例演示为辅，讲授PPT课件对应内容插入彩图以及应用视频详细讲解，同时就</w:t>
      </w:r>
      <w:r>
        <w:rPr>
          <w:rFonts w:hint="eastAsia"/>
          <w:bCs/>
          <w:color w:val="000000" w:themeColor="text1"/>
          <w14:textFill>
            <w14:solidFill>
              <w14:schemeClr w14:val="tx1"/>
            </w14:solidFill>
          </w14:textFill>
        </w:rPr>
        <w:t>时域、频域和时频域分析方法，相关分析、功率谱分析</w:t>
      </w:r>
      <w:r>
        <w:rPr>
          <w:rFonts w:hint="eastAsia"/>
          <w:szCs w:val="20"/>
        </w:rPr>
        <w:t>等知识点提出问题，加强教学过程的交流互动，及时掌握学生对数字信号分析相关教学内容的理解程度，以提高教学效果。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第</w:t>
            </w:r>
            <w:r>
              <w:rPr>
                <w:rFonts w:hint="eastAsia"/>
                <w:b/>
                <w:bCs/>
                <w:kern w:val="0"/>
                <w:szCs w:val="21"/>
              </w:rPr>
              <w:t>五</w:t>
            </w:r>
            <w:r>
              <w:rPr>
                <w:b/>
                <w:bCs/>
                <w:kern w:val="0"/>
                <w:szCs w:val="21"/>
              </w:rPr>
              <w:t>章</w:t>
            </w:r>
            <w:r>
              <w:rPr>
                <w:rFonts w:hint="eastAsia"/>
                <w:b/>
                <w:bCs/>
                <w:kern w:val="0"/>
                <w:szCs w:val="21"/>
              </w:rPr>
              <w:t xml:space="preserve">  智能检测技术</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w:t>
            </w:r>
            <w:r>
              <w:rPr>
                <w:rFonts w:hint="eastAsia"/>
                <w:b/>
                <w:bCs/>
                <w:kern w:val="0"/>
                <w:szCs w:val="21"/>
              </w:rPr>
              <w:t>数：8</w:t>
            </w:r>
          </w:p>
        </w:tc>
      </w:tr>
    </w:tbl>
    <w:p>
      <w:pPr>
        <w:snapToGrid w:val="0"/>
        <w:spacing w:line="360" w:lineRule="auto"/>
        <w:rPr>
          <w:b/>
          <w:bCs/>
        </w:rPr>
      </w:pPr>
      <w:r>
        <w:rPr>
          <w:b/>
          <w:bCs/>
        </w:rPr>
        <w:t>第一节</w:t>
      </w:r>
      <w:r>
        <w:rPr>
          <w:rFonts w:hint="eastAsia"/>
          <w:b/>
          <w:bCs/>
        </w:rPr>
        <w:t xml:space="preserve">  </w:t>
      </w:r>
      <w:r>
        <w:rPr>
          <w:rFonts w:hint="eastAsia"/>
          <w:b/>
          <w:bCs/>
          <w:color w:val="000000" w:themeColor="text1"/>
          <w14:textFill>
            <w14:solidFill>
              <w14:schemeClr w14:val="tx1"/>
            </w14:solidFill>
          </w14:textFill>
        </w:rPr>
        <w:t>智能检测方法</w:t>
      </w:r>
      <w:r>
        <w:rPr>
          <w:rFonts w:hint="eastAsia"/>
          <w:b/>
          <w:bCs/>
        </w:rPr>
        <w:t xml:space="preserve"> </w:t>
      </w:r>
      <w:r>
        <w:rPr>
          <w:b/>
          <w:bCs/>
        </w:rPr>
        <w:t xml:space="preserve"> </w:t>
      </w:r>
      <w:r>
        <w:rPr>
          <w:b/>
          <w:bCs/>
          <w:color w:val="000000" w:themeColor="text1"/>
          <w14:textFill>
            <w14:solidFill>
              <w14:schemeClr w14:val="tx1"/>
            </w14:solidFill>
          </w14:textFill>
        </w:rPr>
        <w:t>2学时</w:t>
      </w:r>
    </w:p>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掌握对检测样本数据进行训练并寻找规律的方法。</w:t>
      </w:r>
    </w:p>
    <w:p>
      <w:pPr>
        <w:widowControl/>
        <w:snapToGrid w:val="0"/>
        <w:spacing w:line="360" w:lineRule="auto"/>
        <w:rPr>
          <w:b/>
          <w:bCs/>
          <w:kern w:val="0"/>
          <w:szCs w:val="21"/>
        </w:rPr>
      </w:pPr>
      <w:r>
        <w:rPr>
          <w:b/>
          <w:bCs/>
        </w:rPr>
        <w:t>教学重点和难点：</w:t>
      </w:r>
      <w:r>
        <w:rPr>
          <w:bCs/>
          <w:color w:val="000000" w:themeColor="text1"/>
          <w14:textFill>
            <w14:solidFill>
              <w14:schemeClr w14:val="tx1"/>
            </w14:solidFill>
          </w14:textFill>
        </w:rPr>
        <w:t>基于支持向量机的智能检测，基于决策树的智能检测。</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bCs/>
          <w:color w:val="000000" w:themeColor="text1"/>
          <w14:textFill>
            <w14:solidFill>
              <w14:schemeClr w14:val="tx1"/>
            </w14:solidFill>
          </w14:textFill>
        </w:rPr>
        <w:t>信号的特征，特征分类方法。</w:t>
      </w:r>
    </w:p>
    <w:p>
      <w:pPr>
        <w:widowControl/>
        <w:snapToGrid w:val="0"/>
        <w:spacing w:line="360" w:lineRule="auto"/>
        <w:rPr>
          <w:b/>
          <w:bCs/>
        </w:rPr>
      </w:pPr>
      <w:r>
        <w:rPr>
          <w:b/>
          <w:bCs/>
        </w:rPr>
        <w:t>教学组织与实施：</w:t>
      </w:r>
      <w:r>
        <w:rPr>
          <w:szCs w:val="20"/>
        </w:rPr>
        <w:t>本讲以PPT讲授为主，讲授PPT课件对应内容插入彩图以及应用视频详细讲解，同时就</w:t>
      </w:r>
      <w:r>
        <w:rPr>
          <w:bCs/>
          <w:color w:val="000000" w:themeColor="text1"/>
          <w14:textFill>
            <w14:solidFill>
              <w14:schemeClr w14:val="tx1"/>
            </w14:solidFill>
          </w14:textFill>
        </w:rPr>
        <w:t>信号的特征、信号分析方法</w:t>
      </w:r>
      <w:r>
        <w:rPr>
          <w:szCs w:val="20"/>
        </w:rPr>
        <w:t>等知识点提出问题，加强教学过程的交流互动，及时掌握学生对信号检测相关教学内容的理解程度，以提高教学效果。</w:t>
      </w:r>
    </w:p>
    <w:p>
      <w:pPr>
        <w:snapToGrid w:val="0"/>
        <w:spacing w:line="360" w:lineRule="auto"/>
        <w:rPr>
          <w:b/>
          <w:bCs/>
        </w:rPr>
      </w:pPr>
      <w:r>
        <w:rPr>
          <w:b/>
          <w:bCs/>
        </w:rPr>
        <w:t>第</w:t>
      </w:r>
      <w:r>
        <w:rPr>
          <w:rFonts w:hint="eastAsia"/>
          <w:b/>
          <w:bCs/>
        </w:rPr>
        <w:t>二</w:t>
      </w:r>
      <w:r>
        <w:rPr>
          <w:b/>
          <w:bCs/>
        </w:rPr>
        <w:t>节</w:t>
      </w:r>
      <w:r>
        <w:rPr>
          <w:rFonts w:hint="eastAsia"/>
          <w:b/>
          <w:bCs/>
        </w:rPr>
        <w:t xml:space="preserve">  </w:t>
      </w:r>
      <w:r>
        <w:rPr>
          <w:rFonts w:hint="eastAsia"/>
          <w:b/>
          <w:bCs/>
          <w:color w:val="000000" w:themeColor="text1"/>
          <w14:textFill>
            <w14:solidFill>
              <w14:schemeClr w14:val="tx1"/>
            </w14:solidFill>
          </w14:textFill>
        </w:rPr>
        <w:t>智能检测实例</w:t>
      </w:r>
      <w:r>
        <w:rPr>
          <w:rFonts w:hint="eastAsia"/>
          <w:b/>
          <w:bCs/>
        </w:rPr>
        <w:t xml:space="preserve"> </w:t>
      </w:r>
      <w:r>
        <w:rPr>
          <w:b/>
          <w:bCs/>
        </w:rPr>
        <w:t xml:space="preserve"> </w:t>
      </w:r>
      <w:r>
        <w:rPr>
          <w:b/>
          <w:bCs/>
          <w:color w:val="000000" w:themeColor="text1"/>
          <w14:textFill>
            <w14:solidFill>
              <w14:schemeClr w14:val="tx1"/>
            </w14:solidFill>
          </w14:textFill>
        </w:rPr>
        <w:t>4学时</w:t>
      </w:r>
    </w:p>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掌握智能检测系统的组成，熟练掌握基于决策树的信号分类方法。</w:t>
      </w:r>
    </w:p>
    <w:p>
      <w:pPr>
        <w:widowControl/>
        <w:snapToGrid w:val="0"/>
        <w:spacing w:line="360" w:lineRule="auto"/>
        <w:rPr>
          <w:b/>
          <w:bCs/>
          <w:kern w:val="0"/>
          <w:szCs w:val="21"/>
        </w:rPr>
      </w:pPr>
      <w:r>
        <w:rPr>
          <w:b/>
          <w:bCs/>
        </w:rPr>
        <w:t>教学重点和难点：</w:t>
      </w:r>
      <w:r>
        <w:t>智能检测系统</w:t>
      </w:r>
      <w:r>
        <w:rPr>
          <w:color w:val="000000" w:themeColor="text1"/>
          <w14:textFill>
            <w14:solidFill>
              <w14:schemeClr w14:val="tx1"/>
            </w14:solidFill>
          </w14:textFill>
        </w:rPr>
        <w:t>（传感器、信号采集、处理、分类的全流程），</w:t>
      </w:r>
      <w:r>
        <w:rPr>
          <w:bCs/>
          <w:color w:val="000000" w:themeColor="text1"/>
          <w14:textFill>
            <w14:solidFill>
              <w14:schemeClr w14:val="tx1"/>
            </w14:solidFill>
          </w14:textFill>
        </w:rPr>
        <w:t>信号分类原理。</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bCs/>
          <w:color w:val="000000" w:themeColor="text1"/>
          <w14:textFill>
            <w14:solidFill>
              <w14:schemeClr w14:val="tx1"/>
            </w14:solidFill>
          </w14:textFill>
        </w:rPr>
        <w:t>智能检测系统的组成，信号在智能检测系统各子流程中的形式，信号特征提取，分类算法。</w:t>
      </w:r>
    </w:p>
    <w:p>
      <w:pPr>
        <w:widowControl/>
        <w:snapToGrid w:val="0"/>
        <w:spacing w:line="360" w:lineRule="auto"/>
        <w:rPr>
          <w:b/>
          <w:bCs/>
        </w:rPr>
      </w:pPr>
      <w:r>
        <w:rPr>
          <w:b/>
          <w:bCs/>
        </w:rPr>
        <w:t>教学组织与实施：</w:t>
      </w:r>
      <w:r>
        <w:rPr>
          <w:szCs w:val="20"/>
        </w:rPr>
        <w:t>本讲以实例演示为主，逐步讲解，并让学生参与每一步的处理参数选择，PPT课件对应内容插入彩图以及应用视频详细讲解，加强教学过程的交流互动，及时掌握学生对智能检测相关教学内容的理解程度，以提高教学效果。</w:t>
      </w:r>
    </w:p>
    <w:p>
      <w:pPr>
        <w:snapToGrid w:val="0"/>
        <w:spacing w:line="360" w:lineRule="auto"/>
        <w:rPr>
          <w:b/>
          <w:bCs/>
        </w:rPr>
      </w:pPr>
      <w:r>
        <w:rPr>
          <w:b/>
          <w:bCs/>
        </w:rPr>
        <w:t>第</w:t>
      </w:r>
      <w:r>
        <w:rPr>
          <w:rFonts w:hint="eastAsia"/>
          <w:b/>
          <w:bCs/>
        </w:rPr>
        <w:t>三</w:t>
      </w:r>
      <w:r>
        <w:rPr>
          <w:b/>
          <w:bCs/>
        </w:rPr>
        <w:t>节</w:t>
      </w:r>
      <w:r>
        <w:rPr>
          <w:rFonts w:hint="eastAsia"/>
          <w:b/>
          <w:bCs/>
        </w:rPr>
        <w:t xml:space="preserve">  </w:t>
      </w:r>
      <w:r>
        <w:rPr>
          <w:rFonts w:hint="eastAsia"/>
          <w:b/>
          <w:bCs/>
          <w:color w:val="000000" w:themeColor="text1"/>
          <w14:textFill>
            <w14:solidFill>
              <w14:schemeClr w14:val="tx1"/>
            </w14:solidFill>
          </w14:textFill>
        </w:rPr>
        <w:t>多传感器信息融合</w:t>
      </w:r>
      <w:r>
        <w:rPr>
          <w:rFonts w:hint="eastAsia"/>
          <w:b/>
          <w:bCs/>
        </w:rPr>
        <w:t xml:space="preserve"> </w:t>
      </w:r>
      <w:r>
        <w:rPr>
          <w:b/>
          <w:bCs/>
        </w:rPr>
        <w:t xml:space="preserve"> </w:t>
      </w:r>
      <w:r>
        <w:rPr>
          <w:b/>
          <w:bCs/>
          <w:color w:val="000000" w:themeColor="text1"/>
          <w14:textFill>
            <w14:solidFill>
              <w14:schemeClr w14:val="tx1"/>
            </w14:solidFill>
          </w14:textFill>
        </w:rPr>
        <w:t>2学时</w:t>
      </w:r>
    </w:p>
    <w:p>
      <w:pPr>
        <w:widowControl/>
        <w:snapToGrid w:val="0"/>
        <w:spacing w:line="360" w:lineRule="auto"/>
        <w:rPr>
          <w:b/>
          <w:bCs/>
          <w:kern w:val="0"/>
          <w:szCs w:val="21"/>
        </w:rPr>
      </w:pPr>
      <w:r>
        <w:rPr>
          <w:b/>
          <w:bCs/>
        </w:rPr>
        <w:t>教学目标：</w:t>
      </w:r>
      <w:r>
        <w:rPr>
          <w:bCs/>
          <w:color w:val="000000" w:themeColor="text1"/>
          <w14:textFill>
            <w14:solidFill>
              <w14:schemeClr w14:val="tx1"/>
            </w14:solidFill>
          </w14:textFill>
        </w:rPr>
        <w:t>掌握多传感器信息融合的并联、串联和混合融合三种结构形式。</w:t>
      </w:r>
    </w:p>
    <w:p>
      <w:pPr>
        <w:widowControl/>
        <w:snapToGrid w:val="0"/>
        <w:spacing w:line="360" w:lineRule="auto"/>
        <w:rPr>
          <w:b/>
          <w:bCs/>
          <w:kern w:val="0"/>
          <w:szCs w:val="21"/>
        </w:rPr>
      </w:pPr>
      <w:r>
        <w:rPr>
          <w:b/>
          <w:bCs/>
        </w:rPr>
        <w:t>教学重点和难点：</w:t>
      </w:r>
      <w:r>
        <w:rPr>
          <w:bCs/>
          <w:color w:val="000000" w:themeColor="text1"/>
          <w14:textFill>
            <w14:solidFill>
              <w14:schemeClr w14:val="tx1"/>
            </w14:solidFill>
          </w14:textFill>
        </w:rPr>
        <w:t>特征级信息融合。</w:t>
      </w:r>
    </w:p>
    <w:p>
      <w:pPr>
        <w:pStyle w:val="9"/>
        <w:snapToGrid w:val="0"/>
        <w:spacing w:line="360" w:lineRule="auto"/>
        <w:ind w:firstLine="0" w:firstLineChars="0"/>
        <w:rPr>
          <w:rFonts w:ascii="Times New Roman"/>
        </w:rPr>
      </w:pPr>
      <w:r>
        <w:rPr>
          <w:rFonts w:ascii="Times New Roman"/>
          <w:b/>
        </w:rPr>
        <w:t>主要教学内容及要求：</w:t>
      </w:r>
      <w:r>
        <w:rPr>
          <w:rFonts w:ascii="Times New Roman"/>
          <w:bCs/>
        </w:rPr>
        <w:t>掌握</w:t>
      </w:r>
      <w:r>
        <w:rPr>
          <w:rFonts w:ascii="Times New Roman"/>
          <w:bCs/>
          <w:color w:val="000000" w:themeColor="text1"/>
          <w14:textFill>
            <w14:solidFill>
              <w14:schemeClr w14:val="tx1"/>
            </w14:solidFill>
          </w14:textFill>
        </w:rPr>
        <w:t>对多传感器的观测信息在一定准则下加以自动分析、综合，以获得对被测对象的一致性解释与描述，并进行决策和估计的信息处理过程。</w:t>
      </w:r>
    </w:p>
    <w:p>
      <w:pPr>
        <w:widowControl/>
        <w:snapToGrid w:val="0"/>
        <w:spacing w:line="360" w:lineRule="auto"/>
        <w:jc w:val="left"/>
        <w:rPr>
          <w:color w:val="0000FF"/>
          <w:szCs w:val="20"/>
        </w:rPr>
      </w:pPr>
      <w:r>
        <w:rPr>
          <w:b/>
          <w:bCs/>
        </w:rPr>
        <w:t>教学组织与实施：</w:t>
      </w:r>
      <w:r>
        <w:rPr>
          <w:szCs w:val="20"/>
        </w:rPr>
        <w:t>本讲以PPT讲授为主，以实例演示为辅，讲授PPT课件对应内容插入彩图以及应用视频详细讲解，同时就</w:t>
      </w:r>
      <w:r>
        <w:rPr>
          <w:bCs/>
          <w:color w:val="000000" w:themeColor="text1"/>
          <w14:textFill>
            <w14:solidFill>
              <w14:schemeClr w14:val="tx1"/>
            </w14:solidFill>
          </w14:textFill>
        </w:rPr>
        <w:t>信号的特征、信号分析方法</w:t>
      </w:r>
      <w:r>
        <w:rPr>
          <w:szCs w:val="20"/>
        </w:rPr>
        <w:t>等知识点提出问题，加强教学过程的交流互动，及时掌握学生对多传感器融合相关教学内容的理解程度，以提高教学效果。</w:t>
      </w:r>
    </w:p>
    <w:p>
      <w:pPr>
        <w:widowControl/>
        <w:snapToGrid w:val="0"/>
        <w:spacing w:line="360" w:lineRule="auto"/>
        <w:ind w:firstLine="420" w:firstLineChars="200"/>
        <w:jc w:val="left"/>
        <w:rPr>
          <w:color w:val="0000FF"/>
          <w:kern w:val="0"/>
          <w:szCs w:val="21"/>
        </w:rPr>
      </w:pPr>
    </w:p>
    <w:p>
      <w:pPr>
        <w:widowControl/>
        <w:snapToGrid w:val="0"/>
        <w:spacing w:line="360" w:lineRule="auto"/>
        <w:jc w:val="left"/>
        <w:rPr>
          <w:bCs/>
          <w:kern w:val="0"/>
          <w:szCs w:val="21"/>
        </w:rPr>
      </w:pPr>
      <w:r>
        <w:rPr>
          <w:rFonts w:hint="eastAsia"/>
          <w:b/>
          <w:bCs/>
          <w:kern w:val="0"/>
          <w:szCs w:val="21"/>
        </w:rPr>
        <w:t>五</w:t>
      </w:r>
      <w:r>
        <w:rPr>
          <w:b/>
          <w:bCs/>
          <w:kern w:val="0"/>
          <w:szCs w:val="21"/>
        </w:rPr>
        <w:t>、实验教学内容及学时分配</w:t>
      </w:r>
      <w:r>
        <w:rPr>
          <w:rFonts w:hint="eastAsia"/>
          <w:b/>
          <w:bCs/>
          <w:kern w:val="0"/>
          <w:szCs w:val="21"/>
        </w:rPr>
        <w:t>（</w:t>
      </w:r>
      <w:r>
        <w:rPr>
          <w:b/>
          <w:bCs/>
          <w:kern w:val="0"/>
          <w:szCs w:val="21"/>
        </w:rPr>
        <w:t>8学时</w:t>
      </w:r>
      <w:r>
        <w:rPr>
          <w:rFonts w:hint="eastAsia"/>
          <w:b/>
          <w:bCs/>
          <w:kern w:val="0"/>
          <w:szCs w:val="21"/>
        </w:rPr>
        <w:t>）</w:t>
      </w:r>
    </w:p>
    <w:p>
      <w:pPr>
        <w:snapToGrid w:val="0"/>
        <w:spacing w:line="360" w:lineRule="auto"/>
        <w:rPr>
          <w:b/>
          <w:bCs/>
          <w:szCs w:val="21"/>
        </w:rPr>
      </w:pPr>
      <w:r>
        <w:rPr>
          <w:rFonts w:hint="eastAsia"/>
          <w:b/>
          <w:szCs w:val="21"/>
        </w:rPr>
        <w:t>（一）</w:t>
      </w:r>
      <w:r>
        <w:rPr>
          <w:rFonts w:hint="eastAsia"/>
          <w:b/>
          <w:bCs/>
          <w:szCs w:val="21"/>
        </w:rPr>
        <w:t>实验课程简介</w:t>
      </w:r>
    </w:p>
    <w:p>
      <w:pPr>
        <w:snapToGrid w:val="0"/>
        <w:spacing w:line="360" w:lineRule="auto"/>
        <w:ind w:firstLine="420" w:firstLineChars="200"/>
        <w:rPr>
          <w:bCs/>
          <w:color w:val="0000FF"/>
          <w:szCs w:val="21"/>
        </w:rPr>
      </w:pPr>
      <w:r>
        <w:rPr>
          <w:rFonts w:hint="eastAsia"/>
          <w:bCs/>
          <w:szCs w:val="21"/>
        </w:rPr>
        <w:t>传感器与智能检测技术实验课程旨在培养学生使用传感器、处理数字信号、进行目标智能检测的能力。该课程结合理论知识和实际操作，通过实验的方式，让学生学习并掌握传感器的使用、数据采集、信号分析、智能检测等专业技术。</w:t>
      </w:r>
    </w:p>
    <w:p>
      <w:pPr>
        <w:snapToGrid w:val="0"/>
        <w:spacing w:line="360" w:lineRule="auto"/>
        <w:rPr>
          <w:b/>
          <w:bCs/>
          <w:szCs w:val="21"/>
        </w:rPr>
      </w:pPr>
      <w:r>
        <w:rPr>
          <w:rFonts w:hint="eastAsia"/>
          <w:b/>
          <w:bCs/>
          <w:szCs w:val="21"/>
        </w:rPr>
        <w:t>（二）实验教学目的和基本要求</w:t>
      </w:r>
    </w:p>
    <w:p>
      <w:pPr>
        <w:snapToGrid w:val="0"/>
        <w:spacing w:line="360" w:lineRule="auto"/>
        <w:ind w:firstLine="420" w:firstLineChars="200"/>
      </w:pPr>
      <w:r>
        <w:rPr>
          <w:rFonts w:hint="eastAsia"/>
        </w:rPr>
        <w:t>通过不同输出形式的传感器信号采集、信号分析、异常声音检测等综合性实验，使学生掌握传感器的使用、信号特征的提取、信号的分类等智能检测系统关键技术，为从事农业智能装备的研发打下基础。</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（1）学生进入实验室从事实验前应认真学习实验室守则，必须严格遵守实验室的各项规章制度；</w:t>
      </w:r>
    </w:p>
    <w:p>
      <w:pPr>
        <w:snapToGrid w:val="0"/>
        <w:spacing w:line="360" w:lineRule="auto"/>
        <w:ind w:firstLine="420" w:firstLineChars="200"/>
      </w:pPr>
      <w:r>
        <w:rPr>
          <w:rFonts w:hint="eastAsia"/>
        </w:rPr>
        <w:t>（2）进入实验室前应掌握应急处理基本常识与操作；</w:t>
      </w:r>
    </w:p>
    <w:p>
      <w:pPr>
        <w:snapToGrid w:val="0"/>
        <w:spacing w:line="360" w:lineRule="auto"/>
        <w:ind w:firstLine="420" w:firstLineChars="200"/>
      </w:pPr>
      <w:r>
        <w:rPr>
          <w:rFonts w:hint="eastAsia"/>
        </w:rPr>
        <w:t>（3）听从实验室主任及导师指导，在了解实验仪器设备性能之后严格按规程进行操作，如因违反操作规程或因不听从指导，造成实验仪器设备损坏等事故，将按照学校有关规定处理；</w:t>
      </w:r>
    </w:p>
    <w:p>
      <w:pPr>
        <w:snapToGrid w:val="0"/>
        <w:spacing w:line="360" w:lineRule="auto"/>
        <w:ind w:firstLine="420" w:firstLineChars="200"/>
      </w:pPr>
      <w:r>
        <w:rPr>
          <w:rFonts w:hint="eastAsia"/>
        </w:rPr>
        <w:t>（4）参与实验室工作的老师、研究人员、实验员、学生签订相应的承诺书方可上岗；</w:t>
      </w:r>
    </w:p>
    <w:p>
      <w:pPr>
        <w:snapToGrid w:val="0"/>
        <w:spacing w:line="360" w:lineRule="auto"/>
        <w:ind w:firstLine="420" w:firstLineChars="200"/>
      </w:pPr>
      <w:r>
        <w:rPr>
          <w:rFonts w:hint="eastAsia"/>
        </w:rPr>
        <w:t>（5）实验过程中要注意安全，如仪器设备发生故障，应立即报告导师或实验室管理员，及时处理。发生事故，采取紧急措施（如切断电源、灭火等），保护现场，立即上报；</w:t>
      </w:r>
    </w:p>
    <w:p>
      <w:pPr>
        <w:snapToGrid w:val="0"/>
        <w:spacing w:line="360" w:lineRule="auto"/>
        <w:ind w:firstLine="420" w:firstLineChars="200"/>
      </w:pPr>
      <w:r>
        <w:rPr>
          <w:rFonts w:hint="eastAsia"/>
        </w:rPr>
        <w:t>（6）实验中要节约用水、用电，减少实验器材消耗，爱护仪器设备和实验室设施；</w:t>
      </w:r>
    </w:p>
    <w:p>
      <w:pPr>
        <w:snapToGrid w:val="0"/>
        <w:spacing w:line="360" w:lineRule="auto"/>
        <w:ind w:firstLine="420" w:firstLineChars="200"/>
      </w:pPr>
      <w:r>
        <w:rPr>
          <w:rFonts w:hint="eastAsia"/>
        </w:rPr>
        <w:t>（7）实验完毕后，整理现场，保持实验室整齐、清洁。关闭水源、电源。借物要归还，实验室内任何物资不得擅自带出；</w:t>
      </w:r>
    </w:p>
    <w:p>
      <w:pPr>
        <w:snapToGrid w:val="0"/>
        <w:spacing w:line="360" w:lineRule="auto"/>
        <w:ind w:firstLine="420" w:firstLineChars="200"/>
      </w:pPr>
      <w:r>
        <w:rPr>
          <w:rFonts w:hint="eastAsia"/>
        </w:rPr>
        <w:t>（8）凡违反实验操作规程，或擅自动用非本实验仪器设备而导致损坏者，必须按学校有关规定做出检查，并酌情赔偿损失。</w:t>
      </w:r>
    </w:p>
    <w:p>
      <w:pPr>
        <w:snapToGrid w:val="0"/>
        <w:spacing w:line="360" w:lineRule="auto"/>
        <w:rPr>
          <w:b/>
          <w:bCs/>
          <w:szCs w:val="21"/>
        </w:rPr>
      </w:pPr>
      <w:r>
        <w:rPr>
          <w:rFonts w:hint="eastAsia"/>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3969"/>
        <w:gridCol w:w="709"/>
        <w:gridCol w:w="850"/>
        <w:gridCol w:w="992"/>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shd w:val="clear" w:color="auto" w:fill="EEECE1" w:themeFill="background2"/>
            <w:vAlign w:val="center"/>
          </w:tcPr>
          <w:p>
            <w:pPr>
              <w:jc w:val="center"/>
              <w:rPr>
                <w:rFonts w:cs="宋体"/>
                <w:b/>
                <w:bCs/>
                <w:sz w:val="18"/>
                <w:szCs w:val="18"/>
              </w:rPr>
            </w:pPr>
            <w:r>
              <w:rPr>
                <w:rFonts w:hint="eastAsia" w:cs="宋体"/>
                <w:b/>
                <w:bCs/>
                <w:sz w:val="18"/>
                <w:szCs w:val="18"/>
              </w:rPr>
              <w:t>序号</w:t>
            </w:r>
          </w:p>
        </w:tc>
        <w:tc>
          <w:tcPr>
            <w:tcW w:w="3969" w:type="dxa"/>
            <w:shd w:val="clear" w:color="auto" w:fill="EEECE1" w:themeFill="background2"/>
            <w:vAlign w:val="center"/>
          </w:tcPr>
          <w:p>
            <w:pPr>
              <w:jc w:val="center"/>
              <w:rPr>
                <w:rFonts w:cs="宋体"/>
                <w:b/>
                <w:bCs/>
                <w:sz w:val="18"/>
                <w:szCs w:val="18"/>
              </w:rPr>
            </w:pPr>
            <w:r>
              <w:rPr>
                <w:rFonts w:hint="eastAsia" w:cs="宋体"/>
                <w:b/>
                <w:bCs/>
                <w:sz w:val="18"/>
                <w:szCs w:val="18"/>
              </w:rPr>
              <w:t>实验名称</w:t>
            </w:r>
          </w:p>
        </w:tc>
        <w:tc>
          <w:tcPr>
            <w:tcW w:w="709" w:type="dxa"/>
            <w:shd w:val="clear" w:color="auto" w:fill="EEECE1" w:themeFill="background2"/>
            <w:vAlign w:val="center"/>
          </w:tcPr>
          <w:p>
            <w:pPr>
              <w:jc w:val="center"/>
              <w:rPr>
                <w:rFonts w:cs="宋体"/>
                <w:b/>
                <w:bCs/>
                <w:sz w:val="18"/>
                <w:szCs w:val="18"/>
              </w:rPr>
            </w:pPr>
            <w:r>
              <w:rPr>
                <w:rFonts w:hint="eastAsia" w:cs="宋体"/>
                <w:b/>
                <w:bCs/>
                <w:sz w:val="18"/>
                <w:szCs w:val="18"/>
              </w:rPr>
              <w:t>学时</w:t>
            </w:r>
          </w:p>
        </w:tc>
        <w:tc>
          <w:tcPr>
            <w:tcW w:w="850" w:type="dxa"/>
            <w:shd w:val="clear" w:color="auto" w:fill="EEECE1" w:themeFill="background2"/>
            <w:vAlign w:val="center"/>
          </w:tcPr>
          <w:p>
            <w:pPr>
              <w:jc w:val="center"/>
              <w:rPr>
                <w:rFonts w:cs="宋体"/>
                <w:b/>
                <w:bCs/>
                <w:sz w:val="18"/>
                <w:szCs w:val="18"/>
              </w:rPr>
            </w:pPr>
            <w:r>
              <w:rPr>
                <w:rFonts w:hint="eastAsia" w:cs="宋体"/>
                <w:b/>
                <w:bCs/>
                <w:sz w:val="18"/>
                <w:szCs w:val="18"/>
              </w:rPr>
              <w:t>类型</w:t>
            </w:r>
          </w:p>
        </w:tc>
        <w:tc>
          <w:tcPr>
            <w:tcW w:w="992" w:type="dxa"/>
            <w:shd w:val="clear" w:color="auto" w:fill="EEECE1" w:themeFill="background2"/>
            <w:vAlign w:val="center"/>
          </w:tcPr>
          <w:p>
            <w:pPr>
              <w:jc w:val="center"/>
              <w:rPr>
                <w:rFonts w:cs="宋体"/>
                <w:b/>
                <w:bCs/>
                <w:sz w:val="18"/>
                <w:szCs w:val="18"/>
              </w:rPr>
            </w:pPr>
            <w:r>
              <w:rPr>
                <w:rFonts w:hint="eastAsia" w:cs="宋体"/>
                <w:b/>
                <w:bCs/>
                <w:sz w:val="18"/>
                <w:szCs w:val="18"/>
              </w:rPr>
              <w:t>实验要求</w:t>
            </w:r>
          </w:p>
        </w:tc>
        <w:tc>
          <w:tcPr>
            <w:tcW w:w="1007" w:type="dxa"/>
            <w:shd w:val="clear" w:color="auto" w:fill="EEECE1" w:themeFill="background2"/>
            <w:vAlign w:val="center"/>
          </w:tcPr>
          <w:p>
            <w:pPr>
              <w:jc w:val="center"/>
              <w:rPr>
                <w:rFonts w:cs="宋体"/>
                <w:b/>
                <w:bCs/>
                <w:sz w:val="18"/>
                <w:szCs w:val="18"/>
              </w:rPr>
            </w:pPr>
            <w:r>
              <w:rPr>
                <w:rFonts w:hint="eastAsia"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pPr>
              <w:jc w:val="center"/>
              <w:rPr>
                <w:sz w:val="18"/>
                <w:szCs w:val="18"/>
              </w:rPr>
            </w:pPr>
            <w:r>
              <w:rPr>
                <w:sz w:val="18"/>
                <w:szCs w:val="18"/>
              </w:rPr>
              <w:t>04021167h</w:t>
            </w:r>
            <w:r>
              <w:rPr>
                <w:rFonts w:hint="eastAsia"/>
                <w:sz w:val="18"/>
                <w:szCs w:val="18"/>
              </w:rPr>
              <w:t>＋0</w:t>
            </w:r>
            <w:r>
              <w:rPr>
                <w:sz w:val="18"/>
                <w:szCs w:val="18"/>
              </w:rPr>
              <w:t>1</w:t>
            </w:r>
          </w:p>
        </w:tc>
        <w:tc>
          <w:tcPr>
            <w:tcW w:w="3969" w:type="dxa"/>
            <w:vAlign w:val="center"/>
          </w:tcPr>
          <w:p>
            <w:pPr>
              <w:jc w:val="center"/>
              <w:rPr>
                <w:sz w:val="18"/>
                <w:szCs w:val="18"/>
              </w:rPr>
            </w:pPr>
            <w:r>
              <w:rPr>
                <w:rFonts w:hint="eastAsia"/>
                <w:sz w:val="18"/>
                <w:szCs w:val="18"/>
              </w:rPr>
              <w:t>模拟量输出的传感器测量电路</w:t>
            </w:r>
          </w:p>
        </w:tc>
        <w:tc>
          <w:tcPr>
            <w:tcW w:w="709" w:type="dxa"/>
            <w:vAlign w:val="center"/>
          </w:tcPr>
          <w:p>
            <w:pPr>
              <w:jc w:val="center"/>
              <w:rPr>
                <w:sz w:val="18"/>
                <w:szCs w:val="18"/>
              </w:rPr>
            </w:pPr>
            <w:r>
              <w:rPr>
                <w:rFonts w:hint="eastAsia"/>
                <w:sz w:val="18"/>
                <w:szCs w:val="18"/>
              </w:rPr>
              <w:t>2</w:t>
            </w:r>
          </w:p>
        </w:tc>
        <w:tc>
          <w:tcPr>
            <w:tcW w:w="850" w:type="dxa"/>
            <w:vAlign w:val="center"/>
          </w:tcPr>
          <w:p>
            <w:pPr>
              <w:jc w:val="center"/>
              <w:rPr>
                <w:sz w:val="18"/>
                <w:szCs w:val="18"/>
              </w:rPr>
            </w:pPr>
            <w:r>
              <w:rPr>
                <w:rFonts w:hint="eastAsia"/>
                <w:sz w:val="18"/>
                <w:szCs w:val="18"/>
              </w:rPr>
              <w:t>综合性</w:t>
            </w:r>
          </w:p>
        </w:tc>
        <w:tc>
          <w:tcPr>
            <w:tcW w:w="992" w:type="dxa"/>
            <w:vAlign w:val="center"/>
          </w:tcPr>
          <w:p>
            <w:pPr>
              <w:jc w:val="center"/>
              <w:rPr>
                <w:sz w:val="18"/>
                <w:szCs w:val="18"/>
              </w:rPr>
            </w:pPr>
            <w:r>
              <w:rPr>
                <w:rFonts w:hint="eastAsia"/>
                <w:sz w:val="18"/>
                <w:szCs w:val="18"/>
              </w:rPr>
              <w:t>必做</w:t>
            </w:r>
          </w:p>
        </w:tc>
        <w:tc>
          <w:tcPr>
            <w:tcW w:w="1007" w:type="dxa"/>
            <w:vAlign w:val="center"/>
          </w:tcPr>
          <w:p>
            <w:pPr>
              <w:jc w:val="center"/>
              <w:rPr>
                <w:sz w:val="18"/>
                <w:szCs w:val="18"/>
              </w:rPr>
            </w:pPr>
            <w:r>
              <w:rPr>
                <w:rFonts w:hint="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pPr>
              <w:jc w:val="center"/>
              <w:rPr>
                <w:sz w:val="18"/>
                <w:szCs w:val="18"/>
              </w:rPr>
            </w:pPr>
            <w:r>
              <w:rPr>
                <w:sz w:val="18"/>
                <w:szCs w:val="18"/>
              </w:rPr>
              <w:t>04021167h</w:t>
            </w:r>
            <w:r>
              <w:rPr>
                <w:rFonts w:hint="eastAsia"/>
                <w:sz w:val="18"/>
                <w:szCs w:val="18"/>
              </w:rPr>
              <w:t>＋0</w:t>
            </w:r>
            <w:r>
              <w:rPr>
                <w:sz w:val="18"/>
                <w:szCs w:val="18"/>
              </w:rPr>
              <w:t>2</w:t>
            </w:r>
          </w:p>
        </w:tc>
        <w:tc>
          <w:tcPr>
            <w:tcW w:w="3969" w:type="dxa"/>
            <w:vAlign w:val="center"/>
          </w:tcPr>
          <w:p>
            <w:pPr>
              <w:jc w:val="center"/>
              <w:rPr>
                <w:sz w:val="18"/>
                <w:szCs w:val="18"/>
              </w:rPr>
            </w:pPr>
            <w:r>
              <w:rPr>
                <w:rFonts w:hint="eastAsia"/>
                <w:sz w:val="18"/>
                <w:szCs w:val="18"/>
              </w:rPr>
              <w:t>模拟量输出的传感器信号采集</w:t>
            </w:r>
          </w:p>
        </w:tc>
        <w:tc>
          <w:tcPr>
            <w:tcW w:w="709" w:type="dxa"/>
            <w:vAlign w:val="center"/>
          </w:tcPr>
          <w:p>
            <w:pPr>
              <w:jc w:val="center"/>
              <w:rPr>
                <w:sz w:val="18"/>
                <w:szCs w:val="18"/>
              </w:rPr>
            </w:pPr>
            <w:r>
              <w:rPr>
                <w:rFonts w:hint="eastAsia"/>
                <w:sz w:val="18"/>
                <w:szCs w:val="18"/>
              </w:rPr>
              <w:t>2</w:t>
            </w:r>
          </w:p>
        </w:tc>
        <w:tc>
          <w:tcPr>
            <w:tcW w:w="850" w:type="dxa"/>
            <w:vAlign w:val="center"/>
          </w:tcPr>
          <w:p>
            <w:pPr>
              <w:jc w:val="center"/>
              <w:rPr>
                <w:sz w:val="18"/>
                <w:szCs w:val="18"/>
              </w:rPr>
            </w:pPr>
            <w:r>
              <w:rPr>
                <w:rFonts w:hint="eastAsia"/>
                <w:sz w:val="18"/>
                <w:szCs w:val="18"/>
              </w:rPr>
              <w:t>综合性</w:t>
            </w:r>
          </w:p>
        </w:tc>
        <w:tc>
          <w:tcPr>
            <w:tcW w:w="992" w:type="dxa"/>
            <w:vAlign w:val="center"/>
          </w:tcPr>
          <w:p>
            <w:pPr>
              <w:jc w:val="center"/>
              <w:rPr>
                <w:sz w:val="18"/>
                <w:szCs w:val="18"/>
              </w:rPr>
            </w:pPr>
            <w:r>
              <w:rPr>
                <w:rFonts w:hint="eastAsia"/>
                <w:sz w:val="18"/>
                <w:szCs w:val="18"/>
              </w:rPr>
              <w:t>必做</w:t>
            </w:r>
          </w:p>
        </w:tc>
        <w:tc>
          <w:tcPr>
            <w:tcW w:w="1007" w:type="dxa"/>
            <w:vAlign w:val="center"/>
          </w:tcPr>
          <w:p>
            <w:pPr>
              <w:jc w:val="center"/>
              <w:rPr>
                <w:sz w:val="18"/>
                <w:szCs w:val="18"/>
              </w:rPr>
            </w:pPr>
            <w:r>
              <w:rPr>
                <w:rFonts w:hint="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pPr>
              <w:jc w:val="center"/>
              <w:rPr>
                <w:sz w:val="18"/>
                <w:szCs w:val="18"/>
              </w:rPr>
            </w:pPr>
            <w:r>
              <w:rPr>
                <w:sz w:val="18"/>
                <w:szCs w:val="18"/>
              </w:rPr>
              <w:t>04021167h</w:t>
            </w:r>
            <w:r>
              <w:rPr>
                <w:rFonts w:hint="eastAsia"/>
                <w:sz w:val="18"/>
                <w:szCs w:val="18"/>
              </w:rPr>
              <w:t>＋0</w:t>
            </w:r>
            <w:r>
              <w:rPr>
                <w:sz w:val="18"/>
                <w:szCs w:val="18"/>
              </w:rPr>
              <w:t>3</w:t>
            </w:r>
          </w:p>
        </w:tc>
        <w:tc>
          <w:tcPr>
            <w:tcW w:w="3969" w:type="dxa"/>
            <w:vAlign w:val="center"/>
          </w:tcPr>
          <w:p>
            <w:pPr>
              <w:jc w:val="center"/>
              <w:rPr>
                <w:sz w:val="18"/>
                <w:szCs w:val="18"/>
              </w:rPr>
            </w:pPr>
            <w:r>
              <w:rPr>
                <w:rFonts w:hint="eastAsia"/>
                <w:sz w:val="18"/>
                <w:szCs w:val="18"/>
              </w:rPr>
              <w:t>振动信号的频谱分析</w:t>
            </w:r>
          </w:p>
        </w:tc>
        <w:tc>
          <w:tcPr>
            <w:tcW w:w="709" w:type="dxa"/>
            <w:vAlign w:val="center"/>
          </w:tcPr>
          <w:p>
            <w:pPr>
              <w:jc w:val="center"/>
              <w:rPr>
                <w:sz w:val="18"/>
                <w:szCs w:val="18"/>
              </w:rPr>
            </w:pPr>
            <w:r>
              <w:rPr>
                <w:rFonts w:hint="eastAsia"/>
                <w:sz w:val="18"/>
                <w:szCs w:val="18"/>
              </w:rPr>
              <w:t>2</w:t>
            </w:r>
          </w:p>
        </w:tc>
        <w:tc>
          <w:tcPr>
            <w:tcW w:w="850" w:type="dxa"/>
            <w:vAlign w:val="center"/>
          </w:tcPr>
          <w:p>
            <w:pPr>
              <w:jc w:val="center"/>
              <w:rPr>
                <w:sz w:val="18"/>
                <w:szCs w:val="18"/>
              </w:rPr>
            </w:pPr>
            <w:r>
              <w:rPr>
                <w:rFonts w:hint="eastAsia"/>
                <w:sz w:val="18"/>
                <w:szCs w:val="18"/>
              </w:rPr>
              <w:t>综合性</w:t>
            </w:r>
          </w:p>
        </w:tc>
        <w:tc>
          <w:tcPr>
            <w:tcW w:w="992" w:type="dxa"/>
            <w:vAlign w:val="center"/>
          </w:tcPr>
          <w:p>
            <w:pPr>
              <w:jc w:val="center"/>
              <w:rPr>
                <w:sz w:val="18"/>
                <w:szCs w:val="18"/>
              </w:rPr>
            </w:pPr>
            <w:r>
              <w:rPr>
                <w:rFonts w:hint="eastAsia"/>
                <w:sz w:val="18"/>
                <w:szCs w:val="18"/>
              </w:rPr>
              <w:t>必做</w:t>
            </w:r>
          </w:p>
        </w:tc>
        <w:tc>
          <w:tcPr>
            <w:tcW w:w="1007" w:type="dxa"/>
            <w:vAlign w:val="center"/>
          </w:tcPr>
          <w:p>
            <w:pPr>
              <w:jc w:val="center"/>
              <w:rPr>
                <w:sz w:val="18"/>
                <w:szCs w:val="18"/>
              </w:rPr>
            </w:pPr>
            <w:r>
              <w:rPr>
                <w:rFonts w:hint="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pPr>
              <w:jc w:val="center"/>
              <w:rPr>
                <w:sz w:val="18"/>
                <w:szCs w:val="18"/>
              </w:rPr>
            </w:pPr>
            <w:r>
              <w:rPr>
                <w:sz w:val="18"/>
                <w:szCs w:val="18"/>
              </w:rPr>
              <w:t>04021167h</w:t>
            </w:r>
            <w:r>
              <w:rPr>
                <w:rFonts w:hint="eastAsia"/>
                <w:sz w:val="18"/>
                <w:szCs w:val="18"/>
              </w:rPr>
              <w:t>＋0</w:t>
            </w:r>
            <w:r>
              <w:rPr>
                <w:sz w:val="18"/>
                <w:szCs w:val="18"/>
              </w:rPr>
              <w:t>4</w:t>
            </w:r>
          </w:p>
        </w:tc>
        <w:tc>
          <w:tcPr>
            <w:tcW w:w="3969" w:type="dxa"/>
            <w:vAlign w:val="center"/>
          </w:tcPr>
          <w:p>
            <w:pPr>
              <w:jc w:val="center"/>
              <w:rPr>
                <w:sz w:val="18"/>
                <w:szCs w:val="18"/>
              </w:rPr>
            </w:pPr>
            <w:bookmarkStart w:id="70" w:name="_Hlk137477748"/>
            <w:r>
              <w:rPr>
                <w:rFonts w:hint="eastAsia"/>
                <w:sz w:val="18"/>
                <w:szCs w:val="18"/>
              </w:rPr>
              <w:t>异常振动检测</w:t>
            </w:r>
            <w:bookmarkEnd w:id="70"/>
          </w:p>
        </w:tc>
        <w:tc>
          <w:tcPr>
            <w:tcW w:w="709" w:type="dxa"/>
            <w:vAlign w:val="center"/>
          </w:tcPr>
          <w:p>
            <w:pPr>
              <w:jc w:val="center"/>
              <w:rPr>
                <w:sz w:val="18"/>
                <w:szCs w:val="18"/>
              </w:rPr>
            </w:pPr>
            <w:r>
              <w:rPr>
                <w:rFonts w:hint="eastAsia"/>
                <w:sz w:val="18"/>
                <w:szCs w:val="18"/>
              </w:rPr>
              <w:t>2</w:t>
            </w:r>
          </w:p>
        </w:tc>
        <w:tc>
          <w:tcPr>
            <w:tcW w:w="850" w:type="dxa"/>
            <w:vAlign w:val="center"/>
          </w:tcPr>
          <w:p>
            <w:pPr>
              <w:jc w:val="center"/>
              <w:rPr>
                <w:sz w:val="18"/>
                <w:szCs w:val="18"/>
              </w:rPr>
            </w:pPr>
            <w:r>
              <w:rPr>
                <w:rFonts w:hint="eastAsia"/>
                <w:sz w:val="18"/>
                <w:szCs w:val="18"/>
              </w:rPr>
              <w:t>综合性</w:t>
            </w:r>
          </w:p>
        </w:tc>
        <w:tc>
          <w:tcPr>
            <w:tcW w:w="992" w:type="dxa"/>
            <w:vAlign w:val="center"/>
          </w:tcPr>
          <w:p>
            <w:pPr>
              <w:jc w:val="center"/>
              <w:rPr>
                <w:sz w:val="18"/>
                <w:szCs w:val="18"/>
              </w:rPr>
            </w:pPr>
            <w:r>
              <w:rPr>
                <w:rFonts w:hint="eastAsia"/>
                <w:sz w:val="18"/>
                <w:szCs w:val="18"/>
              </w:rPr>
              <w:t>必做</w:t>
            </w:r>
          </w:p>
        </w:tc>
        <w:tc>
          <w:tcPr>
            <w:tcW w:w="1007" w:type="dxa"/>
            <w:vAlign w:val="center"/>
          </w:tcPr>
          <w:p>
            <w:pPr>
              <w:jc w:val="center"/>
              <w:rPr>
                <w:sz w:val="18"/>
                <w:szCs w:val="18"/>
              </w:rPr>
            </w:pPr>
            <w:r>
              <w:rPr>
                <w:rFonts w:hint="eastAsia"/>
                <w:sz w:val="18"/>
                <w:szCs w:val="18"/>
              </w:rPr>
              <w:t>8</w:t>
            </w:r>
          </w:p>
        </w:tc>
      </w:tr>
    </w:tbl>
    <w:p>
      <w:pPr>
        <w:snapToGrid w:val="0"/>
        <w:spacing w:line="360" w:lineRule="auto"/>
        <w:rPr>
          <w:b/>
          <w:bCs/>
          <w:szCs w:val="21"/>
        </w:rPr>
      </w:pPr>
      <w:r>
        <w:rPr>
          <w:b/>
          <w:bCs/>
          <w:szCs w:val="21"/>
        </w:rPr>
        <w:t>（五）实验方式及基本要求</w:t>
      </w:r>
    </w:p>
    <w:p>
      <w:pPr>
        <w:snapToGrid w:val="0"/>
        <w:spacing w:line="360" w:lineRule="auto"/>
        <w:ind w:firstLine="420" w:firstLineChars="200"/>
        <w:rPr>
          <w:b/>
          <w:bCs/>
          <w:color w:val="0000FF"/>
          <w:szCs w:val="21"/>
        </w:rPr>
      </w:pPr>
      <w:r>
        <w:rPr>
          <w:bCs/>
          <w:szCs w:val="21"/>
        </w:rPr>
        <w:t>传感器与智能检测技术实验课程通常采用实际操作的方式进行，学生将亲自参与实验，并使用相应的工具和设备进行传感器与智能检测技术实验。学生将学习和应用各种传感器和信号处理技术，如模拟量输出的传感器、数字量输出的传感器、信号分析、识别频率特征等。他们需要学会正确使用检测工具和设备，以获取准确的实验数据。</w:t>
      </w:r>
    </w:p>
    <w:p>
      <w:pPr>
        <w:snapToGrid w:val="0"/>
        <w:spacing w:line="360" w:lineRule="auto"/>
        <w:rPr>
          <w:b/>
          <w:szCs w:val="21"/>
        </w:rPr>
      </w:pPr>
      <w:r>
        <w:rPr>
          <w:b/>
          <w:bCs/>
          <w:szCs w:val="21"/>
        </w:rPr>
        <w:t>（六）</w:t>
      </w:r>
      <w:r>
        <w:rPr>
          <w:b/>
          <w:szCs w:val="21"/>
        </w:rPr>
        <w:t>实验内容安排</w:t>
      </w:r>
    </w:p>
    <w:p>
      <w:pPr>
        <w:pStyle w:val="26"/>
        <w:snapToGrid w:val="0"/>
        <w:spacing w:before="0" w:beforeAutospacing="0" w:after="0" w:afterAutospacing="0" w:line="360" w:lineRule="auto"/>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【实验一】</w:t>
      </w:r>
      <w:r>
        <w:rPr>
          <w:rFonts w:ascii="Times New Roman" w:hAnsi="Times New Roman" w:cs="Times New Roman" w:eastAsiaTheme="minorEastAsia"/>
          <w:bCs/>
          <w:sz w:val="21"/>
          <w:szCs w:val="21"/>
        </w:rPr>
        <w:t>模拟量输出的传感器</w:t>
      </w:r>
      <w:r>
        <w:rPr>
          <w:rFonts w:hint="eastAsia" w:ascii="Times New Roman" w:hAnsi="Times New Roman" w:cs="Times New Roman" w:eastAsiaTheme="minorEastAsia"/>
          <w:bCs/>
          <w:sz w:val="21"/>
          <w:szCs w:val="21"/>
        </w:rPr>
        <w:t>测量电路</w:t>
      </w:r>
    </w:p>
    <w:p>
      <w:pPr>
        <w:snapToGrid w:val="0"/>
        <w:spacing w:line="360" w:lineRule="auto"/>
        <w:ind w:firstLine="422" w:firstLineChars="200"/>
        <w:rPr>
          <w:bCs/>
          <w:szCs w:val="21"/>
        </w:rPr>
      </w:pPr>
      <w:r>
        <w:rPr>
          <w:b/>
          <w:szCs w:val="21"/>
        </w:rPr>
        <w:t>1.实验学时：</w:t>
      </w:r>
      <w:r>
        <w:rPr>
          <w:bCs/>
          <w:szCs w:val="21"/>
        </w:rPr>
        <w:t>2学时。</w:t>
      </w:r>
    </w:p>
    <w:p>
      <w:pPr>
        <w:snapToGrid w:val="0"/>
        <w:spacing w:line="360" w:lineRule="auto"/>
        <w:ind w:firstLine="422" w:firstLineChars="200"/>
        <w:rPr>
          <w:bCs/>
          <w:szCs w:val="21"/>
        </w:rPr>
      </w:pPr>
      <w:r>
        <w:rPr>
          <w:b/>
          <w:szCs w:val="21"/>
        </w:rPr>
        <w:t>2.实验目的：</w:t>
      </w:r>
      <w:r>
        <w:rPr>
          <w:bCs/>
        </w:rPr>
        <w:t>掌握</w:t>
      </w:r>
      <w:r>
        <w:rPr>
          <w:rFonts w:hint="eastAsia"/>
          <w:bCs/>
        </w:rPr>
        <w:t>电桥测量电路的使用方法</w:t>
      </w:r>
      <w:r>
        <w:rPr>
          <w:bCs/>
        </w:rPr>
        <w:t>。</w:t>
      </w:r>
    </w:p>
    <w:p>
      <w:pPr>
        <w:snapToGrid w:val="0"/>
        <w:spacing w:line="360" w:lineRule="auto"/>
        <w:ind w:firstLine="422" w:firstLineChars="200"/>
        <w:rPr>
          <w:bCs/>
          <w:szCs w:val="21"/>
        </w:rPr>
      </w:pPr>
      <w:r>
        <w:rPr>
          <w:b/>
          <w:szCs w:val="21"/>
        </w:rPr>
        <w:t>3.实验内容：</w:t>
      </w:r>
      <w:r>
        <w:rPr>
          <w:bCs/>
          <w:szCs w:val="21"/>
        </w:rPr>
        <w:t>搭建光敏电阻</w:t>
      </w:r>
      <w:r>
        <w:rPr>
          <w:rFonts w:hint="eastAsia"/>
          <w:bCs/>
          <w:szCs w:val="21"/>
        </w:rPr>
        <w:t>的电桥</w:t>
      </w:r>
      <w:r>
        <w:rPr>
          <w:bCs/>
          <w:szCs w:val="21"/>
        </w:rPr>
        <w:t>测量电路，</w:t>
      </w:r>
      <w:r>
        <w:rPr>
          <w:bCs/>
        </w:rPr>
        <w:t>使用</w:t>
      </w:r>
      <w:r>
        <w:rPr>
          <w:rFonts w:hint="eastAsia"/>
          <w:bCs/>
        </w:rPr>
        <w:t>示波器观察电桥桥臂电阻变化对测量信号的影响</w:t>
      </w:r>
      <w:r>
        <w:rPr>
          <w:bCs/>
        </w:rPr>
        <w:t>。</w:t>
      </w:r>
    </w:p>
    <w:p>
      <w:pPr>
        <w:snapToGrid w:val="0"/>
        <w:spacing w:line="360" w:lineRule="auto"/>
        <w:ind w:firstLine="422" w:firstLineChars="200"/>
        <w:rPr>
          <w:bCs/>
          <w:szCs w:val="21"/>
        </w:rPr>
      </w:pPr>
      <w:r>
        <w:rPr>
          <w:b/>
          <w:szCs w:val="21"/>
        </w:rPr>
        <w:t>4.实验要求：</w:t>
      </w:r>
      <w:r>
        <w:rPr>
          <w:bCs/>
          <w:szCs w:val="21"/>
        </w:rPr>
        <w:t>要求</w:t>
      </w:r>
      <w:r>
        <w:rPr>
          <w:bCs/>
        </w:rPr>
        <w:t>学生需要具备基本的</w:t>
      </w:r>
      <w:r>
        <w:rPr>
          <w:rFonts w:hint="eastAsia"/>
          <w:bCs/>
        </w:rPr>
        <w:t>电路</w:t>
      </w:r>
      <w:r>
        <w:rPr>
          <w:bCs/>
        </w:rPr>
        <w:t>知识，示波器和万用表等仪器的使用知识。完成本实验后，要求</w:t>
      </w:r>
      <w:r>
        <w:rPr>
          <w:bCs/>
          <w:szCs w:val="21"/>
        </w:rPr>
        <w:t>学生会搭建基于电桥的光敏电阻测量电路，会使用</w:t>
      </w:r>
      <w:r>
        <w:rPr>
          <w:rFonts w:hint="eastAsia"/>
          <w:bCs/>
          <w:szCs w:val="21"/>
        </w:rPr>
        <w:t>示波器观察传感器信号</w:t>
      </w:r>
      <w:r>
        <w:rPr>
          <w:bCs/>
          <w:szCs w:val="21"/>
        </w:rPr>
        <w:t>。</w:t>
      </w:r>
    </w:p>
    <w:p>
      <w:pPr>
        <w:snapToGrid w:val="0"/>
        <w:spacing w:line="360" w:lineRule="auto"/>
        <w:ind w:firstLine="422" w:firstLineChars="200"/>
        <w:rPr>
          <w:bCs/>
          <w:szCs w:val="21"/>
        </w:rPr>
      </w:pPr>
      <w:r>
        <w:rPr>
          <w:b/>
          <w:szCs w:val="21"/>
        </w:rPr>
        <w:t>5.实验设备及器材：</w:t>
      </w:r>
      <w:r>
        <w:rPr>
          <w:rFonts w:hint="eastAsia"/>
          <w:bCs/>
          <w:szCs w:val="21"/>
        </w:rPr>
        <w:t>可调电源1台、</w:t>
      </w:r>
      <w:r>
        <w:rPr>
          <w:bCs/>
        </w:rPr>
        <w:t>光敏电阻1支、电阻若干、面包板1个、插针连接线若干、</w:t>
      </w:r>
      <w:r>
        <w:rPr>
          <w:rFonts w:hint="eastAsia"/>
          <w:bCs/>
        </w:rPr>
        <w:t>万用表1个、示波器1台</w:t>
      </w:r>
      <w:r>
        <w:rPr>
          <w:bCs/>
        </w:rPr>
        <w:t>。</w:t>
      </w:r>
    </w:p>
    <w:p>
      <w:pPr>
        <w:pStyle w:val="26"/>
        <w:snapToGrid w:val="0"/>
        <w:spacing w:before="0" w:beforeAutospacing="0" w:after="0" w:afterAutospacing="0" w:line="360" w:lineRule="auto"/>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【实验</w:t>
      </w:r>
      <w:r>
        <w:rPr>
          <w:rFonts w:hint="eastAsia" w:ascii="Times New Roman" w:hAnsi="Times New Roman" w:cs="Times New Roman" w:eastAsiaTheme="minorEastAsia"/>
          <w:b/>
          <w:sz w:val="21"/>
          <w:szCs w:val="21"/>
        </w:rPr>
        <w:t>二</w:t>
      </w:r>
      <w:r>
        <w:rPr>
          <w:rFonts w:ascii="Times New Roman" w:hAnsi="Times New Roman" w:cs="Times New Roman" w:eastAsiaTheme="minorEastAsia"/>
          <w:b/>
          <w:sz w:val="21"/>
          <w:szCs w:val="21"/>
        </w:rPr>
        <w:t>】</w:t>
      </w:r>
      <w:r>
        <w:rPr>
          <w:rFonts w:ascii="Times New Roman" w:hAnsi="Times New Roman" w:cs="Times New Roman" w:eastAsiaTheme="minorEastAsia"/>
          <w:bCs/>
          <w:sz w:val="21"/>
          <w:szCs w:val="21"/>
        </w:rPr>
        <w:t>模拟量输出的传感器信号采集</w:t>
      </w:r>
    </w:p>
    <w:p>
      <w:pPr>
        <w:snapToGrid w:val="0"/>
        <w:spacing w:line="360" w:lineRule="auto"/>
        <w:ind w:firstLine="422" w:firstLineChars="200"/>
        <w:rPr>
          <w:bCs/>
          <w:szCs w:val="21"/>
        </w:rPr>
      </w:pPr>
      <w:r>
        <w:rPr>
          <w:b/>
          <w:szCs w:val="21"/>
        </w:rPr>
        <w:t>1.实验学时：</w:t>
      </w:r>
      <w:r>
        <w:rPr>
          <w:bCs/>
          <w:szCs w:val="21"/>
        </w:rPr>
        <w:t>2学时。</w:t>
      </w:r>
    </w:p>
    <w:p>
      <w:pPr>
        <w:snapToGrid w:val="0"/>
        <w:spacing w:line="360" w:lineRule="auto"/>
        <w:ind w:firstLine="422" w:firstLineChars="200"/>
        <w:rPr>
          <w:bCs/>
          <w:szCs w:val="21"/>
        </w:rPr>
      </w:pPr>
      <w:r>
        <w:rPr>
          <w:b/>
          <w:szCs w:val="21"/>
        </w:rPr>
        <w:t>2.实验目的：</w:t>
      </w:r>
      <w:r>
        <w:rPr>
          <w:bCs/>
        </w:rPr>
        <w:t>掌握模数转换器的使用和</w:t>
      </w:r>
      <w:r>
        <w:rPr>
          <w:rFonts w:eastAsiaTheme="minorEastAsia"/>
          <w:bCs/>
          <w:szCs w:val="21"/>
        </w:rPr>
        <w:t>模拟量输出的传感器信号采集方法</w:t>
      </w:r>
      <w:r>
        <w:rPr>
          <w:bCs/>
        </w:rPr>
        <w:t>。</w:t>
      </w:r>
    </w:p>
    <w:p>
      <w:pPr>
        <w:snapToGrid w:val="0"/>
        <w:spacing w:line="360" w:lineRule="auto"/>
        <w:ind w:firstLine="422" w:firstLineChars="200"/>
        <w:rPr>
          <w:bCs/>
          <w:szCs w:val="21"/>
        </w:rPr>
      </w:pPr>
      <w:r>
        <w:rPr>
          <w:b/>
          <w:szCs w:val="21"/>
        </w:rPr>
        <w:t>3.实验内容：</w:t>
      </w:r>
      <w:r>
        <w:rPr>
          <w:rFonts w:hint="eastAsia"/>
          <w:bCs/>
          <w:szCs w:val="21"/>
        </w:rPr>
        <w:t>使用实验一中</w:t>
      </w:r>
      <w:r>
        <w:rPr>
          <w:bCs/>
          <w:szCs w:val="21"/>
        </w:rPr>
        <w:t>搭建</w:t>
      </w:r>
      <w:r>
        <w:rPr>
          <w:rFonts w:hint="eastAsia"/>
          <w:bCs/>
          <w:szCs w:val="21"/>
        </w:rPr>
        <w:t>的</w:t>
      </w:r>
      <w:r>
        <w:rPr>
          <w:bCs/>
          <w:szCs w:val="21"/>
        </w:rPr>
        <w:t>光敏电阻测量电路，</w:t>
      </w:r>
      <w:r>
        <w:rPr>
          <w:bCs/>
        </w:rPr>
        <w:t>使用单片机内置的AD模块对模拟量输出的传感器进行信号采集，并通过串口将数据上传至上位机显示并记录。</w:t>
      </w:r>
    </w:p>
    <w:p>
      <w:pPr>
        <w:snapToGrid w:val="0"/>
        <w:spacing w:line="360" w:lineRule="auto"/>
        <w:ind w:firstLine="422" w:firstLineChars="200"/>
        <w:rPr>
          <w:bCs/>
          <w:szCs w:val="21"/>
        </w:rPr>
      </w:pPr>
      <w:r>
        <w:rPr>
          <w:b/>
          <w:szCs w:val="21"/>
        </w:rPr>
        <w:t>4.实验要求：</w:t>
      </w:r>
      <w:r>
        <w:rPr>
          <w:bCs/>
          <w:szCs w:val="21"/>
        </w:rPr>
        <w:t>要求</w:t>
      </w:r>
      <w:r>
        <w:rPr>
          <w:bCs/>
        </w:rPr>
        <w:t>学生需要具备基本的信号与系统理论知识，示波器和万用表等仪器的使用知识，基本的单片机理论。完成本实验后，要求</w:t>
      </w:r>
      <w:r>
        <w:rPr>
          <w:bCs/>
          <w:szCs w:val="21"/>
        </w:rPr>
        <w:t>学生会使用单片机读取AD数据，会使用单片机将采集到的数据传输到上位机。</w:t>
      </w:r>
    </w:p>
    <w:p>
      <w:pPr>
        <w:snapToGrid w:val="0"/>
        <w:spacing w:line="360" w:lineRule="auto"/>
        <w:ind w:firstLine="422" w:firstLineChars="200"/>
        <w:rPr>
          <w:bCs/>
          <w:szCs w:val="21"/>
        </w:rPr>
      </w:pPr>
      <w:r>
        <w:rPr>
          <w:b/>
          <w:szCs w:val="21"/>
        </w:rPr>
        <w:t>5.实验设备及器材：</w:t>
      </w:r>
      <w:r>
        <w:rPr>
          <w:bCs/>
        </w:rPr>
        <w:t>光敏电阻1支、电阻若干、面包板1个、插针连接线若干、单片机开发板（内置AD模块）1块、USB转串口模块1个、USB数据线1条、计算机</w:t>
      </w:r>
      <w:r>
        <w:rPr>
          <w:rFonts w:hint="eastAsia"/>
          <w:bCs/>
        </w:rPr>
        <w:t>、Matlab软件</w:t>
      </w:r>
      <w:r>
        <w:rPr>
          <w:bCs/>
        </w:rPr>
        <w:t>。</w:t>
      </w:r>
    </w:p>
    <w:p>
      <w:pPr>
        <w:pStyle w:val="26"/>
        <w:snapToGrid w:val="0"/>
        <w:spacing w:before="0" w:beforeAutospacing="0" w:after="0" w:afterAutospacing="0" w:line="360" w:lineRule="auto"/>
        <w:rPr>
          <w:rFonts w:ascii="Times New Roman" w:hAnsi="Times New Roman" w:cs="Times New Roman" w:eastAsiaTheme="minorEastAsia"/>
          <w:b/>
          <w:sz w:val="21"/>
          <w:szCs w:val="21"/>
        </w:rPr>
      </w:pPr>
      <w:r>
        <w:rPr>
          <w:rFonts w:ascii="Times New Roman" w:hAnsi="Times New Roman" w:eastAsia="宋体" w:cs="Times New Roman"/>
          <w:b/>
          <w:sz w:val="21"/>
          <w:szCs w:val="21"/>
        </w:rPr>
        <w:t>【实验</w:t>
      </w:r>
      <w:r>
        <w:rPr>
          <w:rFonts w:hint="eastAsia" w:ascii="Times New Roman" w:hAnsi="Times New Roman" w:eastAsia="宋体" w:cs="Times New Roman"/>
          <w:b/>
          <w:sz w:val="21"/>
          <w:szCs w:val="21"/>
        </w:rPr>
        <w:t>三</w:t>
      </w:r>
      <w:r>
        <w:rPr>
          <w:rFonts w:ascii="Times New Roman" w:hAnsi="Times New Roman" w:eastAsia="宋体" w:cs="Times New Roman"/>
          <w:b/>
          <w:sz w:val="21"/>
          <w:szCs w:val="21"/>
        </w:rPr>
        <w:t>】</w:t>
      </w:r>
      <w:r>
        <w:rPr>
          <w:rFonts w:hint="eastAsia" w:ascii="Times New Roman" w:hAnsi="Times New Roman" w:cs="Times New Roman" w:eastAsiaTheme="minorEastAsia"/>
          <w:bCs/>
          <w:sz w:val="21"/>
          <w:szCs w:val="21"/>
        </w:rPr>
        <w:t>振动信号的频谱分析</w:t>
      </w:r>
    </w:p>
    <w:p>
      <w:pPr>
        <w:snapToGrid w:val="0"/>
        <w:spacing w:line="360" w:lineRule="auto"/>
        <w:ind w:firstLine="422" w:firstLineChars="200"/>
        <w:rPr>
          <w:bCs/>
          <w:szCs w:val="21"/>
        </w:rPr>
      </w:pPr>
      <w:r>
        <w:rPr>
          <w:b/>
          <w:szCs w:val="21"/>
        </w:rPr>
        <w:t>1.实验学时：</w:t>
      </w:r>
      <w:r>
        <w:rPr>
          <w:bCs/>
          <w:szCs w:val="21"/>
        </w:rPr>
        <w:t>2学时。</w:t>
      </w:r>
    </w:p>
    <w:p>
      <w:pPr>
        <w:snapToGrid w:val="0"/>
        <w:spacing w:line="360" w:lineRule="auto"/>
        <w:ind w:firstLine="422" w:firstLineChars="200"/>
        <w:rPr>
          <w:bCs/>
          <w:szCs w:val="21"/>
        </w:rPr>
      </w:pPr>
      <w:r>
        <w:rPr>
          <w:b/>
          <w:szCs w:val="21"/>
        </w:rPr>
        <w:t>2.实验目的：</w:t>
      </w:r>
      <w:r>
        <w:rPr>
          <w:bCs/>
        </w:rPr>
        <w:t>掌握</w:t>
      </w:r>
      <w:r>
        <w:rPr>
          <w:rFonts w:hint="eastAsia"/>
          <w:bCs/>
        </w:rPr>
        <w:t>分析信号频谱的方法</w:t>
      </w:r>
      <w:r>
        <w:rPr>
          <w:bCs/>
        </w:rPr>
        <w:t>。</w:t>
      </w:r>
    </w:p>
    <w:p>
      <w:pPr>
        <w:snapToGrid w:val="0"/>
        <w:spacing w:line="360" w:lineRule="auto"/>
        <w:ind w:firstLine="422" w:firstLineChars="200"/>
        <w:rPr>
          <w:bCs/>
          <w:szCs w:val="21"/>
        </w:rPr>
      </w:pPr>
      <w:r>
        <w:rPr>
          <w:b/>
          <w:szCs w:val="21"/>
        </w:rPr>
        <w:t>3.实验内容：</w:t>
      </w:r>
      <w:r>
        <w:rPr>
          <w:rFonts w:hint="eastAsia"/>
          <w:bCs/>
        </w:rPr>
        <w:t>使用Matlab软件读取拖拉机发动机振动信号（预先采集好的多段振动信号，保存为xlsx文件）</w:t>
      </w:r>
      <w:r>
        <w:rPr>
          <w:bCs/>
        </w:rPr>
        <w:t>，</w:t>
      </w:r>
      <w:r>
        <w:rPr>
          <w:rFonts w:hint="eastAsia"/>
          <w:bCs/>
        </w:rPr>
        <w:t>使用Matlab自带的函数，分析振动信号的频谱并找出多段振动信号的共同特征</w:t>
      </w:r>
      <w:r>
        <w:rPr>
          <w:bCs/>
        </w:rPr>
        <w:t>。</w:t>
      </w:r>
    </w:p>
    <w:p>
      <w:pPr>
        <w:snapToGrid w:val="0"/>
        <w:spacing w:line="360" w:lineRule="auto"/>
        <w:ind w:firstLine="422" w:firstLineChars="200"/>
        <w:rPr>
          <w:bCs/>
          <w:szCs w:val="21"/>
        </w:rPr>
      </w:pPr>
      <w:r>
        <w:rPr>
          <w:b/>
          <w:szCs w:val="21"/>
        </w:rPr>
        <w:t>4.实验要求：</w:t>
      </w:r>
      <w:r>
        <w:rPr>
          <w:bCs/>
          <w:szCs w:val="21"/>
        </w:rPr>
        <w:t>要求</w:t>
      </w:r>
      <w:r>
        <w:rPr>
          <w:bCs/>
        </w:rPr>
        <w:t>学生需要具备基本的信号与系统理论知识，</w:t>
      </w:r>
      <w:r>
        <w:rPr>
          <w:rFonts w:hint="eastAsia"/>
          <w:bCs/>
        </w:rPr>
        <w:t>Matlab软件</w:t>
      </w:r>
      <w:r>
        <w:rPr>
          <w:bCs/>
        </w:rPr>
        <w:t>的使用</w:t>
      </w:r>
      <w:r>
        <w:rPr>
          <w:rFonts w:hint="eastAsia"/>
          <w:bCs/>
        </w:rPr>
        <w:t>方法</w:t>
      </w:r>
      <w:r>
        <w:rPr>
          <w:bCs/>
        </w:rPr>
        <w:t>。完成本实验后，要求</w:t>
      </w:r>
      <w:r>
        <w:rPr>
          <w:bCs/>
          <w:szCs w:val="21"/>
        </w:rPr>
        <w:t>学生会</w:t>
      </w:r>
      <w:r>
        <w:rPr>
          <w:rFonts w:hint="eastAsia"/>
          <w:bCs/>
          <w:szCs w:val="21"/>
        </w:rPr>
        <w:t>对振动信号进行频谱分析，并找到多段振动信号的共同特征</w:t>
      </w:r>
      <w:r>
        <w:rPr>
          <w:bCs/>
          <w:szCs w:val="21"/>
        </w:rPr>
        <w:t>。</w:t>
      </w:r>
    </w:p>
    <w:p>
      <w:pPr>
        <w:snapToGrid w:val="0"/>
        <w:spacing w:line="360" w:lineRule="auto"/>
        <w:ind w:firstLine="422" w:firstLineChars="200"/>
        <w:rPr>
          <w:bCs/>
          <w:szCs w:val="21"/>
        </w:rPr>
      </w:pPr>
      <w:r>
        <w:rPr>
          <w:b/>
          <w:szCs w:val="21"/>
        </w:rPr>
        <w:t>5.实验设备及器材：</w:t>
      </w:r>
      <w:r>
        <w:rPr>
          <w:bCs/>
        </w:rPr>
        <w:t>计算机</w:t>
      </w:r>
      <w:r>
        <w:rPr>
          <w:rFonts w:hint="eastAsia"/>
          <w:bCs/>
        </w:rPr>
        <w:t>、Matlab软件</w:t>
      </w:r>
      <w:r>
        <w:rPr>
          <w:bCs/>
        </w:rPr>
        <w:t>。</w:t>
      </w:r>
    </w:p>
    <w:p>
      <w:pPr>
        <w:pStyle w:val="26"/>
        <w:snapToGrid w:val="0"/>
        <w:spacing w:before="0" w:beforeAutospacing="0" w:after="0" w:afterAutospacing="0" w:line="360" w:lineRule="auto"/>
        <w:rPr>
          <w:rFonts w:ascii="Times New Roman" w:hAnsi="Times New Roman" w:cs="Times New Roman" w:eastAsiaTheme="minorEastAsia"/>
          <w:b/>
          <w:sz w:val="21"/>
          <w:szCs w:val="21"/>
        </w:rPr>
      </w:pPr>
      <w:r>
        <w:rPr>
          <w:rFonts w:ascii="Times New Roman" w:hAnsi="Times New Roman" w:eastAsia="宋体" w:cs="Times New Roman"/>
          <w:b/>
          <w:sz w:val="21"/>
          <w:szCs w:val="21"/>
        </w:rPr>
        <w:t>【实验</w:t>
      </w:r>
      <w:r>
        <w:rPr>
          <w:rFonts w:hint="eastAsia" w:ascii="Times New Roman" w:hAnsi="Times New Roman" w:eastAsia="宋体" w:cs="Times New Roman"/>
          <w:b/>
          <w:sz w:val="21"/>
          <w:szCs w:val="21"/>
        </w:rPr>
        <w:t>四</w:t>
      </w:r>
      <w:r>
        <w:rPr>
          <w:rFonts w:ascii="Times New Roman" w:hAnsi="Times New Roman" w:eastAsia="宋体" w:cs="Times New Roman"/>
          <w:b/>
          <w:sz w:val="21"/>
          <w:szCs w:val="21"/>
        </w:rPr>
        <w:t>】</w:t>
      </w:r>
      <w:r>
        <w:rPr>
          <w:rFonts w:hint="eastAsia" w:ascii="Times New Roman" w:hAnsi="Times New Roman" w:cs="Times New Roman" w:eastAsiaTheme="minorEastAsia"/>
          <w:bCs/>
          <w:sz w:val="21"/>
          <w:szCs w:val="21"/>
        </w:rPr>
        <w:t>异常振动检测</w:t>
      </w:r>
    </w:p>
    <w:p>
      <w:pPr>
        <w:snapToGrid w:val="0"/>
        <w:spacing w:line="360" w:lineRule="auto"/>
        <w:ind w:firstLine="422" w:firstLineChars="200"/>
        <w:rPr>
          <w:bCs/>
          <w:szCs w:val="21"/>
        </w:rPr>
      </w:pPr>
      <w:r>
        <w:rPr>
          <w:b/>
          <w:szCs w:val="21"/>
        </w:rPr>
        <w:t>1.实验学时：</w:t>
      </w:r>
      <w:r>
        <w:rPr>
          <w:bCs/>
          <w:szCs w:val="21"/>
        </w:rPr>
        <w:t>2学时。</w:t>
      </w:r>
    </w:p>
    <w:p>
      <w:pPr>
        <w:snapToGrid w:val="0"/>
        <w:spacing w:line="360" w:lineRule="auto"/>
        <w:ind w:firstLine="422" w:firstLineChars="200"/>
        <w:rPr>
          <w:bCs/>
          <w:szCs w:val="21"/>
        </w:rPr>
      </w:pPr>
      <w:r>
        <w:rPr>
          <w:b/>
          <w:szCs w:val="21"/>
        </w:rPr>
        <w:t>2.实验目的：</w:t>
      </w:r>
      <w:r>
        <w:rPr>
          <w:rFonts w:hint="eastAsia"/>
          <w:bCs/>
          <w:szCs w:val="21"/>
        </w:rPr>
        <w:t>熟练</w:t>
      </w:r>
      <w:r>
        <w:rPr>
          <w:bCs/>
        </w:rPr>
        <w:t>掌握</w:t>
      </w:r>
      <w:r>
        <w:rPr>
          <w:rFonts w:hint="eastAsia"/>
          <w:bCs/>
        </w:rPr>
        <w:t>分析信号频谱的方法、掌握信号分类方法</w:t>
      </w:r>
      <w:r>
        <w:rPr>
          <w:bCs/>
        </w:rPr>
        <w:t>。</w:t>
      </w:r>
    </w:p>
    <w:p>
      <w:pPr>
        <w:snapToGrid w:val="0"/>
        <w:spacing w:line="360" w:lineRule="auto"/>
        <w:ind w:firstLine="422" w:firstLineChars="200"/>
        <w:rPr>
          <w:bCs/>
          <w:szCs w:val="21"/>
        </w:rPr>
      </w:pPr>
      <w:r>
        <w:rPr>
          <w:b/>
          <w:szCs w:val="21"/>
        </w:rPr>
        <w:t>3.实验内容：</w:t>
      </w:r>
      <w:r>
        <w:rPr>
          <w:rFonts w:hint="eastAsia"/>
          <w:bCs/>
        </w:rPr>
        <w:t>使用Matlab软件读取拖拉机发动机振动信号（预先采集好的多段振动信号，包括正常振动信号和异常振动信号，保存为xlsx文件）</w:t>
      </w:r>
      <w:r>
        <w:rPr>
          <w:bCs/>
        </w:rPr>
        <w:t>，</w:t>
      </w:r>
      <w:r>
        <w:rPr>
          <w:rFonts w:hint="eastAsia"/>
          <w:bCs/>
        </w:rPr>
        <w:t>使用Matlab自带的函数，分析正常振动信号的频谱并找出多段振动信号的共同特征，根据上述特征对正常信号和异常信号进行分类</w:t>
      </w:r>
      <w:r>
        <w:rPr>
          <w:bCs/>
        </w:rPr>
        <w:t>。</w:t>
      </w:r>
    </w:p>
    <w:p>
      <w:pPr>
        <w:snapToGrid w:val="0"/>
        <w:spacing w:line="360" w:lineRule="auto"/>
        <w:ind w:firstLine="422" w:firstLineChars="200"/>
        <w:rPr>
          <w:bCs/>
          <w:szCs w:val="21"/>
        </w:rPr>
      </w:pPr>
      <w:r>
        <w:rPr>
          <w:b/>
          <w:szCs w:val="21"/>
        </w:rPr>
        <w:t>4.实验要求：</w:t>
      </w:r>
      <w:r>
        <w:rPr>
          <w:bCs/>
          <w:szCs w:val="21"/>
        </w:rPr>
        <w:t>要求</w:t>
      </w:r>
      <w:r>
        <w:rPr>
          <w:bCs/>
        </w:rPr>
        <w:t>学生需要具备基本的信号与系统理论知识，</w:t>
      </w:r>
      <w:r>
        <w:rPr>
          <w:rFonts w:hint="eastAsia"/>
          <w:bCs/>
        </w:rPr>
        <w:t>Matlab软件</w:t>
      </w:r>
      <w:r>
        <w:rPr>
          <w:bCs/>
        </w:rPr>
        <w:t>的使用</w:t>
      </w:r>
      <w:r>
        <w:rPr>
          <w:rFonts w:hint="eastAsia"/>
          <w:bCs/>
        </w:rPr>
        <w:t>方法</w:t>
      </w:r>
      <w:r>
        <w:rPr>
          <w:bCs/>
        </w:rPr>
        <w:t>。完成本实验后，要求</w:t>
      </w:r>
      <w:r>
        <w:rPr>
          <w:bCs/>
          <w:szCs w:val="21"/>
        </w:rPr>
        <w:t>学生会</w:t>
      </w:r>
      <w:r>
        <w:rPr>
          <w:rFonts w:hint="eastAsia"/>
          <w:bCs/>
          <w:szCs w:val="21"/>
        </w:rPr>
        <w:t>对振动信号进行频谱分析，会寻找信号共同特征，会使用信号分类方法</w:t>
      </w:r>
      <w:r>
        <w:rPr>
          <w:bCs/>
          <w:szCs w:val="21"/>
        </w:rPr>
        <w:t>。</w:t>
      </w:r>
    </w:p>
    <w:p>
      <w:pPr>
        <w:snapToGrid w:val="0"/>
        <w:spacing w:line="360" w:lineRule="auto"/>
        <w:ind w:firstLine="422" w:firstLineChars="200"/>
        <w:rPr>
          <w:bCs/>
          <w:szCs w:val="21"/>
        </w:rPr>
      </w:pPr>
      <w:r>
        <w:rPr>
          <w:b/>
          <w:szCs w:val="21"/>
        </w:rPr>
        <w:t>5.实验设备及器材：</w:t>
      </w:r>
      <w:r>
        <w:rPr>
          <w:bCs/>
        </w:rPr>
        <w:t>计算机</w:t>
      </w:r>
      <w:r>
        <w:rPr>
          <w:rFonts w:hint="eastAsia"/>
          <w:bCs/>
        </w:rPr>
        <w:t>、Matlab软件</w:t>
      </w:r>
      <w:r>
        <w:rPr>
          <w:bCs/>
        </w:rPr>
        <w:t>。</w:t>
      </w:r>
    </w:p>
    <w:p>
      <w:pPr>
        <w:snapToGrid w:val="0"/>
        <w:spacing w:line="360" w:lineRule="auto"/>
        <w:rPr>
          <w:b/>
          <w:szCs w:val="21"/>
        </w:rPr>
      </w:pPr>
      <w:r>
        <w:rPr>
          <w:rFonts w:hint="eastAsia"/>
          <w:b/>
          <w:szCs w:val="21"/>
        </w:rPr>
        <w:t>六</w:t>
      </w:r>
      <w:r>
        <w:rPr>
          <w:b/>
          <w:szCs w:val="21"/>
        </w:rPr>
        <w:t>、</w:t>
      </w:r>
      <w:r>
        <w:rPr>
          <w:rFonts w:hint="eastAsia"/>
          <w:b/>
          <w:szCs w:val="21"/>
        </w:rPr>
        <w:t>课程思政</w:t>
      </w:r>
    </w:p>
    <w:p>
      <w:pPr>
        <w:snapToGrid w:val="0"/>
        <w:spacing w:line="360" w:lineRule="auto"/>
        <w:ind w:firstLine="420" w:firstLineChars="200"/>
        <w:rPr>
          <w:szCs w:val="21"/>
        </w:rPr>
      </w:pPr>
      <w:r>
        <w:rPr>
          <w:rFonts w:hint="eastAsia"/>
          <w:bCs/>
          <w:szCs w:val="21"/>
        </w:rPr>
        <w:t>传感器与智能检测技术课程</w:t>
      </w:r>
      <w:r>
        <w:rPr>
          <w:rFonts w:hint="eastAsia"/>
          <w:color w:val="000000"/>
          <w:szCs w:val="21"/>
        </w:rPr>
        <w:t>需要学生具有严谨认真的科学态度、耐心细致的工作作风，</w:t>
      </w:r>
      <w:r>
        <w:rPr>
          <w:rFonts w:hint="eastAsia" w:hAnsi="宋体"/>
          <w:szCs w:val="21"/>
        </w:rPr>
        <w:t>“知其然且知其所以然”的工匠精神，</w:t>
      </w:r>
      <w:r>
        <w:rPr>
          <w:rFonts w:hint="eastAsia"/>
          <w:color w:val="000000"/>
          <w:szCs w:val="21"/>
        </w:rPr>
        <w:t>这些都可以从老一辈专家的身上学到，通过讲授老科学家的真人真事，</w:t>
      </w:r>
      <w:r>
        <w:rPr>
          <w:rFonts w:hint="eastAsia" w:hAnsi="宋体"/>
          <w:szCs w:val="21"/>
        </w:rPr>
        <w:t>鼓励学生追求卓越，精益求精。</w:t>
      </w:r>
    </w:p>
    <w:p>
      <w:pPr>
        <w:widowControl/>
        <w:snapToGrid w:val="0"/>
        <w:spacing w:line="360" w:lineRule="auto"/>
        <w:jc w:val="left"/>
        <w:rPr>
          <w:kern w:val="0"/>
          <w:szCs w:val="21"/>
        </w:rPr>
      </w:pPr>
      <w:r>
        <w:rPr>
          <w:rFonts w:hint="eastAsia"/>
          <w:b/>
          <w:bCs/>
          <w:kern w:val="0"/>
          <w:szCs w:val="21"/>
        </w:rPr>
        <w:t>七</w:t>
      </w:r>
      <w:r>
        <w:rPr>
          <w:b/>
          <w:bCs/>
          <w:kern w:val="0"/>
          <w:szCs w:val="21"/>
        </w:rPr>
        <w:t>、教材</w:t>
      </w:r>
      <w:r>
        <w:rPr>
          <w:rFonts w:hint="eastAsia"/>
          <w:b/>
          <w:bCs/>
          <w:kern w:val="0"/>
          <w:szCs w:val="21"/>
        </w:rPr>
        <w:t>及教学参考书</w:t>
      </w:r>
    </w:p>
    <w:p>
      <w:pPr>
        <w:widowControl/>
        <w:snapToGrid w:val="0"/>
        <w:spacing w:line="360" w:lineRule="auto"/>
        <w:ind w:firstLine="422" w:firstLineChars="200"/>
        <w:jc w:val="left"/>
        <w:rPr>
          <w:b/>
          <w:bCs/>
          <w:kern w:val="0"/>
          <w:szCs w:val="21"/>
        </w:rPr>
      </w:pPr>
      <w:r>
        <w:rPr>
          <w:b/>
          <w:bCs/>
          <w:kern w:val="0"/>
          <w:szCs w:val="21"/>
        </w:rPr>
        <w:t>1</w:t>
      </w:r>
      <w:r>
        <w:rPr>
          <w:rFonts w:hint="eastAsia"/>
          <w:b/>
          <w:bCs/>
          <w:kern w:val="0"/>
          <w:szCs w:val="21"/>
        </w:rPr>
        <w:t>.选用</w:t>
      </w:r>
      <w:r>
        <w:rPr>
          <w:b/>
          <w:bCs/>
          <w:kern w:val="0"/>
          <w:szCs w:val="21"/>
        </w:rPr>
        <w:t>教材：</w:t>
      </w:r>
    </w:p>
    <w:p>
      <w:pPr>
        <w:widowControl/>
        <w:snapToGrid w:val="0"/>
        <w:spacing w:line="360" w:lineRule="auto"/>
        <w:ind w:firstLine="420" w:firstLineChars="200"/>
        <w:jc w:val="left"/>
        <w:rPr>
          <w:bCs/>
          <w:kern w:val="0"/>
          <w:szCs w:val="21"/>
        </w:rPr>
      </w:pPr>
      <w:r>
        <w:rPr>
          <w:rFonts w:hint="eastAsia"/>
          <w:bCs/>
          <w:kern w:val="0"/>
          <w:szCs w:val="21"/>
        </w:rPr>
        <w:t>（1）理论课教材：传感器原理及检测技术第三版 王晓飞</w:t>
      </w:r>
      <w:r>
        <w:rPr>
          <w:bCs/>
          <w:kern w:val="0"/>
          <w:szCs w:val="21"/>
        </w:rPr>
        <w:t>，</w:t>
      </w:r>
      <w:r>
        <w:rPr>
          <w:rFonts w:hint="eastAsia"/>
          <w:bCs/>
          <w:kern w:val="0"/>
          <w:szCs w:val="21"/>
        </w:rPr>
        <w:t>华中科技大学出版社，2020年</w:t>
      </w:r>
    </w:p>
    <w:p>
      <w:pPr>
        <w:widowControl/>
        <w:snapToGrid w:val="0"/>
        <w:spacing w:line="360" w:lineRule="auto"/>
        <w:ind w:firstLine="420" w:firstLineChars="200"/>
        <w:jc w:val="left"/>
        <w:rPr>
          <w:bCs/>
          <w:color w:val="0000FF"/>
          <w:kern w:val="0"/>
          <w:szCs w:val="21"/>
        </w:rPr>
      </w:pPr>
      <w:r>
        <w:rPr>
          <w:rFonts w:hint="eastAsia"/>
        </w:rPr>
        <w:t>（2）实验课教材：</w:t>
      </w:r>
      <w:r>
        <w:rPr>
          <w:rFonts w:hint="eastAsia"/>
          <w:bCs/>
          <w:kern w:val="0"/>
          <w:szCs w:val="21"/>
        </w:rPr>
        <w:t>传感器与智能检测技术实验指导书</w:t>
      </w:r>
      <w:r>
        <w:rPr>
          <w:bCs/>
          <w:kern w:val="0"/>
          <w:szCs w:val="21"/>
        </w:rPr>
        <w:t>，</w:t>
      </w:r>
      <w:r>
        <w:rPr>
          <w:rFonts w:hint="eastAsia"/>
          <w:bCs/>
          <w:kern w:val="0"/>
          <w:szCs w:val="21"/>
        </w:rPr>
        <w:t>自编</w:t>
      </w:r>
      <w:r>
        <w:rPr>
          <w:bCs/>
          <w:kern w:val="0"/>
          <w:szCs w:val="21"/>
        </w:rPr>
        <w:t>，</w:t>
      </w:r>
      <w:r>
        <w:rPr>
          <w:rFonts w:hint="eastAsia"/>
          <w:bCs/>
          <w:kern w:val="0"/>
          <w:szCs w:val="21"/>
        </w:rPr>
        <w:t>2</w:t>
      </w:r>
      <w:r>
        <w:rPr>
          <w:bCs/>
          <w:kern w:val="0"/>
          <w:szCs w:val="21"/>
        </w:rPr>
        <w:t>023年</w:t>
      </w:r>
    </w:p>
    <w:p>
      <w:pPr>
        <w:widowControl/>
        <w:snapToGrid w:val="0"/>
        <w:spacing w:line="360" w:lineRule="auto"/>
        <w:ind w:firstLine="422" w:firstLineChars="200"/>
        <w:jc w:val="left"/>
        <w:rPr>
          <w:kern w:val="0"/>
          <w:szCs w:val="21"/>
        </w:rPr>
      </w:pPr>
      <w:r>
        <w:rPr>
          <w:b/>
          <w:bCs/>
          <w:kern w:val="0"/>
          <w:szCs w:val="21"/>
        </w:rPr>
        <w:t>2</w:t>
      </w:r>
      <w:r>
        <w:rPr>
          <w:rFonts w:hint="eastAsia"/>
          <w:b/>
          <w:bCs/>
          <w:kern w:val="0"/>
          <w:szCs w:val="21"/>
        </w:rPr>
        <w:t>.</w:t>
      </w:r>
      <w:r>
        <w:rPr>
          <w:b/>
          <w:bCs/>
          <w:kern w:val="0"/>
          <w:szCs w:val="21"/>
        </w:rPr>
        <w:t>参考书：</w:t>
      </w:r>
    </w:p>
    <w:p>
      <w:pPr>
        <w:snapToGrid w:val="0"/>
        <w:spacing w:line="360" w:lineRule="auto"/>
        <w:ind w:firstLine="420" w:firstLineChars="200"/>
        <w:rPr>
          <w:bCs/>
          <w:kern w:val="0"/>
          <w:szCs w:val="21"/>
        </w:rPr>
      </w:pPr>
      <w:r>
        <w:rPr>
          <w:bCs/>
          <w:kern w:val="0"/>
          <w:szCs w:val="21"/>
        </w:rPr>
        <w:t>（1）</w:t>
      </w:r>
      <w:r>
        <w:rPr>
          <w:rFonts w:hint="eastAsia"/>
          <w:bCs/>
          <w:kern w:val="0"/>
          <w:szCs w:val="21"/>
        </w:rPr>
        <w:t>智能检测技术与传感器．罗志增．西安电子科技大学出版社，2</w:t>
      </w:r>
      <w:r>
        <w:rPr>
          <w:bCs/>
          <w:kern w:val="0"/>
          <w:szCs w:val="21"/>
        </w:rPr>
        <w:t>020</w:t>
      </w:r>
      <w:r>
        <w:rPr>
          <w:rFonts w:hint="eastAsia"/>
          <w:bCs/>
          <w:kern w:val="0"/>
          <w:szCs w:val="21"/>
        </w:rPr>
        <w:t>年</w:t>
      </w:r>
    </w:p>
    <w:p>
      <w:pPr>
        <w:snapToGrid w:val="0"/>
        <w:spacing w:line="360" w:lineRule="auto"/>
        <w:ind w:firstLine="420" w:firstLineChars="200"/>
        <w:rPr>
          <w:bCs/>
          <w:color w:val="0000FF"/>
          <w:kern w:val="0"/>
          <w:szCs w:val="21"/>
        </w:rPr>
      </w:pPr>
      <w:r>
        <w:rPr>
          <w:bCs/>
          <w:kern w:val="0"/>
          <w:szCs w:val="21"/>
        </w:rPr>
        <w:t>（2）</w:t>
      </w:r>
      <w:r>
        <w:rPr>
          <w:rFonts w:hint="eastAsia"/>
          <w:bCs/>
          <w:kern w:val="0"/>
          <w:szCs w:val="21"/>
        </w:rPr>
        <w:t>传感器、测试与试验技术．陈仁文．科学出版社，2</w:t>
      </w:r>
      <w:r>
        <w:rPr>
          <w:bCs/>
          <w:kern w:val="0"/>
          <w:szCs w:val="21"/>
        </w:rPr>
        <w:t>021</w:t>
      </w:r>
      <w:r>
        <w:rPr>
          <w:rFonts w:hint="eastAsia"/>
          <w:bCs/>
          <w:kern w:val="0"/>
          <w:szCs w:val="21"/>
        </w:rPr>
        <w:t>年</w:t>
      </w:r>
    </w:p>
    <w:p>
      <w:pPr>
        <w:snapToGrid w:val="0"/>
        <w:spacing w:line="360" w:lineRule="auto"/>
        <w:ind w:firstLine="420" w:firstLineChars="200"/>
        <w:rPr>
          <w:bCs/>
          <w:kern w:val="0"/>
          <w:szCs w:val="21"/>
        </w:rPr>
      </w:pPr>
      <w:r>
        <w:rPr>
          <w:bCs/>
          <w:kern w:val="0"/>
          <w:szCs w:val="21"/>
        </w:rPr>
        <w:t>（3）</w:t>
      </w:r>
      <w:r>
        <w:rPr>
          <w:rFonts w:hint="eastAsia"/>
          <w:bCs/>
          <w:kern w:val="0"/>
          <w:szCs w:val="21"/>
        </w:rPr>
        <w:t>传感器与智能检测技术．秦洪浪．机械工业出版社，2</w:t>
      </w:r>
      <w:r>
        <w:rPr>
          <w:bCs/>
          <w:kern w:val="0"/>
          <w:szCs w:val="21"/>
        </w:rPr>
        <w:t>020</w:t>
      </w:r>
      <w:r>
        <w:rPr>
          <w:rFonts w:hint="eastAsia"/>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jc w:val="left"/>
        <w:rPr>
          <w:szCs w:val="21"/>
        </w:rPr>
      </w:pPr>
      <w:r>
        <w:rPr>
          <w:szCs w:val="21"/>
        </w:rPr>
        <w:t>（1）</w:t>
      </w:r>
      <w:r>
        <w:rPr>
          <w:rFonts w:hint="eastAsia"/>
          <w:szCs w:val="21"/>
        </w:rPr>
        <w:t>西安电子科技大学出版社《</w:t>
      </w:r>
      <w:r>
        <w:rPr>
          <w:rFonts w:hint="eastAsia"/>
          <w:bCs/>
          <w:kern w:val="0"/>
          <w:szCs w:val="21"/>
        </w:rPr>
        <w:t>智能检测技术与传感器</w:t>
      </w:r>
      <w:r>
        <w:rPr>
          <w:rFonts w:hint="eastAsia"/>
          <w:szCs w:val="21"/>
        </w:rPr>
        <w:t>》资源</w:t>
      </w:r>
      <w:r>
        <w:rPr>
          <w:szCs w:val="21"/>
        </w:rPr>
        <w:t>，https://www.xduph.com/Pages/BookDetail.aspx?doi=3e557cc2-353a-4256-b1fc-9b98766b4ca1</w:t>
      </w:r>
    </w:p>
    <w:p>
      <w:pPr>
        <w:widowControl/>
        <w:snapToGrid w:val="0"/>
        <w:spacing w:line="360" w:lineRule="auto"/>
        <w:ind w:firstLine="420" w:firstLineChars="200"/>
        <w:jc w:val="left"/>
        <w:rPr>
          <w:kern w:val="0"/>
        </w:rPr>
      </w:pPr>
      <w:r>
        <w:rPr>
          <w:szCs w:val="21"/>
        </w:rPr>
        <w:t>（2）</w:t>
      </w:r>
      <w:r>
        <w:rPr>
          <w:rFonts w:hint="eastAsia"/>
          <w:szCs w:val="21"/>
        </w:rPr>
        <w:t>学习通，传感器技术及应用资源</w:t>
      </w:r>
      <w:r>
        <w:rPr>
          <w:szCs w:val="21"/>
        </w:rPr>
        <w:t>，http://nation.chaoxing.com/courseinfo?courseid=4095</w:t>
      </w:r>
    </w:p>
    <w:p>
      <w:pPr>
        <w:widowControl/>
        <w:snapToGrid w:val="0"/>
        <w:spacing w:line="360" w:lineRule="auto"/>
        <w:jc w:val="left"/>
        <w:rPr>
          <w:b/>
          <w:bCs/>
          <w:kern w:val="0"/>
          <w:szCs w:val="21"/>
        </w:rPr>
      </w:pPr>
      <w:r>
        <w:rPr>
          <w:rFonts w:hint="eastAsia"/>
          <w:b/>
          <w:bCs/>
          <w:kern w:val="0"/>
          <w:szCs w:val="21"/>
        </w:rPr>
        <w:t>八</w:t>
      </w:r>
      <w:r>
        <w:rPr>
          <w:b/>
          <w:bCs/>
          <w:kern w:val="0"/>
          <w:szCs w:val="21"/>
        </w:rPr>
        <w:t>、</w:t>
      </w:r>
      <w:r>
        <w:rPr>
          <w:rFonts w:hint="eastAsia"/>
          <w:b/>
          <w:bCs/>
          <w:kern w:val="0"/>
          <w:szCs w:val="21"/>
        </w:rPr>
        <w:t>教学条件</w:t>
      </w:r>
    </w:p>
    <w:p>
      <w:pPr>
        <w:snapToGrid w:val="0"/>
        <w:spacing w:line="360" w:lineRule="auto"/>
        <w:ind w:firstLine="420" w:firstLineChars="200"/>
        <w:rPr>
          <w:szCs w:val="21"/>
        </w:rPr>
      </w:pPr>
      <w:r>
        <w:rPr>
          <w:rFonts w:hint="eastAsia"/>
          <w:szCs w:val="21"/>
        </w:rPr>
        <w:t>教授该课程的教师应该具备相关领域的专业知识和实践经验。他们应熟悉传感器和智能检测技术，并能够引导学生进行实验操作和数据分析。教学实验室应配备一定数量和种类的传感器、单片机开发板、计算机（安装Matlab软件）以及各种信号检测工具和设备，如示波器、万用表等。这些设备和工具应保持良好的工作状态，以便学生进行实验操作和数据采集。为了进行数据分析和故障诊断，学生可能需要使用计算机和相关的软件工具。这些软件可以用于数据处理、信号分析、信号模拟等。为了支持学生的学习和实验操作，教师需要提供实验指导、操作手册、典型信号数据、相关文献和资料等。</w:t>
      </w:r>
    </w:p>
    <w:p>
      <w:pPr>
        <w:widowControl/>
        <w:snapToGrid w:val="0"/>
        <w:spacing w:line="360" w:lineRule="auto"/>
        <w:jc w:val="left"/>
        <w:rPr>
          <w:b/>
          <w:bCs/>
          <w:kern w:val="0"/>
          <w:szCs w:val="21"/>
        </w:rPr>
      </w:pPr>
      <w:r>
        <w:rPr>
          <w:rFonts w:hint="eastAsia"/>
          <w:b/>
          <w:bCs/>
          <w:kern w:val="0"/>
          <w:szCs w:val="21"/>
        </w:rPr>
        <w:t>九、教学考核评价</w:t>
      </w:r>
    </w:p>
    <w:p>
      <w:pPr>
        <w:widowControl/>
        <w:snapToGrid w:val="0"/>
        <w:spacing w:line="360" w:lineRule="auto"/>
        <w:ind w:firstLine="420"/>
        <w:jc w:val="left"/>
        <w:rPr>
          <w:szCs w:val="21"/>
        </w:rPr>
      </w:pPr>
      <w:bookmarkStart w:id="71" w:name="_Hlk137632946"/>
      <w:r>
        <w:rPr>
          <w:b/>
          <w:bCs/>
          <w:kern w:val="0"/>
          <w:szCs w:val="21"/>
        </w:rPr>
        <w:t>1.过程性评价：</w:t>
      </w:r>
      <w:r>
        <w:rPr>
          <w:szCs w:val="21"/>
        </w:rPr>
        <w:t>课程采用过程化的考核方式，课堂表现、作业、实验都贯穿整个学期，在总评成绩中所占权重系数定为20%。</w:t>
      </w:r>
      <w:r>
        <w:rPr>
          <w:rFonts w:hint="eastAsia"/>
          <w:szCs w:val="21"/>
        </w:rPr>
        <w:t>通过期中考试来</w:t>
      </w:r>
      <w:r>
        <w:rPr>
          <w:szCs w:val="21"/>
        </w:rPr>
        <w:t>检查学生对各知识点的掌握程度和应用能力，占综合成绩的10%。</w:t>
      </w:r>
    </w:p>
    <w:p>
      <w:pPr>
        <w:widowControl/>
        <w:snapToGrid w:val="0"/>
        <w:spacing w:line="360" w:lineRule="auto"/>
        <w:ind w:firstLine="420"/>
        <w:jc w:val="left"/>
        <w:rPr>
          <w:b/>
          <w:bCs/>
          <w:color w:val="0000FF"/>
          <w:kern w:val="0"/>
          <w:szCs w:val="21"/>
        </w:rPr>
      </w:pPr>
      <w:r>
        <w:rPr>
          <w:b/>
          <w:bCs/>
          <w:kern w:val="0"/>
          <w:szCs w:val="21"/>
        </w:rPr>
        <w:t>2.</w:t>
      </w:r>
      <w:bookmarkStart w:id="72" w:name="_Hlk137494827"/>
      <w:r>
        <w:rPr>
          <w:b/>
          <w:bCs/>
          <w:kern w:val="0"/>
          <w:szCs w:val="21"/>
        </w:rPr>
        <w:t>终结性评价</w:t>
      </w:r>
      <w:bookmarkEnd w:id="72"/>
      <w:r>
        <w:rPr>
          <w:b/>
          <w:bCs/>
          <w:kern w:val="0"/>
          <w:szCs w:val="21"/>
        </w:rPr>
        <w:t>：</w:t>
      </w:r>
      <w:r>
        <w:t>笔试；</w:t>
      </w:r>
      <w:r>
        <w:rPr>
          <w:szCs w:val="21"/>
        </w:rPr>
        <w:t>占综合成绩的</w:t>
      </w:r>
      <w:r>
        <w:t>70%。</w:t>
      </w:r>
    </w:p>
    <w:p>
      <w:pPr>
        <w:widowControl/>
        <w:snapToGrid w:val="0"/>
        <w:spacing w:line="360" w:lineRule="auto"/>
        <w:ind w:firstLine="420"/>
        <w:jc w:val="left"/>
        <w:rPr>
          <w:bCs/>
          <w:kern w:val="0"/>
          <w:szCs w:val="21"/>
        </w:rPr>
      </w:pPr>
      <w:r>
        <w:rPr>
          <w:b/>
          <w:bCs/>
          <w:kern w:val="0"/>
          <w:szCs w:val="21"/>
        </w:rPr>
        <w:t>3.课程综合评价：</w:t>
      </w:r>
      <w:r>
        <w:rPr>
          <w:bCs/>
          <w:kern w:val="0"/>
          <w:szCs w:val="21"/>
        </w:rPr>
        <w:t>考核成绩由平时成绩</w:t>
      </w:r>
      <w:r>
        <w:rPr>
          <w:rFonts w:hint="eastAsia"/>
          <w:bCs/>
          <w:kern w:val="0"/>
          <w:szCs w:val="21"/>
        </w:rPr>
        <w:t>、期中考试成绩</w:t>
      </w:r>
      <w:r>
        <w:rPr>
          <w:bCs/>
          <w:kern w:val="0"/>
          <w:szCs w:val="21"/>
        </w:rPr>
        <w:t>和期末考试成绩</w:t>
      </w:r>
      <w:r>
        <w:rPr>
          <w:rFonts w:hint="eastAsia"/>
          <w:bCs/>
          <w:kern w:val="0"/>
          <w:szCs w:val="21"/>
        </w:rPr>
        <w:t>三</w:t>
      </w:r>
      <w:r>
        <w:rPr>
          <w:bCs/>
          <w:kern w:val="0"/>
          <w:szCs w:val="21"/>
        </w:rPr>
        <w:t>部分组成，在总评成绩中所占权重系数分别定为0.2</w:t>
      </w:r>
      <w:r>
        <w:rPr>
          <w:rFonts w:hint="eastAsia"/>
          <w:bCs/>
          <w:kern w:val="0"/>
          <w:szCs w:val="21"/>
        </w:rPr>
        <w:t>、0</w:t>
      </w:r>
      <w:r>
        <w:rPr>
          <w:bCs/>
          <w:kern w:val="0"/>
          <w:szCs w:val="21"/>
        </w:rPr>
        <w:t>.1和0.7。</w:t>
      </w:r>
    </w:p>
    <w:p>
      <w:pPr>
        <w:widowControl/>
        <w:snapToGrid w:val="0"/>
        <w:spacing w:line="360" w:lineRule="auto"/>
        <w:ind w:firstLine="420"/>
        <w:jc w:val="left"/>
      </w:pPr>
      <w:r>
        <w:rPr>
          <w:rFonts w:hint="eastAsia"/>
          <w:bCs/>
          <w:kern w:val="0"/>
          <w:szCs w:val="21"/>
        </w:rPr>
        <w:t>课</w:t>
      </w:r>
      <w:r>
        <w:rPr>
          <w:bCs/>
          <w:kern w:val="0"/>
          <w:szCs w:val="21"/>
        </w:rPr>
        <w:t>程总评成绩=期末考试成绩（70%）＋平时成绩（20%）</w:t>
      </w:r>
      <w:r>
        <w:rPr>
          <w:rFonts w:hint="eastAsia"/>
          <w:bCs/>
          <w:kern w:val="0"/>
          <w:szCs w:val="21"/>
        </w:rPr>
        <w:t>+期中考试成绩（</w:t>
      </w:r>
      <w:r>
        <w:rPr>
          <w:bCs/>
          <w:kern w:val="0"/>
          <w:szCs w:val="21"/>
        </w:rPr>
        <w:t>10%</w:t>
      </w:r>
      <w:r>
        <w:rPr>
          <w:rFonts w:hint="eastAsia"/>
          <w:bCs/>
          <w:kern w:val="0"/>
          <w:szCs w:val="21"/>
        </w:rPr>
        <w:t>）</w:t>
      </w:r>
      <w:bookmarkEnd w:id="71"/>
    </w:p>
    <w:p>
      <w:pPr>
        <w:widowControl/>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br w:type="page"/>
      </w:r>
    </w:p>
    <w:p>
      <w:pPr>
        <w:pStyle w:val="27"/>
      </w:pPr>
      <w:bookmarkStart w:id="73" w:name="_Toc11396"/>
      <w:bookmarkStart w:id="74" w:name="_Toc138080596"/>
      <w:r>
        <w:rPr>
          <w:rFonts w:hint="eastAsia"/>
        </w:rPr>
        <w:t>动力机械</w:t>
      </w:r>
      <w:bookmarkEnd w:id="73"/>
      <w:bookmarkEnd w:id="74"/>
    </w:p>
    <w:p>
      <w:pPr>
        <w:snapToGrid w:val="0"/>
        <w:spacing w:line="360" w:lineRule="auto"/>
        <w:jc w:val="center"/>
        <w:rPr>
          <w:sz w:val="24"/>
        </w:rPr>
      </w:pPr>
      <w:r>
        <w:rPr>
          <w:sz w:val="24"/>
        </w:rPr>
        <w:t>（</w:t>
      </w:r>
      <w:r>
        <w:rPr>
          <w:rFonts w:hint="eastAsia"/>
          <w:sz w:val="24"/>
        </w:rPr>
        <w:t>Power Machinery</w:t>
      </w:r>
      <w:r>
        <w:rPr>
          <w:sz w:val="24"/>
        </w:rPr>
        <w: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课程编号：04021181</w:t>
            </w:r>
          </w:p>
        </w:tc>
        <w:tc>
          <w:tcPr>
            <w:tcW w:w="1453" w:type="pct"/>
          </w:tcPr>
          <w:p>
            <w:pPr>
              <w:spacing w:line="300" w:lineRule="auto"/>
              <w:rPr>
                <w:rFonts w:ascii="宋体" w:hAnsi="宋体"/>
                <w:b/>
                <w:bCs/>
                <w:szCs w:val="21"/>
              </w:rPr>
            </w:pPr>
            <w:r>
              <w:rPr>
                <w:rFonts w:hint="eastAsia" w:ascii="宋体" w:hAnsi="宋体"/>
                <w:b/>
                <w:bCs/>
                <w:szCs w:val="21"/>
              </w:rPr>
              <w:t>课程总学时：48</w:t>
            </w:r>
          </w:p>
        </w:tc>
        <w:tc>
          <w:tcPr>
            <w:tcW w:w="1881" w:type="pct"/>
          </w:tcPr>
          <w:p>
            <w:pPr>
              <w:spacing w:line="300" w:lineRule="auto"/>
              <w:rPr>
                <w:rFonts w:ascii="宋体" w:hAnsi="宋体"/>
                <w:b/>
                <w:bCs/>
                <w:szCs w:val="21"/>
              </w:rPr>
            </w:pPr>
            <w:r>
              <w:rPr>
                <w:rFonts w:hint="eastAsia" w:ascii="宋体" w:hAnsi="宋体"/>
                <w:b/>
                <w:bCs/>
                <w:szCs w:val="21"/>
              </w:rPr>
              <w:t>实验学时： 8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rFonts w:ascii="宋体" w:hAnsi="宋体"/>
                <w:b/>
                <w:bCs/>
                <w:szCs w:val="21"/>
              </w:rPr>
            </w:pPr>
            <w:r>
              <w:rPr>
                <w:rFonts w:hint="eastAsia" w:ascii="宋体" w:hAnsi="宋体"/>
                <w:b/>
                <w:bCs/>
                <w:szCs w:val="21"/>
              </w:rPr>
              <w:t>课程性质：必修</w:t>
            </w:r>
          </w:p>
        </w:tc>
        <w:tc>
          <w:tcPr>
            <w:tcW w:w="1453" w:type="pct"/>
          </w:tcPr>
          <w:p>
            <w:pPr>
              <w:spacing w:line="300" w:lineRule="auto"/>
              <w:rPr>
                <w:rFonts w:ascii="宋体" w:hAnsi="宋体"/>
                <w:b/>
                <w:bCs/>
                <w:szCs w:val="21"/>
              </w:rPr>
            </w:pPr>
            <w:r>
              <w:rPr>
                <w:rFonts w:hint="eastAsia" w:ascii="宋体" w:hAnsi="宋体"/>
                <w:b/>
                <w:szCs w:val="21"/>
              </w:rPr>
              <w:t xml:space="preserve">课程属性: </w:t>
            </w:r>
            <w:r>
              <w:rPr>
                <w:rFonts w:hint="eastAsia" w:ascii="宋体" w:hAnsi="宋体"/>
                <w:b/>
                <w:bCs/>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开设学期：第 6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课程负责人：何勋</w:t>
            </w:r>
          </w:p>
        </w:tc>
        <w:tc>
          <w:tcPr>
            <w:tcW w:w="1453" w:type="pct"/>
          </w:tcPr>
          <w:p>
            <w:pPr>
              <w:spacing w:line="300" w:lineRule="auto"/>
              <w:rPr>
                <w:rFonts w:ascii="宋体" w:hAnsi="宋体"/>
                <w:b/>
                <w:bCs/>
                <w:szCs w:val="21"/>
              </w:rPr>
            </w:pPr>
            <w:r>
              <w:rPr>
                <w:rFonts w:hint="eastAsia" w:ascii="宋体" w:hAnsi="宋体"/>
                <w:b/>
                <w:bCs/>
                <w:szCs w:val="21"/>
              </w:rPr>
              <w:t>课程团队：崔功佩、李冬冬</w:t>
            </w:r>
          </w:p>
        </w:tc>
        <w:tc>
          <w:tcPr>
            <w:tcW w:w="1881" w:type="pct"/>
          </w:tcPr>
          <w:p>
            <w:pPr>
              <w:spacing w:line="300" w:lineRule="auto"/>
              <w:rPr>
                <w:rFonts w:ascii="宋体" w:hAnsi="宋体"/>
                <w:b/>
                <w:bCs/>
                <w:szCs w:val="21"/>
              </w:rPr>
            </w:pPr>
            <w:r>
              <w:rPr>
                <w:rFonts w:hint="eastAsia" w:ascii="宋体" w:hAnsi="宋体"/>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b/>
                <w:bCs/>
                <w:szCs w:val="21"/>
              </w:rPr>
              <w:t>学习本课程应具备</w:t>
            </w:r>
            <w:r>
              <w:rPr>
                <w:rFonts w:hint="eastAsia"/>
                <w:b/>
                <w:bCs/>
                <w:szCs w:val="21"/>
              </w:rPr>
              <w:t>机械、力学</w:t>
            </w:r>
            <w:r>
              <w:rPr>
                <w:b/>
                <w:bCs/>
                <w:szCs w:val="21"/>
              </w:rPr>
              <w:t>、电学、农业装备方面的知识。先修课程：</w:t>
            </w:r>
            <w:r>
              <w:rPr>
                <w:rFonts w:hint="eastAsia" w:ascii="宋体" w:hAnsi="宋体"/>
                <w:b/>
                <w:bCs/>
                <w:szCs w:val="21"/>
              </w:rPr>
              <w:t>理论力学、材料力学、机械原理、机械设计、电工技术、电子技术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对后续的支撑：农业机械原理、智能农业装备与精细农业、现代工程测试技术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主撰人：崔功佩</w:t>
            </w:r>
          </w:p>
        </w:tc>
        <w:tc>
          <w:tcPr>
            <w:tcW w:w="1453" w:type="pct"/>
          </w:tcPr>
          <w:p>
            <w:pPr>
              <w:spacing w:line="300" w:lineRule="auto"/>
              <w:rPr>
                <w:rFonts w:ascii="宋体" w:hAnsi="宋体"/>
                <w:b/>
                <w:bCs/>
                <w:szCs w:val="21"/>
              </w:rPr>
            </w:pPr>
            <w:r>
              <w:rPr>
                <w:rFonts w:hint="eastAsia" w:ascii="宋体" w:hAnsi="宋体"/>
                <w:b/>
                <w:bCs/>
                <w:szCs w:val="21"/>
              </w:rPr>
              <w:t>审核人：李赫</w:t>
            </w:r>
          </w:p>
        </w:tc>
        <w:tc>
          <w:tcPr>
            <w:tcW w:w="1881" w:type="pct"/>
          </w:tcPr>
          <w:p>
            <w:pPr>
              <w:spacing w:line="300" w:lineRule="auto"/>
              <w:rPr>
                <w:rFonts w:ascii="宋体" w:hAnsi="宋体"/>
                <w:b/>
                <w:bCs/>
                <w:szCs w:val="21"/>
              </w:rPr>
            </w:pPr>
            <w:r>
              <w:rPr>
                <w:rFonts w:hint="eastAsia" w:ascii="宋体" w:hAnsi="宋体"/>
                <w:b/>
                <w:bCs/>
                <w:szCs w:val="21"/>
              </w:rPr>
              <w:t>大纲制定（修订）日期：2023.05</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动力机械是农业智能装备工程</w:t>
      </w:r>
      <w:r>
        <w:rPr>
          <w:rFonts w:hint="eastAsia"/>
          <w:color w:val="000000" w:themeColor="text1"/>
          <w:kern w:val="0"/>
          <w:szCs w:val="21"/>
          <w14:textFill>
            <w14:solidFill>
              <w14:schemeClr w14:val="tx1"/>
            </w14:solidFill>
          </w14:textFill>
        </w:rPr>
        <w:t>专业的一门专业必修课。课程紧紧围绕服务国家乡村振兴战略和农业现代化需求的人才培养目标任务，采用理论教学与实践结合教学模式，使学生系统掌握拖拉机与农用运输车辆的结构组成、操作要领、内燃机原理与性能试验方法，具备拖拉机与农用运输车辆使用与维护的专业知识和基本技能，为进一步学习农业机械原理、智能农业装备与精细农业、现代工程测试技术等后续课程打好基础。</w:t>
      </w:r>
    </w:p>
    <w:p>
      <w:pPr>
        <w:spacing w:line="360" w:lineRule="auto"/>
        <w:ind w:firstLine="420" w:firstLineChars="200"/>
        <w:rPr>
          <w:bCs/>
          <w:color w:val="0000FF"/>
          <w:szCs w:val="21"/>
        </w:rPr>
      </w:pPr>
      <w:r>
        <w:rPr>
          <w:color w:val="000000" w:themeColor="text1"/>
          <w:kern w:val="0"/>
          <w:szCs w:val="21"/>
          <w14:textFill>
            <w14:solidFill>
              <w14:schemeClr w14:val="tx1"/>
            </w14:solidFill>
          </w14:textFill>
        </w:rPr>
        <w:t>通过本课程的学习，应使学生了解和掌握</w:t>
      </w:r>
      <w:r>
        <w:rPr>
          <w:rFonts w:hint="eastAsia"/>
          <w:color w:val="000000" w:themeColor="text1"/>
          <w:kern w:val="0"/>
          <w:szCs w:val="21"/>
          <w14:textFill>
            <w14:solidFill>
              <w14:schemeClr w14:val="tx1"/>
            </w14:solidFill>
          </w14:textFill>
        </w:rPr>
        <w:t>动力机械的</w:t>
      </w:r>
      <w:r>
        <w:rPr>
          <w:color w:val="000000" w:themeColor="text1"/>
          <w:kern w:val="0"/>
          <w:szCs w:val="21"/>
          <w14:textFill>
            <w14:solidFill>
              <w14:schemeClr w14:val="tx1"/>
            </w14:solidFill>
          </w14:textFill>
        </w:rPr>
        <w:t>有关基本理论、基础知识和它的发展趋势，</w:t>
      </w:r>
      <w:r>
        <w:rPr>
          <w:color w:val="000000" w:themeColor="text1"/>
          <w14:textFill>
            <w14:solidFill>
              <w14:schemeClr w14:val="tx1"/>
            </w14:solidFill>
          </w14:textFill>
        </w:rPr>
        <w:t>同时引导学生挖掘本课程蕴含的科学精神、工程思维、民族自豪感与使命感以及爱国主义情怀等思政元素，使学生形成正确的世界观、人生观、价值观，</w:t>
      </w:r>
      <w:r>
        <w:rPr>
          <w:color w:val="000000" w:themeColor="text1"/>
          <w:kern w:val="0"/>
          <w:szCs w:val="21"/>
          <w14:textFill>
            <w14:solidFill>
              <w14:schemeClr w14:val="tx1"/>
            </w14:solidFill>
          </w14:textFill>
        </w:rPr>
        <w:t>为从事</w:t>
      </w:r>
      <w:r>
        <w:rPr>
          <w:bCs/>
        </w:rPr>
        <w:t>农业机械化及自动化</w:t>
      </w:r>
      <w:r>
        <w:rPr>
          <w:color w:val="000000" w:themeColor="text1"/>
          <w:kern w:val="0"/>
          <w:szCs w:val="21"/>
          <w14:textFill>
            <w14:solidFill>
              <w14:schemeClr w14:val="tx1"/>
            </w14:solidFill>
          </w14:textFill>
        </w:rPr>
        <w:t>工作奠定一个良好基础。</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kern w:val="0"/>
          <w:szCs w:val="21"/>
        </w:rPr>
      </w:pPr>
      <w:r>
        <w:rPr>
          <w:rFonts w:hint="eastAsia"/>
          <w:kern w:val="0"/>
          <w:szCs w:val="21"/>
        </w:rPr>
        <w:t>1.</w:t>
      </w:r>
      <w:r>
        <w:rPr>
          <w:rFonts w:hAnsi="宋体"/>
          <w:kern w:val="0"/>
          <w:szCs w:val="21"/>
        </w:rPr>
        <w:t>理论知识方面：</w:t>
      </w:r>
      <w:r>
        <w:t>本课程从拖拉机、汽车的基本结构出发，学习拖拉机汽车的结构原理及内燃机原理，培养学生在生产实践中解决实际问题的能力。基本要求是让学生了解常见拖拉机、农用车辆的结构与工作原理，内燃机的基本理论以及了解拖拉机汽车的主要性能和工作规律，从而提高学生运用相关理论知识分析、研究、解决生产实际问题的能力。</w:t>
      </w:r>
      <w:r>
        <w:rPr>
          <w:rFonts w:hint="eastAsia" w:hAnsi="宋体"/>
          <w:bCs/>
          <w:color w:val="0000FF"/>
          <w:kern w:val="0"/>
          <w:szCs w:val="21"/>
        </w:rPr>
        <w:t xml:space="preserve"> </w:t>
      </w:r>
    </w:p>
    <w:p>
      <w:pPr>
        <w:widowControl/>
        <w:snapToGrid w:val="0"/>
        <w:spacing w:line="360" w:lineRule="auto"/>
        <w:ind w:firstLine="420" w:firstLineChars="200"/>
        <w:jc w:val="left"/>
        <w:rPr>
          <w:rFonts w:hAnsi="宋体"/>
          <w:bCs/>
          <w:color w:val="0000FF"/>
          <w:kern w:val="0"/>
          <w:szCs w:val="21"/>
        </w:rPr>
      </w:pPr>
      <w:r>
        <w:rPr>
          <w:rFonts w:hint="eastAsia"/>
          <w:kern w:val="0"/>
          <w:szCs w:val="21"/>
        </w:rPr>
        <w:t>2.</w:t>
      </w:r>
      <w:r>
        <w:rPr>
          <w:rFonts w:hAnsi="宋体"/>
          <w:kern w:val="0"/>
          <w:szCs w:val="21"/>
        </w:rPr>
        <w:t>实验技能方面：</w:t>
      </w:r>
      <w:r>
        <w:t>使学生加深对课堂教学内容的理解，掌握发动机性能测试仪器的操作规程、原理，培养学生使用发动机性能测试仪器的能力和运用实验方法对发动机各种性能作出评价的能力，使学生具备拖拉机和农用车辆使用与维护能力，具备分析解决实际问题的能力，具备良好的职业素质和创新精神。</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bCs/>
          <w:kern w:val="0"/>
        </w:rPr>
      </w:pPr>
      <w:r>
        <w:rPr>
          <w:bCs/>
          <w:kern w:val="0"/>
        </w:rPr>
        <w:t>以模块化教学内容为载体，采用任务驱动教学法、案例分析教学法等多种手段，理论教学与实践教学相结合，通过平时考核、实验技能考核和期末理论考试综合评价方式，使学生掌握拖拉机与农用车辆的理论知识和实践技能，同时培养学生具有团队协作与创新精神，打好进行后续课程学习的基础。</w:t>
      </w:r>
    </w:p>
    <w:p>
      <w:pPr>
        <w:widowControl/>
        <w:snapToGrid w:val="0"/>
        <w:spacing w:line="360" w:lineRule="auto"/>
        <w:ind w:firstLine="420" w:firstLineChars="200"/>
        <w:rPr>
          <w:bCs/>
          <w:kern w:val="0"/>
        </w:rPr>
      </w:pPr>
      <w:r>
        <w:rPr>
          <w:bCs/>
          <w:kern w:val="0"/>
        </w:rPr>
        <w:t>知识目标：了解拖拉机和农用车辆在农业生产中的应用及其发展趋势；掌握拖拉机与农用车辆种类、结构和工作原理；掌握内燃机的结构和工作原理；掌握内燃机性能测试和工况分析的方法和步骤。</w:t>
      </w:r>
    </w:p>
    <w:p>
      <w:pPr>
        <w:widowControl/>
        <w:snapToGrid w:val="0"/>
        <w:spacing w:line="360" w:lineRule="auto"/>
        <w:ind w:firstLine="420" w:firstLineChars="200"/>
        <w:rPr>
          <w:bCs/>
          <w:kern w:val="0"/>
        </w:rPr>
      </w:pPr>
      <w:r>
        <w:rPr>
          <w:bCs/>
          <w:kern w:val="0"/>
        </w:rPr>
        <w:t>能力目标：熟练检测发动机工况和性能；能够正确组装与调试发动机；能够正确使用拖拉机和车辆进行农业生产；能够正确维护和保养拖拉机和农用车辆。</w:t>
      </w:r>
    </w:p>
    <w:p>
      <w:pPr>
        <w:spacing w:line="360" w:lineRule="auto"/>
        <w:ind w:firstLine="420" w:firstLineChars="200"/>
        <w:rPr>
          <w:bCs/>
          <w:kern w:val="0"/>
        </w:rPr>
      </w:pPr>
      <w:r>
        <w:rPr>
          <w:bCs/>
          <w:kern w:val="0"/>
        </w:rPr>
        <w:t>素质目标：具有团队协作和创新精神；具有良好的职业道德和职业习惯；爱岗敬业。</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eastAsiaTheme="minorEastAsia"/>
                <w:sz w:val="18"/>
                <w:szCs w:val="18"/>
              </w:rPr>
              <w:t>目标1：能够将自然科学、工程基础和专业知识用于</w:t>
            </w:r>
            <w:r>
              <w:rPr>
                <w:rFonts w:hint="eastAsia" w:eastAsiaTheme="minorEastAsia"/>
                <w:sz w:val="18"/>
                <w:szCs w:val="18"/>
              </w:rPr>
              <w:t>动力机械</w:t>
            </w:r>
            <w:r>
              <w:rPr>
                <w:rFonts w:eastAsiaTheme="minorEastAsia"/>
                <w:sz w:val="18"/>
                <w:szCs w:val="18"/>
              </w:rPr>
              <w:t>或相关机械领域的复杂工程问题。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eastAsiaTheme="minorEastAsia"/>
                <w:sz w:val="18"/>
                <w:szCs w:val="18"/>
              </w:rPr>
              <w:t>目标2：能够设计针对</w:t>
            </w:r>
            <w:r>
              <w:rPr>
                <w:rFonts w:hint="eastAsia" w:eastAsiaTheme="minorEastAsia"/>
                <w:sz w:val="18"/>
                <w:szCs w:val="18"/>
              </w:rPr>
              <w:t>动力机械</w:t>
            </w:r>
            <w:r>
              <w:rPr>
                <w:rFonts w:eastAsiaTheme="minorEastAsia"/>
                <w:sz w:val="18"/>
                <w:szCs w:val="18"/>
              </w:rPr>
              <w:t>或相关机械领域的复杂工程问题的解决方案，设计满足特定需求的</w:t>
            </w:r>
            <w:r>
              <w:rPr>
                <w:rFonts w:hint="eastAsia" w:eastAsiaTheme="minorEastAsia"/>
                <w:sz w:val="18"/>
                <w:szCs w:val="18"/>
              </w:rPr>
              <w:t>动力机械系统</w:t>
            </w:r>
            <w:r>
              <w:rPr>
                <w:rFonts w:eastAsiaTheme="minorEastAsia"/>
                <w:sz w:val="18"/>
                <w:szCs w:val="18"/>
              </w:rPr>
              <w:t>，并能够在设计环节中体现创新意识，考虑社会、健康、安全、法律、文化以及环境等因素。</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p>
            <w:pPr>
              <w:spacing w:line="320" w:lineRule="exact"/>
              <w:jc w:val="center"/>
              <w:rPr>
                <w:rFonts w:eastAsiaTheme="minorEastAsia"/>
                <w:color w:val="0000FF"/>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szCs w:val="18"/>
              </w:rPr>
              <w:t>目标3：能够基于科学原理并采用科学方法对</w:t>
            </w:r>
            <w:r>
              <w:rPr>
                <w:rFonts w:hint="eastAsia" w:eastAsiaTheme="minorEastAsia"/>
                <w:sz w:val="18"/>
                <w:szCs w:val="18"/>
              </w:rPr>
              <w:t>动力机械</w:t>
            </w:r>
            <w:r>
              <w:rPr>
                <w:rFonts w:eastAsiaTheme="minorEastAsia"/>
                <w:sz w:val="18"/>
                <w:szCs w:val="18"/>
              </w:rPr>
              <w:t>或相关机械领域的复杂工程问题进行研究，包括设计实验、分析与解释数据、并通过信息综合得到合理有效的结论。</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4</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（40学时）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bCs/>
                <w:kern w:val="0"/>
              </w:rPr>
              <w:t>第一章  总论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pacing w:line="360" w:lineRule="auto"/>
        <w:rPr>
          <w:kern w:val="0"/>
        </w:rPr>
      </w:pPr>
      <w:r>
        <w:rPr>
          <w:b/>
          <w:bCs/>
        </w:rPr>
        <w:t>教学目标：</w:t>
      </w:r>
      <w:r>
        <w:rPr>
          <w:bCs/>
        </w:rPr>
        <w:t>使学生</w:t>
      </w:r>
      <w:r>
        <w:rPr>
          <w:kern w:val="0"/>
        </w:rPr>
        <w:t>了解</w:t>
      </w:r>
      <w:r>
        <w:t>拖拉机与</w:t>
      </w:r>
      <w:r>
        <w:rPr>
          <w:kern w:val="0"/>
        </w:rPr>
        <w:t>汽车的发展概况、分类、总体构造、主要技术参数等。</w:t>
      </w:r>
    </w:p>
    <w:p>
      <w:pPr>
        <w:widowControl/>
        <w:snapToGrid w:val="0"/>
        <w:spacing w:line="360" w:lineRule="auto"/>
        <w:rPr>
          <w:b/>
          <w:bCs/>
        </w:rPr>
      </w:pPr>
      <w:r>
        <w:rPr>
          <w:b/>
          <w:bCs/>
        </w:rPr>
        <w:t>教学重点和难点：</w:t>
      </w:r>
      <w:r>
        <w:t>拖拉机与汽车的总体构造</w:t>
      </w:r>
      <w:r>
        <w:rPr>
          <w:kern w:val="0"/>
        </w:rPr>
        <w:t>；</w:t>
      </w:r>
      <w:r>
        <w:t>拖拉机与汽车的技术参数</w:t>
      </w:r>
      <w:r>
        <w:rPr>
          <w:kern w:val="0"/>
        </w:rPr>
        <w:t>。</w:t>
      </w:r>
    </w:p>
    <w:p>
      <w:pPr>
        <w:widowControl/>
        <w:snapToGrid w:val="0"/>
        <w:spacing w:line="360" w:lineRule="auto"/>
        <w:rPr>
          <w:kern w:val="0"/>
        </w:rPr>
      </w:pPr>
      <w:r>
        <w:rPr>
          <w:b/>
          <w:bCs/>
        </w:rPr>
        <w:t>主要教学内容及要求：</w:t>
      </w:r>
      <w:r>
        <w:rPr>
          <w:bCs/>
        </w:rPr>
        <w:t>1.</w:t>
      </w:r>
      <w:r>
        <w:t>了解拖拉机与汽车的发展概况以及在农业生产中的应用；</w:t>
      </w:r>
      <w:r>
        <w:rPr>
          <w:kern w:val="0"/>
        </w:rPr>
        <w:t>2.掌握</w:t>
      </w:r>
      <w:r>
        <w:t>拖拉机与汽车的主要类型</w:t>
      </w:r>
      <w:r>
        <w:rPr>
          <w:kern w:val="0"/>
        </w:rPr>
        <w:t>；3.熟练掌握拖拉机与汽车的总体构造；4.掌握</w:t>
      </w:r>
      <w:r>
        <w:t>拖拉机与汽车的主要技术参数</w:t>
      </w:r>
      <w:r>
        <w:rPr>
          <w:kern w:val="0"/>
        </w:rPr>
        <w:t>。</w:t>
      </w:r>
    </w:p>
    <w:p>
      <w:pPr>
        <w:widowControl/>
        <w:snapToGrid w:val="0"/>
        <w:spacing w:line="360" w:lineRule="auto"/>
        <w:rPr>
          <w:kern w:val="0"/>
        </w:rPr>
      </w:pPr>
      <w:r>
        <w:rPr>
          <w:b/>
          <w:kern w:val="0"/>
        </w:rPr>
        <w:t>教学组织与实施：</w:t>
      </w:r>
      <w:r>
        <w:rPr>
          <w:kern w:val="0"/>
        </w:rPr>
        <w:t>通过多媒体课堂教学，辅助图片、动画、视频等，讲授理论知识；采用课堂分组讨论、课后查阅资料并撰写调查报告、线上教学等方式与学生互动，满足学生个性化培养需求。</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第二章  发动机基本构造与原理</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pacing w:line="360" w:lineRule="auto"/>
        <w:rPr>
          <w:b/>
          <w:bCs/>
        </w:rPr>
      </w:pPr>
      <w:r>
        <w:rPr>
          <w:b/>
          <w:bCs/>
        </w:rPr>
        <w:t>教学目标：</w:t>
      </w:r>
      <w:r>
        <w:rPr>
          <w:bCs/>
        </w:rPr>
        <w:t>使学生</w:t>
      </w:r>
      <w:r>
        <w:rPr>
          <w:kern w:val="0"/>
        </w:rPr>
        <w:t>了解发动机的类型，掌握发动机的</w:t>
      </w:r>
      <w:r>
        <w:rPr>
          <w:bCs/>
        </w:rPr>
        <w:t>基本结构、基本术语、工作原理和总体构造。掌握内燃机的理论循环、实际循环及它们之间的差别。</w:t>
      </w:r>
    </w:p>
    <w:p>
      <w:pPr>
        <w:widowControl/>
        <w:snapToGrid w:val="0"/>
        <w:spacing w:line="360" w:lineRule="auto"/>
        <w:rPr>
          <w:b/>
          <w:bCs/>
        </w:rPr>
      </w:pPr>
      <w:r>
        <w:rPr>
          <w:b/>
          <w:bCs/>
        </w:rPr>
        <w:t>教学重点和难点：</w:t>
      </w:r>
      <w:r>
        <w:rPr>
          <w:bCs/>
        </w:rPr>
        <w:t>发动机的工作原理</w:t>
      </w:r>
      <w:r>
        <w:rPr>
          <w:kern w:val="0"/>
        </w:rPr>
        <w:t>；</w:t>
      </w:r>
      <w:r>
        <w:rPr>
          <w:bCs/>
        </w:rPr>
        <w:t>发动机的总体构造</w:t>
      </w:r>
      <w:r>
        <w:rPr>
          <w:kern w:val="0"/>
        </w:rPr>
        <w:t>。</w:t>
      </w:r>
    </w:p>
    <w:p>
      <w:pPr>
        <w:widowControl/>
        <w:snapToGrid w:val="0"/>
        <w:spacing w:line="360" w:lineRule="auto"/>
        <w:rPr>
          <w:bCs/>
        </w:rPr>
      </w:pPr>
      <w:r>
        <w:rPr>
          <w:b/>
          <w:bCs/>
        </w:rPr>
        <w:t>主要教学内容及要求：</w:t>
      </w:r>
      <w:r>
        <w:rPr>
          <w:bCs/>
        </w:rPr>
        <w:t>1.了解发动机的类型</w:t>
      </w:r>
      <w:r>
        <w:rPr>
          <w:kern w:val="0"/>
        </w:rPr>
        <w:t>；理解</w:t>
      </w:r>
      <w:r>
        <w:rPr>
          <w:bCs/>
        </w:rPr>
        <w:t>发动机的基本结构及基本术语</w:t>
      </w:r>
      <w:r>
        <w:rPr>
          <w:b/>
          <w:bCs/>
        </w:rPr>
        <w:t>；</w:t>
      </w:r>
      <w:r>
        <w:rPr>
          <w:kern w:val="0"/>
        </w:rPr>
        <w:t>2.熟练掌握</w:t>
      </w:r>
      <w:r>
        <w:rPr>
          <w:bCs/>
        </w:rPr>
        <w:t>发动机的工作原理；3.</w:t>
      </w:r>
      <w:r>
        <w:rPr>
          <w:kern w:val="0"/>
        </w:rPr>
        <w:t>熟练掌握</w:t>
      </w:r>
      <w:r>
        <w:rPr>
          <w:bCs/>
        </w:rPr>
        <w:t>发动机的总体构造。</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通过多媒体课堂教学，辅助图片、动画、视频等，讲授理论知识；采用案例教学、分组讨论、撰写调研报告、线上学习等教学方法使学生重点掌握发动机的工作原理，熟悉发动机的总体构造。</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第三章  曲柄连杆机构与机体零件</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pacing w:line="360" w:lineRule="auto"/>
        <w:rPr>
          <w:b/>
          <w:bCs/>
        </w:rPr>
      </w:pPr>
      <w:r>
        <w:rPr>
          <w:b/>
          <w:bCs/>
        </w:rPr>
        <w:t>教学目标：</w:t>
      </w:r>
      <w:r>
        <w:rPr>
          <w:bCs/>
        </w:rPr>
        <w:t>使学生</w:t>
      </w:r>
      <w:r>
        <w:rPr>
          <w:kern w:val="0"/>
        </w:rPr>
        <w:t>了解机体组及曲柄连杆机构的作用和组成；掌握各零部件的作用、结构、工作原理和它们之间的连接关系。</w:t>
      </w:r>
    </w:p>
    <w:p>
      <w:pPr>
        <w:widowControl/>
        <w:spacing w:line="360" w:lineRule="auto"/>
        <w:rPr>
          <w:b/>
          <w:bCs/>
        </w:rPr>
      </w:pPr>
      <w:r>
        <w:rPr>
          <w:b/>
          <w:bCs/>
        </w:rPr>
        <w:t>教学重点和难点：</w:t>
      </w:r>
      <w:r>
        <w:rPr>
          <w:bCs/>
        </w:rPr>
        <w:t>机体组</w:t>
      </w:r>
      <w:r>
        <w:rPr>
          <w:kern w:val="0"/>
        </w:rPr>
        <w:t>；</w:t>
      </w:r>
      <w:r>
        <w:rPr>
          <w:bCs/>
        </w:rPr>
        <w:t>曲柄连杆机构</w:t>
      </w:r>
      <w:r>
        <w:rPr>
          <w:kern w:val="0"/>
        </w:rPr>
        <w:t>；</w:t>
      </w:r>
      <w:r>
        <w:rPr>
          <w:bCs/>
        </w:rPr>
        <w:t>曲轴飞轮组</w:t>
      </w:r>
    </w:p>
    <w:p>
      <w:pPr>
        <w:widowControl/>
        <w:spacing w:line="360" w:lineRule="auto"/>
        <w:rPr>
          <w:kern w:val="0"/>
        </w:rPr>
      </w:pPr>
      <w:r>
        <w:rPr>
          <w:b/>
          <w:bCs/>
        </w:rPr>
        <w:t>主要教学</w:t>
      </w:r>
      <w:r>
        <w:rPr>
          <w:b/>
          <w:kern w:val="0"/>
        </w:rPr>
        <w:t>内容</w:t>
      </w:r>
      <w:r>
        <w:rPr>
          <w:b/>
          <w:bCs/>
        </w:rPr>
        <w:t>及要求：</w:t>
      </w:r>
      <w:r>
        <w:rPr>
          <w:bCs/>
        </w:rPr>
        <w:t>1.掌握机体组的构成、机体形式、固定零件的功用；2.</w:t>
      </w:r>
      <w:r>
        <w:rPr>
          <w:kern w:val="0"/>
        </w:rPr>
        <w:t>掌握</w:t>
      </w:r>
      <w:r>
        <w:rPr>
          <w:bCs/>
        </w:rPr>
        <w:t>曲柄连杆机构</w:t>
      </w:r>
      <w:r>
        <w:rPr>
          <w:kern w:val="0"/>
        </w:rPr>
        <w:t>构成、功用；3.掌握曲轴分轮组的构成及功用。4.了解曲柄连杆机构与机体零件的使用与维护方法。</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第四章  换气系统</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数：6</w:t>
            </w:r>
          </w:p>
        </w:tc>
      </w:tr>
    </w:tbl>
    <w:p>
      <w:pPr>
        <w:widowControl/>
        <w:spacing w:line="360" w:lineRule="auto"/>
        <w:rPr>
          <w:b/>
          <w:bCs/>
        </w:rPr>
      </w:pPr>
      <w:r>
        <w:rPr>
          <w:b/>
          <w:bCs/>
        </w:rPr>
        <w:t>教学目标：</w:t>
      </w:r>
      <w:r>
        <w:rPr>
          <w:bCs/>
        </w:rPr>
        <w:t>使学生</w:t>
      </w:r>
      <w:r>
        <w:rPr>
          <w:kern w:val="0"/>
        </w:rPr>
        <w:t>了解换气系统的作用和组成；掌握各零部件的作用、结构、工作原理和它们之间的连接关系；熟练掌握发动机的换气过程和影响换气质量的因素；掌握涡轮增压技术；了解换气系统的使用与维护。</w:t>
      </w:r>
    </w:p>
    <w:p>
      <w:pPr>
        <w:widowControl/>
        <w:snapToGrid w:val="0"/>
        <w:spacing w:line="360" w:lineRule="auto"/>
        <w:rPr>
          <w:b/>
          <w:bCs/>
        </w:rPr>
      </w:pPr>
      <w:r>
        <w:rPr>
          <w:b/>
          <w:bCs/>
        </w:rPr>
        <w:t>教学重点和难点：</w:t>
      </w:r>
      <w:r>
        <w:rPr>
          <w:bCs/>
        </w:rPr>
        <w:t>发动机的换气过程；配气相位</w:t>
      </w:r>
    </w:p>
    <w:p>
      <w:pPr>
        <w:widowControl/>
        <w:snapToGrid w:val="0"/>
        <w:spacing w:line="360" w:lineRule="auto"/>
        <w:rPr>
          <w:kern w:val="0"/>
        </w:rPr>
      </w:pPr>
      <w:r>
        <w:rPr>
          <w:b/>
          <w:bCs/>
        </w:rPr>
        <w:t>主要教学内容及要求：</w:t>
      </w:r>
      <w:r>
        <w:rPr>
          <w:bCs/>
        </w:rPr>
        <w:t>1.了解换气系统的功用和组成</w:t>
      </w:r>
      <w:r>
        <w:rPr>
          <w:kern w:val="0"/>
        </w:rPr>
        <w:t>；2.掌握发动机换气的工作机理；3.理解内燃机的燃烧过程，掌握内燃机的负荷特性、速度特性及万有特性；掌握内燃机污染物的成分、危害、生成机理及防治措施。4.掌握影响发动机换气的影响因素；5.掌握废气涡轮增压技术；6.了解换气系统使用与维护方法。</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第五章  燃油供给系统</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tabs>
          <w:tab w:val="left" w:pos="113"/>
        </w:tabs>
        <w:adjustRightInd w:val="0"/>
        <w:spacing w:line="360" w:lineRule="auto"/>
        <w:jc w:val="left"/>
        <w:rPr>
          <w:kern w:val="0"/>
        </w:rPr>
      </w:pPr>
      <w:r>
        <w:rPr>
          <w:b/>
          <w:kern w:val="0"/>
        </w:rPr>
        <w:t>教学目标：</w:t>
      </w:r>
      <w:r>
        <w:rPr>
          <w:kern w:val="0"/>
        </w:rPr>
        <w:t>使学生了解汽油机、柴油机燃油系统的作用和组成；掌握各零部件的作用、结构、工作原理和它们之间的连接关系。</w:t>
      </w:r>
    </w:p>
    <w:p>
      <w:pPr>
        <w:widowControl/>
        <w:tabs>
          <w:tab w:val="left" w:pos="113"/>
        </w:tabs>
        <w:adjustRightInd w:val="0"/>
        <w:spacing w:line="360" w:lineRule="auto"/>
        <w:jc w:val="left"/>
        <w:rPr>
          <w:b/>
          <w:kern w:val="0"/>
        </w:rPr>
      </w:pPr>
      <w:r>
        <w:rPr>
          <w:b/>
          <w:kern w:val="0"/>
        </w:rPr>
        <w:t>教学重点和难点：</w:t>
      </w:r>
      <w:r>
        <w:rPr>
          <w:kern w:val="0"/>
        </w:rPr>
        <w:t>汽油机</w:t>
      </w:r>
      <w:r>
        <w:rPr>
          <w:bCs/>
        </w:rPr>
        <w:t>燃油供给系统的结构及工作原理</w:t>
      </w:r>
      <w:r>
        <w:rPr>
          <w:kern w:val="0"/>
        </w:rPr>
        <w:t>；柴油机燃油供给系统的结构及工作原理；内燃机燃烧特性。</w:t>
      </w:r>
    </w:p>
    <w:p>
      <w:pPr>
        <w:widowControl/>
        <w:tabs>
          <w:tab w:val="left" w:pos="113"/>
        </w:tabs>
        <w:adjustRightInd w:val="0"/>
        <w:spacing w:line="360" w:lineRule="auto"/>
        <w:jc w:val="left"/>
        <w:rPr>
          <w:bCs/>
        </w:rPr>
      </w:pPr>
      <w:r>
        <w:rPr>
          <w:b/>
          <w:bCs/>
        </w:rPr>
        <w:t>主要教学</w:t>
      </w:r>
      <w:r>
        <w:rPr>
          <w:b/>
          <w:kern w:val="0"/>
        </w:rPr>
        <w:t>内容</w:t>
      </w:r>
      <w:r>
        <w:rPr>
          <w:b/>
          <w:bCs/>
        </w:rPr>
        <w:t>及要求：</w:t>
      </w:r>
      <w:r>
        <w:rPr>
          <w:bCs/>
        </w:rPr>
        <w:t>1.掌握汽油机化油器的结构和工作原理；2.掌握电喷汽油机的工作原理；3.掌握柴油机喷油器、喷油泵、调速器的结构和工作原理；4.掌握柴油机高压共轨喷射系统的工作原理。</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第六章</w:t>
            </w:r>
            <w:r>
              <w:rPr>
                <w:rFonts w:hint="eastAsia"/>
                <w:b/>
                <w:kern w:val="0"/>
              </w:rPr>
              <w:t xml:space="preserve"> </w:t>
            </w:r>
            <w:r>
              <w:rPr>
                <w:b/>
                <w:kern w:val="0"/>
              </w:rPr>
              <w:t xml:space="preserve"> 发动机润滑与冷却系统</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tabs>
          <w:tab w:val="left" w:pos="113"/>
        </w:tabs>
        <w:adjustRightInd w:val="0"/>
        <w:spacing w:line="360" w:lineRule="auto"/>
        <w:jc w:val="left"/>
        <w:rPr>
          <w:b/>
          <w:bCs/>
        </w:rPr>
      </w:pPr>
      <w:r>
        <w:rPr>
          <w:b/>
          <w:bCs/>
        </w:rPr>
        <w:t>教学目标：</w:t>
      </w:r>
      <w:r>
        <w:rPr>
          <w:bCs/>
        </w:rPr>
        <w:t>使学生</w:t>
      </w:r>
      <w:r>
        <w:rPr>
          <w:kern w:val="0"/>
        </w:rPr>
        <w:t>了解发动机</w:t>
      </w:r>
      <w:r>
        <w:rPr>
          <w:bCs/>
        </w:rPr>
        <w:t>润滑系、冷却系</w:t>
      </w:r>
      <w:r>
        <w:rPr>
          <w:kern w:val="0"/>
        </w:rPr>
        <w:t>的作用和组成；掌握各零部件的作用、结构、工作原理和它们之间的连接关系。</w:t>
      </w:r>
    </w:p>
    <w:p>
      <w:pPr>
        <w:widowControl/>
        <w:tabs>
          <w:tab w:val="left" w:pos="113"/>
        </w:tabs>
        <w:adjustRightInd w:val="0"/>
        <w:spacing w:line="360" w:lineRule="auto"/>
        <w:jc w:val="left"/>
        <w:rPr>
          <w:b/>
          <w:bCs/>
        </w:rPr>
      </w:pPr>
      <w:r>
        <w:rPr>
          <w:b/>
          <w:bCs/>
        </w:rPr>
        <w:t>教学重点和难点：</w:t>
      </w:r>
      <w:r>
        <w:rPr>
          <w:bCs/>
        </w:rPr>
        <w:t>典型发动机的润滑系统；水冷系统冷却强度调节装置与方法</w:t>
      </w:r>
      <w:r>
        <w:rPr>
          <w:kern w:val="0"/>
        </w:rPr>
        <w:t>。</w:t>
      </w:r>
    </w:p>
    <w:p>
      <w:pPr>
        <w:widowControl/>
        <w:tabs>
          <w:tab w:val="left" w:pos="113"/>
        </w:tabs>
        <w:adjustRightInd w:val="0"/>
        <w:spacing w:line="360" w:lineRule="auto"/>
        <w:jc w:val="left"/>
        <w:rPr>
          <w:kern w:val="0"/>
        </w:rPr>
      </w:pPr>
      <w:r>
        <w:rPr>
          <w:b/>
          <w:bCs/>
        </w:rPr>
        <w:t>主要教学</w:t>
      </w:r>
      <w:r>
        <w:rPr>
          <w:b/>
          <w:kern w:val="0"/>
        </w:rPr>
        <w:t>内容</w:t>
      </w:r>
      <w:r>
        <w:rPr>
          <w:b/>
          <w:bCs/>
        </w:rPr>
        <w:t>及要求：</w:t>
      </w:r>
      <w:r>
        <w:rPr>
          <w:kern w:val="0"/>
        </w:rPr>
        <w:t>1.了解发动机润滑系、冷却系的组成及功用；2.掌握柴油机典型润滑系统的主要部件和工作原理；3.掌握风冷、水冷冷却系统的组成和工作原理；4.熟练掌握水冷系统冷却强度的调节方法。5.了解润滑系和水冷系使用与日常维护方法。</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第七章  发动机启动与点火系统</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tabs>
          <w:tab w:val="left" w:pos="113"/>
        </w:tabs>
        <w:adjustRightInd w:val="0"/>
        <w:spacing w:line="360" w:lineRule="auto"/>
        <w:jc w:val="left"/>
        <w:rPr>
          <w:bCs/>
        </w:rPr>
      </w:pPr>
      <w:r>
        <w:rPr>
          <w:b/>
          <w:bCs/>
        </w:rPr>
        <w:t>教学目标：</w:t>
      </w:r>
      <w:r>
        <w:rPr>
          <w:bCs/>
        </w:rPr>
        <w:t>使学生了解</w:t>
      </w:r>
      <w:r>
        <w:t>发动机启动的方法、启动保护原理、点火系</w:t>
      </w:r>
      <w:r>
        <w:rPr>
          <w:bCs/>
        </w:rPr>
        <w:t>的组成与功用；掌握起动机的结构、工作原理和控制方法；掌握蓄电池的使用与维护方法。</w:t>
      </w:r>
    </w:p>
    <w:p>
      <w:pPr>
        <w:widowControl/>
        <w:tabs>
          <w:tab w:val="left" w:pos="113"/>
        </w:tabs>
        <w:adjustRightInd w:val="0"/>
        <w:spacing w:line="360" w:lineRule="auto"/>
        <w:jc w:val="left"/>
        <w:rPr>
          <w:kern w:val="0"/>
        </w:rPr>
      </w:pPr>
      <w:r>
        <w:rPr>
          <w:b/>
          <w:bCs/>
        </w:rPr>
        <w:t>教学重点和难点：</w:t>
      </w:r>
      <w:r>
        <w:rPr>
          <w:bCs/>
        </w:rPr>
        <w:t>电启动保护原理；传统点火系统主要元件的结构；电子点火系及微机控制点火系统；电源</w:t>
      </w:r>
      <w:r>
        <w:rPr>
          <w:kern w:val="0"/>
        </w:rPr>
        <w:t xml:space="preserve">                                       </w:t>
      </w:r>
    </w:p>
    <w:p>
      <w:pPr>
        <w:widowControl/>
        <w:tabs>
          <w:tab w:val="left" w:pos="113"/>
        </w:tabs>
        <w:adjustRightInd w:val="0"/>
        <w:spacing w:line="360" w:lineRule="auto"/>
        <w:jc w:val="left"/>
        <w:rPr>
          <w:bCs/>
        </w:rPr>
      </w:pPr>
      <w:r>
        <w:rPr>
          <w:b/>
          <w:bCs/>
        </w:rPr>
        <w:t>主要教学内容及要求：</w:t>
      </w:r>
      <w:r>
        <w:rPr>
          <w:bCs/>
        </w:rPr>
        <w:t>1.了解发动机启动的方法、启动保护原理；2.掌握传统点火系统组成、主要元件结构与工作原理；3.掌握电子点火系及微机控制点火系统4.掌握蓄电池的使用与维护方法。</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第八章  离合器</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tabs>
          <w:tab w:val="left" w:pos="113"/>
        </w:tabs>
        <w:adjustRightInd w:val="0"/>
        <w:spacing w:line="360" w:lineRule="auto"/>
        <w:jc w:val="left"/>
        <w:rPr>
          <w:bCs/>
        </w:rPr>
      </w:pPr>
      <w:r>
        <w:rPr>
          <w:b/>
          <w:bCs/>
        </w:rPr>
        <w:t>教学目标：</w:t>
      </w:r>
      <w:r>
        <w:rPr>
          <w:bCs/>
        </w:rPr>
        <w:t>使学生了解离合器的作用和组成；掌握各零部件的作用、结构、工作原理和它们之间的连接关系。</w:t>
      </w:r>
    </w:p>
    <w:p>
      <w:pPr>
        <w:widowControl/>
        <w:tabs>
          <w:tab w:val="left" w:pos="113"/>
        </w:tabs>
        <w:adjustRightInd w:val="0"/>
        <w:spacing w:line="360" w:lineRule="auto"/>
        <w:jc w:val="left"/>
        <w:rPr>
          <w:b/>
          <w:bCs/>
        </w:rPr>
      </w:pPr>
      <w:r>
        <w:rPr>
          <w:b/>
          <w:bCs/>
        </w:rPr>
        <w:t>教学重点和难点：</w:t>
      </w:r>
      <w:r>
        <w:rPr>
          <w:bCs/>
        </w:rPr>
        <w:t>离合器的功用及摩擦离合器工作原理</w:t>
      </w:r>
      <w:r>
        <w:rPr>
          <w:b/>
          <w:bCs/>
        </w:rPr>
        <w:t>；</w:t>
      </w:r>
      <w:r>
        <w:rPr>
          <w:bCs/>
        </w:rPr>
        <w:t>周布弹簧离合器的结构及工作原理。</w:t>
      </w:r>
    </w:p>
    <w:p>
      <w:pPr>
        <w:widowControl/>
        <w:tabs>
          <w:tab w:val="left" w:pos="113"/>
        </w:tabs>
        <w:adjustRightInd w:val="0"/>
        <w:spacing w:line="360" w:lineRule="auto"/>
        <w:jc w:val="left"/>
        <w:rPr>
          <w:bCs/>
        </w:rPr>
      </w:pPr>
      <w:r>
        <w:rPr>
          <w:b/>
          <w:bCs/>
        </w:rPr>
        <w:t>主要教学内容及要求：</w:t>
      </w:r>
      <w:r>
        <w:rPr>
          <w:bCs/>
        </w:rPr>
        <w:t>1.掌握离合器的功用及摩擦离合器工作原理；掌握周布弹簧离合器的结构及工作原理</w:t>
      </w:r>
      <w:r>
        <w:rPr>
          <w:kern w:val="0"/>
        </w:rPr>
        <w:t>；3.掌握</w:t>
      </w:r>
      <w:r>
        <w:rPr>
          <w:bCs/>
        </w:rPr>
        <w:t>膜片弹簧离合器的结构及工作原理；4.熟悉离合器操纵机构操作方法。</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第九章  变速器与分动器</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tabs>
          <w:tab w:val="left" w:pos="113"/>
        </w:tabs>
        <w:adjustRightInd w:val="0"/>
        <w:spacing w:line="360" w:lineRule="auto"/>
        <w:jc w:val="left"/>
        <w:rPr>
          <w:bCs/>
        </w:rPr>
      </w:pPr>
      <w:r>
        <w:rPr>
          <w:b/>
          <w:bCs/>
        </w:rPr>
        <w:t>教学目标：</w:t>
      </w:r>
      <w:r>
        <w:rPr>
          <w:bCs/>
        </w:rPr>
        <w:t>使学生了解变速器与分动器的作用和组成；掌握各零部件的作用、结构、工作原理和它们之间的连接关系。</w:t>
      </w:r>
    </w:p>
    <w:p>
      <w:pPr>
        <w:widowControl/>
        <w:tabs>
          <w:tab w:val="left" w:pos="113"/>
        </w:tabs>
        <w:adjustRightInd w:val="0"/>
        <w:spacing w:line="360" w:lineRule="auto"/>
        <w:jc w:val="left"/>
        <w:rPr>
          <w:bCs/>
        </w:rPr>
      </w:pPr>
      <w:r>
        <w:rPr>
          <w:b/>
          <w:bCs/>
        </w:rPr>
        <w:t>教学重点和难点：</w:t>
      </w:r>
      <w:r>
        <w:rPr>
          <w:bCs/>
        </w:rPr>
        <w:t>变速器的变速传动机构；同步器</w:t>
      </w:r>
      <w:r>
        <w:rPr>
          <w:kern w:val="0"/>
        </w:rPr>
        <w:t>；</w:t>
      </w:r>
      <w:r>
        <w:rPr>
          <w:bCs/>
        </w:rPr>
        <w:t>变速器操纵机构</w:t>
      </w:r>
      <w:r>
        <w:rPr>
          <w:kern w:val="0"/>
        </w:rPr>
        <w:t>。</w:t>
      </w:r>
    </w:p>
    <w:p>
      <w:pPr>
        <w:widowControl/>
        <w:tabs>
          <w:tab w:val="left" w:pos="113"/>
        </w:tabs>
        <w:adjustRightInd w:val="0"/>
        <w:spacing w:line="360" w:lineRule="auto"/>
        <w:jc w:val="left"/>
        <w:rPr>
          <w:bCs/>
        </w:rPr>
      </w:pPr>
      <w:r>
        <w:rPr>
          <w:b/>
          <w:bCs/>
        </w:rPr>
        <w:t>主要教学内容及要求：</w:t>
      </w:r>
      <w:r>
        <w:rPr>
          <w:bCs/>
        </w:rPr>
        <w:t>1.了解变速器的功用和类型；2.掌握变速器的变速传动机构、同步器、分动器的结构和工作原理。</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第十章  传动装置和驱动桥</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tabs>
          <w:tab w:val="left" w:pos="113"/>
        </w:tabs>
        <w:adjustRightInd w:val="0"/>
        <w:spacing w:line="360" w:lineRule="auto"/>
        <w:jc w:val="left"/>
        <w:rPr>
          <w:bCs/>
        </w:rPr>
      </w:pPr>
      <w:r>
        <w:rPr>
          <w:b/>
          <w:bCs/>
        </w:rPr>
        <w:t>教学目标：</w:t>
      </w:r>
      <w:r>
        <w:rPr>
          <w:bCs/>
        </w:rPr>
        <w:t>使学生了解万向传动装置的作用和组成；掌握各零部件的作用、结构、工作原理和它们之间的连接关系。了解驱动桥的作用和组成；掌握各零部件的作用、结构、工作原理和它们之间的连接关系。</w:t>
      </w:r>
    </w:p>
    <w:p>
      <w:pPr>
        <w:widowControl/>
        <w:tabs>
          <w:tab w:val="left" w:pos="113"/>
        </w:tabs>
        <w:adjustRightInd w:val="0"/>
        <w:spacing w:line="360" w:lineRule="auto"/>
        <w:jc w:val="left"/>
        <w:rPr>
          <w:b/>
          <w:bCs/>
        </w:rPr>
      </w:pPr>
      <w:r>
        <w:rPr>
          <w:b/>
          <w:bCs/>
        </w:rPr>
        <w:t>教学重点和难点：</w:t>
      </w:r>
      <w:r>
        <w:rPr>
          <w:bCs/>
        </w:rPr>
        <w:t>万向节；主减速器；差速器</w:t>
      </w:r>
      <w:r>
        <w:rPr>
          <w:kern w:val="0"/>
        </w:rPr>
        <w:t xml:space="preserve"> </w:t>
      </w:r>
    </w:p>
    <w:p>
      <w:pPr>
        <w:widowControl/>
        <w:tabs>
          <w:tab w:val="left" w:pos="113"/>
        </w:tabs>
        <w:adjustRightInd w:val="0"/>
        <w:spacing w:line="360" w:lineRule="auto"/>
        <w:jc w:val="left"/>
        <w:rPr>
          <w:kern w:val="0"/>
        </w:rPr>
      </w:pPr>
      <w:r>
        <w:rPr>
          <w:b/>
          <w:bCs/>
        </w:rPr>
        <w:t>主要教学内容及要求：</w:t>
      </w:r>
      <w:r>
        <w:rPr>
          <w:bCs/>
        </w:rPr>
        <w:t>1.掌握万向节</w:t>
      </w:r>
      <w:r>
        <w:rPr>
          <w:kern w:val="0"/>
        </w:rPr>
        <w:t>的功用；2.理解传动轴和中间支承的功用；3.掌握主减速器、差速器的工作原理。</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第十一章  行走、转向和制动系统</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tabs>
          <w:tab w:val="left" w:pos="113"/>
        </w:tabs>
        <w:adjustRightInd w:val="0"/>
        <w:spacing w:line="360" w:lineRule="auto"/>
        <w:jc w:val="left"/>
        <w:rPr>
          <w:bCs/>
        </w:rPr>
      </w:pPr>
      <w:r>
        <w:rPr>
          <w:b/>
          <w:bCs/>
        </w:rPr>
        <w:t>教学目标：</w:t>
      </w:r>
      <w:r>
        <w:rPr>
          <w:bCs/>
        </w:rPr>
        <w:t>使学生了解</w:t>
      </w:r>
      <w:r>
        <w:rPr>
          <w:kern w:val="0"/>
          <w:szCs w:val="20"/>
        </w:rPr>
        <w:t>行走系</w:t>
      </w:r>
      <w:r>
        <w:rPr>
          <w:bCs/>
        </w:rPr>
        <w:t>的作用和组成；掌握各零部件的作用、结构、工作原理和它们之间的连接关系；了解转向系统的作用和组成；掌握各零部件的作用、结构、工作原理和它们之间的连接关系；了解制动系统的作用和组成；掌握各零部件的作用、结构、工作原理和它们之间的连接关系。</w:t>
      </w:r>
    </w:p>
    <w:p>
      <w:pPr>
        <w:widowControl/>
        <w:tabs>
          <w:tab w:val="left" w:pos="113"/>
        </w:tabs>
        <w:adjustRightInd w:val="0"/>
        <w:spacing w:line="360" w:lineRule="auto"/>
        <w:jc w:val="left"/>
        <w:rPr>
          <w:bCs/>
        </w:rPr>
      </w:pPr>
      <w:r>
        <w:rPr>
          <w:b/>
          <w:bCs/>
        </w:rPr>
        <w:t>教学重点和难点：</w:t>
      </w:r>
      <w:r>
        <w:t>前轮定位</w:t>
      </w:r>
      <w:r>
        <w:rPr>
          <w:kern w:val="0"/>
        </w:rPr>
        <w:t>；</w:t>
      </w:r>
      <w:r>
        <w:t>悬架和减振器</w:t>
      </w:r>
      <w:r>
        <w:rPr>
          <w:kern w:val="0"/>
        </w:rPr>
        <w:t>；</w:t>
      </w:r>
      <w:r>
        <w:rPr>
          <w:bCs/>
        </w:rPr>
        <w:t>转向操纵机构</w:t>
      </w:r>
      <w:r>
        <w:rPr>
          <w:kern w:val="0"/>
        </w:rPr>
        <w:t>；</w:t>
      </w:r>
      <w:r>
        <w:rPr>
          <w:bCs/>
        </w:rPr>
        <w:t>转向传动机构；液压助力转向系统；制动器；伺服制动系统；动力制动系统。</w:t>
      </w:r>
    </w:p>
    <w:p>
      <w:pPr>
        <w:widowControl/>
        <w:tabs>
          <w:tab w:val="left" w:pos="113"/>
        </w:tabs>
        <w:adjustRightInd w:val="0"/>
        <w:spacing w:line="360" w:lineRule="auto"/>
        <w:jc w:val="left"/>
        <w:rPr>
          <w:kern w:val="0"/>
        </w:rPr>
      </w:pPr>
      <w:r>
        <w:rPr>
          <w:b/>
          <w:bCs/>
        </w:rPr>
        <w:t>主要教学内容及要求：</w:t>
      </w:r>
      <w:r>
        <w:rPr>
          <w:kern w:val="0"/>
        </w:rPr>
        <w:t>1.理解</w:t>
      </w:r>
      <w:r>
        <w:rPr>
          <w:kern w:val="0"/>
          <w:szCs w:val="20"/>
        </w:rPr>
        <w:t>拖拉机</w:t>
      </w:r>
      <w:r>
        <w:t>和汽车的车架形式和功用；</w:t>
      </w:r>
      <w:r>
        <w:rPr>
          <w:kern w:val="0"/>
        </w:rPr>
        <w:t>2.掌握</w:t>
      </w:r>
      <w:r>
        <w:t>轮式拖拉机和汽车的行走系的组成；</w:t>
      </w:r>
      <w:r>
        <w:rPr>
          <w:kern w:val="0"/>
        </w:rPr>
        <w:t xml:space="preserve">3.掌握前轮定位的方法；4.掌握悬架和减震器的形式和功用。5.掌握转向系统的组成、工作原理。5.掌握人力制动系统、伺服制动系统、动力制动系统机构和控制方法。   </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75"/>
        <w:gridCol w:w="43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7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34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kern w:val="0"/>
              </w:rPr>
              <w:t>第十二章  拖拉机液压悬挂装置</w:t>
            </w:r>
          </w:p>
        </w:tc>
        <w:tc>
          <w:tcPr>
            <w:tcW w:w="2175"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tabs>
          <w:tab w:val="left" w:pos="113"/>
        </w:tabs>
        <w:adjustRightInd w:val="0"/>
        <w:spacing w:line="360" w:lineRule="auto"/>
        <w:jc w:val="left"/>
        <w:rPr>
          <w:bCs/>
        </w:rPr>
      </w:pPr>
      <w:r>
        <w:rPr>
          <w:b/>
          <w:bCs/>
        </w:rPr>
        <w:t>教学目标：</w:t>
      </w:r>
      <w:r>
        <w:rPr>
          <w:bCs/>
        </w:rPr>
        <w:t>使学生了解</w:t>
      </w:r>
      <w:r>
        <w:rPr>
          <w:kern w:val="0"/>
          <w:szCs w:val="20"/>
        </w:rPr>
        <w:t>液压悬挂装置</w:t>
      </w:r>
      <w:r>
        <w:rPr>
          <w:bCs/>
        </w:rPr>
        <w:t>的作用和组成；掌握各零部件的作用、结构、工作原理和它们之间的连接关系。</w:t>
      </w:r>
    </w:p>
    <w:p>
      <w:pPr>
        <w:widowControl/>
        <w:tabs>
          <w:tab w:val="left" w:pos="113"/>
        </w:tabs>
        <w:adjustRightInd w:val="0"/>
        <w:spacing w:line="360" w:lineRule="auto"/>
        <w:jc w:val="left"/>
        <w:rPr>
          <w:b/>
          <w:bCs/>
        </w:rPr>
      </w:pPr>
      <w:r>
        <w:rPr>
          <w:b/>
          <w:bCs/>
        </w:rPr>
        <w:t>教学重点和难点：</w:t>
      </w:r>
      <w:r>
        <w:rPr>
          <w:bCs/>
        </w:rPr>
        <w:t>取力器；液压悬挂机构；</w:t>
      </w:r>
      <w:r>
        <w:t>工作深度的调节</w:t>
      </w:r>
      <w:r>
        <w:rPr>
          <w:kern w:val="0"/>
        </w:rPr>
        <w:t>；</w:t>
      </w:r>
      <w:r>
        <w:t>分置式液压系统</w:t>
      </w:r>
      <w:r>
        <w:rPr>
          <w:kern w:val="0"/>
        </w:rPr>
        <w:t>；</w:t>
      </w:r>
      <w:r>
        <w:t>半分置式液压系</w:t>
      </w:r>
      <w:r>
        <w:rPr>
          <w:kern w:val="0"/>
          <w:szCs w:val="20"/>
        </w:rPr>
        <w:t>统</w:t>
      </w:r>
      <w:r>
        <w:rPr>
          <w:kern w:val="0"/>
        </w:rPr>
        <w:t>。</w:t>
      </w:r>
    </w:p>
    <w:p>
      <w:pPr>
        <w:widowControl/>
        <w:tabs>
          <w:tab w:val="left" w:pos="113"/>
        </w:tabs>
        <w:adjustRightInd w:val="0"/>
        <w:spacing w:line="360" w:lineRule="auto"/>
        <w:jc w:val="left"/>
        <w:rPr>
          <w:bCs/>
        </w:rPr>
      </w:pPr>
      <w:r>
        <w:rPr>
          <w:b/>
          <w:bCs/>
        </w:rPr>
        <w:t>主要教学内容及要求：</w:t>
      </w:r>
      <w:r>
        <w:rPr>
          <w:bCs/>
        </w:rPr>
        <w:t>1.理解悬挂机构的组成、工作原理；熟练掌握悬挂机构</w:t>
      </w:r>
      <w:r>
        <w:t>工作深度的调节方法</w:t>
      </w:r>
      <w:r>
        <w:rPr>
          <w:bCs/>
        </w:rPr>
        <w:t>；掌握</w:t>
      </w:r>
      <w:r>
        <w:t>分置式液压系统</w:t>
      </w:r>
      <w:r>
        <w:rPr>
          <w:bCs/>
        </w:rPr>
        <w:t>和</w:t>
      </w:r>
      <w:r>
        <w:t>半分置式液压系</w:t>
      </w:r>
      <w:r>
        <w:rPr>
          <w:kern w:val="0"/>
          <w:szCs w:val="20"/>
        </w:rPr>
        <w:t>统</w:t>
      </w:r>
      <w:r>
        <w:rPr>
          <w:bCs/>
        </w:rPr>
        <w:t>的特点。</w:t>
      </w:r>
    </w:p>
    <w:p>
      <w:pPr>
        <w:widowControl/>
        <w:snapToGrid w:val="0"/>
        <w:spacing w:line="360" w:lineRule="auto"/>
        <w:rPr>
          <w:kern w:val="0"/>
        </w:rPr>
      </w:pPr>
      <w:r>
        <w:rPr>
          <w:b/>
          <w:kern w:val="0"/>
        </w:rPr>
        <w:t>教学组织与实施：</w:t>
      </w:r>
      <w:r>
        <w:rPr>
          <w:kern w:val="0"/>
        </w:rPr>
        <w:t>通过多媒体课堂教学，辅助图片、动画、视频等，讲授理论知识；采用案例教学、分组讨论、撰写调研报告、线上学习等教学方法使学生掌握重点和难点。</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（8</w:t>
      </w:r>
      <w:r>
        <w:rPr>
          <w:rFonts w:hAnsi="宋体"/>
          <w:b/>
          <w:bCs/>
          <w:kern w:val="0"/>
          <w:szCs w:val="21"/>
        </w:rPr>
        <w:t>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bCs/>
        </w:rPr>
      </w:pPr>
      <w:r>
        <w:rPr>
          <w:rFonts w:hint="eastAsia"/>
          <w:bCs/>
        </w:rPr>
        <w:t>动力机械</w:t>
      </w:r>
      <w:r>
        <w:rPr>
          <w:bCs/>
        </w:rPr>
        <w:t>是</w:t>
      </w:r>
      <w:r>
        <w:rPr>
          <w:color w:val="000000" w:themeColor="text1"/>
          <w:kern w:val="0"/>
          <w:szCs w:val="21"/>
          <w14:textFill>
            <w14:solidFill>
              <w14:schemeClr w14:val="tx1"/>
            </w14:solidFill>
          </w14:textFill>
        </w:rPr>
        <w:t>农业智能装备工程</w:t>
      </w:r>
      <w:r>
        <w:rPr>
          <w:rFonts w:hint="eastAsia"/>
          <w:color w:val="000000" w:themeColor="text1"/>
          <w:kern w:val="0"/>
          <w:szCs w:val="21"/>
          <w14:textFill>
            <w14:solidFill>
              <w14:schemeClr w14:val="tx1"/>
            </w14:solidFill>
          </w14:textFill>
        </w:rPr>
        <w:t>专业</w:t>
      </w:r>
      <w:r>
        <w:rPr>
          <w:bCs/>
        </w:rPr>
        <w:t>的</w:t>
      </w:r>
      <w:r>
        <w:rPr>
          <w:rFonts w:hint="eastAsia"/>
          <w:color w:val="000000" w:themeColor="text1"/>
          <w:kern w:val="0"/>
          <w:szCs w:val="21"/>
          <w14:textFill>
            <w14:solidFill>
              <w14:schemeClr w14:val="tx1"/>
            </w14:solidFill>
          </w14:textFill>
        </w:rPr>
        <w:t>一门专业必修课</w:t>
      </w:r>
      <w:r>
        <w:rPr>
          <w:bCs/>
        </w:rPr>
        <w:t>，是一门实践性极强的课程。因此课程的实习环节更为重要，</w:t>
      </w:r>
      <w:r>
        <w:rPr>
          <w:rFonts w:hint="eastAsia"/>
          <w:bCs/>
        </w:rPr>
        <w:t>动力机械</w:t>
      </w:r>
      <w:r>
        <w:rPr>
          <w:bCs/>
        </w:rPr>
        <w:t>实习是保证对理论讲述深刻理解和熟练运用的重要手段。实习主要是为了通过实践掌握</w:t>
      </w:r>
      <w:r>
        <w:rPr>
          <w:rFonts w:hint="eastAsia"/>
          <w:bCs/>
        </w:rPr>
        <w:t>动力机械</w:t>
      </w:r>
      <w:r>
        <w:rPr>
          <w:bCs/>
        </w:rPr>
        <w:t>课堂上学习的内容，为学生学习后续专业课程和从事农业机械化及自动化工作打下基础。本实习的任务以拖拉机与车辆各总成及零部件的功能、原理为主线，使学生掌握国内外主要拖拉机、农用车辆的构造，培养学生举一反三，触类旁通分析其它车型结构、原理的能力；实习目的在于培养学生对整车、主要系统、零部件总成进行一般受力、运动和性能分析的能力；培养学生识读整车、主要总成的装配图、电路图和结构示意图的能力，使学生了解整车及主要总成的装配关系和一般的技术要点及调整方法。</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pPr>
      <w:r>
        <w:t>（1）实验目的：通过实习使学生较系统的掌握拖拉机汽车发动机、电器、底盘、液压悬挂系统的基本构造、工作原理以及拖拉机汽车总成的拆装要领、拖拉机汽车新技术领域的最新发展，为后续专业课程奠定坚实的基础。在实习过程中将会使学生的动手能力、分析解决实际问题的能力得到较全面的培养和训练，对创新精神的建立和培养奠定现实基础。</w:t>
      </w:r>
    </w:p>
    <w:p>
      <w:pPr>
        <w:snapToGrid w:val="0"/>
        <w:spacing w:line="360" w:lineRule="auto"/>
        <w:ind w:firstLine="420" w:firstLineChars="200"/>
        <w:rPr>
          <w:color w:val="0000FF"/>
        </w:rPr>
      </w:pPr>
      <w:r>
        <w:t>（2）实验要求：</w:t>
      </w:r>
      <w:r>
        <w:rPr>
          <w:rFonts w:hint="eastAsia" w:ascii="宋体" w:hAnsi="宋体" w:cs="宋体"/>
        </w:rPr>
        <w:t>①</w:t>
      </w:r>
      <w:r>
        <w:t>能正确地使用常用机、工、量具和专门工具；</w:t>
      </w:r>
      <w:r>
        <w:rPr>
          <w:rFonts w:hint="eastAsia" w:ascii="宋体" w:hAnsi="宋体" w:cs="宋体"/>
        </w:rPr>
        <w:t>②</w:t>
      </w:r>
      <w:r>
        <w:t>掌握各类拖拉机、农用车辆整体结构的特点；</w:t>
      </w:r>
      <w:r>
        <w:rPr>
          <w:rFonts w:hint="eastAsia" w:ascii="宋体" w:hAnsi="宋体" w:cs="宋体"/>
        </w:rPr>
        <w:t>③</w:t>
      </w:r>
      <w:r>
        <w:t>掌握活塞式内燃机各主要部件的功用、种类、工作原理和结构特点；</w:t>
      </w:r>
      <w:r>
        <w:rPr>
          <w:rFonts w:hint="eastAsia" w:ascii="宋体" w:hAnsi="宋体" w:cs="宋体"/>
        </w:rPr>
        <w:t>④</w:t>
      </w:r>
      <w:r>
        <w:t>掌握现代拖拉机悬挂系统结构、特点和原理。</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1、</w:t>
      </w:r>
      <w:r>
        <w:rPr>
          <w:bCs/>
        </w:rPr>
        <w:t>对复杂的和较复杂的仪器、设备必须了解其原理、使用范围和操作方法后才操作使用，严禁乱扳乱动。开动机器和接通仪器、设备的电源必须经指导教师检查同意后方能进行，以免损坏仪器、设备。</w:t>
      </w:r>
    </w:p>
    <w:p>
      <w:pPr>
        <w:snapToGrid w:val="0"/>
        <w:spacing w:line="360" w:lineRule="auto"/>
        <w:ind w:firstLine="420" w:firstLineChars="200"/>
      </w:pPr>
      <w:r>
        <w:rPr>
          <w:rFonts w:hint="eastAsia"/>
        </w:rPr>
        <w:t>2、试验仪器</w:t>
      </w:r>
      <w:r>
        <w:t>发生异常或故障时，应及时联系管理员，由专业人员检修。</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659"/>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65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pPr>
              <w:jc w:val="center"/>
              <w:rPr>
                <w:sz w:val="18"/>
                <w:szCs w:val="18"/>
              </w:rPr>
            </w:pPr>
            <w:r>
              <w:rPr>
                <w:rFonts w:hint="eastAsia"/>
                <w:sz w:val="18"/>
                <w:szCs w:val="18"/>
              </w:rPr>
              <w:t>04021181＋01</w:t>
            </w:r>
          </w:p>
        </w:tc>
        <w:tc>
          <w:tcPr>
            <w:tcW w:w="2659" w:type="dxa"/>
            <w:vAlign w:val="center"/>
          </w:tcPr>
          <w:p>
            <w:pPr>
              <w:widowControl/>
              <w:snapToGrid w:val="0"/>
              <w:spacing w:line="360" w:lineRule="auto"/>
              <w:jc w:val="center"/>
              <w:rPr>
                <w:bCs/>
                <w:kern w:val="0"/>
                <w:sz w:val="18"/>
                <w:szCs w:val="18"/>
              </w:rPr>
            </w:pPr>
            <w:r>
              <w:rPr>
                <w:bCs/>
                <w:kern w:val="0"/>
                <w:sz w:val="18"/>
                <w:szCs w:val="18"/>
              </w:rPr>
              <w:t>拖拉机与车辆结构认知训练</w:t>
            </w:r>
          </w:p>
        </w:tc>
        <w:tc>
          <w:tcPr>
            <w:tcW w:w="915" w:type="dxa"/>
            <w:vAlign w:val="center"/>
          </w:tcPr>
          <w:p>
            <w:pPr>
              <w:widowControl/>
              <w:snapToGrid w:val="0"/>
              <w:spacing w:line="360" w:lineRule="auto"/>
              <w:jc w:val="center"/>
              <w:rPr>
                <w:bCs/>
                <w:kern w:val="0"/>
                <w:sz w:val="18"/>
                <w:szCs w:val="18"/>
              </w:rPr>
            </w:pPr>
            <w:r>
              <w:rPr>
                <w:bCs/>
                <w:kern w:val="0"/>
                <w:sz w:val="18"/>
                <w:szCs w:val="18"/>
              </w:rPr>
              <w:t>2</w:t>
            </w:r>
          </w:p>
        </w:tc>
        <w:tc>
          <w:tcPr>
            <w:tcW w:w="1122" w:type="dxa"/>
            <w:vAlign w:val="center"/>
          </w:tcPr>
          <w:p>
            <w:pPr>
              <w:widowControl/>
              <w:snapToGrid w:val="0"/>
              <w:spacing w:line="360" w:lineRule="auto"/>
              <w:jc w:val="center"/>
              <w:rPr>
                <w:bCs/>
                <w:kern w:val="0"/>
                <w:sz w:val="18"/>
                <w:szCs w:val="18"/>
              </w:rPr>
            </w:pPr>
            <w:r>
              <w:rPr>
                <w:bCs/>
                <w:kern w:val="0"/>
                <w:sz w:val="18"/>
                <w:szCs w:val="18"/>
              </w:rPr>
              <w:t>演示性</w:t>
            </w:r>
          </w:p>
        </w:tc>
        <w:tc>
          <w:tcPr>
            <w:tcW w:w="1487" w:type="dxa"/>
            <w:vAlign w:val="center"/>
          </w:tcPr>
          <w:p>
            <w:pPr>
              <w:widowControl/>
              <w:snapToGrid w:val="0"/>
              <w:spacing w:line="360" w:lineRule="auto"/>
              <w:jc w:val="center"/>
              <w:rPr>
                <w:bCs/>
                <w:kern w:val="0"/>
                <w:sz w:val="18"/>
                <w:szCs w:val="18"/>
              </w:rPr>
            </w:pPr>
            <w:r>
              <w:rPr>
                <w:bCs/>
                <w:kern w:val="0"/>
                <w:sz w:val="18"/>
                <w:szCs w:val="18"/>
              </w:rPr>
              <w:t>必做</w:t>
            </w:r>
          </w:p>
        </w:tc>
        <w:tc>
          <w:tcPr>
            <w:tcW w:w="1338" w:type="dxa"/>
            <w:vAlign w:val="center"/>
          </w:tcPr>
          <w:p>
            <w:pPr>
              <w:widowControl/>
              <w:snapToGrid w:val="0"/>
              <w:spacing w:line="360" w:lineRule="auto"/>
              <w:jc w:val="center"/>
              <w:rPr>
                <w:bCs/>
                <w:kern w:val="0"/>
                <w:sz w:val="18"/>
                <w:szCs w:val="18"/>
              </w:rPr>
            </w:pPr>
            <w:r>
              <w:rPr>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pPr>
              <w:jc w:val="center"/>
              <w:rPr>
                <w:sz w:val="18"/>
                <w:szCs w:val="18"/>
              </w:rPr>
            </w:pPr>
            <w:r>
              <w:rPr>
                <w:rFonts w:hint="eastAsia"/>
                <w:sz w:val="18"/>
                <w:szCs w:val="18"/>
              </w:rPr>
              <w:t>04021181＋02</w:t>
            </w:r>
          </w:p>
        </w:tc>
        <w:tc>
          <w:tcPr>
            <w:tcW w:w="2659" w:type="dxa"/>
            <w:vAlign w:val="center"/>
          </w:tcPr>
          <w:p>
            <w:pPr>
              <w:widowControl/>
              <w:snapToGrid w:val="0"/>
              <w:spacing w:line="360" w:lineRule="auto"/>
              <w:jc w:val="center"/>
              <w:rPr>
                <w:bCs/>
                <w:kern w:val="0"/>
                <w:sz w:val="18"/>
                <w:szCs w:val="18"/>
              </w:rPr>
            </w:pPr>
            <w:r>
              <w:rPr>
                <w:bCs/>
                <w:kern w:val="0"/>
                <w:sz w:val="18"/>
                <w:szCs w:val="18"/>
              </w:rPr>
              <w:t>发动机结构拆装训练</w:t>
            </w:r>
          </w:p>
        </w:tc>
        <w:tc>
          <w:tcPr>
            <w:tcW w:w="915" w:type="dxa"/>
            <w:vAlign w:val="center"/>
          </w:tcPr>
          <w:p>
            <w:pPr>
              <w:widowControl/>
              <w:snapToGrid w:val="0"/>
              <w:spacing w:line="360" w:lineRule="auto"/>
              <w:jc w:val="center"/>
              <w:rPr>
                <w:bCs/>
                <w:kern w:val="0"/>
                <w:sz w:val="18"/>
                <w:szCs w:val="18"/>
              </w:rPr>
            </w:pPr>
            <w:r>
              <w:rPr>
                <w:bCs/>
                <w:kern w:val="0"/>
                <w:sz w:val="18"/>
                <w:szCs w:val="18"/>
              </w:rPr>
              <w:t>2</w:t>
            </w:r>
          </w:p>
        </w:tc>
        <w:tc>
          <w:tcPr>
            <w:tcW w:w="1122" w:type="dxa"/>
            <w:vAlign w:val="center"/>
          </w:tcPr>
          <w:p>
            <w:pPr>
              <w:widowControl/>
              <w:snapToGrid w:val="0"/>
              <w:spacing w:line="360" w:lineRule="auto"/>
              <w:jc w:val="center"/>
              <w:rPr>
                <w:bCs/>
                <w:kern w:val="0"/>
                <w:sz w:val="18"/>
                <w:szCs w:val="18"/>
              </w:rPr>
            </w:pPr>
            <w:r>
              <w:rPr>
                <w:bCs/>
                <w:kern w:val="0"/>
                <w:sz w:val="18"/>
                <w:szCs w:val="18"/>
              </w:rPr>
              <w:t>综合性</w:t>
            </w:r>
          </w:p>
        </w:tc>
        <w:tc>
          <w:tcPr>
            <w:tcW w:w="1487" w:type="dxa"/>
            <w:vAlign w:val="center"/>
          </w:tcPr>
          <w:p>
            <w:pPr>
              <w:widowControl/>
              <w:snapToGrid w:val="0"/>
              <w:spacing w:line="360" w:lineRule="auto"/>
              <w:jc w:val="center"/>
              <w:rPr>
                <w:bCs/>
                <w:kern w:val="0"/>
                <w:sz w:val="18"/>
                <w:szCs w:val="18"/>
              </w:rPr>
            </w:pPr>
            <w:r>
              <w:rPr>
                <w:bCs/>
                <w:kern w:val="0"/>
                <w:sz w:val="18"/>
                <w:szCs w:val="18"/>
              </w:rPr>
              <w:t>必做</w:t>
            </w:r>
          </w:p>
        </w:tc>
        <w:tc>
          <w:tcPr>
            <w:tcW w:w="1338" w:type="dxa"/>
            <w:vAlign w:val="center"/>
          </w:tcPr>
          <w:p>
            <w:pPr>
              <w:widowControl/>
              <w:snapToGrid w:val="0"/>
              <w:spacing w:line="360" w:lineRule="auto"/>
              <w:jc w:val="center"/>
              <w:rPr>
                <w:bCs/>
                <w:kern w:val="0"/>
                <w:sz w:val="18"/>
                <w:szCs w:val="18"/>
              </w:rPr>
            </w:pPr>
            <w:r>
              <w:rPr>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pPr>
              <w:jc w:val="center"/>
              <w:rPr>
                <w:sz w:val="18"/>
                <w:szCs w:val="18"/>
              </w:rPr>
            </w:pPr>
            <w:r>
              <w:rPr>
                <w:rFonts w:hint="eastAsia"/>
                <w:sz w:val="18"/>
                <w:szCs w:val="18"/>
              </w:rPr>
              <w:t>04021181＋03</w:t>
            </w:r>
          </w:p>
        </w:tc>
        <w:tc>
          <w:tcPr>
            <w:tcW w:w="2659" w:type="dxa"/>
            <w:vAlign w:val="center"/>
          </w:tcPr>
          <w:p>
            <w:pPr>
              <w:widowControl/>
              <w:snapToGrid w:val="0"/>
              <w:spacing w:line="360" w:lineRule="auto"/>
              <w:jc w:val="center"/>
              <w:rPr>
                <w:bCs/>
                <w:kern w:val="0"/>
                <w:sz w:val="18"/>
                <w:szCs w:val="18"/>
              </w:rPr>
            </w:pPr>
            <w:r>
              <w:rPr>
                <w:bCs/>
                <w:kern w:val="0"/>
                <w:sz w:val="18"/>
                <w:szCs w:val="18"/>
              </w:rPr>
              <w:t>发动机工况与负荷特性</w:t>
            </w:r>
          </w:p>
        </w:tc>
        <w:tc>
          <w:tcPr>
            <w:tcW w:w="915" w:type="dxa"/>
            <w:vAlign w:val="center"/>
          </w:tcPr>
          <w:p>
            <w:pPr>
              <w:widowControl/>
              <w:snapToGrid w:val="0"/>
              <w:spacing w:line="360" w:lineRule="auto"/>
              <w:jc w:val="center"/>
              <w:rPr>
                <w:bCs/>
                <w:kern w:val="0"/>
                <w:sz w:val="18"/>
                <w:szCs w:val="18"/>
              </w:rPr>
            </w:pPr>
            <w:r>
              <w:rPr>
                <w:bCs/>
                <w:kern w:val="0"/>
                <w:sz w:val="18"/>
                <w:szCs w:val="18"/>
              </w:rPr>
              <w:t>2</w:t>
            </w:r>
          </w:p>
        </w:tc>
        <w:tc>
          <w:tcPr>
            <w:tcW w:w="1122" w:type="dxa"/>
            <w:vAlign w:val="center"/>
          </w:tcPr>
          <w:p>
            <w:pPr>
              <w:widowControl/>
              <w:snapToGrid w:val="0"/>
              <w:spacing w:line="360" w:lineRule="auto"/>
              <w:jc w:val="center"/>
              <w:rPr>
                <w:bCs/>
                <w:kern w:val="0"/>
                <w:sz w:val="18"/>
                <w:szCs w:val="18"/>
              </w:rPr>
            </w:pPr>
            <w:r>
              <w:rPr>
                <w:bCs/>
                <w:kern w:val="0"/>
                <w:sz w:val="18"/>
                <w:szCs w:val="18"/>
              </w:rPr>
              <w:t>设计性</w:t>
            </w:r>
          </w:p>
        </w:tc>
        <w:tc>
          <w:tcPr>
            <w:tcW w:w="1487" w:type="dxa"/>
            <w:vAlign w:val="center"/>
          </w:tcPr>
          <w:p>
            <w:pPr>
              <w:widowControl/>
              <w:snapToGrid w:val="0"/>
              <w:spacing w:line="360" w:lineRule="auto"/>
              <w:jc w:val="center"/>
              <w:rPr>
                <w:bCs/>
                <w:kern w:val="0"/>
                <w:sz w:val="18"/>
                <w:szCs w:val="18"/>
              </w:rPr>
            </w:pPr>
            <w:r>
              <w:rPr>
                <w:bCs/>
                <w:kern w:val="0"/>
                <w:sz w:val="18"/>
                <w:szCs w:val="18"/>
              </w:rPr>
              <w:t>必做</w:t>
            </w:r>
          </w:p>
        </w:tc>
        <w:tc>
          <w:tcPr>
            <w:tcW w:w="1338" w:type="dxa"/>
            <w:vAlign w:val="center"/>
          </w:tcPr>
          <w:p>
            <w:pPr>
              <w:widowControl/>
              <w:snapToGrid w:val="0"/>
              <w:spacing w:line="360" w:lineRule="auto"/>
              <w:jc w:val="center"/>
              <w:rPr>
                <w:bCs/>
                <w:kern w:val="0"/>
                <w:sz w:val="18"/>
                <w:szCs w:val="18"/>
              </w:rPr>
            </w:pPr>
            <w:r>
              <w:rPr>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pPr>
              <w:jc w:val="center"/>
              <w:rPr>
                <w:sz w:val="18"/>
                <w:szCs w:val="18"/>
              </w:rPr>
            </w:pPr>
            <w:r>
              <w:rPr>
                <w:rFonts w:hint="eastAsia"/>
                <w:sz w:val="18"/>
                <w:szCs w:val="18"/>
              </w:rPr>
              <w:t>04021181＋04</w:t>
            </w:r>
          </w:p>
        </w:tc>
        <w:tc>
          <w:tcPr>
            <w:tcW w:w="2659" w:type="dxa"/>
            <w:vAlign w:val="center"/>
          </w:tcPr>
          <w:p>
            <w:pPr>
              <w:widowControl/>
              <w:snapToGrid w:val="0"/>
              <w:spacing w:line="360" w:lineRule="auto"/>
              <w:jc w:val="center"/>
              <w:rPr>
                <w:bCs/>
                <w:kern w:val="0"/>
                <w:sz w:val="18"/>
                <w:szCs w:val="18"/>
              </w:rPr>
            </w:pPr>
            <w:r>
              <w:rPr>
                <w:bCs/>
                <w:kern w:val="0"/>
                <w:sz w:val="18"/>
                <w:szCs w:val="18"/>
              </w:rPr>
              <w:t>液压悬挂与机具挂接训练</w:t>
            </w:r>
          </w:p>
        </w:tc>
        <w:tc>
          <w:tcPr>
            <w:tcW w:w="915" w:type="dxa"/>
            <w:vAlign w:val="center"/>
          </w:tcPr>
          <w:p>
            <w:pPr>
              <w:widowControl/>
              <w:snapToGrid w:val="0"/>
              <w:spacing w:line="360" w:lineRule="auto"/>
              <w:jc w:val="center"/>
              <w:rPr>
                <w:bCs/>
                <w:kern w:val="0"/>
                <w:sz w:val="18"/>
                <w:szCs w:val="18"/>
              </w:rPr>
            </w:pPr>
            <w:r>
              <w:rPr>
                <w:bCs/>
                <w:kern w:val="0"/>
                <w:sz w:val="18"/>
                <w:szCs w:val="18"/>
              </w:rPr>
              <w:t>2</w:t>
            </w:r>
          </w:p>
        </w:tc>
        <w:tc>
          <w:tcPr>
            <w:tcW w:w="1122" w:type="dxa"/>
            <w:vAlign w:val="center"/>
          </w:tcPr>
          <w:p>
            <w:pPr>
              <w:widowControl/>
              <w:snapToGrid w:val="0"/>
              <w:spacing w:line="360" w:lineRule="auto"/>
              <w:jc w:val="center"/>
              <w:rPr>
                <w:bCs/>
                <w:kern w:val="0"/>
                <w:sz w:val="18"/>
                <w:szCs w:val="18"/>
              </w:rPr>
            </w:pPr>
            <w:r>
              <w:rPr>
                <w:bCs/>
                <w:kern w:val="0"/>
                <w:sz w:val="18"/>
                <w:szCs w:val="18"/>
              </w:rPr>
              <w:t>综合性</w:t>
            </w:r>
          </w:p>
        </w:tc>
        <w:tc>
          <w:tcPr>
            <w:tcW w:w="1487" w:type="dxa"/>
            <w:vAlign w:val="center"/>
          </w:tcPr>
          <w:p>
            <w:pPr>
              <w:widowControl/>
              <w:snapToGrid w:val="0"/>
              <w:spacing w:line="360" w:lineRule="auto"/>
              <w:jc w:val="center"/>
              <w:rPr>
                <w:bCs/>
                <w:kern w:val="0"/>
                <w:sz w:val="18"/>
                <w:szCs w:val="18"/>
              </w:rPr>
            </w:pPr>
            <w:r>
              <w:rPr>
                <w:bCs/>
                <w:kern w:val="0"/>
                <w:sz w:val="18"/>
                <w:szCs w:val="18"/>
              </w:rPr>
              <w:t>必做</w:t>
            </w:r>
          </w:p>
        </w:tc>
        <w:tc>
          <w:tcPr>
            <w:tcW w:w="1338" w:type="dxa"/>
            <w:vAlign w:val="center"/>
          </w:tcPr>
          <w:p>
            <w:pPr>
              <w:widowControl/>
              <w:snapToGrid w:val="0"/>
              <w:spacing w:line="360" w:lineRule="auto"/>
              <w:jc w:val="center"/>
              <w:rPr>
                <w:bCs/>
                <w:kern w:val="0"/>
                <w:sz w:val="18"/>
                <w:szCs w:val="18"/>
              </w:rPr>
            </w:pPr>
            <w:r>
              <w:rPr>
                <w:bCs/>
                <w:kern w:val="0"/>
                <w:sz w:val="18"/>
                <w:szCs w:val="18"/>
              </w:rPr>
              <w:t>15</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bCs/>
        </w:rPr>
      </w:pPr>
      <w:r>
        <w:rPr>
          <w:bCs/>
        </w:rPr>
        <w:t>（1）实验方式</w:t>
      </w:r>
    </w:p>
    <w:p>
      <w:pPr>
        <w:snapToGrid w:val="0"/>
        <w:spacing w:line="360" w:lineRule="auto"/>
        <w:rPr>
          <w:bCs/>
        </w:rPr>
      </w:pPr>
      <w:r>
        <w:rPr>
          <w:bCs/>
        </w:rPr>
        <w:t xml:space="preserve">    学生集中安排在机电工程学院车辆与动力实验室进行，安排专门的实验指导教师进行指导，每组学生不超过15人。每次实验结束后，学生提交实验报告。</w:t>
      </w:r>
    </w:p>
    <w:p>
      <w:pPr>
        <w:snapToGrid w:val="0"/>
        <w:spacing w:line="360" w:lineRule="auto"/>
        <w:ind w:firstLine="420" w:firstLineChars="200"/>
        <w:rPr>
          <w:bCs/>
        </w:rPr>
      </w:pPr>
      <w:r>
        <w:rPr>
          <w:bCs/>
        </w:rPr>
        <w:t>（2）基本要求</w:t>
      </w:r>
    </w:p>
    <w:p>
      <w:pPr>
        <w:snapToGrid w:val="0"/>
        <w:spacing w:line="360" w:lineRule="auto"/>
        <w:ind w:firstLine="420" w:firstLineChars="200"/>
        <w:rPr>
          <w:bCs/>
        </w:rPr>
      </w:pPr>
      <w:r>
        <w:rPr>
          <w:bCs/>
        </w:rPr>
        <w:t>1）设备、仪器和工具的使用：</w:t>
      </w:r>
      <w:r>
        <w:rPr>
          <w:rFonts w:hint="eastAsia" w:ascii="宋体" w:hAnsi="宋体" w:cs="宋体"/>
          <w:bCs/>
        </w:rPr>
        <w:t>①</w:t>
      </w:r>
      <w:r>
        <w:rPr>
          <w:bCs/>
        </w:rPr>
        <w:t>对复杂的和较复杂的仪器、设备必须了解其原理、使用范围和操作方法后才操作使用，严禁乱扳乱动。开动机器和接通仪器、设备的电源必须经指导教师检查同意后方能进行，以免损坏仪器、设备。</w:t>
      </w:r>
      <w:r>
        <w:rPr>
          <w:rFonts w:hint="eastAsia" w:ascii="宋体" w:hAnsi="宋体" w:cs="宋体"/>
          <w:bCs/>
        </w:rPr>
        <w:t>②</w:t>
      </w:r>
      <w:r>
        <w:rPr>
          <w:bCs/>
        </w:rPr>
        <w:t>使用量程可调节的仪器、设备时，应预计测量值的范围选择量程，如预计困难时，可先用大量程测，再逐渐缩小，不要反过来先用小量程测，不够时再扩大。例如使用手持式转速表时，就应这样做。</w:t>
      </w:r>
      <w:r>
        <w:rPr>
          <w:rFonts w:hint="eastAsia" w:ascii="宋体" w:hAnsi="宋体" w:cs="宋体"/>
          <w:bCs/>
        </w:rPr>
        <w:t>③</w:t>
      </w:r>
      <w:r>
        <w:rPr>
          <w:bCs/>
        </w:rPr>
        <w:t>工具要正确使用，不要用夹钳代替扳手、螺丝刀代替凿子、扳手代替手锤，使用扳手时尽量不用、少用活扳手。</w:t>
      </w:r>
    </w:p>
    <w:p>
      <w:pPr>
        <w:snapToGrid w:val="0"/>
        <w:spacing w:line="360" w:lineRule="auto"/>
        <w:ind w:firstLine="420" w:firstLineChars="200"/>
        <w:rPr>
          <w:bCs/>
        </w:rPr>
      </w:pPr>
      <w:r>
        <w:rPr>
          <w:bCs/>
        </w:rPr>
        <w:t>2）拆装零部件时注意事项：</w:t>
      </w:r>
      <w:r>
        <w:rPr>
          <w:rFonts w:hint="eastAsia" w:ascii="宋体" w:hAnsi="宋体" w:cs="宋体"/>
          <w:bCs/>
        </w:rPr>
        <w:t>①</w:t>
      </w:r>
      <w:r>
        <w:rPr>
          <w:bCs/>
        </w:rPr>
        <w:t>拆卸前要仔细观察总成、部件，拟定合适的拆卸步骤。拆卸时要注意零件原来的位置和状态，以便安装时正确返回。不要上来就拆，拆开后再去研究零件间的相互关系，这样有时会产生差错。</w:t>
      </w:r>
      <w:r>
        <w:rPr>
          <w:rFonts w:hint="eastAsia" w:ascii="宋体" w:hAnsi="宋体" w:cs="宋体"/>
          <w:bCs/>
        </w:rPr>
        <w:t>②</w:t>
      </w:r>
      <w:r>
        <w:rPr>
          <w:bCs/>
        </w:rPr>
        <w:t>拆装时不要丢失零件，尤其要注意一些小弹簧和球阀，不要蹦掉和滚掉。</w:t>
      </w:r>
      <w:r>
        <w:rPr>
          <w:rFonts w:hint="eastAsia" w:ascii="宋体" w:hAnsi="宋体" w:cs="宋体"/>
          <w:bCs/>
        </w:rPr>
        <w:t>③</w:t>
      </w:r>
      <w:r>
        <w:rPr>
          <w:bCs/>
        </w:rPr>
        <w:t>拆装时尽可能不要弄坏各种垫片和垫圈。</w:t>
      </w:r>
      <w:r>
        <w:rPr>
          <w:rFonts w:hint="eastAsia" w:ascii="宋体" w:hAnsi="宋体" w:cs="宋体"/>
          <w:bCs/>
        </w:rPr>
        <w:t>④</w:t>
      </w:r>
      <w:r>
        <w:rPr>
          <w:bCs/>
        </w:rPr>
        <w:t>有些选配的偶件或零件，拆装时要注意其选配关系，这在有关指导书中均明确指出，不要弄错。</w:t>
      </w:r>
      <w:r>
        <w:rPr>
          <w:rFonts w:hint="eastAsia" w:ascii="宋体" w:hAnsi="宋体" w:cs="宋体"/>
          <w:bCs/>
        </w:rPr>
        <w:t>⑤</w:t>
      </w:r>
      <w:r>
        <w:rPr>
          <w:bCs/>
        </w:rPr>
        <w:t>严禁出于好奇心理，任意损坏零件或仪器、设备，如要试验某种设想，应请示指导教师，在教师指导下进行。</w:t>
      </w:r>
      <w:r>
        <w:rPr>
          <w:rFonts w:hint="eastAsia" w:ascii="宋体" w:hAnsi="宋体" w:cs="宋体"/>
          <w:bCs/>
        </w:rPr>
        <w:t>⑥</w:t>
      </w:r>
      <w:r>
        <w:rPr>
          <w:bCs/>
        </w:rPr>
        <w:t>拆装虽不要求规范化，但应尽可能接近规范要求，如注意零件表面的清洁等</w:t>
      </w:r>
    </w:p>
    <w:p>
      <w:pPr>
        <w:snapToGrid w:val="0"/>
        <w:spacing w:line="360" w:lineRule="auto"/>
        <w:ind w:firstLine="420" w:firstLineChars="200"/>
        <w:rPr>
          <w:bCs/>
        </w:rPr>
      </w:pPr>
      <w:r>
        <w:rPr>
          <w:bCs/>
        </w:rPr>
        <w:t>3）安全技术：</w:t>
      </w:r>
      <w:r>
        <w:rPr>
          <w:rFonts w:hint="eastAsia" w:ascii="宋体" w:hAnsi="宋体" w:cs="宋体"/>
          <w:bCs/>
        </w:rPr>
        <w:t>①</w:t>
      </w:r>
      <w:r>
        <w:rPr>
          <w:bCs/>
        </w:rPr>
        <w:t>要注意人身安全。一般情况F不要靠近裸露的机器高速旋转部分；不要让身体的任何部分处在机器运动零件可能到达的位置上；不要触摸有高电压的导线或金属部分。使用工具操作时，要注意防止工具滑脱造成损伤。为了确保安全，实验、实习时要穿紧袖紧腰的工作服，女同志要盘卷好发辫或带上帽子。</w:t>
      </w:r>
      <w:r>
        <w:rPr>
          <w:rFonts w:hint="eastAsia" w:ascii="宋体" w:hAnsi="宋体" w:cs="宋体"/>
          <w:bCs/>
        </w:rPr>
        <w:t>②</w:t>
      </w:r>
      <w:r>
        <w:rPr>
          <w:bCs/>
        </w:rPr>
        <w:t>要注意仪器、设备的安全。要遵守操作规程，不要蛮干。</w:t>
      </w:r>
    </w:p>
    <w:p>
      <w:pPr>
        <w:snapToGrid w:val="0"/>
        <w:spacing w:line="360" w:lineRule="auto"/>
        <w:ind w:firstLine="420" w:firstLineChars="200"/>
        <w:rPr>
          <w:bCs/>
        </w:rPr>
      </w:pPr>
      <w:r>
        <w:rPr>
          <w:bCs/>
        </w:rPr>
        <w:t>4）实习纪律：</w:t>
      </w:r>
      <w:r>
        <w:rPr>
          <w:rFonts w:hint="eastAsia" w:ascii="宋体" w:hAnsi="宋体" w:cs="宋体"/>
          <w:bCs/>
        </w:rPr>
        <w:t>①</w:t>
      </w:r>
      <w:r>
        <w:rPr>
          <w:bCs/>
        </w:rPr>
        <w:t>在实习中每个实习生必须讲文明、讲道德，有礼貌、守纪律，搞好内外团结，严格要求自己，树立新时期大学生的良好风尚；</w:t>
      </w:r>
      <w:r>
        <w:rPr>
          <w:rFonts w:hint="eastAsia" w:ascii="宋体" w:hAnsi="宋体" w:cs="宋体"/>
          <w:bCs/>
        </w:rPr>
        <w:t>②</w:t>
      </w:r>
      <w:r>
        <w:rPr>
          <w:bCs/>
        </w:rPr>
        <w:t>严格遵守学校有关实习的纪律和实验室的各项管理制度；</w:t>
      </w:r>
      <w:r>
        <w:rPr>
          <w:rFonts w:hint="eastAsia" w:ascii="宋体" w:hAnsi="宋体" w:cs="宋体"/>
          <w:bCs/>
        </w:rPr>
        <w:t>③</w:t>
      </w:r>
      <w:r>
        <w:rPr>
          <w:bCs/>
        </w:rPr>
        <w:t>实习中要特别注意机具与人身的安全，不经许可，不能随意移动车辆，要爱护设备、资产，注意节约能源；</w:t>
      </w:r>
      <w:r>
        <w:rPr>
          <w:rFonts w:hint="eastAsia" w:ascii="宋体" w:hAnsi="宋体" w:cs="宋体"/>
          <w:bCs/>
        </w:rPr>
        <w:t>④</w:t>
      </w:r>
      <w:r>
        <w:rPr>
          <w:bCs/>
        </w:rPr>
        <w:t>虚心向指导教师请教，做到脑勤、嘴勤、手脚勤，珍惜现场接触实际的机会；</w:t>
      </w:r>
      <w:r>
        <w:rPr>
          <w:rFonts w:hint="eastAsia" w:ascii="宋体" w:hAnsi="宋体" w:cs="宋体"/>
          <w:bCs/>
        </w:rPr>
        <w:t>⑤</w:t>
      </w:r>
      <w:r>
        <w:rPr>
          <w:bCs/>
        </w:rPr>
        <w:t>实习生必须服从领导小组的调派和安排，不要擅自独立行动，有违反实习纪律者，领导小组有权根据情节轻重进行批评教育，直至终止其实习。</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】拖拉机与车辆结构认知训练</w:t>
      </w:r>
    </w:p>
    <w:p>
      <w:pPr>
        <w:snapToGrid w:val="0"/>
        <w:spacing w:line="360" w:lineRule="auto"/>
        <w:ind w:firstLine="422" w:firstLineChars="200"/>
      </w:pPr>
      <w:r>
        <w:rPr>
          <w:b/>
        </w:rPr>
        <w:t>1.实验学时：</w:t>
      </w:r>
      <w:r>
        <w:rPr>
          <w:bCs/>
        </w:rPr>
        <w:t>2学时</w:t>
      </w:r>
    </w:p>
    <w:p>
      <w:pPr>
        <w:snapToGrid w:val="0"/>
        <w:spacing w:line="360" w:lineRule="auto"/>
        <w:ind w:firstLine="422" w:firstLineChars="200"/>
        <w:rPr>
          <w:bCs/>
        </w:rPr>
      </w:pPr>
      <w:r>
        <w:rPr>
          <w:b/>
        </w:rPr>
        <w:t>2.实验目的：</w:t>
      </w:r>
      <w:r>
        <w:rPr>
          <w:bCs/>
        </w:rPr>
        <w:t>掌握拖拉机与车辆基本结构，了解拖拉机与车辆应用及其特点。</w:t>
      </w:r>
    </w:p>
    <w:p>
      <w:pPr>
        <w:snapToGrid w:val="0"/>
        <w:spacing w:line="360" w:lineRule="auto"/>
        <w:ind w:firstLine="422" w:firstLineChars="200"/>
        <w:rPr>
          <w:bCs/>
        </w:rPr>
      </w:pPr>
      <w:r>
        <w:rPr>
          <w:b/>
        </w:rPr>
        <w:t>3.实验内容：</w:t>
      </w:r>
      <w:r>
        <w:rPr>
          <w:rFonts w:hint="eastAsia" w:ascii="宋体" w:hAnsi="宋体" w:cs="宋体"/>
          <w:bCs/>
        </w:rPr>
        <w:t>①</w:t>
      </w:r>
      <w:r>
        <w:rPr>
          <w:bCs/>
        </w:rPr>
        <w:t>汽车整体结构介绍；</w:t>
      </w:r>
      <w:r>
        <w:rPr>
          <w:rFonts w:hint="eastAsia" w:ascii="宋体" w:hAnsi="宋体" w:cs="宋体"/>
          <w:bCs/>
        </w:rPr>
        <w:t>②</w:t>
      </w:r>
      <w:r>
        <w:rPr>
          <w:bCs/>
        </w:rPr>
        <w:t>轮式、履带式拖拉机整体结构介绍；</w:t>
      </w:r>
      <w:r>
        <w:rPr>
          <w:rFonts w:hint="eastAsia" w:ascii="宋体" w:hAnsi="宋体" w:cs="宋体"/>
          <w:bCs/>
        </w:rPr>
        <w:t>③</w:t>
      </w:r>
      <w:r>
        <w:rPr>
          <w:bCs/>
        </w:rPr>
        <w:t>了解拆装实习的性质、任务及要求。</w:t>
      </w:r>
      <w:r>
        <w:rPr>
          <w:rFonts w:hint="eastAsia" w:ascii="宋体" w:hAnsi="宋体" w:cs="宋体"/>
          <w:bCs/>
        </w:rPr>
        <w:t>④</w:t>
      </w:r>
      <w:r>
        <w:rPr>
          <w:bCs/>
        </w:rPr>
        <w:t>了解拆装实习的安全和文明操作的注意事项。</w:t>
      </w:r>
      <w:r>
        <w:rPr>
          <w:rFonts w:hint="eastAsia" w:ascii="宋体" w:hAnsi="宋体" w:cs="宋体"/>
          <w:bCs/>
        </w:rPr>
        <w:t>⑤</w:t>
      </w:r>
      <w:r>
        <w:rPr>
          <w:bCs/>
        </w:rPr>
        <w:t>掌握拆装设备和工具正确使用方法。</w:t>
      </w:r>
    </w:p>
    <w:p>
      <w:pPr>
        <w:snapToGrid w:val="0"/>
        <w:spacing w:line="360" w:lineRule="auto"/>
        <w:ind w:firstLine="422" w:firstLineChars="200"/>
        <w:rPr>
          <w:bCs/>
        </w:rPr>
      </w:pPr>
      <w:r>
        <w:rPr>
          <w:b/>
        </w:rPr>
        <w:t>4.实验要求：</w:t>
      </w:r>
      <w:r>
        <w:t>学习拖拉机与车辆结构知识概述，认真听取试验指导老师讲解，遵守实验室管理规定。</w:t>
      </w:r>
    </w:p>
    <w:p>
      <w:pPr>
        <w:snapToGrid w:val="0"/>
        <w:spacing w:line="360" w:lineRule="auto"/>
        <w:ind w:firstLine="422" w:firstLineChars="200"/>
        <w:rPr>
          <w:rFonts w:ascii="宋体" w:hAnsi="宋体"/>
          <w:bCs/>
          <w:color w:val="0000FF"/>
        </w:rPr>
      </w:pPr>
      <w:r>
        <w:rPr>
          <w:b/>
        </w:rPr>
        <w:t>5.实验设备及器材：</w:t>
      </w:r>
      <w:r>
        <w:rPr>
          <w:bCs/>
        </w:rPr>
        <w:t>拖拉机；农用车辆</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w:t>
      </w:r>
      <w:r>
        <w:rPr>
          <w:rFonts w:hint="eastAsia"/>
          <w:b/>
          <w:sz w:val="21"/>
          <w:szCs w:val="21"/>
        </w:rPr>
        <w:t>二】发动机结构拆装训练</w:t>
      </w:r>
    </w:p>
    <w:p>
      <w:pPr>
        <w:snapToGrid w:val="0"/>
        <w:spacing w:line="360" w:lineRule="auto"/>
        <w:ind w:firstLine="422" w:firstLineChars="200"/>
      </w:pPr>
      <w:r>
        <w:rPr>
          <w:b/>
        </w:rPr>
        <w:t>1.实验学时：</w:t>
      </w:r>
      <w:r>
        <w:rPr>
          <w:bCs/>
        </w:rPr>
        <w:t>2学时</w:t>
      </w:r>
    </w:p>
    <w:p>
      <w:pPr>
        <w:snapToGrid w:val="0"/>
        <w:spacing w:line="360" w:lineRule="auto"/>
        <w:ind w:firstLine="422" w:firstLineChars="200"/>
        <w:rPr>
          <w:bCs/>
        </w:rPr>
      </w:pPr>
      <w:r>
        <w:rPr>
          <w:b/>
        </w:rPr>
        <w:t>2.实验目的：</w:t>
      </w:r>
      <w:r>
        <w:rPr>
          <w:bCs/>
        </w:rPr>
        <w:t>掌握发动机的基本结构；熟练掌握发动机拆装与维护方法。</w:t>
      </w:r>
    </w:p>
    <w:p>
      <w:pPr>
        <w:snapToGrid w:val="0"/>
        <w:spacing w:line="360" w:lineRule="auto"/>
        <w:ind w:firstLine="422" w:firstLineChars="200"/>
        <w:rPr>
          <w:bCs/>
        </w:rPr>
      </w:pPr>
      <w:r>
        <w:rPr>
          <w:b/>
        </w:rPr>
        <w:t>3.实验内容：</w:t>
      </w:r>
      <w:r>
        <w:rPr>
          <w:rFonts w:hint="eastAsia" w:ascii="宋体" w:hAnsi="宋体" w:cs="宋体"/>
          <w:bCs/>
        </w:rPr>
        <w:t>①</w:t>
      </w:r>
      <w:r>
        <w:rPr>
          <w:bCs/>
        </w:rPr>
        <w:t>拆卸和装配发动机整机，掌握正确拆装方法；</w:t>
      </w:r>
      <w:r>
        <w:rPr>
          <w:rFonts w:hint="eastAsia" w:ascii="宋体" w:hAnsi="宋体" w:cs="宋体"/>
          <w:bCs/>
        </w:rPr>
        <w:t>②</w:t>
      </w:r>
      <w:r>
        <w:rPr>
          <w:bCs/>
        </w:rPr>
        <w:t>熟悉机体基本结构。包括缸盖、汽缸体、汽缸；</w:t>
      </w:r>
      <w:r>
        <w:rPr>
          <w:rFonts w:hint="eastAsia" w:ascii="宋体" w:hAnsi="宋体" w:cs="宋体"/>
          <w:bCs/>
        </w:rPr>
        <w:t>③</w:t>
      </w:r>
      <w:r>
        <w:rPr>
          <w:bCs/>
        </w:rPr>
        <w:t>熟悉曲柄连杆机构基本结构。包括活塞、连杆；</w:t>
      </w:r>
      <w:r>
        <w:rPr>
          <w:rFonts w:hint="eastAsia" w:ascii="宋体" w:hAnsi="宋体" w:cs="宋体"/>
          <w:bCs/>
        </w:rPr>
        <w:t>④</w:t>
      </w:r>
      <w:r>
        <w:rPr>
          <w:bCs/>
        </w:rPr>
        <w:t>熟悉曲轴飞轮组基本结构。包括曲轴、飞轮、正时齿轮组；</w:t>
      </w:r>
      <w:r>
        <w:rPr>
          <w:rFonts w:hint="eastAsia" w:ascii="宋体" w:hAnsi="宋体" w:cs="宋体"/>
          <w:bCs/>
        </w:rPr>
        <w:t>⑤</w:t>
      </w:r>
      <w:r>
        <w:rPr>
          <w:bCs/>
        </w:rPr>
        <w:t>熟悉配气机构基本结构。包括凸轮轴、气门组、摇臂组；</w:t>
      </w:r>
      <w:r>
        <w:rPr>
          <w:rFonts w:hint="eastAsia" w:ascii="宋体" w:hAnsi="宋体" w:cs="宋体"/>
          <w:bCs/>
        </w:rPr>
        <w:t>⑥</w:t>
      </w:r>
      <w:r>
        <w:rPr>
          <w:bCs/>
        </w:rPr>
        <w:t>熟悉润滑系基本结构。包括机油盘、集滤器、机油泵、滤清器、散热器、油道等；</w:t>
      </w:r>
      <w:r>
        <w:rPr>
          <w:rFonts w:hint="eastAsia" w:ascii="宋体" w:hAnsi="宋体" w:cs="宋体"/>
          <w:bCs/>
        </w:rPr>
        <w:t>⑦</w:t>
      </w:r>
      <w:r>
        <w:rPr>
          <w:bCs/>
        </w:rPr>
        <w:t>熟悉冷却系基本结构。包括水泵、散热器、节温器、水套等；</w:t>
      </w:r>
      <w:r>
        <w:rPr>
          <w:rFonts w:hint="eastAsia" w:ascii="宋体" w:hAnsi="宋体" w:cs="宋体"/>
          <w:bCs/>
        </w:rPr>
        <w:t>⑧</w:t>
      </w:r>
      <w:r>
        <w:rPr>
          <w:bCs/>
        </w:rPr>
        <w:t>其它相关附件基本结构。包括空气压缩机等。</w:t>
      </w:r>
    </w:p>
    <w:p>
      <w:pPr>
        <w:snapToGrid w:val="0"/>
        <w:spacing w:line="360" w:lineRule="auto"/>
        <w:ind w:firstLine="422" w:firstLineChars="200"/>
        <w:rPr>
          <w:bCs/>
        </w:rPr>
      </w:pPr>
      <w:r>
        <w:rPr>
          <w:b/>
        </w:rPr>
        <w:t>4.实验要求：</w:t>
      </w:r>
      <w:r>
        <w:t>学习发动机基础知识，认真听取试验指导老师讲解，遵守实验室管理规定；严格按照发动机拆装方法和步骤进行训练；掌握拆装工具正确使用方法和安全事项。</w:t>
      </w:r>
    </w:p>
    <w:p>
      <w:pPr>
        <w:pStyle w:val="26"/>
        <w:snapToGrid w:val="0"/>
        <w:spacing w:before="0" w:beforeAutospacing="0" w:after="0" w:afterAutospacing="0" w:line="360" w:lineRule="auto"/>
        <w:ind w:firstLine="422" w:firstLineChars="200"/>
        <w:rPr>
          <w:b/>
          <w:sz w:val="21"/>
          <w:szCs w:val="21"/>
        </w:rPr>
      </w:pPr>
      <w:r>
        <w:rPr>
          <w:rFonts w:ascii="Times New Roman" w:hAnsi="Times New Roman" w:eastAsia="宋体" w:cs="Times New Roman"/>
          <w:b/>
          <w:kern w:val="2"/>
          <w:sz w:val="21"/>
        </w:rPr>
        <w:t>5.实验设备及器材：</w:t>
      </w:r>
      <w:r>
        <w:rPr>
          <w:rFonts w:ascii="Times New Roman" w:hAnsi="Times New Roman" w:eastAsia="宋体" w:cs="Times New Roman"/>
          <w:bCs/>
          <w:kern w:val="2"/>
          <w:sz w:val="21"/>
        </w:rPr>
        <w:t>发动机试验台；拆装工具等。</w:t>
      </w:r>
    </w:p>
    <w:p>
      <w:pPr>
        <w:widowControl/>
        <w:snapToGrid w:val="0"/>
        <w:spacing w:line="360" w:lineRule="auto"/>
        <w:jc w:val="left"/>
        <w:rPr>
          <w:rFonts w:ascii="Arial Unicode MS" w:hAnsi="Arial Unicode MS" w:eastAsia="Arial Unicode MS" w:cs="Arial Unicode MS"/>
          <w:b/>
          <w:kern w:val="0"/>
          <w:szCs w:val="21"/>
        </w:rPr>
      </w:pPr>
      <w:r>
        <w:rPr>
          <w:rFonts w:hint="eastAsia" w:ascii="Arial Unicode MS" w:hAnsi="Arial Unicode MS" w:eastAsia="Arial Unicode MS" w:cs="Arial Unicode MS"/>
          <w:b/>
          <w:kern w:val="0"/>
          <w:szCs w:val="21"/>
        </w:rPr>
        <w:t>【实验三】发动机工况与负荷特性</w:t>
      </w:r>
    </w:p>
    <w:p>
      <w:pPr>
        <w:snapToGrid w:val="0"/>
        <w:spacing w:line="360" w:lineRule="auto"/>
        <w:ind w:firstLine="422" w:firstLineChars="200"/>
      </w:pPr>
      <w:r>
        <w:rPr>
          <w:b/>
        </w:rPr>
        <w:t>1.实验学时：</w:t>
      </w:r>
      <w:r>
        <w:rPr>
          <w:bCs/>
        </w:rPr>
        <w:t>2学时</w:t>
      </w:r>
    </w:p>
    <w:p>
      <w:pPr>
        <w:snapToGrid w:val="0"/>
        <w:spacing w:line="360" w:lineRule="auto"/>
        <w:ind w:firstLine="422" w:firstLineChars="200"/>
        <w:rPr>
          <w:bCs/>
        </w:rPr>
      </w:pPr>
      <w:r>
        <w:rPr>
          <w:b/>
        </w:rPr>
        <w:t>2.实验目的：</w:t>
      </w:r>
      <w:r>
        <w:rPr>
          <w:bCs/>
        </w:rPr>
        <w:t>掌握柴油机各项性能指标测试方法。</w:t>
      </w:r>
    </w:p>
    <w:p>
      <w:pPr>
        <w:snapToGrid w:val="0"/>
        <w:spacing w:line="360" w:lineRule="auto"/>
        <w:ind w:firstLine="422" w:firstLineChars="200"/>
        <w:rPr>
          <w:bCs/>
        </w:rPr>
      </w:pPr>
      <w:r>
        <w:rPr>
          <w:b/>
        </w:rPr>
        <w:t>3.实验内容：</w:t>
      </w:r>
      <w:r>
        <w:rPr>
          <w:rFonts w:hint="eastAsia" w:ascii="宋体" w:hAnsi="宋体" w:cs="宋体"/>
          <w:bCs/>
        </w:rPr>
        <w:t>①</w:t>
      </w:r>
      <w:r>
        <w:rPr>
          <w:bCs/>
        </w:rPr>
        <w:t>启动性能实验；</w:t>
      </w:r>
      <w:r>
        <w:rPr>
          <w:rFonts w:hint="eastAsia" w:ascii="宋体" w:hAnsi="宋体" w:cs="宋体"/>
          <w:bCs/>
        </w:rPr>
        <w:t>②</w:t>
      </w:r>
      <w:r>
        <w:rPr>
          <w:bCs/>
        </w:rPr>
        <w:t>调速性能实验；</w:t>
      </w:r>
      <w:r>
        <w:rPr>
          <w:rFonts w:hint="eastAsia" w:ascii="宋体" w:hAnsi="宋体" w:cs="宋体"/>
          <w:bCs/>
        </w:rPr>
        <w:t>③</w:t>
      </w:r>
      <w:r>
        <w:rPr>
          <w:bCs/>
        </w:rPr>
        <w:t>负荷特性实验；</w:t>
      </w:r>
      <w:r>
        <w:rPr>
          <w:rFonts w:hint="eastAsia" w:ascii="宋体" w:hAnsi="宋体" w:cs="宋体"/>
          <w:bCs/>
        </w:rPr>
        <w:t>④</w:t>
      </w:r>
      <w:r>
        <w:rPr>
          <w:bCs/>
        </w:rPr>
        <w:t>速度特性实验；</w:t>
      </w:r>
      <w:r>
        <w:rPr>
          <w:rFonts w:hint="eastAsia" w:ascii="宋体" w:hAnsi="宋体" w:cs="宋体"/>
          <w:bCs/>
        </w:rPr>
        <w:t>⑤</w:t>
      </w:r>
      <w:r>
        <w:rPr>
          <w:bCs/>
        </w:rPr>
        <w:t>万有特性实验。</w:t>
      </w:r>
    </w:p>
    <w:p>
      <w:pPr>
        <w:snapToGrid w:val="0"/>
        <w:spacing w:line="360" w:lineRule="auto"/>
        <w:ind w:firstLine="422" w:firstLineChars="200"/>
        <w:rPr>
          <w:bCs/>
        </w:rPr>
      </w:pPr>
      <w:r>
        <w:rPr>
          <w:b/>
        </w:rPr>
        <w:t>4.实验要求：</w:t>
      </w:r>
      <w:r>
        <w:t>学习柴油机曲柄连杆机构、换气系统、燃油供给系统、润滑和冷却系统、启动与点火系统等基础理论知识，认真听取试验指导老师讲解，遵守实验室管理规定。</w:t>
      </w:r>
    </w:p>
    <w:p>
      <w:pPr>
        <w:snapToGrid w:val="0"/>
        <w:spacing w:line="360" w:lineRule="auto"/>
        <w:ind w:firstLine="422" w:firstLineChars="200"/>
        <w:rPr>
          <w:bCs/>
        </w:rPr>
      </w:pPr>
      <w:r>
        <w:rPr>
          <w:b/>
        </w:rPr>
        <w:t>5.实验设备及器材：</w:t>
      </w:r>
      <w:r>
        <w:t>发动机</w:t>
      </w:r>
      <w:r>
        <w:rPr>
          <w:bCs/>
        </w:rPr>
        <w:t>试验台；测试仪器等。</w:t>
      </w:r>
    </w:p>
    <w:p>
      <w:pPr>
        <w:widowControl/>
        <w:snapToGrid w:val="0"/>
        <w:spacing w:line="360" w:lineRule="auto"/>
        <w:jc w:val="left"/>
        <w:rPr>
          <w:rFonts w:ascii="Arial Unicode MS" w:hAnsi="Arial Unicode MS" w:eastAsia="Arial Unicode MS" w:cs="Arial Unicode MS"/>
          <w:b/>
          <w:kern w:val="0"/>
          <w:szCs w:val="21"/>
        </w:rPr>
      </w:pPr>
      <w:r>
        <w:rPr>
          <w:rFonts w:hint="eastAsia" w:ascii="Arial Unicode MS" w:hAnsi="Arial Unicode MS" w:eastAsia="Arial Unicode MS" w:cs="Arial Unicode MS"/>
          <w:b/>
          <w:kern w:val="0"/>
          <w:szCs w:val="21"/>
        </w:rPr>
        <w:t>【实验四】液压悬挂与机具挂接训练</w:t>
      </w:r>
    </w:p>
    <w:p>
      <w:pPr>
        <w:snapToGrid w:val="0"/>
        <w:spacing w:line="360" w:lineRule="auto"/>
        <w:ind w:firstLine="422" w:firstLineChars="200"/>
      </w:pPr>
      <w:r>
        <w:rPr>
          <w:b/>
        </w:rPr>
        <w:t>1.实验学时：</w:t>
      </w:r>
      <w:r>
        <w:rPr>
          <w:bCs/>
        </w:rPr>
        <w:t>2学时</w:t>
      </w:r>
    </w:p>
    <w:p>
      <w:pPr>
        <w:snapToGrid w:val="0"/>
        <w:spacing w:line="360" w:lineRule="auto"/>
        <w:ind w:firstLine="422" w:firstLineChars="200"/>
        <w:rPr>
          <w:bCs/>
        </w:rPr>
      </w:pPr>
      <w:r>
        <w:rPr>
          <w:b/>
        </w:rPr>
        <w:t>2.实验目的：</w:t>
      </w:r>
      <w:r>
        <w:rPr>
          <w:bCs/>
        </w:rPr>
        <w:t>掌握拖拉机液压悬挂系统基本结构，了解机具与拖拉机挂接操作要领。</w:t>
      </w:r>
    </w:p>
    <w:p>
      <w:pPr>
        <w:snapToGrid w:val="0"/>
        <w:spacing w:line="360" w:lineRule="auto"/>
        <w:ind w:firstLine="422" w:firstLineChars="200"/>
        <w:rPr>
          <w:bCs/>
        </w:rPr>
      </w:pPr>
      <w:r>
        <w:rPr>
          <w:b/>
        </w:rPr>
        <w:t>3.实验内容：</w:t>
      </w:r>
      <w:r>
        <w:rPr>
          <w:rFonts w:hint="eastAsia" w:ascii="宋体" w:hAnsi="宋体" w:cs="宋体"/>
          <w:bCs/>
        </w:rPr>
        <w:t>①</w:t>
      </w:r>
      <w:r>
        <w:rPr>
          <w:bCs/>
        </w:rPr>
        <w:t>熟悉分置式液压悬挂系统基本结构。包括油泵、油缸、分配器等；</w:t>
      </w:r>
      <w:r>
        <w:rPr>
          <w:rFonts w:hint="eastAsia" w:ascii="宋体" w:hAnsi="宋体" w:cs="宋体"/>
          <w:bCs/>
        </w:rPr>
        <w:t>②</w:t>
      </w:r>
      <w:r>
        <w:rPr>
          <w:bCs/>
        </w:rPr>
        <w:t>熟悉半分置式液压悬挂系统基本结构。包括油泵、提升器、操纵机构等。</w:t>
      </w:r>
    </w:p>
    <w:p>
      <w:pPr>
        <w:snapToGrid w:val="0"/>
        <w:spacing w:line="360" w:lineRule="auto"/>
        <w:ind w:firstLine="422" w:firstLineChars="200"/>
        <w:rPr>
          <w:bCs/>
        </w:rPr>
      </w:pPr>
      <w:r>
        <w:rPr>
          <w:b/>
        </w:rPr>
        <w:t>4.实验要求：</w:t>
      </w:r>
      <w:r>
        <w:t>学习液压悬挂系统基本理论知识，认真听取试验指导老师讲解，遵守实验室管理规定。</w:t>
      </w:r>
    </w:p>
    <w:p>
      <w:pPr>
        <w:pStyle w:val="26"/>
        <w:snapToGrid w:val="0"/>
        <w:spacing w:before="0" w:beforeAutospacing="0" w:after="0" w:afterAutospacing="0" w:line="360" w:lineRule="auto"/>
        <w:ind w:firstLine="422" w:firstLineChars="200"/>
        <w:rPr>
          <w:b/>
          <w:sz w:val="21"/>
          <w:szCs w:val="21"/>
        </w:rPr>
      </w:pPr>
      <w:r>
        <w:rPr>
          <w:rFonts w:ascii="Times New Roman" w:hAnsi="Times New Roman" w:eastAsia="宋体" w:cs="Times New Roman"/>
          <w:b/>
          <w:kern w:val="2"/>
          <w:sz w:val="21"/>
        </w:rPr>
        <w:t>5.实验设备及器材：</w:t>
      </w:r>
      <w:r>
        <w:rPr>
          <w:rFonts w:ascii="Times New Roman" w:hAnsi="Times New Roman" w:eastAsia="宋体" w:cs="Times New Roman"/>
          <w:bCs/>
          <w:kern w:val="2"/>
          <w:sz w:val="21"/>
        </w:rPr>
        <w:t>拖拉机；机具。</w:t>
      </w:r>
    </w:p>
    <w:p>
      <w:pPr>
        <w:snapToGrid w:val="0"/>
        <w:spacing w:line="360" w:lineRule="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snapToGrid w:val="0"/>
        <w:spacing w:line="360" w:lineRule="auto"/>
        <w:ind w:firstLine="420" w:firstLineChars="200"/>
        <w:rPr>
          <w:bCs/>
        </w:rPr>
      </w:pPr>
      <w:r>
        <w:rPr>
          <w:bCs/>
        </w:rPr>
        <w:t>评分</w:t>
      </w:r>
      <w:r>
        <w:rPr>
          <w:rFonts w:hint="eastAsia" w:ascii="宋体" w:hAnsi="宋体" w:cs="宋体"/>
          <w:bCs/>
        </w:rPr>
        <w:t>采用“</w:t>
      </w:r>
      <w:r>
        <w:rPr>
          <w:bCs/>
        </w:rPr>
        <w:t>5</w:t>
      </w:r>
      <w:r>
        <w:rPr>
          <w:rFonts w:hint="eastAsia" w:ascii="宋体" w:hAnsi="宋体" w:cs="宋体"/>
          <w:bCs/>
        </w:rPr>
        <w:t>级”评分制，即“优”、“良”、“中”、“及格”、“不及格”。</w:t>
      </w:r>
      <w:r>
        <w:rPr>
          <w:bCs/>
        </w:rPr>
        <w:t>实验课占总课程总分的10%。评分工作由指导教师和学生代表组成的小组共同完成。</w:t>
      </w:r>
    </w:p>
    <w:p>
      <w:pPr>
        <w:snapToGrid w:val="0"/>
        <w:spacing w:line="360" w:lineRule="auto"/>
        <w:ind w:firstLine="420" w:firstLineChars="200"/>
        <w:rPr>
          <w:bCs/>
        </w:rPr>
      </w:pPr>
      <w:r>
        <w:rPr>
          <w:bCs/>
        </w:rPr>
        <w:t>评价指标所占比例</w:t>
      </w:r>
      <w:r>
        <w:rPr>
          <w:rFonts w:hint="eastAsia"/>
          <w:bCs/>
        </w:rPr>
        <w:t>：</w:t>
      </w:r>
    </w:p>
    <w:p>
      <w:pPr>
        <w:snapToGrid w:val="0"/>
        <w:spacing w:line="360" w:lineRule="auto"/>
        <w:ind w:firstLine="420" w:firstLineChars="200"/>
        <w:rPr>
          <w:bCs/>
        </w:rPr>
      </w:pPr>
      <w:r>
        <w:rPr>
          <w:bCs/>
        </w:rPr>
        <w:t>1）实验中问题分析的全面性 25%；</w:t>
      </w:r>
    </w:p>
    <w:p>
      <w:pPr>
        <w:snapToGrid w:val="0"/>
        <w:spacing w:line="360" w:lineRule="auto"/>
        <w:ind w:firstLine="420" w:firstLineChars="200"/>
        <w:rPr>
          <w:bCs/>
        </w:rPr>
      </w:pPr>
      <w:r>
        <w:rPr>
          <w:bCs/>
        </w:rPr>
        <w:t>2）实验方案制定的可行性 25%</w:t>
      </w:r>
      <w:r>
        <w:rPr>
          <w:rFonts w:hint="eastAsia"/>
          <w:bCs/>
        </w:rPr>
        <w:t>；</w:t>
      </w:r>
    </w:p>
    <w:p>
      <w:pPr>
        <w:snapToGrid w:val="0"/>
        <w:spacing w:line="360" w:lineRule="auto"/>
        <w:ind w:firstLine="420" w:firstLineChars="200"/>
        <w:rPr>
          <w:bCs/>
        </w:rPr>
      </w:pPr>
      <w:r>
        <w:rPr>
          <w:bCs/>
        </w:rPr>
        <w:t>3）实验数据处理和分析的科学性 25%；</w:t>
      </w:r>
    </w:p>
    <w:p>
      <w:pPr>
        <w:snapToGrid w:val="0"/>
        <w:spacing w:line="360" w:lineRule="auto"/>
        <w:ind w:firstLine="420" w:firstLineChars="200"/>
        <w:rPr>
          <w:bCs/>
        </w:rPr>
      </w:pPr>
      <w:r>
        <w:rPr>
          <w:bCs/>
        </w:rPr>
        <w:t>4）实验报告格式规范 25%。</w:t>
      </w:r>
    </w:p>
    <w:p>
      <w:pPr>
        <w:snapToGrid w:val="0"/>
        <w:spacing w:line="360" w:lineRule="auto"/>
        <w:ind w:firstLine="420" w:firstLineChars="200"/>
        <w:rPr>
          <w:rFonts w:ascii="宋体" w:hAnsi="宋体"/>
          <w:bCs/>
          <w:color w:val="0000FF"/>
        </w:rPr>
      </w:pPr>
      <w:r>
        <w:rPr>
          <w:bCs/>
        </w:rPr>
        <w:t>根据学生在实验中的表现及实验完成操作完成情况打分，结合实验报告情况综合评分。</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color w:val="0000FF"/>
          <w:szCs w:val="21"/>
        </w:rPr>
      </w:pPr>
      <w:r>
        <w:rPr>
          <w:szCs w:val="21"/>
        </w:rPr>
        <w:t>经过对</w:t>
      </w:r>
      <w:r>
        <w:rPr>
          <w:rFonts w:hint="eastAsia"/>
          <w:szCs w:val="21"/>
        </w:rPr>
        <w:t>动力机械</w:t>
      </w:r>
      <w:r>
        <w:rPr>
          <w:szCs w:val="21"/>
        </w:rPr>
        <w:t>中思政重要基本元素的挖掘与整理，根据</w:t>
      </w:r>
      <w:r>
        <w:rPr>
          <w:rFonts w:hint="eastAsia"/>
          <w:szCs w:val="21"/>
        </w:rPr>
        <w:t>课程</w:t>
      </w:r>
      <w:r>
        <w:rPr>
          <w:szCs w:val="21"/>
        </w:rPr>
        <w:t>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bCs/>
          <w:color w:val="0000FF"/>
          <w:kern w:val="0"/>
          <w:szCs w:val="21"/>
        </w:rPr>
      </w:pPr>
      <w:r>
        <w:rPr>
          <w:rFonts w:hint="eastAsia" w:ascii="宋体" w:hAnsi="宋体"/>
          <w:bCs/>
          <w:kern w:val="0"/>
          <w:szCs w:val="21"/>
        </w:rPr>
        <w:t>（1）理论课教材：拖拉机</w:t>
      </w:r>
      <w:r>
        <w:rPr>
          <w:bCs/>
          <w:kern w:val="0"/>
          <w:szCs w:val="21"/>
        </w:rPr>
        <w:t>汽车学，高连兴、吴明等编著，中国农业出版社，2009年</w:t>
      </w:r>
    </w:p>
    <w:p>
      <w:pPr>
        <w:widowControl/>
        <w:snapToGrid w:val="0"/>
        <w:spacing w:line="360" w:lineRule="auto"/>
        <w:ind w:firstLine="420" w:firstLineChars="200"/>
        <w:jc w:val="left"/>
        <w:rPr>
          <w:rFonts w:hAnsi="宋体"/>
          <w:bCs/>
          <w:color w:val="0000FF"/>
          <w:kern w:val="0"/>
          <w:szCs w:val="21"/>
        </w:rPr>
      </w:pPr>
      <w:r>
        <w:rPr>
          <w:rFonts w:hint="eastAsia" w:ascii="宋体" w:hAnsi="宋体"/>
        </w:rPr>
        <w:t>（2）实验课教材：</w:t>
      </w:r>
      <w:r>
        <w:rPr>
          <w:rFonts w:hint="eastAsia" w:ascii="宋体" w:hAnsi="宋体"/>
          <w:bCs/>
          <w:kern w:val="0"/>
          <w:szCs w:val="21"/>
        </w:rPr>
        <w:t>拖拉机</w:t>
      </w:r>
      <w:r>
        <w:rPr>
          <w:bCs/>
          <w:kern w:val="0"/>
          <w:szCs w:val="21"/>
        </w:rPr>
        <w:t>汽车学，高连兴、吴明等编著，中国农业出版社，2009年</w:t>
      </w:r>
    </w:p>
    <w:p>
      <w:pPr>
        <w:widowControl/>
        <w:snapToGrid w:val="0"/>
        <w:spacing w:line="360" w:lineRule="auto"/>
        <w:ind w:firstLine="420" w:firstLineChars="200"/>
        <w:jc w:val="left"/>
        <w:rPr>
          <w:rFonts w:hAnsi="宋体"/>
          <w:bCs/>
          <w:color w:val="0000FF"/>
          <w:kern w:val="0"/>
          <w:szCs w:val="21"/>
        </w:rPr>
      </w:pPr>
      <w:r>
        <w:rPr>
          <w:rFonts w:hint="eastAsia" w:ascii="宋体" w:hAnsi="宋体"/>
        </w:rPr>
        <w:t>（3）实习指导书：</w:t>
      </w:r>
      <w:r>
        <w:rPr>
          <w:rFonts w:hint="eastAsia" w:ascii="宋体" w:hAnsi="宋体"/>
          <w:bCs/>
          <w:kern w:val="0"/>
          <w:szCs w:val="21"/>
        </w:rPr>
        <w:t>拖拉机</w:t>
      </w:r>
      <w:r>
        <w:rPr>
          <w:bCs/>
          <w:kern w:val="0"/>
          <w:szCs w:val="21"/>
        </w:rPr>
        <w:t>汽车学，高连兴、吴明等编著，中国农业出版社，2009年</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snapToGrid w:val="0"/>
        <w:spacing w:line="360" w:lineRule="auto"/>
        <w:ind w:firstLine="420" w:firstLineChars="200"/>
        <w:jc w:val="left"/>
        <w:rPr>
          <w:bCs/>
          <w:kern w:val="0"/>
        </w:rPr>
      </w:pPr>
      <w:r>
        <w:rPr>
          <w:bCs/>
          <w:kern w:val="0"/>
        </w:rPr>
        <w:t>（1）汽车构造</w:t>
      </w:r>
      <w:r>
        <w:rPr>
          <w:rFonts w:hint="eastAsia"/>
          <w:bCs/>
          <w:kern w:val="0"/>
        </w:rPr>
        <w:t>，</w:t>
      </w:r>
      <w:r>
        <w:rPr>
          <w:bCs/>
          <w:kern w:val="0"/>
        </w:rPr>
        <w:t>史文库、姚为民等编著</w:t>
      </w:r>
      <w:r>
        <w:rPr>
          <w:rFonts w:hint="eastAsia"/>
          <w:bCs/>
          <w:kern w:val="0"/>
        </w:rPr>
        <w:t>，</w:t>
      </w:r>
      <w:r>
        <w:rPr>
          <w:bCs/>
          <w:kern w:val="0"/>
        </w:rPr>
        <w:t>人民交通出版社，2013</w:t>
      </w:r>
      <w:r>
        <w:rPr>
          <w:rFonts w:hint="eastAsia"/>
          <w:bCs/>
          <w:kern w:val="0"/>
        </w:rPr>
        <w:t>年</w:t>
      </w:r>
    </w:p>
    <w:p>
      <w:pPr>
        <w:widowControl/>
        <w:snapToGrid w:val="0"/>
        <w:spacing w:line="360" w:lineRule="auto"/>
        <w:ind w:firstLine="420" w:firstLineChars="200"/>
        <w:jc w:val="left"/>
        <w:rPr>
          <w:bCs/>
          <w:kern w:val="0"/>
        </w:rPr>
      </w:pPr>
      <w:r>
        <w:rPr>
          <w:bCs/>
          <w:kern w:val="0"/>
        </w:rPr>
        <w:t>（2）内燃机学</w:t>
      </w:r>
      <w:r>
        <w:rPr>
          <w:rFonts w:hint="eastAsia"/>
          <w:bCs/>
          <w:kern w:val="0"/>
        </w:rPr>
        <w:t>，</w:t>
      </w:r>
      <w:r>
        <w:rPr>
          <w:bCs/>
          <w:kern w:val="0"/>
        </w:rPr>
        <w:t>周龙保等编著</w:t>
      </w:r>
      <w:r>
        <w:rPr>
          <w:rFonts w:hint="eastAsia"/>
          <w:bCs/>
          <w:kern w:val="0"/>
        </w:rPr>
        <w:t>，</w:t>
      </w:r>
      <w:r>
        <w:rPr>
          <w:bCs/>
          <w:kern w:val="0"/>
        </w:rPr>
        <w:t>机械工业出版社，2005</w:t>
      </w:r>
      <w:r>
        <w:rPr>
          <w:rFonts w:hint="eastAsia"/>
          <w:bCs/>
          <w:kern w:val="0"/>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firstLine="420" w:firstLineChars="200"/>
        <w:jc w:val="left"/>
        <w:rPr>
          <w:bCs/>
          <w:kern w:val="0"/>
        </w:rPr>
      </w:pPr>
      <w:r>
        <w:t>（1）</w:t>
      </w:r>
      <w:r>
        <w:rPr>
          <w:bCs/>
          <w:kern w:val="0"/>
        </w:rPr>
        <w:t>中国汽车工程师之家，</w:t>
      </w:r>
      <w:r>
        <w:fldChar w:fldCharType="begin"/>
      </w:r>
      <w:r>
        <w:instrText xml:space="preserve"> HYPERLINK "http://www.cartech8.com/" </w:instrText>
      </w:r>
      <w:r>
        <w:fldChar w:fldCharType="separate"/>
      </w:r>
      <w:r>
        <w:rPr>
          <w:bCs/>
          <w:kern w:val="0"/>
        </w:rPr>
        <w:t>http://www.cartech8.com/</w:t>
      </w:r>
      <w:r>
        <w:rPr>
          <w:bCs/>
          <w:kern w:val="0"/>
        </w:rPr>
        <w:fldChar w:fldCharType="end"/>
      </w:r>
    </w:p>
    <w:p>
      <w:pPr>
        <w:widowControl/>
        <w:snapToGrid w:val="0"/>
        <w:spacing w:line="360" w:lineRule="auto"/>
        <w:ind w:firstLine="420" w:firstLineChars="200"/>
        <w:jc w:val="left"/>
        <w:rPr>
          <w:bCs/>
          <w:kern w:val="0"/>
        </w:rPr>
      </w:pPr>
      <w:r>
        <w:t>（2）</w:t>
      </w:r>
      <w:r>
        <w:rPr>
          <w:bCs/>
          <w:kern w:val="0"/>
        </w:rPr>
        <w:t>汽车之友，</w:t>
      </w:r>
      <w:r>
        <w:fldChar w:fldCharType="begin"/>
      </w:r>
      <w:r>
        <w:instrText xml:space="preserve"> HYPERLINK "http://www.autofan.com.cn/" </w:instrText>
      </w:r>
      <w:r>
        <w:fldChar w:fldCharType="separate"/>
      </w:r>
      <w:r>
        <w:rPr>
          <w:bCs/>
        </w:rPr>
        <w:t>http://www.autofan.com.cn/</w:t>
      </w:r>
      <w:r>
        <w:rPr>
          <w:bCs/>
        </w:rPr>
        <w:fldChar w:fldCharType="end"/>
      </w:r>
    </w:p>
    <w:p>
      <w:pPr>
        <w:widowControl/>
        <w:snapToGrid w:val="0"/>
        <w:spacing w:line="360" w:lineRule="auto"/>
        <w:ind w:firstLine="420" w:firstLineChars="200"/>
        <w:jc w:val="left"/>
        <w:rPr>
          <w:bCs/>
          <w:kern w:val="0"/>
        </w:rPr>
      </w:pPr>
      <w:r>
        <w:t>（3）</w:t>
      </w:r>
      <w:r>
        <w:rPr>
          <w:bCs/>
          <w:kern w:val="0"/>
        </w:rPr>
        <w:t>汽车地带论坛，http://www.carzonecn.com/</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bCs/>
          <w:kern w:val="0"/>
        </w:rPr>
        <w:t>多媒体教室；车辆与动力实验室；配备专门的实验指导教师；能够满足至少30人/次的实验教学场地。</w:t>
      </w:r>
      <w:r>
        <w:rPr>
          <w:rFonts w:hint="eastAsia" w:ascii="宋体" w:hAnsi="宋体"/>
          <w:color w:val="0000FF"/>
          <w:szCs w:val="21"/>
        </w:rPr>
        <w:t></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szCs w:val="21"/>
        </w:rPr>
      </w:pPr>
      <w:r>
        <w:rPr>
          <w:rFonts w:hint="eastAsia" w:hAnsi="宋体"/>
          <w:b/>
          <w:bCs/>
          <w:kern w:val="0"/>
          <w:szCs w:val="21"/>
        </w:rPr>
        <w:t>1.过程性</w:t>
      </w:r>
      <w:r>
        <w:rPr>
          <w:b/>
          <w:bCs/>
          <w:kern w:val="0"/>
          <w:szCs w:val="21"/>
        </w:rPr>
        <w:t>评价：</w:t>
      </w:r>
      <w:r>
        <w:t>课前预习</w:t>
      </w:r>
      <w:r>
        <w:rPr>
          <w:bCs/>
          <w:kern w:val="0"/>
          <w:szCs w:val="21"/>
        </w:rPr>
        <w:t>5%</w:t>
      </w:r>
      <w:r>
        <w:t>、出勤</w:t>
      </w:r>
      <w:r>
        <w:rPr>
          <w:bCs/>
          <w:kern w:val="0"/>
          <w:szCs w:val="21"/>
        </w:rPr>
        <w:t>5%</w:t>
      </w:r>
      <w:r>
        <w:t>、课堂表现5%、期中测试</w:t>
      </w:r>
      <w:r>
        <w:rPr>
          <w:bCs/>
          <w:kern w:val="0"/>
          <w:szCs w:val="21"/>
        </w:rPr>
        <w:t>10%</w:t>
      </w:r>
      <w:r>
        <w:t>、课后作业</w:t>
      </w:r>
      <w:r>
        <w:rPr>
          <w:bCs/>
          <w:kern w:val="0"/>
          <w:szCs w:val="21"/>
        </w:rPr>
        <w:t>5%</w:t>
      </w:r>
    </w:p>
    <w:p>
      <w:pPr>
        <w:widowControl/>
        <w:snapToGrid w:val="0"/>
        <w:spacing w:line="360" w:lineRule="auto"/>
        <w:ind w:firstLine="420"/>
        <w:jc w:val="left"/>
        <w:rPr>
          <w:kern w:val="0"/>
          <w:szCs w:val="21"/>
        </w:rPr>
      </w:pPr>
      <w:r>
        <w:rPr>
          <w:b/>
          <w:bCs/>
          <w:kern w:val="0"/>
          <w:szCs w:val="21"/>
        </w:rPr>
        <w:t>2.终结性评价：</w:t>
      </w:r>
      <w:r>
        <w:t>笔试</w:t>
      </w:r>
      <w:r>
        <w:rPr>
          <w:kern w:val="0"/>
          <w:szCs w:val="21"/>
        </w:rPr>
        <w:t>；60%</w:t>
      </w:r>
    </w:p>
    <w:p>
      <w:pPr>
        <w:widowControl/>
        <w:snapToGrid w:val="0"/>
        <w:spacing w:line="360" w:lineRule="auto"/>
        <w:ind w:firstLine="420"/>
        <w:jc w:val="left"/>
        <w:rPr>
          <w:bCs/>
          <w:kern w:val="0"/>
          <w:szCs w:val="21"/>
        </w:rPr>
      </w:pPr>
      <w:r>
        <w:rPr>
          <w:b/>
          <w:bCs/>
          <w:kern w:val="0"/>
          <w:szCs w:val="21"/>
        </w:rPr>
        <w:t>3.课程综合评价：</w:t>
      </w:r>
      <w:r>
        <w:rPr>
          <w:kern w:val="0"/>
          <w:szCs w:val="21"/>
        </w:rPr>
        <w:t>闭卷；</w:t>
      </w:r>
      <w:r>
        <w:rPr>
          <w:bCs/>
          <w:kern w:val="0"/>
          <w:szCs w:val="21"/>
        </w:rPr>
        <w:t>总成绩=期末考试成绩</w:t>
      </w:r>
      <w:r>
        <w:rPr>
          <w:rFonts w:hint="eastAsia" w:hAnsi="宋体"/>
          <w:bCs/>
          <w:kern w:val="0"/>
          <w:szCs w:val="21"/>
        </w:rPr>
        <w:t>×</w:t>
      </w:r>
      <w:r>
        <w:rPr>
          <w:bCs/>
          <w:kern w:val="0"/>
          <w:szCs w:val="21"/>
        </w:rPr>
        <w:t>60%+实验教学</w:t>
      </w:r>
      <w:r>
        <w:rPr>
          <w:rFonts w:hint="eastAsia" w:hAnsi="宋体"/>
          <w:bCs/>
          <w:kern w:val="0"/>
          <w:szCs w:val="21"/>
        </w:rPr>
        <w:t>×</w:t>
      </w:r>
      <w:r>
        <w:rPr>
          <w:bCs/>
          <w:kern w:val="0"/>
          <w:szCs w:val="21"/>
        </w:rPr>
        <w:t>10%+平时成绩（</w:t>
      </w:r>
      <w:r>
        <w:t>课前预习、出勤、期中测试、</w:t>
      </w:r>
      <w:r>
        <w:rPr>
          <w:rFonts w:hint="eastAsia"/>
        </w:rPr>
        <w:t>课堂表现、</w:t>
      </w:r>
      <w:r>
        <w:t>课后作业</w:t>
      </w:r>
      <w:r>
        <w:rPr>
          <w:bCs/>
          <w:kern w:val="0"/>
          <w:szCs w:val="21"/>
        </w:rPr>
        <w:t>）</w:t>
      </w:r>
      <w:r>
        <w:rPr>
          <w:rFonts w:hint="eastAsia" w:hAnsi="宋体"/>
          <w:bCs/>
          <w:kern w:val="0"/>
          <w:szCs w:val="21"/>
        </w:rPr>
        <w:t>×</w:t>
      </w:r>
      <w:r>
        <w:rPr>
          <w:bCs/>
          <w:kern w:val="0"/>
          <w:szCs w:val="21"/>
        </w:rPr>
        <w:t>30%。</w:t>
      </w:r>
    </w:p>
    <w:p>
      <w:r>
        <w:br w:type="page"/>
      </w:r>
    </w:p>
    <w:p>
      <w:pPr>
        <w:pStyle w:val="27"/>
      </w:pPr>
      <w:bookmarkStart w:id="75" w:name="_Toc26546"/>
      <w:bookmarkStart w:id="76" w:name="_Toc138080597"/>
      <w:r>
        <w:rPr>
          <w:rFonts w:hint="eastAsia"/>
        </w:rPr>
        <w:t>农业机器人技术与系统</w:t>
      </w:r>
      <w:bookmarkEnd w:id="75"/>
      <w:bookmarkEnd w:id="76"/>
    </w:p>
    <w:p>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Agricultural Robotics Technology and Systems</w:t>
      </w:r>
      <w:r>
        <w:rPr>
          <w:rFonts w:hint="eastAsia"/>
          <w:color w:val="000000" w:themeColor="text1"/>
          <w:sz w:val="24"/>
          <w14:textFill>
            <w14:solidFill>
              <w14:schemeClr w14:val="tx1"/>
            </w14:solidFill>
          </w14:textFill>
        </w:rPr>
        <w:t>）</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b/>
                <w:bCs/>
                <w:szCs w:val="21"/>
              </w:rPr>
            </w:pPr>
            <w:r>
              <w:rPr>
                <w:b/>
                <w:bCs/>
                <w:szCs w:val="21"/>
              </w:rPr>
              <w:t>课程编号：04021182h</w:t>
            </w:r>
          </w:p>
        </w:tc>
        <w:tc>
          <w:tcPr>
            <w:tcW w:w="1453" w:type="pct"/>
          </w:tcPr>
          <w:p>
            <w:pPr>
              <w:spacing w:line="300" w:lineRule="auto"/>
              <w:rPr>
                <w:b/>
                <w:bCs/>
                <w:szCs w:val="21"/>
              </w:rPr>
            </w:pPr>
            <w:r>
              <w:rPr>
                <w:b/>
                <w:bCs/>
                <w:szCs w:val="21"/>
              </w:rPr>
              <w:t>课程总学时：32</w:t>
            </w:r>
          </w:p>
        </w:tc>
        <w:tc>
          <w:tcPr>
            <w:tcW w:w="1881" w:type="pct"/>
          </w:tcPr>
          <w:p>
            <w:pPr>
              <w:spacing w:line="300" w:lineRule="auto"/>
              <w:rPr>
                <w:b/>
                <w:bCs/>
                <w:szCs w:val="21"/>
              </w:rPr>
            </w:pPr>
            <w:r>
              <w:rPr>
                <w:b/>
                <w:bCs/>
                <w:szCs w:val="21"/>
              </w:rPr>
              <w:t>实验学时：0学时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课程性质：必修</w:t>
            </w:r>
          </w:p>
        </w:tc>
        <w:tc>
          <w:tcPr>
            <w:tcW w:w="1453" w:type="pct"/>
          </w:tcPr>
          <w:p>
            <w:pPr>
              <w:spacing w:line="300" w:lineRule="auto"/>
              <w:rPr>
                <w:b/>
                <w:bCs/>
                <w:szCs w:val="21"/>
              </w:rPr>
            </w:pPr>
            <w:r>
              <w:rPr>
                <w:b/>
                <w:bCs/>
                <w:szCs w:val="21"/>
              </w:rPr>
              <w:t>课程属性：</w:t>
            </w:r>
            <w:r>
              <w:rPr>
                <w:b/>
                <w:bCs/>
                <w:color w:val="000000" w:themeColor="text1"/>
                <w:kern w:val="0"/>
                <w:szCs w:val="21"/>
                <w14:textFill>
                  <w14:solidFill>
                    <w14:schemeClr w14:val="tx1"/>
                  </w14:solidFill>
                </w14:textFill>
              </w:rPr>
              <w:t>专业类</w:t>
            </w:r>
          </w:p>
        </w:tc>
        <w:tc>
          <w:tcPr>
            <w:tcW w:w="1881" w:type="pct"/>
          </w:tcPr>
          <w:p>
            <w:pPr>
              <w:spacing w:line="300" w:lineRule="auto"/>
              <w:rPr>
                <w:b/>
                <w:bCs/>
                <w:szCs w:val="21"/>
              </w:rPr>
            </w:pPr>
            <w:r>
              <w:rPr>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课程负责人：张开飞</w:t>
            </w:r>
          </w:p>
        </w:tc>
        <w:tc>
          <w:tcPr>
            <w:tcW w:w="1453" w:type="pct"/>
          </w:tcPr>
          <w:p>
            <w:pPr>
              <w:spacing w:line="300" w:lineRule="auto"/>
              <w:rPr>
                <w:b/>
                <w:bCs/>
                <w:szCs w:val="21"/>
              </w:rPr>
            </w:pPr>
            <w:r>
              <w:rPr>
                <w:b/>
                <w:bCs/>
                <w:szCs w:val="21"/>
              </w:rPr>
              <w:t>课程团队：刘学文</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szCs w:val="21"/>
              </w:rPr>
              <w:t>农业智能装备工程，农业机械化及其自动化，农业电气化与自动化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szCs w:val="21"/>
              </w:rPr>
              <w:t>基础数学知识、电子电路与电子技术、机械工程基础、计算机科学基础、农业知识背景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szCs w:val="21"/>
              </w:rPr>
              <w:t>通过学习农业机器人技术与系统，掌握数据采集、处理和分析的方法，利用农业机器人技术提供的大数据和智能分析方法，进行农业产量预测、病虫害风险评估、农业资源优化配置等方面的工作。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张开飞</w:t>
            </w:r>
            <w:r>
              <w:rPr>
                <w:rFonts w:hint="eastAsia"/>
                <w:szCs w:val="21"/>
              </w:rPr>
              <w:t>、刘学文</w:t>
            </w:r>
          </w:p>
        </w:tc>
        <w:tc>
          <w:tcPr>
            <w:tcW w:w="1453" w:type="pct"/>
          </w:tcPr>
          <w:p>
            <w:pPr>
              <w:spacing w:line="300" w:lineRule="auto"/>
              <w:rPr>
                <w:b/>
                <w:bCs/>
                <w:szCs w:val="21"/>
              </w:rPr>
            </w:pPr>
            <w:r>
              <w:rPr>
                <w:b/>
                <w:bCs/>
                <w:szCs w:val="21"/>
              </w:rPr>
              <w:t>审核人：</w:t>
            </w:r>
            <w:r>
              <w:rPr>
                <w:rFonts w:hint="eastAsia"/>
                <w:szCs w:val="21"/>
              </w:rPr>
              <w:t>李赫</w:t>
            </w:r>
          </w:p>
        </w:tc>
        <w:tc>
          <w:tcPr>
            <w:tcW w:w="1881" w:type="pct"/>
          </w:tcPr>
          <w:p>
            <w:pPr>
              <w:spacing w:line="300" w:lineRule="auto"/>
              <w:rPr>
                <w:b/>
                <w:bCs/>
                <w:szCs w:val="21"/>
              </w:rPr>
            </w:pPr>
            <w:r>
              <w:rPr>
                <w:b/>
                <w:bCs/>
                <w:szCs w:val="21"/>
              </w:rPr>
              <w:t>大纲制定（修订）日期：</w:t>
            </w:r>
            <w:r>
              <w:rPr>
                <w:szCs w:val="21"/>
              </w:rPr>
              <w:t>2023.06.</w:t>
            </w:r>
            <w:r>
              <w:rPr>
                <w:rFonts w:hint="eastAsia"/>
                <w:szCs w:val="21"/>
              </w:rPr>
              <w:t>0</w:t>
            </w:r>
            <w:r>
              <w:rPr>
                <w:szCs w:val="21"/>
              </w:rPr>
              <w:t>8</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widowControl/>
        <w:snapToGrid w:val="0"/>
        <w:spacing w:line="360" w:lineRule="auto"/>
        <w:ind w:firstLine="420" w:firstLineChars="200"/>
        <w:jc w:val="left"/>
        <w:rPr>
          <w:rFonts w:ascii="Segoe UI" w:hAnsi="Segoe UI" w:cs="Segoe UI"/>
        </w:rPr>
      </w:pPr>
      <w:r>
        <w:rPr>
          <w:rFonts w:hint="eastAsia"/>
          <w:color w:val="000000" w:themeColor="text1"/>
          <w:kern w:val="0"/>
          <w:szCs w:val="21"/>
          <w14:textFill>
            <w14:solidFill>
              <w14:schemeClr w14:val="tx1"/>
            </w14:solidFill>
          </w14:textFill>
        </w:rPr>
        <w:t>本课程为专业必修课、核心课。</w:t>
      </w:r>
      <w:r>
        <w:rPr>
          <w:rFonts w:ascii="Segoe UI" w:hAnsi="Segoe UI" w:cs="Segoe UI"/>
        </w:rPr>
        <w:t>农业机器人技术与系统课程的教学理念是将先进的机器人技术与农业相结合，促进农业生产的自动化和智能化。通过理论与实践相结合的教学方法，培养学生的创新能力和解决实际问题的能力，以应对农业现代化的需求和挑战。它涵盖了机器人技术、传感器技术、控制技术、图像处理、数据分析等多个学科领域，旨在培养学生在农业机械化和智能化方面的专业知识和技能。目标是使学生掌握农业机器人技术的基本原理、关键技术和应用方法，能够设计、开发和应用农业机器人系统解决实际农业生产中的问题。同时，培养学生具备团队合作、创新思维和实践能力，能够适应农业现代化发展的需求。学习农业机器人技术与系统的基本理论和知识，包括机器人感知、控制、导航、路径规划等方面的内容。掌握农业机器人的设计和开发方法，学习机器人与传感器、操控系统的结合，能够应用于实际农业生产中。进行实验和实习，培养学生的实践操作能力，包括机器人控制、传感器应用、数据采集与分析等方面的训练。通过课程设计和项目实践，激发学生的创新思维，培养解决农业问题的能力，提高学生的创新创业能力。培养学生的沟通和团队合作能力，通过项目汇报和学术交流，提升学生的表达能力和合作精神。</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rPr>
          <w:kern w:val="0"/>
          <w:szCs w:val="21"/>
        </w:rPr>
      </w:pPr>
      <w:r>
        <w:rPr>
          <w:kern w:val="0"/>
          <w:szCs w:val="21"/>
        </w:rPr>
        <w:t>理论知识方面：</w:t>
      </w:r>
      <w:r>
        <w:t>学生需要掌握机器人的基本概念、分类、结构和工作原理等基础知识。学生应该熟悉各种传感器的原理、工作方式和应用场景。学生需要了解机器人的控制方法和技术，包括运动控制、轨迹规划、PID控制、自适应控制等。学生应该了解人工智能和机器学习在农业机器人技术中的应用。学生需要具备一定的农业工程知识，包括农业生产流程、农田环境特点、作物生长规律等。</w:t>
      </w:r>
    </w:p>
    <w:p>
      <w:pPr>
        <w:widowControl/>
        <w:snapToGrid w:val="0"/>
        <w:spacing w:line="360" w:lineRule="auto"/>
        <w:ind w:firstLine="420" w:firstLineChars="200"/>
        <w:rPr>
          <w:rFonts w:ascii="Segoe UI" w:hAnsi="Segoe UI" w:cs="Segoe UI"/>
          <w:color w:val="374151"/>
        </w:rPr>
      </w:pPr>
      <w:r>
        <w:rPr>
          <w:rFonts w:hAnsi="宋体"/>
          <w:kern w:val="0"/>
          <w:szCs w:val="21"/>
        </w:rPr>
        <w:t>实验技能方面：</w:t>
      </w:r>
      <w:r>
        <w:rPr>
          <w:rFonts w:ascii="Segoe UI" w:hAnsi="Segoe UI" w:cs="Segoe UI"/>
        </w:rPr>
        <w:t>学生需要具备基本的机器人操作技能，包括机器人的启动、停止、运动控制和程序编写等</w:t>
      </w:r>
      <w:r>
        <w:rPr>
          <w:rFonts w:hint="eastAsia" w:ascii="Segoe UI" w:hAnsi="Segoe UI" w:cs="Segoe UI"/>
        </w:rPr>
        <w:t>，</w:t>
      </w:r>
      <w:r>
        <w:rPr>
          <w:rFonts w:ascii="Segoe UI" w:hAnsi="Segoe UI" w:cs="Segoe UI"/>
        </w:rPr>
        <w:t>学生需要掌握各种传感器的使用方法和应用技巧</w:t>
      </w:r>
      <w:r>
        <w:rPr>
          <w:rFonts w:hint="eastAsia" w:ascii="Segoe UI" w:hAnsi="Segoe UI" w:cs="Segoe UI"/>
        </w:rPr>
        <w:t>，</w:t>
      </w:r>
      <w:r>
        <w:rPr>
          <w:rFonts w:ascii="Segoe UI" w:hAnsi="Segoe UI" w:cs="Segoe UI"/>
        </w:rPr>
        <w:t>学生应具备机器人程序编写和调试的能力</w:t>
      </w:r>
      <w:r>
        <w:rPr>
          <w:rFonts w:hint="eastAsia" w:ascii="Segoe UI" w:hAnsi="Segoe UI" w:cs="Segoe UI"/>
        </w:rPr>
        <w:t>，</w:t>
      </w:r>
      <w:r>
        <w:rPr>
          <w:rFonts w:ascii="Segoe UI" w:hAnsi="Segoe UI" w:cs="Segoe UI"/>
        </w:rPr>
        <w:t>学生需要具备机器视觉技术的实验技能</w:t>
      </w:r>
      <w:r>
        <w:rPr>
          <w:rFonts w:hint="eastAsia" w:ascii="Segoe UI" w:hAnsi="Segoe UI" w:cs="Segoe UI"/>
        </w:rPr>
        <w:t>，</w:t>
      </w:r>
      <w:r>
        <w:rPr>
          <w:rFonts w:ascii="Segoe UI" w:hAnsi="Segoe UI" w:cs="Segoe UI"/>
        </w:rPr>
        <w:t>除了实验技能，学生还应具备将机器人技术应用于实际农业场景的能力。</w:t>
      </w:r>
    </w:p>
    <w:p>
      <w:pPr>
        <w:widowControl/>
        <w:snapToGrid w:val="0"/>
        <w:spacing w:line="360" w:lineRule="auto"/>
        <w:ind w:firstLine="422" w:firstLineChars="200"/>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adjustRightInd w:val="0"/>
        <w:snapToGrid w:val="0"/>
        <w:spacing w:line="360" w:lineRule="auto"/>
        <w:ind w:firstLine="420" w:firstLineChars="200"/>
        <w:rPr>
          <w:rFonts w:hAnsi="宋体"/>
          <w:bCs/>
          <w:kern w:val="0"/>
          <w:szCs w:val="21"/>
        </w:rPr>
      </w:pPr>
      <w:r>
        <w:rPr>
          <w:rFonts w:hint="eastAsia" w:hAnsi="宋体"/>
          <w:bCs/>
          <w:kern w:val="0"/>
          <w:szCs w:val="21"/>
        </w:rPr>
        <w:t>1.教学设计说明</w:t>
      </w:r>
    </w:p>
    <w:p>
      <w:pPr>
        <w:adjustRightInd w:val="0"/>
        <w:snapToGrid w:val="0"/>
        <w:spacing w:line="360" w:lineRule="auto"/>
        <w:ind w:firstLine="420" w:firstLineChars="200"/>
        <w:rPr>
          <w:rFonts w:hAnsi="宋体"/>
          <w:bCs/>
          <w:kern w:val="0"/>
          <w:szCs w:val="21"/>
        </w:rPr>
      </w:pPr>
      <w:r>
        <w:rPr>
          <w:rFonts w:hAnsi="宋体"/>
          <w:bCs/>
          <w:kern w:val="0"/>
          <w:szCs w:val="21"/>
        </w:rPr>
        <w:t>教学目标：明确课程的教学目标，例如培养学生对农业机器人技术与系统的基本理论和应用的深入理解，提高学生的实验技能和解决问题的能力，培养学生的创新思维和团队合作能力等。</w:t>
      </w:r>
    </w:p>
    <w:p>
      <w:pPr>
        <w:adjustRightInd w:val="0"/>
        <w:snapToGrid w:val="0"/>
        <w:spacing w:line="360" w:lineRule="auto"/>
        <w:ind w:firstLine="420" w:firstLineChars="200"/>
        <w:rPr>
          <w:rFonts w:hAnsi="宋体"/>
          <w:bCs/>
          <w:kern w:val="0"/>
          <w:szCs w:val="21"/>
        </w:rPr>
      </w:pPr>
      <w:r>
        <w:rPr>
          <w:rFonts w:hAnsi="宋体"/>
          <w:bCs/>
          <w:kern w:val="0"/>
          <w:szCs w:val="21"/>
        </w:rPr>
        <w:t>教学内容：设计合适的教学内容，包括机器人技术与系统的基本原理、农业机器人的感知与控制、农业机器人的路径规划与导航、农业机器人的应用案例等。内容应结合最新的研究进展和实际应用，涵盖不同的农业机器人技术和系统。</w:t>
      </w:r>
    </w:p>
    <w:p>
      <w:pPr>
        <w:adjustRightInd w:val="0"/>
        <w:snapToGrid w:val="0"/>
        <w:spacing w:line="360" w:lineRule="auto"/>
        <w:ind w:firstLine="420" w:firstLineChars="200"/>
        <w:rPr>
          <w:rFonts w:hAnsi="宋体"/>
          <w:bCs/>
          <w:kern w:val="0"/>
          <w:szCs w:val="21"/>
        </w:rPr>
      </w:pPr>
      <w:r>
        <w:rPr>
          <w:rFonts w:hAnsi="宋体"/>
          <w:bCs/>
          <w:kern w:val="0"/>
          <w:szCs w:val="21"/>
        </w:rPr>
        <w:t>教学方法：选择适合的教学方法，包括讲授、实验、案例分析、小组讨论、项目实践等。通过理论讲解、实验操作、案例分析等方式，促进学生的主动学习和实践能力的培养。</w:t>
      </w:r>
    </w:p>
    <w:p>
      <w:pPr>
        <w:adjustRightInd w:val="0"/>
        <w:snapToGrid w:val="0"/>
        <w:spacing w:line="360" w:lineRule="auto"/>
        <w:ind w:firstLine="420" w:firstLineChars="200"/>
        <w:rPr>
          <w:rFonts w:hAnsi="宋体"/>
          <w:bCs/>
          <w:kern w:val="0"/>
          <w:szCs w:val="21"/>
        </w:rPr>
      </w:pPr>
      <w:r>
        <w:rPr>
          <w:rFonts w:hAnsi="宋体"/>
          <w:bCs/>
          <w:kern w:val="0"/>
          <w:szCs w:val="21"/>
        </w:rPr>
        <w:t>教学资源：准备必要的教学资源，包括教材、教具、实验设备和软件等。确保学生能够充分利用这些资源进行学习和实验。</w:t>
      </w:r>
    </w:p>
    <w:p>
      <w:pPr>
        <w:adjustRightInd w:val="0"/>
        <w:snapToGrid w:val="0"/>
        <w:spacing w:line="360" w:lineRule="auto"/>
        <w:ind w:firstLine="420" w:firstLineChars="200"/>
        <w:rPr>
          <w:rFonts w:hAnsi="宋体"/>
          <w:bCs/>
          <w:kern w:val="0"/>
          <w:szCs w:val="21"/>
        </w:rPr>
      </w:pPr>
      <w:r>
        <w:rPr>
          <w:rFonts w:hAnsi="宋体"/>
          <w:bCs/>
          <w:kern w:val="0"/>
          <w:szCs w:val="21"/>
        </w:rPr>
        <w:t>实践环节：安排实践环节，让学生亲自参与到实际的农业机器人技术与系统的设计、开发和应用中。可以组织实验课程、实习项目、实地考察等实践活动，让学生实际操作和应用所学知识。</w:t>
      </w:r>
    </w:p>
    <w:p>
      <w:pPr>
        <w:adjustRightInd w:val="0"/>
        <w:snapToGrid w:val="0"/>
        <w:spacing w:line="360" w:lineRule="auto"/>
        <w:ind w:firstLine="420" w:firstLineChars="200"/>
        <w:rPr>
          <w:rFonts w:hAnsi="宋体"/>
          <w:bCs/>
          <w:kern w:val="0"/>
          <w:szCs w:val="21"/>
        </w:rPr>
      </w:pPr>
      <w:r>
        <w:rPr>
          <w:rFonts w:hAnsi="宋体"/>
          <w:bCs/>
          <w:kern w:val="0"/>
          <w:szCs w:val="21"/>
        </w:rPr>
        <w:t>评估方式：设计合适的评估方式，包括课堂测验、实验报告、项目评估等。通过不同形式的评估，评估学生对理论知识的掌握程度、实验技能的运用能力和问题解决能力。</w:t>
      </w:r>
    </w:p>
    <w:p>
      <w:pPr>
        <w:adjustRightInd w:val="0"/>
        <w:snapToGrid w:val="0"/>
        <w:spacing w:line="360" w:lineRule="auto"/>
        <w:ind w:firstLine="420" w:firstLineChars="200"/>
        <w:rPr>
          <w:rFonts w:hAnsi="宋体"/>
          <w:bCs/>
          <w:kern w:val="0"/>
          <w:szCs w:val="21"/>
        </w:rPr>
      </w:pPr>
      <w:r>
        <w:rPr>
          <w:rFonts w:hAnsi="宋体"/>
          <w:bCs/>
          <w:kern w:val="0"/>
          <w:szCs w:val="21"/>
        </w:rPr>
        <w:t>反馈与改进：及时收集学生的反馈意见，针对教学设计进行改进和优化。可以通过课程评估、教师与学生的交流等方式，了解学生的学习体验和教学效果，并根据反馈意见进行相应调整。</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通过课程学习，掌握农业机器人技术与系统的基本原理和相关理论知识，包括机器人感知与控制、路径规划与导航、农业机器人应用等。理解机器人技术的工作原理和关键技术，并能够将这些理论知识应用于农业机器人系统的设计和开发</w:t>
            </w:r>
            <w:r>
              <w:rPr>
                <w:rFonts w:hint="eastAsia" w:hAnsiTheme="minorEastAsia" w:eastAsiaTheme="minorEastAsia"/>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AnsiTheme="minorEastAsia" w:eastAsiaTheme="minorEastAsia"/>
                <w:sz w:val="18"/>
                <w:szCs w:val="18"/>
              </w:rPr>
              <w:t>目标2：掌握农业机器人的操作和调试技能，了解传感器的使用和校准，掌握机器人的编程和控制方法，并能够进行机器人的实验设计、数据采集和分析。为学生日后从事农业机器人相关工作提供必要的基础。</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AnsiTheme="minorEastAsia" w:eastAsiaTheme="minorEastAsia"/>
                <w:sz w:val="18"/>
                <w:szCs w:val="18"/>
              </w:rPr>
              <w:t>目标3：过课程设计中的案例分析、项目实践等活动，学生将学会应用所学知识和技能，识别和解决农业机器人系统中的问题。培养创新思维和团队合作能力，能够灵活应对不同的工作挑战。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sz w:val="18"/>
                <w:szCs w:val="18"/>
              </w:rPr>
              <w:t>目标4：他们应具备将机器人技术与农业生产相结合的能力，能够针对农业生产的具体需求，设计和开发农业机器人系统，并解决实际农业生产中的问题。这将为他们毕业后就业或从事相关研究工作提供支撑。</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32</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hAnsi="宋体"/>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adjustRightInd w:val="0"/>
        <w:snapToGrid w:val="0"/>
        <w:spacing w:line="360" w:lineRule="auto"/>
        <w:rPr>
          <w:rFonts w:ascii="宋体" w:hAnsi="宋体"/>
          <w:bCs/>
          <w:color w:val="000000"/>
        </w:rPr>
      </w:pPr>
      <w:r>
        <w:rPr>
          <w:rFonts w:hint="eastAsia" w:ascii="宋体" w:hAnsi="宋体"/>
          <w:b/>
          <w:bCs/>
          <w:color w:val="000000"/>
        </w:rPr>
        <w:t>教学目的：</w:t>
      </w:r>
      <w:r>
        <w:rPr>
          <w:rFonts w:hint="eastAsia" w:ascii="宋体" w:hAnsi="宋体"/>
          <w:bCs/>
          <w:color w:val="000000"/>
        </w:rPr>
        <w:t>通过讲授和介绍国内外</w:t>
      </w:r>
      <w:r>
        <w:rPr>
          <w:rFonts w:ascii="宋体" w:hAnsi="宋体"/>
          <w:bCs/>
          <w:color w:val="000000"/>
        </w:rPr>
        <w:t>农业机械</w:t>
      </w:r>
      <w:r>
        <w:rPr>
          <w:rFonts w:hint="eastAsia" w:ascii="宋体" w:hAnsi="宋体"/>
          <w:bCs/>
          <w:color w:val="000000"/>
        </w:rPr>
        <w:t>人</w:t>
      </w:r>
      <w:r>
        <w:rPr>
          <w:rFonts w:ascii="宋体" w:hAnsi="宋体"/>
          <w:bCs/>
          <w:color w:val="000000"/>
        </w:rPr>
        <w:t>的发展</w:t>
      </w:r>
      <w:r>
        <w:rPr>
          <w:rFonts w:hint="eastAsia" w:ascii="宋体" w:hAnsi="宋体"/>
          <w:bCs/>
          <w:color w:val="000000"/>
        </w:rPr>
        <w:t>的现状与发展趋势，熟悉</w:t>
      </w:r>
      <w:r>
        <w:rPr>
          <w:rFonts w:ascii="宋体" w:hAnsi="宋体"/>
          <w:bCs/>
          <w:color w:val="000000"/>
        </w:rPr>
        <w:t>农业机械</w:t>
      </w:r>
      <w:r>
        <w:rPr>
          <w:rFonts w:hint="eastAsia" w:ascii="宋体" w:hAnsi="宋体"/>
          <w:bCs/>
          <w:color w:val="000000"/>
        </w:rPr>
        <w:t>人</w:t>
      </w:r>
      <w:r>
        <w:rPr>
          <w:rFonts w:ascii="宋体" w:hAnsi="宋体"/>
          <w:bCs/>
          <w:color w:val="000000"/>
        </w:rPr>
        <w:t>的</w:t>
      </w:r>
      <w:r>
        <w:rPr>
          <w:rFonts w:hint="eastAsia" w:ascii="宋体" w:hAnsi="宋体"/>
          <w:bCs/>
          <w:color w:val="000000"/>
        </w:rPr>
        <w:t>定义、</w:t>
      </w:r>
      <w:r>
        <w:rPr>
          <w:rFonts w:ascii="宋体" w:hAnsi="宋体"/>
          <w:bCs/>
          <w:color w:val="000000"/>
        </w:rPr>
        <w:t>范围</w:t>
      </w:r>
      <w:r>
        <w:rPr>
          <w:rFonts w:hint="eastAsia" w:ascii="宋体" w:hAnsi="宋体"/>
          <w:bCs/>
          <w:color w:val="000000"/>
        </w:rPr>
        <w:t>、</w:t>
      </w:r>
      <w:r>
        <w:rPr>
          <w:rFonts w:ascii="宋体" w:hAnsi="宋体"/>
          <w:bCs/>
          <w:color w:val="000000"/>
        </w:rPr>
        <w:t>作用及特点</w:t>
      </w:r>
      <w:r>
        <w:rPr>
          <w:rFonts w:hint="eastAsia" w:ascii="宋体" w:hAnsi="宋体"/>
          <w:bCs/>
          <w:color w:val="000000"/>
        </w:rPr>
        <w:t>。</w:t>
      </w:r>
    </w:p>
    <w:p>
      <w:pPr>
        <w:widowControl/>
        <w:adjustRightInd w:val="0"/>
        <w:snapToGrid w:val="0"/>
        <w:spacing w:line="360" w:lineRule="auto"/>
        <w:rPr>
          <w:rFonts w:ascii="宋体" w:hAnsi="宋体"/>
          <w:bCs/>
          <w:color w:val="000000"/>
        </w:rPr>
      </w:pPr>
      <w:r>
        <w:rPr>
          <w:rFonts w:hint="eastAsia" w:ascii="宋体" w:hAnsi="宋体"/>
          <w:b/>
          <w:bCs/>
          <w:color w:val="000000"/>
        </w:rPr>
        <w:t>教学重点和难点：</w:t>
      </w:r>
      <w:r>
        <w:rPr>
          <w:rFonts w:hint="eastAsia" w:ascii="宋体" w:hAnsi="宋体"/>
          <w:bCs/>
          <w:color w:val="000000"/>
        </w:rPr>
        <w:t>本章的重点是</w:t>
      </w:r>
      <w:r>
        <w:rPr>
          <w:rFonts w:ascii="宋体" w:hAnsi="宋体"/>
          <w:bCs/>
          <w:color w:val="000000"/>
        </w:rPr>
        <w:t>国外农业机械的发展</w:t>
      </w:r>
      <w:r>
        <w:rPr>
          <w:rFonts w:hint="eastAsia" w:ascii="宋体" w:hAnsi="宋体"/>
          <w:bCs/>
          <w:color w:val="000000"/>
        </w:rPr>
        <w:t>。</w:t>
      </w:r>
    </w:p>
    <w:p>
      <w:pPr>
        <w:widowControl/>
        <w:adjustRightInd w:val="0"/>
        <w:snapToGrid w:val="0"/>
        <w:spacing w:line="360" w:lineRule="auto"/>
        <w:rPr>
          <w:rFonts w:ascii="宋体" w:hAnsi="宋体"/>
          <w:bCs/>
          <w:color w:val="000000"/>
        </w:rPr>
      </w:pPr>
      <w:r>
        <w:rPr>
          <w:rFonts w:hint="eastAsia"/>
          <w:b/>
          <w:bCs/>
          <w:color w:val="000000"/>
        </w:rPr>
        <w:t>主要教学内容及要求：</w:t>
      </w:r>
      <w:r>
        <w:rPr>
          <w:rFonts w:hint="eastAsia"/>
          <w:color w:val="000000"/>
        </w:rPr>
        <w:t>了解</w:t>
      </w:r>
      <w:r>
        <w:rPr>
          <w:rFonts w:ascii="宋体" w:hAnsi="宋体"/>
          <w:bCs/>
          <w:color w:val="000000"/>
        </w:rPr>
        <w:t>农业机械</w:t>
      </w:r>
      <w:r>
        <w:rPr>
          <w:rFonts w:hint="eastAsia" w:ascii="宋体" w:hAnsi="宋体"/>
          <w:bCs/>
          <w:color w:val="000000"/>
        </w:rPr>
        <w:t>人</w:t>
      </w:r>
      <w:r>
        <w:rPr>
          <w:rFonts w:ascii="宋体" w:hAnsi="宋体"/>
          <w:bCs/>
          <w:color w:val="000000"/>
        </w:rPr>
        <w:t>的</w:t>
      </w:r>
      <w:r>
        <w:rPr>
          <w:rFonts w:hint="eastAsia" w:ascii="宋体" w:hAnsi="宋体"/>
          <w:bCs/>
          <w:color w:val="000000"/>
        </w:rPr>
        <w:t>定义、</w:t>
      </w:r>
      <w:r>
        <w:rPr>
          <w:rFonts w:ascii="宋体" w:hAnsi="宋体"/>
          <w:bCs/>
          <w:color w:val="000000"/>
        </w:rPr>
        <w:t>范围及</w:t>
      </w:r>
      <w:r>
        <w:rPr>
          <w:rFonts w:hint="eastAsia" w:ascii="宋体" w:hAnsi="宋体"/>
          <w:bCs/>
          <w:color w:val="000000"/>
        </w:rPr>
        <w:t>作业</w:t>
      </w:r>
      <w:r>
        <w:rPr>
          <w:rFonts w:ascii="宋体" w:hAnsi="宋体"/>
          <w:bCs/>
          <w:color w:val="000000"/>
        </w:rPr>
        <w:t>特点</w:t>
      </w:r>
      <w:r>
        <w:rPr>
          <w:rFonts w:hint="eastAsia" w:ascii="宋体" w:hAnsi="宋体"/>
          <w:bCs/>
          <w:color w:val="000000"/>
        </w:rPr>
        <w:t>及智能农机的发展现状和趋势</w:t>
      </w:r>
      <w:r>
        <w:rPr>
          <w:rFonts w:hint="eastAsia"/>
          <w:color w:val="000000"/>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农业</w:t>
            </w:r>
            <w:r>
              <w:rPr>
                <w:b/>
                <w:szCs w:val="21"/>
              </w:rPr>
              <w:t>机器人的机械结</w:t>
            </w:r>
            <w:r>
              <w:rPr>
                <w:rFonts w:hint="eastAsia"/>
                <w:b/>
                <w:szCs w:val="21"/>
              </w:rPr>
              <w:t>构</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snapToGrid w:val="0"/>
        <w:spacing w:line="360" w:lineRule="auto"/>
        <w:rPr>
          <w:b/>
          <w:bCs/>
        </w:rPr>
      </w:pPr>
      <w:bookmarkStart w:id="77" w:name="_Hlk136855238"/>
      <w:r>
        <w:rPr>
          <w:b/>
          <w:bCs/>
        </w:rPr>
        <w:t>第一节 农业机器人的机身结构                                                   3学时</w:t>
      </w:r>
    </w:p>
    <w:p>
      <w:pPr>
        <w:snapToGrid w:val="0"/>
        <w:spacing w:line="360" w:lineRule="auto"/>
        <w:rPr>
          <w:b/>
          <w:bCs/>
        </w:rPr>
      </w:pPr>
      <w:r>
        <w:rPr>
          <w:b/>
          <w:bCs/>
        </w:rPr>
        <w:t>第二节 农业机器人的执行机构                                                   3学时</w:t>
      </w:r>
    </w:p>
    <w:p>
      <w:pPr>
        <w:widowControl/>
        <w:snapToGrid w:val="0"/>
        <w:spacing w:line="360" w:lineRule="auto"/>
        <w:rPr>
          <w:b/>
          <w:bCs/>
          <w:kern w:val="0"/>
          <w:szCs w:val="21"/>
        </w:rPr>
      </w:pPr>
      <w:r>
        <w:rPr>
          <w:b/>
          <w:bCs/>
        </w:rPr>
        <w:t>教学目标：</w:t>
      </w:r>
      <w:r>
        <w:rPr>
          <w:bCs/>
        </w:rPr>
        <w:t>了解机器人的机械结构的基本原理和组成要素，掌握农业机器人机械结构的设计原则和方法。</w:t>
      </w:r>
    </w:p>
    <w:p>
      <w:pPr>
        <w:widowControl/>
        <w:snapToGrid w:val="0"/>
        <w:spacing w:line="360" w:lineRule="auto"/>
        <w:rPr>
          <w:b/>
          <w:bCs/>
          <w:kern w:val="0"/>
          <w:szCs w:val="21"/>
        </w:rPr>
      </w:pPr>
      <w:r>
        <w:rPr>
          <w:b/>
          <w:bCs/>
        </w:rPr>
        <w:t>教学重点和难点：</w:t>
      </w:r>
      <w:r>
        <w:rPr>
          <w:bCs/>
        </w:rPr>
        <w:t>重点讲解机器人的关节、连杆、驱动器等组成部分的功能和特点，以及它们之间的关系和协调。</w:t>
      </w:r>
      <w:r>
        <w:rPr>
          <w:kern w:val="0"/>
          <w:szCs w:val="21"/>
        </w:rPr>
        <w:t>难点在于理解机械结构与其他子系统（如感知、控制）之间的协调与配合，以确保机器人的运动和功能的有效实现。</w:t>
      </w:r>
    </w:p>
    <w:p>
      <w:pPr>
        <w:pStyle w:val="9"/>
        <w:snapToGrid w:val="0"/>
        <w:spacing w:line="360" w:lineRule="auto"/>
        <w:ind w:firstLine="0" w:firstLineChars="0"/>
        <w:rPr>
          <w:rFonts w:ascii="宋体" w:hAnsi="宋体"/>
          <w:b/>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了解：能够描述机器人的机械结构基本概念和组成要素。</w:t>
      </w:r>
    </w:p>
    <w:p>
      <w:pPr>
        <w:pStyle w:val="9"/>
        <w:snapToGrid w:val="0"/>
        <w:spacing w:line="360" w:lineRule="auto"/>
        <w:rPr>
          <w:rFonts w:ascii="宋体" w:hAnsi="宋体"/>
        </w:rPr>
      </w:pPr>
      <w:r>
        <w:rPr>
          <w:rFonts w:hint="eastAsia" w:ascii="宋体" w:hAnsi="宋体"/>
        </w:rPr>
        <w:t>理解：能够解释机器人机械结构的工作原理和基本原则。</w:t>
      </w:r>
    </w:p>
    <w:p>
      <w:pPr>
        <w:pStyle w:val="9"/>
        <w:snapToGrid w:val="0"/>
        <w:spacing w:line="360" w:lineRule="auto"/>
        <w:rPr>
          <w:rFonts w:ascii="宋体" w:hAnsi="宋体"/>
        </w:rPr>
      </w:pPr>
      <w:r>
        <w:rPr>
          <w:rFonts w:hint="eastAsia" w:ascii="宋体" w:hAnsi="宋体"/>
        </w:rPr>
        <w:t>掌握：能够应用机械结构设计方法和工具进行简单的机器人机械结构设计。</w:t>
      </w:r>
    </w:p>
    <w:p>
      <w:pPr>
        <w:pStyle w:val="9"/>
        <w:snapToGrid w:val="0"/>
        <w:spacing w:line="360" w:lineRule="auto"/>
        <w:rPr>
          <w:rFonts w:ascii="宋体" w:hAnsi="宋体"/>
        </w:rPr>
      </w:pPr>
      <w:r>
        <w:rPr>
          <w:rFonts w:hint="eastAsia" w:ascii="宋体" w:hAnsi="宋体"/>
        </w:rPr>
        <w:t>熟练掌握：能够分析和评估不同类型机器人机械结构的性能和优化方法，并进行复杂机器人的机械结构设计和优化。</w:t>
      </w:r>
    </w:p>
    <w:p>
      <w:pPr>
        <w:widowControl/>
        <w:snapToGrid w:val="0"/>
        <w:spacing w:line="360" w:lineRule="auto"/>
        <w:rPr>
          <w:b/>
          <w:kern w:val="0"/>
          <w:szCs w:val="21"/>
        </w:rPr>
      </w:pPr>
      <w:r>
        <w:rPr>
          <w:rFonts w:hint="eastAsia" w:ascii="宋体" w:hAnsi="宋体"/>
          <w:b/>
          <w:bCs/>
        </w:rPr>
        <w:t>教学组织与实施：</w:t>
      </w:r>
      <w:r>
        <w:rPr>
          <w:rFonts w:hint="eastAsia" w:ascii="宋体" w:hAnsi="宋体"/>
          <w:szCs w:val="20"/>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bookmarkEnd w:id="77"/>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农业</w:t>
            </w:r>
            <w:r>
              <w:rPr>
                <w:b/>
                <w:szCs w:val="21"/>
              </w:rPr>
              <w:t>机器人的</w:t>
            </w:r>
            <w:r>
              <w:rPr>
                <w:rFonts w:hint="eastAsia"/>
                <w:b/>
                <w:szCs w:val="21"/>
              </w:rPr>
              <w:t>传感器</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snapToGrid w:val="0"/>
        <w:spacing w:line="360" w:lineRule="auto"/>
        <w:rPr>
          <w:b/>
          <w:bCs/>
        </w:rPr>
      </w:pPr>
      <w:r>
        <w:rPr>
          <w:b/>
          <w:bCs/>
        </w:rPr>
        <w:t>第一节 外部传感器                                                             2学时</w:t>
      </w:r>
    </w:p>
    <w:p>
      <w:pPr>
        <w:snapToGrid w:val="0"/>
        <w:spacing w:line="360" w:lineRule="auto"/>
        <w:rPr>
          <w:b/>
          <w:bCs/>
        </w:rPr>
      </w:pPr>
      <w:r>
        <w:rPr>
          <w:b/>
          <w:bCs/>
        </w:rPr>
        <w:t>第二节 内部传感器                                                             2学时</w:t>
      </w:r>
    </w:p>
    <w:p>
      <w:pPr>
        <w:snapToGrid w:val="0"/>
        <w:spacing w:line="360" w:lineRule="auto"/>
        <w:rPr>
          <w:b/>
          <w:bCs/>
        </w:rPr>
      </w:pPr>
      <w:r>
        <w:rPr>
          <w:b/>
          <w:bCs/>
        </w:rPr>
        <w:t>第三节 多传感器信息融合现状                                                   2学时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了解传感器的基本概念和原理，掌握传感器的工作原理和技术特点。</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重点讲解传感器的选型原则和布置方法，包括根据作物和环境条件选择合适的传感器，以及合理布置传感器以收集有效的农业数据。</w:t>
      </w:r>
      <w:r>
        <w:rPr>
          <w:rFonts w:hint="eastAsia" w:ascii="宋体" w:hAnsi="宋体" w:cs="宋体"/>
          <w:kern w:val="0"/>
          <w:szCs w:val="21"/>
        </w:rPr>
        <w:t>难点在于传感器的工作原理涉及到一些物理和工程知识，对学生来说可能比较抽象和难以理解。教师需要通过生动的例子和实际案例来帮助学生理解传感器原理，并引导学生将其应用到农业场景中。</w:t>
      </w:r>
    </w:p>
    <w:p>
      <w:pPr>
        <w:pStyle w:val="9"/>
        <w:snapToGrid w:val="0"/>
        <w:spacing w:line="360" w:lineRule="auto"/>
        <w:ind w:firstLine="0" w:firstLineChars="0"/>
        <w:rPr>
          <w:rFonts w:ascii="宋体" w:hAnsi="宋体"/>
          <w:b/>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了解：了解传感器的基本概念和作用。</w:t>
      </w:r>
    </w:p>
    <w:p>
      <w:pPr>
        <w:pStyle w:val="9"/>
        <w:snapToGrid w:val="0"/>
        <w:spacing w:line="360" w:lineRule="auto"/>
        <w:rPr>
          <w:rFonts w:ascii="宋体" w:hAnsi="宋体"/>
        </w:rPr>
      </w:pPr>
      <w:r>
        <w:rPr>
          <w:rFonts w:hint="eastAsia" w:ascii="宋体" w:hAnsi="宋体"/>
        </w:rPr>
        <w:t>理解：理解传感器的工作原理和技术特点。</w:t>
      </w:r>
    </w:p>
    <w:p>
      <w:pPr>
        <w:pStyle w:val="9"/>
        <w:snapToGrid w:val="0"/>
        <w:spacing w:line="360" w:lineRule="auto"/>
        <w:rPr>
          <w:rFonts w:ascii="宋体" w:hAnsi="宋体"/>
        </w:rPr>
      </w:pPr>
      <w:r>
        <w:rPr>
          <w:rFonts w:hint="eastAsia" w:ascii="宋体" w:hAnsi="宋体"/>
        </w:rPr>
        <w:t>掌握：掌握传感器数据的采集方法，能够独立进行传感器与数据采集系统的连接和配置。</w:t>
      </w:r>
    </w:p>
    <w:p>
      <w:pPr>
        <w:pStyle w:val="9"/>
        <w:snapToGrid w:val="0"/>
        <w:spacing w:line="360" w:lineRule="auto"/>
        <w:rPr>
          <w:rFonts w:ascii="宋体" w:hAnsi="宋体"/>
        </w:rPr>
      </w:pPr>
      <w:r>
        <w:rPr>
          <w:rFonts w:hint="eastAsia" w:ascii="宋体" w:hAnsi="宋体"/>
        </w:rPr>
        <w:t>熟练掌握：熟练掌握传感器选型和布置的策略，能够根据复杂的农业场景进行传感器的选择和布置。</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农业</w:t>
            </w:r>
            <w:r>
              <w:rPr>
                <w:b/>
                <w:szCs w:val="21"/>
              </w:rPr>
              <w:t>机器人的</w:t>
            </w:r>
            <w:r>
              <w:rPr>
                <w:rFonts w:hint="eastAsia"/>
                <w:b/>
                <w:szCs w:val="21"/>
              </w:rPr>
              <w:t>控制系统</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snapToGrid w:val="0"/>
        <w:spacing w:line="360" w:lineRule="auto"/>
        <w:rPr>
          <w:b/>
          <w:bCs/>
        </w:rPr>
      </w:pPr>
      <w:r>
        <w:rPr>
          <w:b/>
          <w:bCs/>
        </w:rPr>
        <w:t>第</w:t>
      </w:r>
      <w:r>
        <w:rPr>
          <w:rFonts w:hint="eastAsia"/>
          <w:b/>
          <w:bCs/>
        </w:rPr>
        <w:t>一</w:t>
      </w:r>
      <w:r>
        <w:rPr>
          <w:b/>
          <w:bCs/>
        </w:rPr>
        <w:t xml:space="preserve">节 </w:t>
      </w:r>
      <w:r>
        <w:rPr>
          <w:rFonts w:hint="eastAsia"/>
          <w:b/>
          <w:bCs/>
        </w:rPr>
        <w:t>农业</w:t>
      </w:r>
      <w:r>
        <w:rPr>
          <w:b/>
          <w:bCs/>
        </w:rPr>
        <w:t>机器人的运动</w:t>
      </w:r>
      <w:r>
        <w:rPr>
          <w:rFonts w:hint="eastAsia"/>
          <w:b/>
          <w:bCs/>
        </w:rPr>
        <w:t>控制</w:t>
      </w:r>
      <w:r>
        <w:rPr>
          <w:b/>
          <w:bCs/>
        </w:rPr>
        <w:t xml:space="preserve">                                                   3学时</w:t>
      </w:r>
    </w:p>
    <w:p>
      <w:pPr>
        <w:snapToGrid w:val="0"/>
        <w:spacing w:line="360" w:lineRule="auto"/>
        <w:rPr>
          <w:b/>
          <w:bCs/>
        </w:rPr>
      </w:pPr>
      <w:r>
        <w:rPr>
          <w:b/>
          <w:bCs/>
        </w:rPr>
        <w:t>第</w:t>
      </w:r>
      <w:r>
        <w:rPr>
          <w:rFonts w:hint="eastAsia"/>
          <w:b/>
          <w:bCs/>
        </w:rPr>
        <w:t>二</w:t>
      </w:r>
      <w:r>
        <w:rPr>
          <w:b/>
          <w:bCs/>
        </w:rPr>
        <w:t xml:space="preserve">节 </w:t>
      </w:r>
      <w:r>
        <w:rPr>
          <w:rFonts w:hint="eastAsia"/>
          <w:b/>
          <w:bCs/>
        </w:rPr>
        <w:t>农业</w:t>
      </w:r>
      <w:r>
        <w:rPr>
          <w:b/>
          <w:bCs/>
        </w:rPr>
        <w:t>机器人</w:t>
      </w:r>
      <w:r>
        <w:rPr>
          <w:rFonts w:hint="eastAsia"/>
          <w:b/>
          <w:bCs/>
        </w:rPr>
        <w:t>执行机构的控制</w:t>
      </w:r>
      <w:r>
        <w:rPr>
          <w:b/>
          <w:bCs/>
        </w:rPr>
        <w:t xml:space="preserve">                                               3学时</w:t>
      </w:r>
    </w:p>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了解控制系统在工程和科学领域中的应用和重要性，并了解不同类型的控制系统</w:t>
      </w:r>
    </w:p>
    <w:p>
      <w:pPr>
        <w:widowControl/>
        <w:snapToGrid w:val="0"/>
        <w:spacing w:line="360" w:lineRule="auto"/>
        <w:rPr>
          <w:rFonts w:ascii="宋体" w:hAnsi="宋体" w:cs="宋体"/>
          <w:kern w:val="0"/>
          <w:szCs w:val="21"/>
        </w:rPr>
      </w:pPr>
      <w:r>
        <w:rPr>
          <w:rFonts w:hint="eastAsia" w:ascii="宋体" w:hAnsi="宋体"/>
          <w:b/>
          <w:bCs/>
        </w:rPr>
        <w:t>教学重点和难点：</w:t>
      </w:r>
      <w:r>
        <w:rPr>
          <w:rFonts w:hint="eastAsia" w:ascii="宋体" w:hAnsi="宋体"/>
          <w:bCs/>
        </w:rPr>
        <w:t>重点讲解控制系统的基本原理，包括反馈控制原理、传递函数、闭环控制和开环控制等。学生需要理解这些基本概念的含义和作用。</w:t>
      </w:r>
      <w:r>
        <w:rPr>
          <w:rFonts w:hint="eastAsia" w:ascii="宋体" w:hAnsi="宋体" w:cs="宋体"/>
          <w:kern w:val="0"/>
          <w:szCs w:val="21"/>
        </w:rPr>
        <w:t>难点在于实际将控制系统应用到实际工程中涉及到硬件和软件的实现和调试。学生需要掌握相关的技术和工具，同时学会解决实际中遇到的问题和调试控制系统。</w:t>
      </w:r>
    </w:p>
    <w:p>
      <w:pPr>
        <w:widowControl/>
        <w:snapToGrid w:val="0"/>
        <w:spacing w:line="360" w:lineRule="auto"/>
        <w:rPr>
          <w:rFonts w:ascii="宋体" w:hAnsi="宋体"/>
          <w:b/>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了解：了解控制系统的基本原理，包括反馈控制原理和闭环控制与开环控制的区别。</w:t>
      </w:r>
    </w:p>
    <w:p>
      <w:pPr>
        <w:pStyle w:val="9"/>
        <w:snapToGrid w:val="0"/>
        <w:spacing w:line="360" w:lineRule="auto"/>
        <w:rPr>
          <w:rFonts w:ascii="宋体" w:hAnsi="宋体"/>
        </w:rPr>
      </w:pPr>
      <w:r>
        <w:rPr>
          <w:rFonts w:hint="eastAsia" w:ascii="宋体" w:hAnsi="宋体"/>
        </w:rPr>
        <w:t>理解：理解控制系统的数学模型，包括传递函数和状态空间模型的表示方法。</w:t>
      </w:r>
    </w:p>
    <w:p>
      <w:pPr>
        <w:pStyle w:val="9"/>
        <w:snapToGrid w:val="0"/>
        <w:spacing w:line="360" w:lineRule="auto"/>
        <w:rPr>
          <w:rFonts w:ascii="宋体" w:hAnsi="宋体"/>
        </w:rPr>
      </w:pPr>
      <w:r>
        <w:rPr>
          <w:rFonts w:hint="eastAsia" w:ascii="宋体" w:hAnsi="宋体"/>
        </w:rPr>
        <w:t>掌握：掌握控制系统的设计方法，包括经典控制和现代控制方法的基本原理和应用。</w:t>
      </w:r>
    </w:p>
    <w:p>
      <w:pPr>
        <w:pStyle w:val="9"/>
        <w:snapToGrid w:val="0"/>
        <w:spacing w:line="360" w:lineRule="auto"/>
        <w:rPr>
          <w:rFonts w:ascii="宋体" w:hAnsi="宋体"/>
        </w:rPr>
      </w:pPr>
      <w:r>
        <w:rPr>
          <w:rFonts w:hint="eastAsia" w:ascii="宋体" w:hAnsi="宋体"/>
        </w:rPr>
        <w:t>熟练掌握：熟练掌握控制系统的数学模型建立和稳定性分析方法，能够应用于复杂的系统分析和设计。</w:t>
      </w:r>
    </w:p>
    <w:p>
      <w:pPr>
        <w:pStyle w:val="9"/>
        <w:snapToGrid w:val="0"/>
        <w:spacing w:line="360" w:lineRule="auto"/>
        <w:ind w:firstLine="0" w:firstLineChars="0"/>
        <w:rPr>
          <w:rFonts w:ascii="宋体" w:hAnsi="宋体"/>
          <w:color w:val="0000FF"/>
        </w:rPr>
      </w:pPr>
      <w:r>
        <w:rPr>
          <w:rFonts w:hint="eastAsia" w:ascii="宋体" w:hAnsi="宋体"/>
          <w:b/>
          <w:bCs/>
        </w:rPr>
        <w:t>教学组织与实施：</w:t>
      </w:r>
      <w:r>
        <w:rPr>
          <w:rFonts w:hint="eastAsia" w:ascii="宋体" w:hAnsi="宋体"/>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261"/>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61"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r>
              <w:rPr>
                <w:rFonts w:hint="eastAsia"/>
                <w:b/>
                <w:szCs w:val="21"/>
              </w:rPr>
              <w:t>农业机器人导航技术</w:t>
            </w:r>
          </w:p>
        </w:tc>
        <w:tc>
          <w:tcPr>
            <w:tcW w:w="280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adjustRightInd w:val="0"/>
        <w:snapToGrid w:val="0"/>
        <w:spacing w:line="360" w:lineRule="auto"/>
        <w:rPr>
          <w:b/>
          <w:bCs/>
        </w:rPr>
      </w:pPr>
      <w:r>
        <w:rPr>
          <w:b/>
          <w:bCs/>
        </w:rPr>
        <w:t>第一节 农机自主导航技术                                                       2学时</w:t>
      </w:r>
    </w:p>
    <w:p>
      <w:pPr>
        <w:adjustRightInd w:val="0"/>
        <w:snapToGrid w:val="0"/>
        <w:spacing w:line="360" w:lineRule="auto"/>
        <w:rPr>
          <w:b/>
          <w:bCs/>
        </w:rPr>
      </w:pPr>
      <w:r>
        <w:rPr>
          <w:b/>
          <w:bCs/>
        </w:rPr>
        <w:t>第二节 农田路径规划与避障方法                                                 2学时</w:t>
      </w:r>
    </w:p>
    <w:p>
      <w:pPr>
        <w:adjustRightInd w:val="0"/>
        <w:snapToGrid w:val="0"/>
        <w:spacing w:line="360" w:lineRule="auto"/>
        <w:rPr>
          <w:b/>
          <w:bCs/>
        </w:rPr>
      </w:pPr>
      <w:r>
        <w:rPr>
          <w:b/>
          <w:bCs/>
        </w:rPr>
        <w:t>第三节 导航路径跟踪控制方法                                                   2学时</w:t>
      </w:r>
    </w:p>
    <w:p>
      <w:pPr>
        <w:widowControl/>
        <w:adjustRightInd w:val="0"/>
        <w:snapToGrid w:val="0"/>
        <w:spacing w:line="360" w:lineRule="auto"/>
        <w:rPr>
          <w:bCs/>
        </w:rPr>
      </w:pPr>
      <w:r>
        <w:rPr>
          <w:b/>
          <w:bCs/>
        </w:rPr>
        <w:t>教学目标：</w:t>
      </w:r>
      <w:r>
        <w:rPr>
          <w:bCs/>
        </w:rPr>
        <w:t>了解农</w:t>
      </w:r>
      <w:r>
        <w:rPr>
          <w:rFonts w:hint="eastAsia"/>
          <w:bCs/>
        </w:rPr>
        <w:t>业</w:t>
      </w:r>
      <w:r>
        <w:rPr>
          <w:bCs/>
        </w:rPr>
        <w:t>机器人自动导航的定义、意义和应用领域，并了解导航系统的基本原理和组成部分。</w:t>
      </w:r>
    </w:p>
    <w:p>
      <w:pPr>
        <w:widowControl/>
        <w:adjustRightInd w:val="0"/>
        <w:snapToGrid w:val="0"/>
        <w:spacing w:line="360" w:lineRule="auto"/>
        <w:rPr>
          <w:kern w:val="0"/>
          <w:szCs w:val="21"/>
        </w:rPr>
      </w:pPr>
      <w:r>
        <w:rPr>
          <w:b/>
          <w:bCs/>
        </w:rPr>
        <w:t>教学重点和难点：</w:t>
      </w:r>
      <w:r>
        <w:rPr>
          <w:bCs/>
        </w:rPr>
        <w:t>农业机器人自动导航所涉及的传感器技术，包括GPS定位、惯性导航系统、激光雷达、摄像头等。传感器数据的采集、处理和融合方法。</w:t>
      </w:r>
      <w:r>
        <w:rPr>
          <w:kern w:val="0"/>
          <w:szCs w:val="21"/>
        </w:rPr>
        <w:t>难点在于农</w:t>
      </w:r>
      <w:r>
        <w:rPr>
          <w:rFonts w:hint="eastAsia"/>
          <w:kern w:val="0"/>
          <w:szCs w:val="21"/>
        </w:rPr>
        <w:t>业</w:t>
      </w:r>
      <w:r>
        <w:rPr>
          <w:kern w:val="0"/>
          <w:szCs w:val="21"/>
        </w:rPr>
        <w:t>机器人的导航路径规划和运动控制算法需要考虑环境特点、障碍物避让、平稳运动等因素，这对学生的算法设计和控制理论掌握能力提出了挑战。</w:t>
      </w:r>
    </w:p>
    <w:p>
      <w:pPr>
        <w:widowControl/>
        <w:adjustRightInd w:val="0"/>
        <w:snapToGrid w:val="0"/>
        <w:spacing w:line="360" w:lineRule="auto"/>
        <w:rPr>
          <w:b/>
        </w:rPr>
      </w:pPr>
      <w:r>
        <w:rPr>
          <w:b/>
        </w:rPr>
        <w:t>主要教学内容及要求：</w:t>
      </w:r>
    </w:p>
    <w:p>
      <w:pPr>
        <w:pStyle w:val="9"/>
        <w:adjustRightInd w:val="0"/>
        <w:snapToGrid w:val="0"/>
        <w:spacing w:line="360" w:lineRule="auto"/>
        <w:rPr>
          <w:rFonts w:ascii="Times New Roman"/>
        </w:rPr>
      </w:pPr>
      <w:r>
        <w:rPr>
          <w:rFonts w:ascii="Times New Roman"/>
        </w:rPr>
        <w:t>了解：了解农业机器人自动导航的基本概念和原理，包括导航系统的组成和作用。</w:t>
      </w:r>
    </w:p>
    <w:p>
      <w:pPr>
        <w:pStyle w:val="9"/>
        <w:adjustRightInd w:val="0"/>
        <w:snapToGrid w:val="0"/>
        <w:spacing w:line="360" w:lineRule="auto"/>
        <w:rPr>
          <w:rFonts w:ascii="Times New Roman"/>
        </w:rPr>
      </w:pPr>
      <w:r>
        <w:rPr>
          <w:rFonts w:ascii="Times New Roman"/>
        </w:rPr>
        <w:t>理解：理解农业机器人自动导航技术的原理和方法，包括传感器数据获取、环境感知、路径规划和运动控制等方面的基本原理。</w:t>
      </w:r>
    </w:p>
    <w:p>
      <w:pPr>
        <w:pStyle w:val="9"/>
        <w:adjustRightInd w:val="0"/>
        <w:snapToGrid w:val="0"/>
        <w:spacing w:line="360" w:lineRule="auto"/>
        <w:rPr>
          <w:rFonts w:ascii="Times New Roman"/>
        </w:rPr>
      </w:pPr>
      <w:r>
        <w:rPr>
          <w:rFonts w:ascii="Times New Roman"/>
        </w:rPr>
        <w:t>掌握：掌握常用的农业机器人自动导航算法和技术，能够根据不同的环境和任务要求进行路径规划、障碍物避障和运动控制等操作。</w:t>
      </w:r>
    </w:p>
    <w:p>
      <w:pPr>
        <w:pStyle w:val="9"/>
        <w:adjustRightInd w:val="0"/>
        <w:snapToGrid w:val="0"/>
        <w:spacing w:line="360" w:lineRule="auto"/>
        <w:rPr>
          <w:rFonts w:ascii="Times New Roman"/>
        </w:rPr>
      </w:pPr>
      <w:r>
        <w:rPr>
          <w:rFonts w:ascii="Times New Roman"/>
        </w:rPr>
        <w:t>熟练掌握：熟练掌握农业机器人自动导航技术的原理和方法，能够分析和解决复杂的导航问题。</w:t>
      </w:r>
    </w:p>
    <w:p>
      <w:pPr>
        <w:pStyle w:val="9"/>
        <w:adjustRightInd w:val="0"/>
        <w:snapToGrid w:val="0"/>
        <w:spacing w:line="360" w:lineRule="auto"/>
        <w:ind w:firstLine="0" w:firstLineChars="0"/>
        <w:rPr>
          <w:rFonts w:ascii="Times New Roman"/>
        </w:rPr>
      </w:pPr>
      <w:r>
        <w:rPr>
          <w:rFonts w:ascii="Times New Roman"/>
          <w:b/>
          <w:bCs/>
        </w:rPr>
        <w:t>教学组织与实施：</w:t>
      </w:r>
      <w:r>
        <w:rPr>
          <w:rFonts w:ascii="Times New Roman"/>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261"/>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61"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典型</w:t>
            </w:r>
            <w:r>
              <w:rPr>
                <w:rFonts w:hint="eastAsia"/>
                <w:b/>
                <w:szCs w:val="21"/>
              </w:rPr>
              <w:t>农业机器人系统</w:t>
            </w:r>
          </w:p>
        </w:tc>
        <w:tc>
          <w:tcPr>
            <w:tcW w:w="280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snapToGrid w:val="0"/>
        <w:spacing w:line="360" w:lineRule="auto"/>
        <w:rPr>
          <w:b/>
          <w:bCs/>
        </w:rPr>
      </w:pPr>
      <w:r>
        <w:rPr>
          <w:b/>
          <w:bCs/>
        </w:rPr>
        <w:t>第一节 无人拖拉机                                                              2学时</w:t>
      </w:r>
    </w:p>
    <w:p>
      <w:pPr>
        <w:snapToGrid w:val="0"/>
        <w:spacing w:line="360" w:lineRule="auto"/>
        <w:rPr>
          <w:b/>
          <w:bCs/>
        </w:rPr>
      </w:pPr>
      <w:r>
        <w:rPr>
          <w:b/>
          <w:bCs/>
        </w:rPr>
        <w:t>第二节 自走式植保机器人                                                        2学时</w:t>
      </w:r>
    </w:p>
    <w:p>
      <w:pPr>
        <w:snapToGrid w:val="0"/>
        <w:spacing w:line="360" w:lineRule="auto"/>
        <w:rPr>
          <w:b/>
          <w:bCs/>
        </w:rPr>
      </w:pPr>
      <w:r>
        <w:rPr>
          <w:b/>
          <w:bCs/>
        </w:rPr>
        <w:t>第三节 自走式采摘机器人                                                        2学时</w:t>
      </w:r>
    </w:p>
    <w:p>
      <w:pPr>
        <w:widowControl/>
        <w:snapToGrid w:val="0"/>
        <w:spacing w:line="360" w:lineRule="auto"/>
        <w:rPr>
          <w:rFonts w:ascii="宋体" w:hAnsi="宋体"/>
        </w:rPr>
      </w:pPr>
      <w:r>
        <w:rPr>
          <w:rFonts w:hint="eastAsia" w:ascii="宋体" w:hAnsi="宋体"/>
          <w:b/>
          <w:bCs/>
        </w:rPr>
        <w:t>教学目标：</w:t>
      </w:r>
      <w:r>
        <w:t>了解</w:t>
      </w:r>
      <w:r>
        <w:rPr>
          <w:rFonts w:hint="eastAsia"/>
        </w:rPr>
        <w:t>农业</w:t>
      </w:r>
      <w:r>
        <w:t>机器人技术应用历程与发展趋势；掌握农业</w:t>
      </w:r>
      <w:r>
        <w:rPr>
          <w:rFonts w:hint="eastAsia"/>
        </w:rPr>
        <w:t>机器人作业</w:t>
      </w:r>
      <w:r>
        <w:t>的概念和特点；理解农业机器人的具体特点和工作对象。</w:t>
      </w:r>
      <w:r>
        <w:rPr>
          <w:rFonts w:hint="eastAsia" w:ascii="宋体" w:hAnsi="宋体"/>
        </w:rPr>
        <w:t>使学生掌握典型农业机器人系统的系统组成、各组成之间的接口；重点掌握</w:t>
      </w:r>
      <w:r>
        <w:t>无人拖拉机</w:t>
      </w:r>
      <w:r>
        <w:rPr>
          <w:rFonts w:hint="eastAsia"/>
        </w:rPr>
        <w:t>、</w:t>
      </w:r>
      <w:r>
        <w:t>自走式植保机器人</w:t>
      </w:r>
      <w:r>
        <w:rPr>
          <w:rFonts w:hint="eastAsia"/>
        </w:rPr>
        <w:t>和</w:t>
      </w:r>
      <w:r>
        <w:t>自走式采摘机器人</w:t>
      </w:r>
      <w:r>
        <w:rPr>
          <w:rFonts w:hint="eastAsia"/>
        </w:rPr>
        <w:t>的工作原理和参数指标。</w:t>
      </w:r>
    </w:p>
    <w:p>
      <w:pPr>
        <w:widowControl/>
        <w:snapToGrid w:val="0"/>
        <w:spacing w:line="360" w:lineRule="auto"/>
        <w:rPr>
          <w:rFonts w:ascii="宋体" w:hAnsi="宋体"/>
          <w:bCs/>
        </w:rPr>
      </w:pPr>
      <w:r>
        <w:rPr>
          <w:rFonts w:hint="eastAsia" w:ascii="宋体" w:hAnsi="宋体"/>
          <w:b/>
          <w:bCs/>
        </w:rPr>
        <w:t>教学重点和难点：</w:t>
      </w:r>
      <w:r>
        <w:t>农业机器人的具体特点和工作对象</w:t>
      </w:r>
      <w:r>
        <w:rPr>
          <w:rFonts w:hint="eastAsia"/>
        </w:rPr>
        <w:t>，</w:t>
      </w:r>
      <w:r>
        <w:t>无人拖拉机</w:t>
      </w:r>
      <w:r>
        <w:rPr>
          <w:rFonts w:hint="eastAsia"/>
        </w:rPr>
        <w:t>、</w:t>
      </w:r>
      <w:r>
        <w:t>自走式植保机器人</w:t>
      </w:r>
      <w:r>
        <w:rPr>
          <w:rFonts w:hint="eastAsia"/>
        </w:rPr>
        <w:t>和</w:t>
      </w:r>
      <w:r>
        <w:t>自走式采摘机器人</w:t>
      </w:r>
      <w:r>
        <w:rPr>
          <w:rFonts w:hint="eastAsia"/>
        </w:rPr>
        <w:t>系统各部分的工作原理，系统工作原理，参数指标体系。</w:t>
      </w:r>
    </w:p>
    <w:p>
      <w:pPr>
        <w:widowControl/>
        <w:snapToGrid w:val="0"/>
        <w:spacing w:line="360" w:lineRule="auto"/>
        <w:rPr>
          <w:rFonts w:ascii="宋体" w:hAnsi="宋体"/>
          <w:b/>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了解：无人拖拉机的导航技术、传感器配置、控制系统的接口。</w:t>
      </w:r>
    </w:p>
    <w:p>
      <w:pPr>
        <w:pStyle w:val="9"/>
        <w:snapToGrid w:val="0"/>
        <w:spacing w:line="360" w:lineRule="auto"/>
        <w:rPr>
          <w:rFonts w:ascii="宋体" w:hAnsi="宋体"/>
        </w:rPr>
      </w:pPr>
      <w:r>
        <w:rPr>
          <w:rFonts w:hint="eastAsia" w:ascii="宋体" w:hAnsi="宋体"/>
        </w:rPr>
        <w:t>理解：自走式机器人底盘结构及适应环境，运动平台的控制方法。</w:t>
      </w:r>
    </w:p>
    <w:p>
      <w:pPr>
        <w:pStyle w:val="9"/>
        <w:snapToGrid w:val="0"/>
        <w:spacing w:line="360" w:lineRule="auto"/>
        <w:rPr>
          <w:rFonts w:ascii="宋体" w:hAnsi="宋体"/>
        </w:rPr>
      </w:pPr>
      <w:r>
        <w:rPr>
          <w:rFonts w:hint="eastAsia" w:ascii="宋体" w:hAnsi="宋体"/>
        </w:rPr>
        <w:t>掌握：典型农业机器人系统的指标体系，设计约束条件及内在逻辑等。</w:t>
      </w:r>
    </w:p>
    <w:p>
      <w:pPr>
        <w:pStyle w:val="9"/>
        <w:snapToGrid w:val="0"/>
        <w:spacing w:line="360" w:lineRule="auto"/>
        <w:rPr>
          <w:rFonts w:ascii="宋体" w:hAnsi="宋体"/>
        </w:rPr>
      </w:pPr>
      <w:r>
        <w:rPr>
          <w:rFonts w:hint="eastAsia" w:ascii="宋体" w:hAnsi="宋体"/>
        </w:rPr>
        <w:t>熟练掌握：</w:t>
      </w:r>
      <w:r>
        <w:rPr>
          <w:rFonts w:ascii="Times New Roman"/>
        </w:rPr>
        <w:t>无人拖拉机</w:t>
      </w:r>
      <w:r>
        <w:rPr>
          <w:rFonts w:hint="eastAsia"/>
        </w:rPr>
        <w:t>、</w:t>
      </w:r>
      <w:r>
        <w:rPr>
          <w:rFonts w:ascii="Times New Roman"/>
        </w:rPr>
        <w:t>自走式植保机器人</w:t>
      </w:r>
      <w:r>
        <w:rPr>
          <w:rFonts w:hint="eastAsia"/>
        </w:rPr>
        <w:t>和</w:t>
      </w:r>
      <w:r>
        <w:rPr>
          <w:rFonts w:ascii="Times New Roman"/>
        </w:rPr>
        <w:t>自走式采摘机器人</w:t>
      </w:r>
      <w:r>
        <w:rPr>
          <w:rFonts w:hint="eastAsia"/>
        </w:rPr>
        <w:t>的工作原理和作业参数。</w:t>
      </w:r>
    </w:p>
    <w:p>
      <w:pPr>
        <w:pStyle w:val="9"/>
        <w:snapToGrid w:val="0"/>
        <w:spacing w:line="360" w:lineRule="auto"/>
        <w:ind w:firstLine="0" w:firstLineChars="0"/>
        <w:rPr>
          <w:rFonts w:ascii="宋体" w:hAnsi="宋体"/>
          <w:color w:val="0000FF"/>
        </w:rPr>
      </w:pPr>
      <w:r>
        <w:rPr>
          <w:rFonts w:hint="eastAsia" w:ascii="宋体" w:hAnsi="宋体"/>
          <w:b/>
          <w:bCs/>
        </w:rPr>
        <w:t>教学组织与实施：</w:t>
      </w:r>
      <w:r>
        <w:rPr>
          <w:rFonts w:hint="eastAsia" w:ascii="宋体" w:hAnsi="宋体"/>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ascii="宋体" w:hAnsi="宋体"/>
          <w:b/>
          <w:szCs w:val="21"/>
        </w:rPr>
      </w:pPr>
      <w:r>
        <w:rPr>
          <w:rFonts w:ascii="Segoe UI" w:hAnsi="Segoe UI" w:cs="Segoe UI"/>
        </w:rPr>
        <w:t>通过课程教学，培养学生对国家和农业事业的热爱，引导学生深入了解国家农业发展的重要性和现代化农业建设的重要意义。鼓励学生勇于创新、追求卓越，培养学生对新技术、新方法的热情和探索精神，激发学生在农业机器人技术与系统领域的创新思维和创业意识。通过案例分析和讨论，引导学生关注农业可持续发展和农村地区的现实问题，培养学生对农业机器人技术与系统在农村发展中的社会责任感，引导学生思考如何将技术应用于解决社会问题。通过项目实践和小组讨论等形式，培养学生的团队合作精神和合作能力，引导学生学会与他人合作、沟通和协调，为学生今后从事团队工作奠定基础。强调农业机器人技术与系统领域的职业道德和职业操守，教育学生遵守法律法规，注重职业道德和职业伦理，强调科学、严谨、诚信的工作态度。</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adjustRightInd w:val="0"/>
        <w:snapToGrid w:val="0"/>
        <w:spacing w:line="360" w:lineRule="auto"/>
        <w:ind w:firstLine="420" w:firstLineChars="200"/>
        <w:jc w:val="left"/>
        <w:rPr>
          <w:kern w:val="0"/>
          <w:szCs w:val="21"/>
        </w:rPr>
      </w:pPr>
      <w:r>
        <w:rPr>
          <w:bCs/>
          <w:kern w:val="0"/>
          <w:szCs w:val="21"/>
        </w:rPr>
        <w:t>（1）理论课教材：</w:t>
      </w:r>
      <w:r>
        <w:rPr>
          <w:kern w:val="0"/>
          <w:szCs w:val="21"/>
        </w:rPr>
        <w:t>农业机器人技术与应用，杨自栋，雷良育编著，中国林业出版社，2020年</w:t>
      </w:r>
      <w:r>
        <w:rPr>
          <w:rFonts w:hint="eastAsia"/>
          <w:kern w:val="0"/>
          <w:szCs w:val="21"/>
        </w:rPr>
        <w:t>。</w:t>
      </w:r>
    </w:p>
    <w:p>
      <w:pPr>
        <w:widowControl/>
        <w:adjustRightInd w:val="0"/>
        <w:snapToGrid w:val="0"/>
        <w:spacing w:line="360" w:lineRule="auto"/>
        <w:ind w:firstLine="420" w:firstLineChars="200"/>
        <w:jc w:val="left"/>
        <w:rPr>
          <w:bCs/>
          <w:color w:val="0000FF"/>
          <w:kern w:val="0"/>
          <w:szCs w:val="21"/>
        </w:rPr>
      </w:pPr>
      <w:r>
        <w:t>（2）实验课教材：</w:t>
      </w:r>
      <w:r>
        <w:rPr>
          <w:rFonts w:hint="eastAsia"/>
        </w:rPr>
        <w:t>无。</w:t>
      </w:r>
    </w:p>
    <w:p>
      <w:pPr>
        <w:widowControl/>
        <w:adjustRightInd w:val="0"/>
        <w:snapToGrid w:val="0"/>
        <w:spacing w:line="360" w:lineRule="auto"/>
        <w:ind w:firstLine="420" w:firstLineChars="200"/>
        <w:jc w:val="left"/>
        <w:rPr>
          <w:bCs/>
          <w:color w:val="0000FF"/>
          <w:kern w:val="0"/>
          <w:szCs w:val="21"/>
        </w:rPr>
      </w:pPr>
      <w:r>
        <w:t>（3）实习指导书：</w:t>
      </w:r>
      <w:r>
        <w:rPr>
          <w:rFonts w:hint="eastAsia"/>
        </w:rPr>
        <w:t>农业机器人技术与系统实习指导书，</w:t>
      </w:r>
      <w:r>
        <w:rPr>
          <w:rFonts w:hint="eastAsia"/>
          <w:bCs/>
          <w:kern w:val="0"/>
          <w:szCs w:val="21"/>
        </w:rPr>
        <w:t>自编。</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snapToGrid w:val="0"/>
        <w:spacing w:line="360" w:lineRule="auto"/>
        <w:ind w:firstLine="420" w:firstLineChars="200"/>
        <w:jc w:val="left"/>
        <w:rPr>
          <w:bCs/>
          <w:color w:val="000000"/>
          <w:szCs w:val="21"/>
        </w:rPr>
      </w:pPr>
      <w:r>
        <w:rPr>
          <w:bCs/>
          <w:color w:val="000000"/>
          <w:szCs w:val="21"/>
        </w:rPr>
        <w:t>（1）生物生产机器人</w:t>
      </w:r>
      <w:r>
        <w:rPr>
          <w:rFonts w:hint="eastAsia"/>
          <w:bCs/>
          <w:color w:val="000000"/>
          <w:szCs w:val="21"/>
        </w:rPr>
        <w:t>.</w:t>
      </w:r>
      <w:r>
        <w:rPr>
          <w:bCs/>
          <w:color w:val="000000"/>
          <w:szCs w:val="21"/>
        </w:rPr>
        <w:t xml:space="preserve"> </w:t>
      </w:r>
      <w:r>
        <w:rPr>
          <w:rFonts w:hint="eastAsia"/>
          <w:bCs/>
          <w:color w:val="000000"/>
          <w:szCs w:val="21"/>
        </w:rPr>
        <w:t>徐丽明</w:t>
      </w:r>
      <w:r>
        <w:rPr>
          <w:bCs/>
          <w:color w:val="000000"/>
          <w:szCs w:val="21"/>
        </w:rPr>
        <w:t>编著</w:t>
      </w:r>
      <w:r>
        <w:rPr>
          <w:rFonts w:hint="eastAsia"/>
          <w:bCs/>
          <w:color w:val="000000"/>
          <w:szCs w:val="21"/>
        </w:rPr>
        <w:t>.</w:t>
      </w:r>
      <w:r>
        <w:rPr>
          <w:bCs/>
          <w:color w:val="000000"/>
          <w:szCs w:val="21"/>
        </w:rPr>
        <w:t xml:space="preserve"> </w:t>
      </w:r>
      <w:r>
        <w:rPr>
          <w:rFonts w:hint="eastAsia"/>
          <w:bCs/>
          <w:color w:val="000000"/>
          <w:szCs w:val="21"/>
        </w:rPr>
        <w:t>中国农业大学</w:t>
      </w:r>
      <w:r>
        <w:rPr>
          <w:bCs/>
          <w:color w:val="000000"/>
          <w:szCs w:val="21"/>
        </w:rPr>
        <w:t>出版社, 2009</w:t>
      </w:r>
      <w:r>
        <w:rPr>
          <w:rFonts w:hint="eastAsia"/>
          <w:bCs/>
          <w:color w:val="000000"/>
          <w:szCs w:val="21"/>
        </w:rPr>
        <w:t>年</w:t>
      </w:r>
    </w:p>
    <w:p>
      <w:pPr>
        <w:widowControl/>
        <w:snapToGrid w:val="0"/>
        <w:spacing w:line="360" w:lineRule="auto"/>
        <w:ind w:firstLine="420" w:firstLineChars="200"/>
        <w:jc w:val="left"/>
        <w:rPr>
          <w:bCs/>
          <w:color w:val="000000"/>
          <w:szCs w:val="21"/>
        </w:rPr>
      </w:pPr>
      <w:r>
        <w:rPr>
          <w:bCs/>
          <w:color w:val="000000"/>
          <w:szCs w:val="21"/>
        </w:rPr>
        <w:t>（2）生物生产系统机器人. 赵学笃. 机械工业出版社,1987</w:t>
      </w:r>
      <w:r>
        <w:rPr>
          <w:rFonts w:hint="eastAsia"/>
          <w:bCs/>
          <w:color w:val="000000"/>
          <w:szCs w:val="21"/>
        </w:rPr>
        <w:t>年</w:t>
      </w:r>
    </w:p>
    <w:p>
      <w:pPr>
        <w:widowControl/>
        <w:snapToGrid w:val="0"/>
        <w:spacing w:line="360" w:lineRule="auto"/>
        <w:ind w:firstLine="420" w:firstLineChars="200"/>
        <w:jc w:val="left"/>
        <w:rPr>
          <w:bCs/>
          <w:color w:val="000000"/>
          <w:szCs w:val="21"/>
        </w:rPr>
      </w:pPr>
      <w:r>
        <w:rPr>
          <w:bCs/>
          <w:color w:val="000000"/>
          <w:szCs w:val="21"/>
        </w:rPr>
        <w:t>（3）</w:t>
      </w:r>
      <w:r>
        <w:rPr>
          <w:rFonts w:hint="eastAsia"/>
          <w:bCs/>
          <w:color w:val="000000"/>
          <w:szCs w:val="21"/>
        </w:rPr>
        <w:t>机器人概论</w:t>
      </w:r>
      <w:r>
        <w:rPr>
          <w:bCs/>
          <w:color w:val="000000"/>
          <w:szCs w:val="21"/>
        </w:rPr>
        <w:t xml:space="preserve">. </w:t>
      </w:r>
      <w:r>
        <w:rPr>
          <w:rFonts w:hint="eastAsia"/>
          <w:bCs/>
          <w:color w:val="000000"/>
          <w:szCs w:val="21"/>
        </w:rPr>
        <w:t>李云江</w:t>
      </w:r>
      <w:r>
        <w:rPr>
          <w:bCs/>
          <w:color w:val="000000"/>
          <w:szCs w:val="21"/>
        </w:rPr>
        <w:t>.</w:t>
      </w:r>
      <w:r>
        <w:rPr>
          <w:rFonts w:hint="eastAsia"/>
          <w:bCs/>
          <w:color w:val="000000"/>
          <w:szCs w:val="21"/>
        </w:rPr>
        <w:t>机械工业出版社</w:t>
      </w:r>
      <w:r>
        <w:rPr>
          <w:bCs/>
          <w:color w:val="000000"/>
          <w:szCs w:val="21"/>
        </w:rPr>
        <w:t>, 2011</w:t>
      </w:r>
      <w:r>
        <w:rPr>
          <w:rFonts w:hint="eastAsia"/>
          <w:bCs/>
          <w:color w:val="000000"/>
          <w:szCs w:val="21"/>
        </w:rPr>
        <w:t>年</w:t>
      </w:r>
    </w:p>
    <w:p>
      <w:pPr>
        <w:widowControl/>
        <w:snapToGrid w:val="0"/>
        <w:spacing w:line="360" w:lineRule="auto"/>
        <w:ind w:firstLine="420" w:firstLineChars="200"/>
        <w:jc w:val="left"/>
        <w:rPr>
          <w:bCs/>
          <w:color w:val="000000"/>
          <w:szCs w:val="21"/>
        </w:rPr>
      </w:pPr>
      <w:r>
        <w:rPr>
          <w:bCs/>
          <w:color w:val="000000"/>
          <w:szCs w:val="21"/>
        </w:rPr>
        <w:t>（4）</w:t>
      </w:r>
      <w:r>
        <w:rPr>
          <w:rFonts w:hint="eastAsia"/>
          <w:bCs/>
          <w:color w:val="000000"/>
          <w:szCs w:val="21"/>
        </w:rPr>
        <w:t>现代机器人学.</w:t>
      </w:r>
      <w:r>
        <w:rPr>
          <w:bCs/>
          <w:color w:val="000000"/>
          <w:szCs w:val="21"/>
        </w:rPr>
        <w:t xml:space="preserve"> </w:t>
      </w:r>
      <w:r>
        <w:rPr>
          <w:rFonts w:hint="eastAsia"/>
          <w:bCs/>
          <w:color w:val="000000"/>
          <w:szCs w:val="21"/>
        </w:rPr>
        <w:t>仿生系统的运动感知与控制</w:t>
      </w:r>
      <w:r>
        <w:rPr>
          <w:bCs/>
          <w:color w:val="000000"/>
          <w:szCs w:val="21"/>
        </w:rPr>
        <w:t xml:space="preserve">. </w:t>
      </w:r>
      <w:r>
        <w:rPr>
          <w:rFonts w:hint="eastAsia"/>
          <w:bCs/>
          <w:color w:val="000000"/>
          <w:szCs w:val="21"/>
        </w:rPr>
        <w:t>郭巧</w:t>
      </w:r>
      <w:r>
        <w:rPr>
          <w:bCs/>
          <w:color w:val="000000"/>
          <w:szCs w:val="21"/>
        </w:rPr>
        <w:t xml:space="preserve">. </w:t>
      </w:r>
      <w:r>
        <w:rPr>
          <w:rFonts w:hint="eastAsia"/>
          <w:bCs/>
          <w:color w:val="000000"/>
          <w:szCs w:val="21"/>
        </w:rPr>
        <w:t>北京理工大学</w:t>
      </w:r>
      <w:r>
        <w:rPr>
          <w:bCs/>
          <w:color w:val="000000"/>
          <w:szCs w:val="21"/>
        </w:rPr>
        <w:t>出版社, 1999</w:t>
      </w:r>
      <w:r>
        <w:rPr>
          <w:rFonts w:hint="eastAsia"/>
          <w:bCs/>
          <w:color w:val="00000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firstLine="420" w:firstLineChars="200"/>
        <w:rPr>
          <w:rFonts w:hAnsi="宋体"/>
          <w:szCs w:val="21"/>
        </w:rPr>
      </w:pPr>
      <w:bookmarkStart w:id="78" w:name="_Hlk136878280"/>
      <w:r>
        <w:rPr>
          <w:rFonts w:hAnsi="宋体"/>
          <w:szCs w:val="21"/>
        </w:rPr>
        <w:t>（1）</w:t>
      </w:r>
      <w:r>
        <w:rPr>
          <w:rFonts w:hint="eastAsia" w:hAnsi="宋体"/>
          <w:szCs w:val="21"/>
        </w:rPr>
        <w:t>河南农业大学</w:t>
      </w:r>
      <w:r>
        <w:rPr>
          <w:rFonts w:hAnsi="宋体"/>
          <w:szCs w:val="21"/>
        </w:rPr>
        <w:t>，网址：http://202.196.80.251/apply/teacher/course_preview_index.jsp?</w:t>
      </w:r>
    </w:p>
    <w:p>
      <w:pPr>
        <w:widowControl/>
        <w:snapToGrid w:val="0"/>
        <w:spacing w:line="360" w:lineRule="auto"/>
        <w:ind w:firstLine="420" w:firstLineChars="200"/>
        <w:rPr>
          <w:rFonts w:hAnsi="宋体"/>
          <w:szCs w:val="21"/>
        </w:rPr>
      </w:pPr>
      <w:r>
        <w:rPr>
          <w:rFonts w:hAnsi="宋体"/>
          <w:szCs w:val="21"/>
        </w:rPr>
        <w:t>（2）</w:t>
      </w:r>
      <w:r>
        <w:rPr>
          <w:rFonts w:hint="eastAsia" w:hAnsi="宋体"/>
          <w:szCs w:val="21"/>
        </w:rPr>
        <w:t>河南农业大学</w:t>
      </w:r>
      <w:r>
        <w:rPr>
          <w:rFonts w:hAnsi="宋体"/>
          <w:szCs w:val="21"/>
        </w:rPr>
        <w:t>，网址</w:t>
      </w:r>
      <w:r>
        <w:rPr>
          <w:rFonts w:hint="eastAsia" w:hAnsi="宋体"/>
          <w:szCs w:val="21"/>
        </w:rPr>
        <w:t>：</w:t>
      </w:r>
      <w:r>
        <w:rPr>
          <w:rFonts w:hAnsi="宋体"/>
          <w:szCs w:val="21"/>
        </w:rPr>
        <w:t>http://202.196.80.249/shiyanshi/nongji/ClassList.asp?ClassID=1</w:t>
      </w:r>
    </w:p>
    <w:p>
      <w:pPr>
        <w:widowControl/>
        <w:snapToGrid w:val="0"/>
        <w:spacing w:line="360" w:lineRule="auto"/>
        <w:ind w:firstLine="420" w:firstLineChars="200"/>
        <w:rPr>
          <w:rFonts w:hAnsi="宋体"/>
          <w:szCs w:val="21"/>
        </w:rPr>
      </w:pPr>
      <w:r>
        <w:rPr>
          <w:rFonts w:hint="eastAsia" w:hAnsi="宋体"/>
          <w:szCs w:val="21"/>
        </w:rPr>
        <w:t>（3）</w:t>
      </w:r>
      <w:r>
        <w:rPr>
          <w:rFonts w:hAnsi="宋体"/>
          <w:szCs w:val="21"/>
        </w:rPr>
        <w:t>万方数据库</w:t>
      </w:r>
    </w:p>
    <w:bookmarkEnd w:id="78"/>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widowControl/>
        <w:snapToGrid w:val="0"/>
        <w:spacing w:line="360" w:lineRule="auto"/>
        <w:ind w:firstLine="420" w:firstLineChars="200"/>
        <w:rPr>
          <w:rFonts w:hAnsi="宋体"/>
          <w:b/>
          <w:bCs/>
          <w:kern w:val="0"/>
          <w:szCs w:val="21"/>
        </w:rPr>
      </w:pPr>
      <w:r>
        <w:rPr>
          <w:rFonts w:ascii="Segoe UI" w:hAnsi="Segoe UI" w:cs="Segoe UI"/>
        </w:rPr>
        <w:t>需要具备相关领域的专业教师或研究人员，他们应具备扎实的理论知识和实践经验，能够有效地传授和指导学生的学习。需要提供适当的软件工具，以支持学生进行编程、模拟和数据分析等任务。这可能包括编程环境、仿真软件、数据处理工具等。需要准备教学材料，包括教科书、参考书、实验指导书、课件等，以帮助学生理解课程内容并进行学习。为了支持学生的学习和研究，提供良好的网络和互联网连接，以便学生获取最新的资料、文献和研究成果。课程需要提供相应的实验设备和工具，包括农业机器人系统、传感器、控制器、编程工具等，以便学生进行实验和实践操作。需要提供适当的实验场地，以便学生进行实验和操作。这可能包括室内实验室和室外试验场地，以满足不同实验需求。可以提供实践平台，例如农业示范基地、农场或实验田，以便学生能够将所学知识和技能应用于实际农业生产中。</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szCs w:val="21"/>
        </w:rPr>
      </w:pPr>
      <w:r>
        <w:rPr>
          <w:b/>
          <w:bCs/>
          <w:kern w:val="0"/>
          <w:szCs w:val="21"/>
        </w:rPr>
        <w:t>1.过程性评价：</w:t>
      </w:r>
      <w:r>
        <w:rPr>
          <w:szCs w:val="21"/>
        </w:rPr>
        <w:t>课程采用过程化的考核方式，</w:t>
      </w:r>
      <w:r>
        <w:rPr>
          <w:rFonts w:hint="eastAsia"/>
          <w:szCs w:val="21"/>
        </w:rPr>
        <w:t>出勤、</w:t>
      </w:r>
      <w:r>
        <w:rPr>
          <w:szCs w:val="21"/>
        </w:rPr>
        <w:t>课堂表现、作业、实验都贯穿整个学期，在总评成绩中所占权重系数定为20%。</w:t>
      </w:r>
      <w:r>
        <w:rPr>
          <w:rFonts w:hint="eastAsia"/>
          <w:szCs w:val="21"/>
        </w:rPr>
        <w:t>通过期中考试来</w:t>
      </w:r>
      <w:r>
        <w:rPr>
          <w:szCs w:val="21"/>
        </w:rPr>
        <w:t>检查学生对各知识点的掌握程度和应用能力，占综合成绩的10%。</w:t>
      </w:r>
    </w:p>
    <w:p>
      <w:pPr>
        <w:widowControl/>
        <w:snapToGrid w:val="0"/>
        <w:spacing w:line="360" w:lineRule="auto"/>
        <w:ind w:firstLine="420"/>
        <w:jc w:val="left"/>
        <w:rPr>
          <w:b/>
          <w:bCs/>
          <w:color w:val="0000FF"/>
          <w:kern w:val="0"/>
          <w:szCs w:val="21"/>
        </w:rPr>
      </w:pPr>
      <w:r>
        <w:rPr>
          <w:b/>
          <w:bCs/>
          <w:kern w:val="0"/>
          <w:szCs w:val="21"/>
        </w:rPr>
        <w:t>2.终结性评价：</w:t>
      </w:r>
      <w:r>
        <w:t>笔试；</w:t>
      </w:r>
      <w:r>
        <w:rPr>
          <w:szCs w:val="21"/>
        </w:rPr>
        <w:t>占综合成绩的</w:t>
      </w:r>
      <w:r>
        <w:t>70%。</w:t>
      </w:r>
    </w:p>
    <w:p>
      <w:pPr>
        <w:widowControl/>
        <w:snapToGrid w:val="0"/>
        <w:spacing w:line="360" w:lineRule="auto"/>
        <w:ind w:firstLine="420"/>
        <w:jc w:val="left"/>
        <w:rPr>
          <w:bCs/>
          <w:kern w:val="0"/>
          <w:szCs w:val="21"/>
        </w:rPr>
      </w:pPr>
      <w:r>
        <w:rPr>
          <w:b/>
          <w:bCs/>
          <w:kern w:val="0"/>
          <w:szCs w:val="21"/>
        </w:rPr>
        <w:t>3.课程综合评价：</w:t>
      </w:r>
      <w:r>
        <w:rPr>
          <w:bCs/>
          <w:kern w:val="0"/>
          <w:szCs w:val="21"/>
        </w:rPr>
        <w:t>考核成绩由平时成绩</w:t>
      </w:r>
      <w:r>
        <w:rPr>
          <w:rFonts w:hint="eastAsia"/>
          <w:bCs/>
          <w:kern w:val="0"/>
          <w:szCs w:val="21"/>
        </w:rPr>
        <w:t>、期中考试成绩</w:t>
      </w:r>
      <w:r>
        <w:rPr>
          <w:bCs/>
          <w:kern w:val="0"/>
          <w:szCs w:val="21"/>
        </w:rPr>
        <w:t>和期末考试成绩</w:t>
      </w:r>
      <w:r>
        <w:rPr>
          <w:rFonts w:hint="eastAsia"/>
          <w:bCs/>
          <w:kern w:val="0"/>
          <w:szCs w:val="21"/>
        </w:rPr>
        <w:t>三</w:t>
      </w:r>
      <w:r>
        <w:rPr>
          <w:bCs/>
          <w:kern w:val="0"/>
          <w:szCs w:val="21"/>
        </w:rPr>
        <w:t>部分组成，在总评成绩中所占权重系数分别定为0.2</w:t>
      </w:r>
      <w:r>
        <w:rPr>
          <w:rFonts w:hint="eastAsia"/>
          <w:bCs/>
          <w:kern w:val="0"/>
          <w:szCs w:val="21"/>
        </w:rPr>
        <w:t>、0</w:t>
      </w:r>
      <w:r>
        <w:rPr>
          <w:bCs/>
          <w:kern w:val="0"/>
          <w:szCs w:val="21"/>
        </w:rPr>
        <w:t>.1和0.7。</w:t>
      </w:r>
    </w:p>
    <w:p>
      <w:pPr>
        <w:widowControl/>
        <w:snapToGrid w:val="0"/>
        <w:spacing w:line="360" w:lineRule="auto"/>
        <w:ind w:firstLine="420"/>
        <w:jc w:val="left"/>
        <w:rPr>
          <w:color w:val="000000"/>
          <w:szCs w:val="21"/>
        </w:rPr>
      </w:pPr>
      <w:r>
        <w:rPr>
          <w:rFonts w:hint="eastAsia"/>
          <w:bCs/>
          <w:kern w:val="0"/>
          <w:szCs w:val="21"/>
        </w:rPr>
        <w:t>课</w:t>
      </w:r>
      <w:r>
        <w:rPr>
          <w:bCs/>
          <w:kern w:val="0"/>
          <w:szCs w:val="21"/>
        </w:rPr>
        <w:t>程总评成绩=期末考试成绩（70%）＋平时成绩（20%）</w:t>
      </w:r>
      <w:r>
        <w:rPr>
          <w:rFonts w:hint="eastAsia"/>
          <w:bCs/>
          <w:kern w:val="0"/>
          <w:szCs w:val="21"/>
        </w:rPr>
        <w:t>+期中考试成绩（</w:t>
      </w:r>
      <w:r>
        <w:rPr>
          <w:bCs/>
          <w:kern w:val="0"/>
          <w:szCs w:val="21"/>
        </w:rPr>
        <w:t>10%</w:t>
      </w:r>
      <w:r>
        <w:rPr>
          <w:rFonts w:hint="eastAsia"/>
          <w:bCs/>
          <w:kern w:val="0"/>
          <w:szCs w:val="21"/>
        </w:rPr>
        <w:t>）</w:t>
      </w:r>
    </w:p>
    <w:p>
      <w:pPr>
        <w:widowControl/>
        <w:jc w:val="left"/>
        <w:rPr>
          <w:rFonts w:hAnsi="宋体"/>
          <w:bCs/>
          <w:color w:val="0000FF"/>
          <w:kern w:val="0"/>
          <w:szCs w:val="21"/>
        </w:rPr>
      </w:pPr>
      <w:r>
        <w:rPr>
          <w:rFonts w:hAnsi="宋体"/>
          <w:bCs/>
          <w:color w:val="0000FF"/>
          <w:kern w:val="0"/>
          <w:szCs w:val="21"/>
        </w:rPr>
        <w:br w:type="page"/>
      </w:r>
    </w:p>
    <w:p>
      <w:pPr>
        <w:pStyle w:val="27"/>
      </w:pPr>
      <w:bookmarkStart w:id="79" w:name="_Toc23494"/>
      <w:bookmarkStart w:id="80" w:name="_Toc138080598"/>
      <w:r>
        <w:rPr>
          <w:rFonts w:hint="eastAsia"/>
        </w:rPr>
        <w:t>农业智能化机械生产系统</w:t>
      </w:r>
      <w:bookmarkEnd w:id="79"/>
      <w:bookmarkEnd w:id="80"/>
    </w:p>
    <w:p>
      <w:pPr>
        <w:snapToGrid w:val="0"/>
        <w:spacing w:line="360" w:lineRule="auto"/>
        <w:jc w:val="center"/>
        <w:rPr>
          <w:sz w:val="24"/>
        </w:rPr>
      </w:pPr>
      <w:r>
        <w:rPr>
          <w:sz w:val="24"/>
        </w:rPr>
        <w:t>Intellectualized agricultural mechanical production system</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647"/>
        <w:gridCol w:w="3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szCs w:val="21"/>
              </w:rPr>
              <w:t>04021184h</w:t>
            </w:r>
          </w:p>
        </w:tc>
        <w:tc>
          <w:tcPr>
            <w:tcW w:w="1452"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szCs w:val="21"/>
              </w:rPr>
              <w:t>32</w:t>
            </w:r>
          </w:p>
        </w:tc>
        <w:tc>
          <w:tcPr>
            <w:tcW w:w="1881" w:type="pct"/>
          </w:tcPr>
          <w:p>
            <w:pPr>
              <w:spacing w:line="300" w:lineRule="auto"/>
              <w:rPr>
                <w:rFonts w:ascii="宋体" w:hAnsi="宋体"/>
                <w:b/>
                <w:bCs/>
                <w:szCs w:val="21"/>
              </w:rPr>
            </w:pPr>
            <w:r>
              <w:rPr>
                <w:rFonts w:hint="eastAsia" w:ascii="宋体" w:hAnsi="宋体"/>
                <w:b/>
                <w:bCs/>
                <w:szCs w:val="21"/>
              </w:rPr>
              <w:t>实验学时：</w:t>
            </w:r>
            <w:r>
              <w:rPr>
                <w:rFonts w:hint="eastAsia" w:ascii="宋体" w:hAnsi="宋体"/>
                <w:szCs w:val="21"/>
              </w:rPr>
              <w:t>8</w:t>
            </w:r>
            <w:r>
              <w:rPr>
                <w:rFonts w:ascii="宋体" w:hAnsi="宋体"/>
                <w:szCs w:val="21"/>
              </w:rPr>
              <w:t xml:space="preserve"> </w:t>
            </w:r>
            <w:r>
              <w:rPr>
                <w:rFonts w:hint="eastAsia" w:ascii="宋体" w:hAnsi="宋体"/>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必修</w:t>
            </w:r>
          </w:p>
        </w:tc>
        <w:tc>
          <w:tcPr>
            <w:tcW w:w="1452"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屈哲</w:t>
            </w:r>
          </w:p>
        </w:tc>
        <w:tc>
          <w:tcPr>
            <w:tcW w:w="1452" w:type="pct"/>
          </w:tcPr>
          <w:p>
            <w:pPr>
              <w:spacing w:line="300" w:lineRule="auto"/>
              <w:rPr>
                <w:rFonts w:ascii="宋体" w:hAnsi="宋体"/>
                <w:b/>
                <w:bCs/>
                <w:szCs w:val="21"/>
              </w:rPr>
            </w:pPr>
            <w:r>
              <w:rPr>
                <w:rFonts w:hint="eastAsia" w:ascii="宋体" w:hAnsi="宋体"/>
                <w:b/>
                <w:bCs/>
                <w:szCs w:val="21"/>
              </w:rPr>
              <w:t>课程团队：</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bCs/>
                <w:szCs w:val="21"/>
              </w:rPr>
              <w:t>农业智能化机械生产系统：农装；核心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szCs w:val="21"/>
              </w:rPr>
              <w:t>农业机械学，</w:t>
            </w:r>
            <w:r>
              <w:rPr>
                <w:rFonts w:hint="eastAsia" w:ascii="宋体" w:hAnsi="宋体"/>
                <w:bCs/>
                <w:szCs w:val="21"/>
              </w:rPr>
              <w:t>农业智能装备工程导论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hAnsi="宋体"/>
                <w:bCs/>
                <w:kern w:val="0"/>
                <w:szCs w:val="21"/>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屈哲</w:t>
            </w:r>
          </w:p>
        </w:tc>
        <w:tc>
          <w:tcPr>
            <w:tcW w:w="1452"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kern w:val="0"/>
          <w:szCs w:val="21"/>
        </w:rPr>
      </w:pPr>
      <w:r>
        <w:rPr>
          <w:rFonts w:hint="eastAsia"/>
          <w:kern w:val="0"/>
          <w:szCs w:val="21"/>
        </w:rPr>
        <w:t>农业智能化机械生产系统课程是一门旨在培养学生掌握农业智能化机械生产系统的运作原理和控制技术，从而提高农业生产效率和质量的课程。教学理念是将理论知识与实际应用相结合，注重学生学以致用，注重培养学生的创新思维和实践能力。</w:t>
      </w:r>
    </w:p>
    <w:p>
      <w:pPr>
        <w:spacing w:line="360" w:lineRule="auto"/>
        <w:ind w:firstLine="420" w:firstLineChars="200"/>
        <w:rPr>
          <w:kern w:val="0"/>
          <w:szCs w:val="21"/>
        </w:rPr>
      </w:pPr>
      <w:r>
        <w:rPr>
          <w:rFonts w:hint="eastAsia"/>
          <w:kern w:val="0"/>
          <w:szCs w:val="21"/>
        </w:rPr>
        <w:t>其性质是综合性和实践性。这门课程旨在通过理论教学和实践操作，让学生了解农业智能化机械生产系统的运作原理和控制技术，并培养学生解决实际问题的能力。</w:t>
      </w:r>
    </w:p>
    <w:p>
      <w:pPr>
        <w:spacing w:line="360" w:lineRule="auto"/>
        <w:ind w:firstLine="420" w:firstLineChars="200"/>
        <w:rPr>
          <w:kern w:val="0"/>
          <w:szCs w:val="21"/>
        </w:rPr>
      </w:pPr>
      <w:r>
        <w:rPr>
          <w:rFonts w:hint="eastAsia"/>
          <w:kern w:val="0"/>
          <w:szCs w:val="21"/>
        </w:rPr>
        <w:t>课程目标包括：</w:t>
      </w:r>
    </w:p>
    <w:p>
      <w:pPr>
        <w:spacing w:line="360" w:lineRule="auto"/>
        <w:ind w:firstLine="420" w:firstLineChars="200"/>
        <w:rPr>
          <w:kern w:val="0"/>
          <w:szCs w:val="21"/>
        </w:rPr>
      </w:pPr>
      <w:r>
        <w:rPr>
          <w:rFonts w:hint="eastAsia"/>
          <w:kern w:val="0"/>
          <w:szCs w:val="21"/>
        </w:rPr>
        <w:t>1.了解农业智能化机械生产系统的基本概念、原理和技术；</w:t>
      </w:r>
    </w:p>
    <w:p>
      <w:pPr>
        <w:spacing w:line="360" w:lineRule="auto"/>
        <w:ind w:firstLine="420" w:firstLineChars="200"/>
        <w:rPr>
          <w:kern w:val="0"/>
          <w:szCs w:val="21"/>
        </w:rPr>
      </w:pPr>
      <w:r>
        <w:rPr>
          <w:rFonts w:hint="eastAsia"/>
          <w:kern w:val="0"/>
          <w:szCs w:val="21"/>
        </w:rPr>
        <w:t>2.熟悉农业智能化机械生产系统的运作流程、控制技术和调试方法；</w:t>
      </w:r>
    </w:p>
    <w:p>
      <w:pPr>
        <w:spacing w:line="360" w:lineRule="auto"/>
        <w:ind w:firstLine="420" w:firstLineChars="200"/>
        <w:rPr>
          <w:kern w:val="0"/>
          <w:szCs w:val="21"/>
        </w:rPr>
      </w:pPr>
      <w:r>
        <w:rPr>
          <w:rFonts w:hint="eastAsia"/>
          <w:kern w:val="0"/>
          <w:szCs w:val="21"/>
        </w:rPr>
        <w:t>3.掌握农业智能化机械生产系统中各类机械的原理、结构和工作原理；</w:t>
      </w:r>
    </w:p>
    <w:p>
      <w:pPr>
        <w:spacing w:line="360" w:lineRule="auto"/>
        <w:ind w:firstLine="420" w:firstLineChars="200"/>
        <w:rPr>
          <w:kern w:val="0"/>
          <w:szCs w:val="21"/>
        </w:rPr>
      </w:pPr>
      <w:r>
        <w:rPr>
          <w:rFonts w:hint="eastAsia"/>
          <w:kern w:val="0"/>
          <w:szCs w:val="21"/>
        </w:rPr>
        <w:t>4.熟悉现代农业智能化机械生产系统的最新发展趋势和趋势。</w:t>
      </w:r>
    </w:p>
    <w:p>
      <w:pPr>
        <w:spacing w:line="360" w:lineRule="auto"/>
        <w:ind w:firstLine="420" w:firstLineChars="200"/>
        <w:rPr>
          <w:kern w:val="0"/>
          <w:szCs w:val="21"/>
        </w:rPr>
      </w:pPr>
      <w:r>
        <w:rPr>
          <w:rFonts w:hint="eastAsia"/>
          <w:kern w:val="0"/>
          <w:szCs w:val="21"/>
        </w:rPr>
        <w:t>课程任务包括：</w:t>
      </w:r>
    </w:p>
    <w:p>
      <w:pPr>
        <w:spacing w:line="360" w:lineRule="auto"/>
        <w:ind w:firstLine="420" w:firstLineChars="200"/>
        <w:rPr>
          <w:kern w:val="0"/>
          <w:szCs w:val="21"/>
        </w:rPr>
      </w:pPr>
      <w:r>
        <w:rPr>
          <w:rFonts w:hint="eastAsia"/>
          <w:kern w:val="0"/>
          <w:szCs w:val="21"/>
        </w:rPr>
        <w:t>1.通过理论教学和实践操作，让学生掌握农业智能化机械生产系统的工作流程、控制技术和调试方法；</w:t>
      </w:r>
    </w:p>
    <w:p>
      <w:pPr>
        <w:spacing w:line="360" w:lineRule="auto"/>
        <w:ind w:firstLine="420" w:firstLineChars="200"/>
        <w:rPr>
          <w:kern w:val="0"/>
          <w:szCs w:val="21"/>
        </w:rPr>
      </w:pPr>
      <w:r>
        <w:rPr>
          <w:rFonts w:hint="eastAsia"/>
          <w:kern w:val="0"/>
          <w:szCs w:val="21"/>
        </w:rPr>
        <w:t>2.采用案例分析等方式，让学生了解农业智能化机械生产系统的实际应用；</w:t>
      </w:r>
    </w:p>
    <w:p>
      <w:pPr>
        <w:spacing w:line="360" w:lineRule="auto"/>
        <w:ind w:firstLine="420" w:firstLineChars="200"/>
        <w:rPr>
          <w:kern w:val="0"/>
          <w:szCs w:val="21"/>
        </w:rPr>
      </w:pPr>
      <w:r>
        <w:rPr>
          <w:rFonts w:hint="eastAsia"/>
          <w:kern w:val="0"/>
          <w:szCs w:val="21"/>
        </w:rPr>
        <w:t>3.注重学生的实践能力培养，通过实验和模拟操作，让学生掌握农业智能化机械生产系统的调试和控制技术；</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kern w:val="0"/>
          <w:szCs w:val="21"/>
        </w:rPr>
      </w:pPr>
      <w:r>
        <w:rPr>
          <w:rFonts w:hint="eastAsia"/>
          <w:kern w:val="0"/>
          <w:szCs w:val="21"/>
        </w:rPr>
        <w:t>1.</w:t>
      </w:r>
      <w:r>
        <w:rPr>
          <w:rFonts w:hAnsi="宋体"/>
          <w:kern w:val="0"/>
          <w:szCs w:val="21"/>
        </w:rPr>
        <w:t>理论知识方面：</w:t>
      </w:r>
      <w:r>
        <w:rPr>
          <w:rFonts w:hint="eastAsia" w:hAnsi="宋体"/>
          <w:bCs/>
          <w:kern w:val="0"/>
          <w:szCs w:val="21"/>
        </w:rPr>
        <w:t>让学生了解新型智能农业装备的内容及所涉及的科学技术领域，掌握农业智能化生产系统及智能农业装备组成的结构原理及设计方法；运用电子控制技术用于农业机械的基本原理和设计方法；了解现代农艺、生物、电子及信息技术与农机技术结合的内涵和基本思路。</w:t>
      </w:r>
    </w:p>
    <w:p>
      <w:pPr>
        <w:widowControl/>
        <w:snapToGrid w:val="0"/>
        <w:spacing w:line="360" w:lineRule="auto"/>
        <w:ind w:firstLine="420" w:firstLineChars="200"/>
        <w:jc w:val="left"/>
        <w:rPr>
          <w:rFonts w:hAnsi="宋体"/>
          <w:bCs/>
          <w:color w:val="0000FF"/>
          <w:kern w:val="0"/>
          <w:szCs w:val="21"/>
        </w:rPr>
      </w:pPr>
      <w:r>
        <w:rPr>
          <w:rFonts w:hint="eastAsia"/>
          <w:kern w:val="0"/>
          <w:szCs w:val="21"/>
        </w:rPr>
        <w:t>2.</w:t>
      </w:r>
      <w:r>
        <w:rPr>
          <w:rFonts w:hAnsi="宋体"/>
          <w:kern w:val="0"/>
          <w:szCs w:val="21"/>
        </w:rPr>
        <w:t>实验技能方面：</w:t>
      </w:r>
      <w:r>
        <w:rPr>
          <w:rFonts w:hint="eastAsia" w:hAnsi="宋体"/>
          <w:bCs/>
          <w:kern w:val="0"/>
          <w:szCs w:val="21"/>
        </w:rPr>
        <w:t>通过本课程课堂教学与相关的实验，让学生了解农业智能化机械生产系统应用于农业机械化生产将有广阔的前景，使学生能够理论与实际结合。</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ascii="宋体" w:hAnsi="宋体" w:cs="宋体"/>
          <w:bCs/>
          <w:color w:val="0000FF"/>
          <w:kern w:val="0"/>
          <w:szCs w:val="21"/>
        </w:rPr>
      </w:pPr>
      <w:r>
        <w:rPr>
          <w:rFonts w:hint="eastAsia" w:hAnsi="宋体"/>
          <w:bCs/>
          <w:kern w:val="0"/>
          <w:szCs w:val="21"/>
        </w:rPr>
        <w:t>让学生了解农业智能化机械生产系统的内容及所涉及的科学技术领域，掌握新型智能化农业装备组成的结构原理及设计方法；运用电子控制技术用于农业机械的根本原理和设计方法；了解现代农艺、生物、电子及信息技术与农机技术结合的内涵和根本思路，了解农业智能化与机械生产的关系。</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sz w:val="18"/>
                <w:szCs w:val="18"/>
              </w:rPr>
            </w:pPr>
            <w:r>
              <w:rPr>
                <w:rFonts w:hint="eastAsia" w:hAnsi="宋体"/>
                <w:sz w:val="18"/>
                <w:szCs w:val="18"/>
              </w:rPr>
              <w:t>目标1:通过课程教学使学生了解农业智能化机械生产系统的环境、技术要求、发展现状及未来趋势。</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int="eastAsia" w:eastAsiaTheme="minorEastAsia"/>
                <w:color w:val="000000" w:themeColor="text1"/>
                <w:sz w:val="18"/>
                <w:szCs w:val="18"/>
                <w14:textFill>
                  <w14:solidFill>
                    <w14:schemeClr w14:val="tx1"/>
                  </w14:solidFill>
                </w14:textFill>
              </w:rPr>
              <w:t>目标2: 通过课程教学使学生学握主要智能化机械生产系统中的常用农业机械机型构造及工作原理。</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eastAsia" w:eastAsiaTheme="minorEastAsia"/>
                <w:color w:val="000000" w:themeColor="text1"/>
                <w:sz w:val="18"/>
                <w:szCs w:val="18"/>
                <w14:textFill>
                  <w14:solidFill>
                    <w14:schemeClr w14:val="tx1"/>
                  </w14:solidFill>
                </w14:textFill>
              </w:rPr>
              <w:t>目标3:通过课程教学提高学生的智能化机械生年系统的了解和设计的综合能力。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eastAsia" w:eastAsiaTheme="minorEastAsia"/>
                <w:sz w:val="18"/>
                <w:szCs w:val="18"/>
              </w:rPr>
              <w:t>3</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（24学时）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b/>
                <w:bCs/>
                <w:color w:val="000000" w:themeColor="text1"/>
                <w:kern w:val="0"/>
                <w:szCs w:val="21"/>
                <w14:textFill>
                  <w14:solidFill>
                    <w14:schemeClr w14:val="tx1"/>
                  </w14:solidFill>
                </w14:textFill>
              </w:rPr>
              <w:t> </w:t>
            </w:r>
            <w:r>
              <w:rPr>
                <w:rFonts w:hAnsi="宋体"/>
                <w:b/>
                <w:color w:val="000000" w:themeColor="text1"/>
                <w:kern w:val="0"/>
                <w:szCs w:val="21"/>
                <w14:textFill>
                  <w14:solidFill>
                    <w14:schemeClr w14:val="tx1"/>
                  </w14:solidFill>
                </w14:textFill>
              </w:rPr>
              <w:t>概述</w:t>
            </w:r>
            <w:r>
              <w:rPr>
                <w:b/>
                <w:bCs/>
                <w:color w:val="000000" w:themeColor="text1"/>
                <w:kern w:val="0"/>
                <w:szCs w:val="21"/>
                <w14:textFill>
                  <w14:solidFill>
                    <w14:schemeClr w14:val="tx1"/>
                  </w14:solidFill>
                </w14:textFill>
              </w:rPr>
              <w:t>  </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color w:val="000000"/>
          <w:szCs w:val="21"/>
        </w:rPr>
        <w:t>通过本章节课堂教学，让学生了解</w:t>
      </w:r>
      <w:r>
        <w:rPr>
          <w:rFonts w:hAnsi="宋体"/>
          <w:color w:val="000000"/>
          <w:kern w:val="0"/>
          <w:szCs w:val="21"/>
        </w:rPr>
        <w:t>现代化农业与农业机械化的关系，国内外农业机械化发展状态，我国的现代化农业的特点及运用现代化农业生产工具的必要性。</w:t>
      </w:r>
      <w:r>
        <w:rPr>
          <w:rFonts w:hint="eastAsia" w:ascii="宋体" w:hAnsi="宋体" w:cs="宋体"/>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教学重点和难点：</w:t>
      </w:r>
      <w:r>
        <w:rPr>
          <w:color w:val="000000" w:themeColor="text1"/>
          <w:kern w:val="0"/>
          <w:szCs w:val="21"/>
          <w14:textFill>
            <w14:solidFill>
              <w14:schemeClr w14:val="tx1"/>
            </w14:solidFill>
          </w14:textFill>
        </w:rPr>
        <w:t>让学生充分了解目前我国发展农业现代化在农业装备需求和使用方面存在的问题及解决问题的对策，传统农业机械与课程提出的农业装备是什么关系。</w:t>
      </w:r>
      <w:r>
        <w:rPr>
          <w:rFonts w:hint="eastAsia" w:ascii="宋体" w:hAnsi="宋体" w:cs="宋体"/>
          <w:kern w:val="0"/>
          <w:szCs w:val="21"/>
        </w:rPr>
        <w:t></w:t>
      </w:r>
    </w:p>
    <w:p>
      <w:pPr>
        <w:widowControl/>
        <w:adjustRightInd w:val="0"/>
        <w:snapToGrid w:val="0"/>
        <w:spacing w:line="360" w:lineRule="auto"/>
        <w:ind w:firstLine="435"/>
        <w:rPr>
          <w:color w:val="000000" w:themeColor="text1"/>
          <w14:textFill>
            <w14:solidFill>
              <w14:schemeClr w14:val="tx1"/>
            </w14:solidFill>
          </w14:textFill>
        </w:rPr>
      </w:pPr>
      <w:r>
        <w:rPr>
          <w:rFonts w:hint="eastAsia" w:ascii="宋体" w:hAnsi="宋体"/>
          <w:b/>
        </w:rPr>
        <w:t>主要教学内容及要求：</w:t>
      </w:r>
      <w:r>
        <w:rPr>
          <w:rFonts w:hAnsi="MingLiU_HKSCS"/>
          <w:color w:val="000000" w:themeColor="text1"/>
          <w:kern w:val="0"/>
          <w14:textFill>
            <w14:solidFill>
              <w14:schemeClr w14:val="tx1"/>
            </w14:solidFill>
          </w14:textFill>
        </w:rPr>
        <w:t>本章</w:t>
      </w:r>
      <w:r>
        <w:rPr>
          <w:color w:val="000000" w:themeColor="text1"/>
          <w14:textFill>
            <w14:solidFill>
              <w14:schemeClr w14:val="tx1"/>
            </w14:solidFill>
          </w14:textFill>
        </w:rPr>
        <w:t>主要教学内容包括</w:t>
      </w:r>
      <w:r>
        <w:rPr>
          <w:rFonts w:hint="eastAsia"/>
          <w:color w:val="000000" w:themeColor="text1"/>
          <w14:textFill>
            <w14:solidFill>
              <w14:schemeClr w14:val="tx1"/>
            </w14:solidFill>
          </w14:textFill>
        </w:rPr>
        <w:t>:</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w:t>
      </w:r>
      <w:r>
        <w:rPr>
          <w:rFonts w:hAnsi="宋体"/>
          <w:color w:val="000000" w:themeColor="text1"/>
          <w:kern w:val="0"/>
          <w:szCs w:val="21"/>
          <w14:textFill>
            <w14:solidFill>
              <w14:schemeClr w14:val="tx1"/>
            </w14:solidFill>
          </w14:textFill>
        </w:rPr>
        <w:t>现代化农业与农业机械化的关系</w:t>
      </w:r>
      <w:r>
        <w:rPr>
          <w:rFonts w:hint="eastAsia" w:hAnsi="宋体"/>
          <w:color w:val="000000" w:themeColor="text1"/>
          <w:kern w:val="0"/>
          <w:szCs w:val="21"/>
          <w14:textFill>
            <w14:solidFill>
              <w14:schemeClr w14:val="tx1"/>
            </w14:solidFill>
          </w14:textFill>
        </w:rPr>
        <w:t xml:space="preserve">                        1学时</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1.2.</w:t>
      </w:r>
      <w:r>
        <w:rPr>
          <w:rFonts w:hAnsi="宋体"/>
          <w:color w:val="000000" w:themeColor="text1"/>
          <w:kern w:val="0"/>
          <w:szCs w:val="21"/>
          <w14:textFill>
            <w14:solidFill>
              <w14:schemeClr w14:val="tx1"/>
            </w14:solidFill>
          </w14:textFill>
        </w:rPr>
        <w:t>新时期的农业装备现代化</w:t>
      </w:r>
      <w:r>
        <w:rPr>
          <w:rFonts w:hint="eastAsia" w:hAnsi="宋体"/>
          <w:color w:val="000000" w:themeColor="text1"/>
          <w:kern w:val="0"/>
          <w:szCs w:val="21"/>
          <w14:textFill>
            <w14:solidFill>
              <w14:schemeClr w14:val="tx1"/>
            </w14:solidFill>
          </w14:textFill>
        </w:rPr>
        <w:t xml:space="preserve">                              1学时</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1.3.</w:t>
      </w:r>
      <w:r>
        <w:rPr>
          <w:rFonts w:hAnsi="宋体"/>
          <w:color w:val="000000" w:themeColor="text1"/>
          <w:kern w:val="0"/>
          <w:szCs w:val="21"/>
          <w14:textFill>
            <w14:solidFill>
              <w14:schemeClr w14:val="tx1"/>
            </w14:solidFill>
          </w14:textFill>
        </w:rPr>
        <w:t>国内外发展概况</w:t>
      </w:r>
      <w:r>
        <w:rPr>
          <w:rFonts w:hint="eastAsia" w:hAnsi="宋体"/>
          <w:color w:val="000000" w:themeColor="text1"/>
          <w:kern w:val="0"/>
          <w:szCs w:val="21"/>
          <w14:textFill>
            <w14:solidFill>
              <w14:schemeClr w14:val="tx1"/>
            </w14:solidFill>
          </w14:textFill>
        </w:rPr>
        <w:t xml:space="preserve">                                      1学时</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1.4.</w:t>
      </w:r>
      <w:r>
        <w:rPr>
          <w:rFonts w:hAnsi="宋体"/>
          <w:color w:val="000000" w:themeColor="text1"/>
          <w:kern w:val="0"/>
          <w:szCs w:val="21"/>
          <w14:textFill>
            <w14:solidFill>
              <w14:schemeClr w14:val="tx1"/>
            </w14:solidFill>
          </w14:textFill>
        </w:rPr>
        <w:t>我国农业机械</w:t>
      </w:r>
      <w:r>
        <w:rPr>
          <w:rFonts w:hint="eastAsia" w:hAnsi="宋体"/>
          <w:color w:val="000000" w:themeColor="text1"/>
          <w:kern w:val="0"/>
          <w:szCs w:val="21"/>
          <w14:textFill>
            <w14:solidFill>
              <w14:schemeClr w14:val="tx1"/>
            </w14:solidFill>
          </w14:textFill>
        </w:rPr>
        <w:t>智能</w:t>
      </w:r>
      <w:r>
        <w:rPr>
          <w:rFonts w:hAnsi="宋体"/>
          <w:color w:val="000000" w:themeColor="text1"/>
          <w:kern w:val="0"/>
          <w:szCs w:val="21"/>
          <w14:textFill>
            <w14:solidFill>
              <w14:schemeClr w14:val="tx1"/>
            </w14:solidFill>
          </w14:textFill>
        </w:rPr>
        <w:t>化发展面临的问题与对策</w:t>
      </w:r>
      <w:r>
        <w:rPr>
          <w:rFonts w:hint="eastAsia" w:hAnsi="宋体"/>
          <w:color w:val="000000" w:themeColor="text1"/>
          <w:kern w:val="0"/>
          <w:szCs w:val="21"/>
          <w14:textFill>
            <w14:solidFill>
              <w14:schemeClr w14:val="tx1"/>
            </w14:solidFill>
          </w14:textFill>
        </w:rPr>
        <w:t xml:space="preserve">              1学时</w:t>
      </w:r>
    </w:p>
    <w:p>
      <w:pPr>
        <w:pStyle w:val="9"/>
        <w:snapToGrid w:val="0"/>
        <w:spacing w:line="360" w:lineRule="auto"/>
        <w:rPr>
          <w:rFonts w:ascii="宋体" w:hAnsi="宋体"/>
        </w:rPr>
      </w:pPr>
      <w:r>
        <w:rPr>
          <w:rFonts w:hint="eastAsia"/>
          <w:color w:val="000000" w:themeColor="text1"/>
          <w14:textFill>
            <w14:solidFill>
              <w14:schemeClr w14:val="tx1"/>
            </w14:solidFill>
          </w14:textFill>
        </w:rPr>
        <w:t>主要讲解</w:t>
      </w:r>
      <w:r>
        <w:rPr>
          <w:rFonts w:hAnsi="宋体"/>
          <w:color w:val="000000" w:themeColor="text1"/>
          <w:kern w:val="0"/>
          <w:szCs w:val="21"/>
          <w14:textFill>
            <w14:solidFill>
              <w14:schemeClr w14:val="tx1"/>
            </w14:solidFill>
          </w14:textFill>
        </w:rPr>
        <w:t>现代化农业装备的概念；农业装备在农业生产中的地位，目前国外发展状况，国内存在的差距；影响农业装备现代化发展的因素及解决办法。要求学生在课堂学习的同时，注意查阅与本课程相关的国内外文献资料，掌握国内外该领域发展的最新动向。</w:t>
      </w:r>
    </w:p>
    <w:p>
      <w:pPr>
        <w:widowControl/>
        <w:snapToGrid w:val="0"/>
        <w:spacing w:line="360" w:lineRule="auto"/>
        <w:rPr>
          <w:rFonts w:ascii="宋体" w:hAnsi="宋体"/>
          <w:b/>
          <w:bCs/>
        </w:rPr>
      </w:pPr>
      <w:r>
        <w:rPr>
          <w:rFonts w:hint="eastAsia" w:ascii="宋体" w:hAnsi="宋体"/>
          <w:b/>
          <w:bCs/>
        </w:rPr>
        <w:t>教学组织与实施：</w:t>
      </w:r>
      <w:r>
        <w:rPr>
          <w:rFonts w:hint="eastAsia" w:ascii="仿宋_GB2312" w:hAnsi="宋体"/>
          <w:color w:val="000000" w:themeColor="text1"/>
          <w:kern w:val="0"/>
          <w:szCs w:val="21"/>
          <w14:textFill>
            <w14:solidFill>
              <w14:schemeClr w14:val="tx1"/>
            </w14:solidFill>
          </w14:textFill>
        </w:rPr>
        <w:t>在进行授课的过程中，需要将大量的信息进行筛选，突出介绍当前国内外发展现状及前沿技术,导航播种技术、变量播种与精准施肥、收获产量监测技术等方面。同时需紧密结合中国农业实际，进一步强化这些新技术与理念在中国农业生产中的应用，如日益增长的人工智能、物联网、大数据等技术对于未来智能化播种、田间管理与收获等方面的推广应用等。</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b/>
                <w:color w:val="000000" w:themeColor="text1"/>
                <w14:textFill>
                  <w14:solidFill>
                    <w14:schemeClr w14:val="tx1"/>
                  </w14:solidFill>
                </w14:textFill>
              </w:rPr>
              <w:t>自动化技术在农业机械装备中的应用</w:t>
            </w:r>
          </w:p>
        </w:tc>
        <w:tc>
          <w:tcPr>
            <w:tcW w:w="2217"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pacing w:line="360" w:lineRule="auto"/>
        <w:rPr>
          <w:rFonts w:hAnsi="宋体"/>
          <w:b/>
          <w:bCs/>
          <w:kern w:val="0"/>
          <w:szCs w:val="21"/>
        </w:rPr>
      </w:pPr>
      <w:r>
        <w:rPr>
          <w:rFonts w:hint="eastAsia" w:ascii="宋体" w:hAnsi="宋体"/>
          <w:b/>
          <w:bCs/>
        </w:rPr>
        <w:t>教学目标：</w:t>
      </w:r>
      <w:r>
        <w:rPr>
          <w:rFonts w:hint="eastAsia"/>
          <w:color w:val="000000" w:themeColor="text1"/>
          <w14:textFill>
            <w14:solidFill>
              <w14:schemeClr w14:val="tx1"/>
            </w14:solidFill>
          </w14:textFill>
        </w:rPr>
        <w:t>通过本章节的学习让学生了解在科技技术的推动下，自动化技术及机电一体化技术在农业装备中的应用范围。</w:t>
      </w:r>
      <w:r>
        <w:rPr>
          <w:rFonts w:hint="eastAsia" w:ascii="宋体" w:hAnsi="宋体" w:cs="宋体"/>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教学重点和难点：</w:t>
      </w:r>
      <w:r>
        <w:rPr>
          <w:rFonts w:hint="eastAsia"/>
          <w:color w:val="000000" w:themeColor="text1"/>
          <w14:textFill>
            <w14:solidFill>
              <w14:schemeClr w14:val="tx1"/>
            </w14:solidFill>
          </w14:textFill>
        </w:rPr>
        <w:t>教学重点和难点内容主要有</w:t>
      </w:r>
      <w:r>
        <w:rPr>
          <w:rFonts w:hint="eastAsia"/>
          <w:bCs/>
          <w:color w:val="000000" w:themeColor="text1"/>
          <w14:textFill>
            <w14:solidFill>
              <w14:schemeClr w14:val="tx1"/>
            </w14:solidFill>
          </w14:textFill>
        </w:rPr>
        <w:t>自动控制</w:t>
      </w:r>
      <w:r>
        <w:rPr>
          <w:rFonts w:hint="eastAsia"/>
          <w:color w:val="000000" w:themeColor="text1"/>
          <w14:textFill>
            <w14:solidFill>
              <w14:schemeClr w14:val="tx1"/>
            </w14:solidFill>
          </w14:textFill>
        </w:rPr>
        <w:t>和</w:t>
      </w:r>
      <w:r>
        <w:rPr>
          <w:rFonts w:hint="eastAsia"/>
          <w:bCs/>
          <w:color w:val="000000" w:themeColor="text1"/>
          <w14:textFill>
            <w14:solidFill>
              <w14:schemeClr w14:val="tx1"/>
            </w14:solidFill>
          </w14:textFill>
        </w:rPr>
        <w:t>信息处理</w:t>
      </w:r>
      <w:r>
        <w:rPr>
          <w:rFonts w:hint="eastAsia"/>
          <w:color w:val="000000" w:themeColor="text1"/>
          <w14:textFill>
            <w14:solidFill>
              <w14:schemeClr w14:val="tx1"/>
            </w14:solidFill>
          </w14:textFill>
        </w:rPr>
        <w:t>两个方面﹐包括理论﹑方法﹑硬件和软件等，同时需要前期了解学生对计算机、单片机、传感器等电子技术及检测设备的知识掌握能力，具体在农业装备机械上有哪些方面可以实现自动控制和智能操作。</w:t>
      </w:r>
      <w:r>
        <w:rPr>
          <w:rFonts w:hAnsi="宋体"/>
          <w:color w:val="000000" w:themeColor="text1"/>
          <w:kern w:val="0"/>
          <w:szCs w:val="21"/>
          <w14:textFill>
            <w14:solidFill>
              <w14:schemeClr w14:val="tx1"/>
            </w14:solidFill>
          </w14:textFill>
        </w:rPr>
        <w:t>要求学生在课堂学习的同时，注意查阅与本课程相关的国内外文献资料，掌握国内外该领域发展的最新动向。</w:t>
      </w:r>
    </w:p>
    <w:p>
      <w:pPr>
        <w:widowControl/>
        <w:adjustRightInd w:val="0"/>
        <w:snapToGrid w:val="0"/>
        <w:spacing w:line="360" w:lineRule="auto"/>
        <w:ind w:firstLine="435"/>
        <w:rPr>
          <w:color w:val="000000" w:themeColor="text1"/>
          <w14:textFill>
            <w14:solidFill>
              <w14:schemeClr w14:val="tx1"/>
            </w14:solidFill>
          </w14:textFill>
        </w:rPr>
      </w:pPr>
      <w:r>
        <w:rPr>
          <w:rFonts w:hint="eastAsia" w:ascii="宋体" w:hAnsi="宋体"/>
          <w:b/>
        </w:rPr>
        <w:t>主要教学内容及要求：</w:t>
      </w:r>
      <w:r>
        <w:rPr>
          <w:rFonts w:hAnsi="MingLiU_HKSCS"/>
          <w:color w:val="000000" w:themeColor="text1"/>
          <w:kern w:val="0"/>
          <w14:textFill>
            <w14:solidFill>
              <w14:schemeClr w14:val="tx1"/>
            </w14:solidFill>
          </w14:textFill>
        </w:rPr>
        <w:t>本章</w:t>
      </w:r>
      <w:r>
        <w:rPr>
          <w:color w:val="000000" w:themeColor="text1"/>
          <w14:textFill>
            <w14:solidFill>
              <w14:schemeClr w14:val="tx1"/>
            </w14:solidFill>
          </w14:textFill>
        </w:rPr>
        <w:t>主要教学内容包括</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2.1智能化技术知识简介                                1学时</w:t>
      </w:r>
    </w:p>
    <w:p>
      <w:pPr>
        <w:spacing w:line="360" w:lineRule="auto"/>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2.2</w:t>
      </w:r>
      <w:r>
        <w:rPr>
          <w:rFonts w:hint="eastAsia"/>
          <w:bCs/>
          <w:color w:val="000000" w:themeColor="text1"/>
          <w14:textFill>
            <w14:solidFill>
              <w14:schemeClr w14:val="tx1"/>
            </w14:solidFill>
          </w14:textFill>
        </w:rPr>
        <w:t>机电一体化技术概述                                1学时</w:t>
      </w:r>
    </w:p>
    <w:p>
      <w:pPr>
        <w:spacing w:line="360" w:lineRule="auto"/>
        <w:ind w:firstLine="42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2.3机电一体化技术在农业上的应用                      1学时</w:t>
      </w:r>
    </w:p>
    <w:p>
      <w:pPr>
        <w:spacing w:line="360" w:lineRule="auto"/>
        <w:ind w:firstLine="420" w:firstLineChars="200"/>
        <w:rPr>
          <w:color w:val="000000" w:themeColor="text1"/>
          <w14:textFill>
            <w14:solidFill>
              <w14:schemeClr w14:val="tx1"/>
            </w14:solidFill>
          </w14:textFill>
        </w:rPr>
      </w:pPr>
      <w:r>
        <w:rPr>
          <w:rFonts w:hint="eastAsia"/>
          <w:bCs/>
          <w:color w:val="000000" w:themeColor="text1"/>
          <w14:textFill>
            <w14:solidFill>
              <w14:schemeClr w14:val="tx1"/>
            </w14:solidFill>
          </w14:textFill>
        </w:rPr>
        <w:t>2.4农业机器人                                        1学时</w:t>
      </w:r>
    </w:p>
    <w:p>
      <w:pPr>
        <w:widowControl/>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本章要求学生复习回顾自动化技术的基础知识，熟悉自动控制系统的组成及原理，了解并自学习</w:t>
      </w:r>
      <w:r>
        <w:rPr>
          <w:rFonts w:hint="eastAsia"/>
          <w:bCs/>
          <w:color w:val="000000" w:themeColor="text1"/>
          <w14:textFill>
            <w14:solidFill>
              <w14:schemeClr w14:val="tx1"/>
            </w14:solidFill>
          </w14:textFill>
        </w:rPr>
        <w:t>机电一体化技术、计算机技术、电机电器技术信息与网络控制技术基本要素，农业装备哪些方面能巧妙地结合自动控制完成农业机械的控制操作，达到方便、精确、高效节能，提升和扩大农业机械装备应用范围</w:t>
      </w:r>
      <w:r>
        <w:rPr>
          <w:rFonts w:hint="eastAsia"/>
          <w:color w:val="000000" w:themeColor="text1"/>
          <w14:textFill>
            <w14:solidFill>
              <w14:schemeClr w14:val="tx1"/>
            </w14:solidFill>
          </w14:textFill>
        </w:rPr>
        <w:t>。</w:t>
      </w:r>
    </w:p>
    <w:p>
      <w:pPr>
        <w:widowControl/>
        <w:snapToGrid w:val="0"/>
        <w:spacing w:line="360" w:lineRule="auto"/>
        <w:jc w:val="left"/>
        <w:rPr>
          <w:bCs/>
          <w:color w:val="000000" w:themeColor="text1"/>
          <w14:textFill>
            <w14:solidFill>
              <w14:schemeClr w14:val="tx1"/>
            </w14:solidFill>
          </w14:textFill>
        </w:rPr>
      </w:pPr>
      <w:r>
        <w:rPr>
          <w:rFonts w:hint="eastAsia" w:ascii="宋体" w:hAnsi="宋体"/>
          <w:b/>
          <w:bCs/>
        </w:rPr>
        <w:t>教学组织与实施：</w:t>
      </w:r>
      <w:r>
        <w:rPr>
          <w:rFonts w:hint="eastAsia"/>
          <w:bCs/>
          <w:color w:val="000000" w:themeColor="text1"/>
          <w14:textFill>
            <w14:solidFill>
              <w14:schemeClr w14:val="tx1"/>
            </w14:solidFill>
          </w14:textFill>
        </w:rPr>
        <w:t>针对常见的自动化农业机械装备，例如变量播种、产量监测、精准喷洒等，应重点讲解其自动控制原理、性能特点以及在农业生产中的应用案例。通过图表等形式直观地展示技术原理，便于学生更好地理解和掌握。</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w:t>
            </w:r>
            <w:r>
              <w:rPr>
                <w:b/>
                <w:bCs/>
                <w:color w:val="000000" w:themeColor="text1"/>
                <w:kern w:val="0"/>
                <w:szCs w:val="21"/>
                <w14:textFill>
                  <w14:solidFill>
                    <w14:schemeClr w14:val="tx1"/>
                  </w14:solidFill>
                </w14:textFill>
              </w:rPr>
              <w:t> </w:t>
            </w:r>
            <w:r>
              <w:rPr>
                <w:rFonts w:hAnsi="宋体"/>
                <w:b/>
                <w:color w:val="000000" w:themeColor="text1"/>
                <w:szCs w:val="21"/>
                <w14:textFill>
                  <w14:solidFill>
                    <w14:schemeClr w14:val="tx1"/>
                  </w14:solidFill>
                </w14:textFill>
              </w:rPr>
              <w:t>农机动力</w:t>
            </w:r>
            <w:r>
              <w:rPr>
                <w:rFonts w:hint="eastAsia"/>
                <w:b/>
                <w:bCs/>
                <w:color w:val="000000" w:themeColor="text1"/>
                <w:kern w:val="0"/>
                <w:szCs w:val="21"/>
                <w14:textFill>
                  <w14:solidFill>
                    <w14:schemeClr w14:val="tx1"/>
                  </w14:solidFill>
                </w14:textFill>
              </w:rPr>
              <w:t>智能化技术与</w:t>
            </w:r>
            <w:r>
              <w:rPr>
                <w:rFonts w:hAnsi="宋体"/>
                <w:b/>
                <w:color w:val="000000" w:themeColor="text1"/>
                <w:szCs w:val="21"/>
                <w14:textFill>
                  <w14:solidFill>
                    <w14:schemeClr w14:val="tx1"/>
                  </w14:solidFill>
                </w14:textFill>
              </w:rPr>
              <w:t>装备</w:t>
            </w:r>
          </w:p>
        </w:tc>
        <w:tc>
          <w:tcPr>
            <w:tcW w:w="2217"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pacing w:line="360" w:lineRule="auto"/>
        <w:rPr>
          <w:rFonts w:hAnsi="宋体"/>
          <w:b/>
          <w:bCs/>
          <w:kern w:val="0"/>
          <w:szCs w:val="21"/>
        </w:rPr>
      </w:pPr>
      <w:r>
        <w:rPr>
          <w:rFonts w:hint="eastAsia" w:ascii="宋体" w:hAnsi="宋体"/>
          <w:b/>
          <w:bCs/>
        </w:rPr>
        <w:t>教学目标：</w:t>
      </w:r>
      <w:r>
        <w:rPr>
          <w:color w:val="000000" w:themeColor="text1"/>
          <w14:textFill>
            <w14:solidFill>
              <w14:schemeClr w14:val="tx1"/>
            </w14:solidFill>
          </w14:textFill>
        </w:rPr>
        <w:t>通过本章节课堂教学，让学生了解用于农业生产中机械化工具所使用的机械动力的类型，在前期掌握农用拖拉机、电动机结构和工作原理知识的基础上，更深一步了解目前有哪些新的动力机械和新的技术用于生产，特别是电子技术、</w:t>
      </w:r>
      <w:r>
        <w:rPr>
          <w:rFonts w:hint="eastAsia"/>
          <w:color w:val="000000" w:themeColor="text1"/>
          <w14:textFill>
            <w14:solidFill>
              <w14:schemeClr w14:val="tx1"/>
            </w14:solidFill>
          </w14:textFill>
        </w:rPr>
        <w:t>新型柴油机排放控制技术</w:t>
      </w:r>
      <w:r>
        <w:rPr>
          <w:color w:val="000000" w:themeColor="text1"/>
          <w14:textFill>
            <w14:solidFill>
              <w14:schemeClr w14:val="tx1"/>
            </w14:solidFill>
          </w14:textFill>
        </w:rPr>
        <w:t>如何应用到新型拖拉机上面。</w:t>
      </w:r>
      <w:r>
        <w:rPr>
          <w:rFonts w:hint="eastAsia" w:ascii="宋体" w:hAnsi="宋体" w:cs="宋体"/>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教学重点和难点：</w:t>
      </w:r>
      <w:r>
        <w:rPr>
          <w:color w:val="000000" w:themeColor="text1"/>
          <w14:textFill>
            <w14:solidFill>
              <w14:schemeClr w14:val="tx1"/>
            </w14:solidFill>
          </w14:textFill>
        </w:rPr>
        <w:t>本章教学重点集中在新型农用动力根据使用对象的分类；高压共轨柴油机的结构原理，与</w:t>
      </w:r>
      <w:r>
        <w:rPr>
          <w:color w:val="000000" w:themeColor="text1"/>
          <w:kern w:val="0"/>
          <w:szCs w:val="21"/>
          <w14:textFill>
            <w14:solidFill>
              <w14:schemeClr w14:val="tx1"/>
            </w14:solidFill>
          </w14:textFill>
        </w:rPr>
        <w:t>传统柴油机的区别，新型柴油机高压共轨系统的组成原理，工作过程；</w:t>
      </w:r>
      <w:r>
        <w:rPr>
          <w:rFonts w:hAnsi="宋体"/>
          <w:color w:val="000000" w:themeColor="text1"/>
          <w:szCs w:val="21"/>
          <w14:textFill>
            <w14:solidFill>
              <w14:schemeClr w14:val="tx1"/>
            </w14:solidFill>
          </w14:textFill>
        </w:rPr>
        <w:t>自动化控制技术在农业机械方面的应用等。学习难点是高压共轨系统的特点，应结合实验实习课去了解掌握。</w:t>
      </w:r>
    </w:p>
    <w:p>
      <w:pPr>
        <w:widowControl/>
        <w:adjustRightInd w:val="0"/>
        <w:snapToGrid w:val="0"/>
        <w:spacing w:line="360" w:lineRule="auto"/>
        <w:ind w:firstLine="435"/>
        <w:rPr>
          <w:color w:val="000000" w:themeColor="text1"/>
          <w14:textFill>
            <w14:solidFill>
              <w14:schemeClr w14:val="tx1"/>
            </w14:solidFill>
          </w14:textFill>
        </w:rPr>
      </w:pPr>
      <w:r>
        <w:rPr>
          <w:rFonts w:hint="eastAsia" w:ascii="宋体" w:hAnsi="宋体"/>
          <w:b/>
        </w:rPr>
        <w:t>主要教学内容及要求：</w:t>
      </w:r>
      <w:r>
        <w:rPr>
          <w:rFonts w:hAnsi="MingLiU_HKSCS"/>
          <w:color w:val="000000" w:themeColor="text1"/>
          <w:kern w:val="0"/>
          <w14:textFill>
            <w14:solidFill>
              <w14:schemeClr w14:val="tx1"/>
            </w14:solidFill>
          </w14:textFill>
        </w:rPr>
        <w:t>本章</w:t>
      </w:r>
      <w:r>
        <w:rPr>
          <w:color w:val="000000" w:themeColor="text1"/>
          <w14:textFill>
            <w14:solidFill>
              <w14:schemeClr w14:val="tx1"/>
            </w14:solidFill>
          </w14:textFill>
        </w:rPr>
        <w:t>主要教学内容包括</w:t>
      </w:r>
      <w:r>
        <w:rPr>
          <w:rFonts w:hint="eastAsia"/>
          <w:color w:val="000000" w:themeColor="text1"/>
          <w14:textFill>
            <w14:solidFill>
              <w14:schemeClr w14:val="tx1"/>
            </w14:solidFill>
          </w14:textFill>
        </w:rPr>
        <w:t>:</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.1.农业机械动力的分类</w:t>
      </w:r>
      <w:r>
        <w:rPr>
          <w:rFonts w:hint="eastAsia"/>
          <w:color w:val="000000" w:themeColor="text1"/>
          <w14:textFill>
            <w14:solidFill>
              <w14:schemeClr w14:val="tx1"/>
            </w14:solidFill>
          </w14:textFill>
        </w:rPr>
        <w:t xml:space="preserve">                                         1学时</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.2.农业机械动力新技术</w:t>
      </w:r>
      <w:r>
        <w:rPr>
          <w:rFonts w:hint="eastAsia"/>
          <w:color w:val="000000" w:themeColor="text1"/>
          <w14:textFill>
            <w14:solidFill>
              <w14:schemeClr w14:val="tx1"/>
            </w14:solidFill>
          </w14:textFill>
        </w:rPr>
        <w:t xml:space="preserve">                                         1学时</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.3.电子技术在农机动力装备上的应用</w:t>
      </w:r>
      <w:r>
        <w:rPr>
          <w:rFonts w:hint="eastAsia"/>
          <w:color w:val="000000" w:themeColor="text1"/>
          <w14:textFill>
            <w14:solidFill>
              <w14:schemeClr w14:val="tx1"/>
            </w14:solidFill>
          </w14:textFill>
        </w:rPr>
        <w:t xml:space="preserve">                             1学时</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.4.现代柴油机共轨电控系统</w:t>
      </w:r>
      <w:r>
        <w:rPr>
          <w:rFonts w:hint="eastAsia"/>
          <w:color w:val="000000" w:themeColor="text1"/>
          <w14:textFill>
            <w14:solidFill>
              <w14:schemeClr w14:val="tx1"/>
            </w14:solidFill>
          </w14:textFill>
        </w:rPr>
        <w:t xml:space="preserve">                                     1学时</w:t>
      </w:r>
    </w:p>
    <w:p>
      <w:pPr>
        <w:widowControl/>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要求学生结合课堂教学，课程实验，课外收集学习最新的农业机械动力的相关论文、参考书等文献资料，详细了解高压共轨柴油机的结构、工作原理，能根据所学习的机械、电子专业知识概念分析理解新型柴油机的特点，以便结合实际，在后期学习工作中加以综合应用，能分析、解决实际工作中存在的问题。</w:t>
      </w:r>
    </w:p>
    <w:p>
      <w:pPr>
        <w:widowControl/>
        <w:snapToGrid w:val="0"/>
        <w:spacing w:line="360" w:lineRule="auto"/>
        <w:jc w:val="left"/>
        <w:rPr>
          <w:rFonts w:ascii="宋体" w:hAnsi="宋体"/>
          <w:b/>
          <w:bCs/>
        </w:rPr>
      </w:pPr>
      <w:r>
        <w:rPr>
          <w:rFonts w:hint="eastAsia" w:ascii="宋体" w:hAnsi="宋体"/>
          <w:b/>
          <w:bCs/>
        </w:rPr>
        <w:t>教学组织与实施：</w:t>
      </w:r>
      <w:r>
        <w:rPr>
          <w:rFonts w:hint="eastAsia"/>
          <w:color w:val="000000" w:themeColor="text1"/>
          <w14:textFill>
            <w14:solidFill>
              <w14:schemeClr w14:val="tx1"/>
            </w14:solidFill>
          </w14:textFill>
        </w:rPr>
        <w:t>需要讲解新型农机动力装备的基本概念、发展历程、结构以及特点等方面的内容。通过这些介绍，让学生了解该装备的种类和各自特点，并且帮助学生从根本上认识到新型农机动力装备在现代农业生产中所起到的作用。并通过讲解一些实际案例，可以引导学生了解到新型农机动力装备不断推陈出新的发展历程中的各种技术创新思路，以及对于农业生产带来更多的便利和效益所做出的贡献，以激发学生积极探究新技术，融入科技创新的热情。</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r>
              <w:rPr>
                <w:b/>
                <w:bCs/>
                <w:color w:val="000000" w:themeColor="text1"/>
                <w:kern w:val="0"/>
                <w:szCs w:val="21"/>
                <w14:textFill>
                  <w14:solidFill>
                    <w14:schemeClr w14:val="tx1"/>
                  </w14:solidFill>
                </w14:textFill>
              </w:rPr>
              <w:t> 种植机械</w:t>
            </w:r>
            <w:r>
              <w:rPr>
                <w:rFonts w:hint="eastAsia"/>
                <w:b/>
                <w:bCs/>
                <w:color w:val="000000" w:themeColor="text1"/>
                <w:kern w:val="0"/>
                <w:szCs w:val="21"/>
                <w14:textFill>
                  <w14:solidFill>
                    <w14:schemeClr w14:val="tx1"/>
                  </w14:solidFill>
                </w14:textFill>
              </w:rPr>
              <w:t>智能化</w:t>
            </w:r>
            <w:r>
              <w:rPr>
                <w:b/>
                <w:bCs/>
                <w:color w:val="000000" w:themeColor="text1"/>
                <w:kern w:val="0"/>
                <w:szCs w:val="21"/>
                <w14:textFill>
                  <w14:solidFill>
                    <w14:schemeClr w14:val="tx1"/>
                  </w14:solidFill>
                </w14:textFill>
              </w:rPr>
              <w:t>技术与装备</w:t>
            </w:r>
          </w:p>
        </w:tc>
        <w:tc>
          <w:tcPr>
            <w:tcW w:w="2217"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数：6</w:t>
            </w:r>
          </w:p>
        </w:tc>
      </w:tr>
    </w:tbl>
    <w:p>
      <w:pPr>
        <w:widowControl/>
        <w:adjustRightInd w:val="0"/>
        <w:snapToGrid w:val="0"/>
        <w:spacing w:line="360" w:lineRule="auto"/>
        <w:jc w:val="left"/>
        <w:rPr>
          <w:rFonts w:hAnsi="宋体"/>
          <w:b/>
          <w:bCs/>
          <w:kern w:val="0"/>
          <w:szCs w:val="21"/>
        </w:rPr>
      </w:pPr>
      <w:r>
        <w:rPr>
          <w:rFonts w:hint="eastAsia" w:ascii="宋体" w:hAnsi="宋体"/>
          <w:b/>
          <w:bCs/>
        </w:rPr>
        <w:t>教学目标：</w:t>
      </w:r>
      <w:r>
        <w:rPr>
          <w:rFonts w:hAnsi="宋体"/>
          <w:bCs/>
          <w:color w:val="000000" w:themeColor="text1"/>
          <w:kern w:val="36"/>
          <w:szCs w:val="21"/>
          <w14:textFill>
            <w14:solidFill>
              <w14:schemeClr w14:val="tx1"/>
            </w14:solidFill>
          </w14:textFill>
        </w:rPr>
        <w:t>通过本章节课堂教学，让学生基本了解传统播种技术与原有播种机械存在的不足，现代农业种植技术对播种、栽植机械的要求，重新认识现代种植技术中部分作物采用禾苗移栽代替播种的优越性，新型播种机和禾苗移栽机的机构特点、工作原理，特别是智能控制技术在种植机械上的应用原理及类型；重点掌握新型播种机的排种器组成原理，设计方法；目前各类移栽机的结构、工作过程，原理，设计方法；现代播种、栽植机械的技术创新前景。</w:t>
      </w:r>
      <w:r>
        <w:rPr>
          <w:rFonts w:hint="eastAsia" w:ascii="宋体" w:hAnsi="宋体" w:cs="宋体"/>
          <w:kern w:val="0"/>
          <w:szCs w:val="21"/>
        </w:rPr>
        <w:t></w:t>
      </w:r>
    </w:p>
    <w:p>
      <w:pPr>
        <w:widowControl/>
        <w:adjustRightInd w:val="0"/>
        <w:snapToGrid w:val="0"/>
        <w:spacing w:line="360" w:lineRule="auto"/>
        <w:rPr>
          <w:rFonts w:hAnsi="宋体"/>
          <w:b/>
          <w:bCs/>
          <w:kern w:val="0"/>
          <w:szCs w:val="21"/>
        </w:rPr>
      </w:pPr>
      <w:r>
        <w:rPr>
          <w:rFonts w:hint="eastAsia" w:ascii="宋体" w:hAnsi="宋体"/>
          <w:b/>
          <w:bCs/>
        </w:rPr>
        <w:t>教学重点和难点：</w:t>
      </w:r>
      <w:r>
        <w:rPr>
          <w:rFonts w:hAnsi="MingLiU_HKSCS"/>
          <w:color w:val="000000" w:themeColor="text1"/>
          <w:kern w:val="0"/>
          <w:szCs w:val="21"/>
          <w14:textFill>
            <w14:solidFill>
              <w14:schemeClr w14:val="tx1"/>
            </w14:solidFill>
          </w14:textFill>
        </w:rPr>
        <w:t>该章节的教学重点是新型播种机械的排种器结构组成，设计原理；禾苗移栽机的不同类型，适用原则，设计原理，工作过程；</w:t>
      </w:r>
      <w:r>
        <w:rPr>
          <w:rFonts w:hAnsi="宋体"/>
          <w:bCs/>
          <w:color w:val="000000" w:themeColor="text1"/>
          <w:kern w:val="36"/>
          <w:szCs w:val="21"/>
          <w14:textFill>
            <w14:solidFill>
              <w14:schemeClr w14:val="tx1"/>
            </w14:solidFill>
          </w14:textFill>
        </w:rPr>
        <w:t>智能控制技术在种植机械上的应用原理及类型；技术难点是新型播种机排种器播种工程与农艺要求，几种移栽机的结构原理，设计实现过程。</w:t>
      </w:r>
    </w:p>
    <w:p>
      <w:pPr>
        <w:widowControl/>
        <w:adjustRightInd w:val="0"/>
        <w:snapToGrid w:val="0"/>
        <w:spacing w:line="360" w:lineRule="auto"/>
        <w:ind w:firstLine="316" w:firstLineChars="150"/>
        <w:jc w:val="left"/>
        <w:rPr>
          <w:color w:val="000000" w:themeColor="text1"/>
          <w:szCs w:val="21"/>
          <w14:textFill>
            <w14:solidFill>
              <w14:schemeClr w14:val="tx1"/>
            </w14:solidFill>
          </w14:textFill>
        </w:rPr>
      </w:pPr>
      <w:r>
        <w:rPr>
          <w:rFonts w:hint="eastAsia" w:ascii="宋体" w:hAnsi="宋体"/>
          <w:b/>
        </w:rPr>
        <w:t>主要教学内容及要求：</w:t>
      </w:r>
      <w:r>
        <w:rPr>
          <w:rFonts w:hAnsi="MingLiU_HKSCS"/>
          <w:color w:val="000000" w:themeColor="text1"/>
          <w:kern w:val="0"/>
          <w14:textFill>
            <w14:solidFill>
              <w14:schemeClr w14:val="tx1"/>
            </w14:solidFill>
          </w14:textFill>
        </w:rPr>
        <w:t>本章</w:t>
      </w:r>
      <w:r>
        <w:rPr>
          <w:color w:val="000000" w:themeColor="text1"/>
          <w14:textFill>
            <w14:solidFill>
              <w14:schemeClr w14:val="tx1"/>
            </w14:solidFill>
          </w14:textFill>
        </w:rPr>
        <w:t>主要教学内容包括</w:t>
      </w:r>
      <w:r>
        <w:rPr>
          <w:rFonts w:hAnsi="宋体"/>
          <w:bCs/>
          <w:color w:val="000000" w:themeColor="text1"/>
          <w:kern w:val="0"/>
          <w:szCs w:val="21"/>
          <w14:textFill>
            <w14:solidFill>
              <w14:schemeClr w14:val="tx1"/>
            </w14:solidFill>
          </w14:textFill>
        </w:rPr>
        <w:t>：</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bCs/>
          <w:color w:val="000000" w:themeColor="text1"/>
          <w:kern w:val="36"/>
          <w:szCs w:val="21"/>
          <w14:textFill>
            <w14:solidFill>
              <w14:schemeClr w14:val="tx1"/>
            </w14:solidFill>
          </w14:textFill>
        </w:rPr>
        <w:t>4.1.</w:t>
      </w:r>
      <w:r>
        <w:rPr>
          <w:rFonts w:hAnsi="宋体"/>
          <w:bCs/>
          <w:color w:val="000000" w:themeColor="text1"/>
          <w:kern w:val="36"/>
          <w:szCs w:val="21"/>
          <w14:textFill>
            <w14:solidFill>
              <w14:schemeClr w14:val="tx1"/>
            </w14:solidFill>
          </w14:textFill>
        </w:rPr>
        <w:t>传统播种技术与播种机械存在的不足</w:t>
      </w:r>
      <w:r>
        <w:rPr>
          <w:rFonts w:hint="eastAsia" w:hAnsi="宋体"/>
          <w:bCs/>
          <w:color w:val="000000" w:themeColor="text1"/>
          <w:kern w:val="36"/>
          <w:szCs w:val="21"/>
          <w14:textFill>
            <w14:solidFill>
              <w14:schemeClr w14:val="tx1"/>
            </w14:solidFill>
          </w14:textFill>
        </w:rPr>
        <w:t xml:space="preserve">                                 </w:t>
      </w:r>
      <w:r>
        <w:rPr>
          <w:rFonts w:hint="eastAsia" w:hAnsi="宋体"/>
          <w:color w:val="000000" w:themeColor="text1"/>
          <w:kern w:val="0"/>
          <w:szCs w:val="21"/>
          <w14:textFill>
            <w14:solidFill>
              <w14:schemeClr w14:val="tx1"/>
            </w14:solidFill>
          </w14:textFill>
        </w:rPr>
        <w:t>1学时</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bCs/>
          <w:color w:val="000000" w:themeColor="text1"/>
          <w:kern w:val="36"/>
          <w:szCs w:val="21"/>
          <w14:textFill>
            <w14:solidFill>
              <w14:schemeClr w14:val="tx1"/>
            </w14:solidFill>
          </w14:textFill>
        </w:rPr>
        <w:t>4.2.</w:t>
      </w:r>
      <w:r>
        <w:rPr>
          <w:rFonts w:hAnsi="宋体"/>
          <w:bCs/>
          <w:color w:val="000000" w:themeColor="text1"/>
          <w:kern w:val="36"/>
          <w:szCs w:val="21"/>
          <w14:textFill>
            <w14:solidFill>
              <w14:schemeClr w14:val="tx1"/>
            </w14:solidFill>
          </w14:textFill>
        </w:rPr>
        <w:t>现代种植技术对机械的要求</w:t>
      </w:r>
      <w:r>
        <w:rPr>
          <w:rFonts w:hint="eastAsia" w:hAnsi="宋体"/>
          <w:bCs/>
          <w:color w:val="000000" w:themeColor="text1"/>
          <w:kern w:val="36"/>
          <w:szCs w:val="21"/>
          <w14:textFill>
            <w14:solidFill>
              <w14:schemeClr w14:val="tx1"/>
            </w14:solidFill>
          </w14:textFill>
        </w:rPr>
        <w:t xml:space="preserve">                                         </w:t>
      </w:r>
      <w:r>
        <w:rPr>
          <w:rFonts w:hint="eastAsia" w:hAnsi="宋体"/>
          <w:color w:val="000000" w:themeColor="text1"/>
          <w:kern w:val="0"/>
          <w:szCs w:val="21"/>
          <w14:textFill>
            <w14:solidFill>
              <w14:schemeClr w14:val="tx1"/>
            </w14:solidFill>
          </w14:textFill>
        </w:rPr>
        <w:t>1学时</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bCs/>
          <w:color w:val="000000" w:themeColor="text1"/>
          <w:kern w:val="36"/>
          <w:szCs w:val="21"/>
          <w14:textFill>
            <w14:solidFill>
              <w14:schemeClr w14:val="tx1"/>
            </w14:solidFill>
          </w14:textFill>
        </w:rPr>
        <w:t>4.3.</w:t>
      </w:r>
      <w:r>
        <w:rPr>
          <w:rFonts w:hAnsi="宋体"/>
          <w:bCs/>
          <w:color w:val="000000" w:themeColor="text1"/>
          <w:kern w:val="36"/>
          <w:szCs w:val="21"/>
          <w14:textFill>
            <w14:solidFill>
              <w14:schemeClr w14:val="tx1"/>
            </w14:solidFill>
          </w14:textFill>
        </w:rPr>
        <w:t>播种机械的技术创新</w:t>
      </w:r>
      <w:r>
        <w:rPr>
          <w:rFonts w:hint="eastAsia" w:hAnsi="宋体"/>
          <w:bCs/>
          <w:color w:val="000000" w:themeColor="text1"/>
          <w:kern w:val="36"/>
          <w:szCs w:val="21"/>
          <w14:textFill>
            <w14:solidFill>
              <w14:schemeClr w14:val="tx1"/>
            </w14:solidFill>
          </w14:textFill>
        </w:rPr>
        <w:t xml:space="preserve">                                               </w:t>
      </w:r>
      <w:r>
        <w:rPr>
          <w:rFonts w:hint="eastAsia" w:hAnsi="宋体"/>
          <w:color w:val="000000" w:themeColor="text1"/>
          <w:kern w:val="0"/>
          <w:szCs w:val="21"/>
          <w14:textFill>
            <w14:solidFill>
              <w14:schemeClr w14:val="tx1"/>
            </w14:solidFill>
          </w14:textFill>
        </w:rPr>
        <w:t>2学时</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bCs/>
          <w:color w:val="000000" w:themeColor="text1"/>
          <w:kern w:val="36"/>
          <w:szCs w:val="21"/>
          <w14:textFill>
            <w14:solidFill>
              <w14:schemeClr w14:val="tx1"/>
            </w14:solidFill>
          </w14:textFill>
        </w:rPr>
        <w:t>4.</w:t>
      </w:r>
      <w:r>
        <w:rPr>
          <w:rFonts w:hint="eastAsia"/>
          <w:bCs/>
          <w:color w:val="000000" w:themeColor="text1"/>
          <w:kern w:val="36"/>
          <w:szCs w:val="21"/>
          <w14:textFill>
            <w14:solidFill>
              <w14:schemeClr w14:val="tx1"/>
            </w14:solidFill>
          </w14:textFill>
        </w:rPr>
        <w:t>4</w:t>
      </w:r>
      <w:r>
        <w:rPr>
          <w:bCs/>
          <w:color w:val="000000" w:themeColor="text1"/>
          <w:kern w:val="36"/>
          <w:szCs w:val="21"/>
          <w14:textFill>
            <w14:solidFill>
              <w14:schemeClr w14:val="tx1"/>
            </w14:solidFill>
          </w14:textFill>
        </w:rPr>
        <w:t>.</w:t>
      </w:r>
      <w:r>
        <w:rPr>
          <w:rFonts w:hAnsi="宋体"/>
          <w:bCs/>
          <w:color w:val="000000" w:themeColor="text1"/>
          <w:kern w:val="36"/>
          <w:szCs w:val="21"/>
          <w14:textFill>
            <w14:solidFill>
              <w14:schemeClr w14:val="tx1"/>
            </w14:solidFill>
          </w14:textFill>
        </w:rPr>
        <w:t>智能控制技术在种植机械上的应用</w:t>
      </w:r>
      <w:r>
        <w:rPr>
          <w:rFonts w:hint="eastAsia" w:hAnsi="宋体"/>
          <w:color w:val="000000" w:themeColor="text1"/>
          <w:kern w:val="0"/>
          <w:szCs w:val="21"/>
          <w14:textFill>
            <w14:solidFill>
              <w14:schemeClr w14:val="tx1"/>
            </w14:solidFill>
          </w14:textFill>
        </w:rPr>
        <w:t xml:space="preserve">                                   2学时</w:t>
      </w:r>
    </w:p>
    <w:p>
      <w:pPr>
        <w:widowControl/>
        <w:snapToGrid w:val="0"/>
        <w:spacing w:line="360" w:lineRule="auto"/>
        <w:ind w:firstLine="420" w:firstLineChars="200"/>
        <w:jc w:val="left"/>
        <w:rPr>
          <w:color w:val="000000" w:themeColor="text1"/>
          <w14:textFill>
            <w14:solidFill>
              <w14:schemeClr w14:val="tx1"/>
            </w14:solidFill>
          </w14:textFill>
        </w:rPr>
      </w:pPr>
      <w:r>
        <w:rPr>
          <w:rFonts w:hAnsi="宋体"/>
          <w:bCs/>
          <w:color w:val="000000" w:themeColor="text1"/>
          <w:kern w:val="36"/>
          <w:szCs w:val="21"/>
          <w14:textFill>
            <w14:solidFill>
              <w14:schemeClr w14:val="tx1"/>
            </w14:solidFill>
          </w14:textFill>
        </w:rPr>
        <w:t>要求学生到实验室或生产现场学习调查目前农业种植技术现状，着重掌握新型排种器设计要点，移栽机结构要点，电子技术与播种栽植机械技术结合的关键学术知识要点，将学习知识与实际工作结合起来。</w:t>
      </w:r>
    </w:p>
    <w:p>
      <w:pPr>
        <w:widowControl/>
        <w:snapToGrid w:val="0"/>
        <w:spacing w:line="360" w:lineRule="auto"/>
        <w:jc w:val="left"/>
        <w:rPr>
          <w:rFonts w:ascii="宋体" w:hAnsi="宋体"/>
          <w:b/>
          <w:bCs/>
        </w:rPr>
      </w:pPr>
      <w:r>
        <w:rPr>
          <w:rFonts w:hint="eastAsia" w:ascii="宋体" w:hAnsi="宋体"/>
          <w:b/>
          <w:bCs/>
        </w:rPr>
        <w:t>教学组织与实施：</w:t>
      </w:r>
      <w:r>
        <w:rPr>
          <w:rFonts w:hint="eastAsia" w:hAnsi="宋体"/>
          <w:bCs/>
          <w:color w:val="000000" w:themeColor="text1"/>
          <w:kern w:val="36"/>
          <w:szCs w:val="21"/>
          <w14:textFill>
            <w14:solidFill>
              <w14:schemeClr w14:val="tx1"/>
            </w14:solidFill>
          </w14:textFill>
        </w:rPr>
        <w:t>对于当前种植机械行业中涌现出的一些新技术和新产品进行介绍，如无人驾驶播种机、变量播种与精准施肥、智能化移栽技术等，并通过案例研究、行业观察等方式，鼓励学生了解并分析这些新技术的创新思路和成效。</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r>
              <w:rPr>
                <w:b/>
                <w:bCs/>
                <w:color w:val="000000" w:themeColor="text1"/>
                <w:kern w:val="0"/>
                <w:szCs w:val="21"/>
                <w14:textFill>
                  <w14:solidFill>
                    <w14:schemeClr w14:val="tx1"/>
                  </w14:solidFill>
                </w14:textFill>
              </w:rPr>
              <w:t> </w:t>
            </w:r>
            <w:r>
              <w:rPr>
                <w:rFonts w:hAnsi="宋体"/>
                <w:b/>
                <w:color w:val="000000" w:themeColor="text1"/>
                <w:szCs w:val="21"/>
                <w14:textFill>
                  <w14:solidFill>
                    <w14:schemeClr w14:val="tx1"/>
                  </w14:solidFill>
                </w14:textFill>
              </w:rPr>
              <w:t>收获机械</w:t>
            </w:r>
            <w:r>
              <w:rPr>
                <w:rFonts w:hint="eastAsia" w:hAnsi="宋体"/>
                <w:b/>
                <w:color w:val="000000" w:themeColor="text1"/>
                <w:szCs w:val="21"/>
                <w14:textFill>
                  <w14:solidFill>
                    <w14:schemeClr w14:val="tx1"/>
                  </w14:solidFill>
                </w14:textFill>
              </w:rPr>
              <w:t>智能化</w:t>
            </w:r>
            <w:r>
              <w:rPr>
                <w:rFonts w:hAnsi="宋体"/>
                <w:b/>
                <w:color w:val="000000" w:themeColor="text1"/>
                <w:szCs w:val="21"/>
                <w14:textFill>
                  <w14:solidFill>
                    <w14:schemeClr w14:val="tx1"/>
                  </w14:solidFill>
                </w14:textFill>
              </w:rPr>
              <w:t>技术与装备</w:t>
            </w:r>
          </w:p>
        </w:tc>
        <w:tc>
          <w:tcPr>
            <w:tcW w:w="2217"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数：6</w:t>
            </w:r>
          </w:p>
        </w:tc>
      </w:tr>
    </w:tbl>
    <w:p>
      <w:pPr>
        <w:widowControl/>
        <w:adjustRightInd w:val="0"/>
        <w:snapToGrid w:val="0"/>
        <w:spacing w:line="360" w:lineRule="auto"/>
        <w:jc w:val="left"/>
        <w:rPr>
          <w:rFonts w:hAnsi="宋体"/>
          <w:b/>
          <w:bCs/>
          <w:kern w:val="0"/>
          <w:szCs w:val="21"/>
        </w:rPr>
      </w:pPr>
      <w:r>
        <w:rPr>
          <w:rFonts w:hint="eastAsia" w:ascii="宋体" w:hAnsi="宋体"/>
          <w:b/>
          <w:bCs/>
        </w:rPr>
        <w:t>教学目标：</w:t>
      </w:r>
      <w:r>
        <w:rPr>
          <w:color w:val="000000" w:themeColor="text1"/>
          <w:szCs w:val="21"/>
          <w14:textFill>
            <w14:solidFill>
              <w14:schemeClr w14:val="tx1"/>
            </w14:solidFill>
          </w14:textFill>
        </w:rPr>
        <w:t>通过本章节课堂教学，让学生基本了解国内外</w:t>
      </w:r>
      <w:r>
        <w:rPr>
          <w:rFonts w:hint="eastAsia"/>
          <w:color w:val="000000" w:themeColor="text1"/>
          <w:szCs w:val="21"/>
          <w14:textFill>
            <w14:solidFill>
              <w14:schemeClr w14:val="tx1"/>
            </w14:solidFill>
          </w14:textFill>
        </w:rPr>
        <w:t>作物</w:t>
      </w:r>
      <w:r>
        <w:rPr>
          <w:color w:val="000000" w:themeColor="text1"/>
          <w:szCs w:val="21"/>
          <w14:textFill>
            <w14:solidFill>
              <w14:schemeClr w14:val="tx1"/>
            </w14:solidFill>
          </w14:textFill>
        </w:rPr>
        <w:t>机械化装备的最新发展状况，时刻关注收获机械与技术研发前沿的最新成果，深入了解在收获机械产品上添加的</w:t>
      </w:r>
      <w:r>
        <w:rPr>
          <w:rFonts w:hAnsi="宋体"/>
          <w:color w:val="000000" w:themeColor="text1"/>
          <w:szCs w:val="21"/>
          <w14:textFill>
            <w14:solidFill>
              <w14:schemeClr w14:val="tx1"/>
            </w14:solidFill>
          </w14:textFill>
        </w:rPr>
        <w:t>自动监测与控制装置与技术的科技新知识以及有那些新的经济作物采用了机械化收获，重点掌握</w:t>
      </w:r>
      <w:r>
        <w:rPr>
          <w:rFonts w:hint="eastAsia" w:hAnsi="宋体"/>
          <w:color w:val="000000" w:themeColor="text1"/>
          <w:szCs w:val="21"/>
          <w14:textFill>
            <w14:solidFill>
              <w14:schemeClr w14:val="tx1"/>
            </w14:solidFill>
          </w14:textFill>
        </w:rPr>
        <w:t>传感器</w:t>
      </w:r>
      <w:r>
        <w:rPr>
          <w:rFonts w:hAnsi="宋体"/>
          <w:color w:val="000000" w:themeColor="text1"/>
          <w:szCs w:val="21"/>
          <w14:textFill>
            <w14:solidFill>
              <w14:schemeClr w14:val="tx1"/>
            </w14:solidFill>
          </w14:textFill>
        </w:rPr>
        <w:t>技术用于农作物机械收获的新科技知识，将所学习的机电一体化综合知识用于与本专业相关的收获机械设计与应用中去。</w:t>
      </w:r>
      <w:r>
        <w:rPr>
          <w:rFonts w:hint="eastAsia" w:ascii="宋体" w:hAnsi="宋体" w:cs="宋体"/>
          <w:kern w:val="0"/>
          <w:szCs w:val="21"/>
        </w:rPr>
        <w:t></w:t>
      </w:r>
    </w:p>
    <w:p>
      <w:pPr>
        <w:widowControl/>
        <w:adjustRightInd w:val="0"/>
        <w:snapToGrid w:val="0"/>
        <w:spacing w:line="360" w:lineRule="auto"/>
        <w:ind w:firstLine="480"/>
        <w:jc w:val="left"/>
        <w:rPr>
          <w:rFonts w:hAnsi="宋体"/>
          <w:b/>
          <w:bCs/>
          <w:kern w:val="0"/>
          <w:szCs w:val="21"/>
        </w:rPr>
      </w:pPr>
      <w:r>
        <w:rPr>
          <w:rFonts w:hint="eastAsia" w:ascii="宋体" w:hAnsi="宋体"/>
          <w:b/>
          <w:bCs/>
        </w:rPr>
        <w:t>教学重点和难点：</w:t>
      </w:r>
      <w:r>
        <w:rPr>
          <w:rFonts w:hint="eastAsia" w:hAnsi="MingLiU_HKSCS"/>
          <w:color w:val="000000" w:themeColor="text1"/>
          <w:kern w:val="0"/>
          <w:szCs w:val="21"/>
          <w14:textFill>
            <w14:solidFill>
              <w14:schemeClr w14:val="tx1"/>
            </w14:solidFill>
          </w14:textFill>
        </w:rPr>
        <w:t>作物</w:t>
      </w:r>
      <w:r>
        <w:rPr>
          <w:rFonts w:hAnsi="宋体"/>
          <w:color w:val="000000" w:themeColor="text1"/>
          <w:szCs w:val="21"/>
          <w14:textFill>
            <w14:solidFill>
              <w14:schemeClr w14:val="tx1"/>
            </w14:solidFill>
          </w14:textFill>
        </w:rPr>
        <w:t>收获机械中的自动监测与控制技术内容，经济作物收获机械的类型与结构，</w:t>
      </w:r>
      <w:r>
        <w:rPr>
          <w:rFonts w:hint="eastAsia" w:hAnsi="宋体"/>
          <w:color w:val="000000" w:themeColor="text1"/>
          <w:szCs w:val="21"/>
          <w14:textFill>
            <w14:solidFill>
              <w14:schemeClr w14:val="tx1"/>
            </w14:solidFill>
          </w14:textFill>
        </w:rPr>
        <w:t>传感器</w:t>
      </w:r>
      <w:r>
        <w:rPr>
          <w:rFonts w:hAnsi="宋体"/>
          <w:color w:val="000000" w:themeColor="text1"/>
          <w:szCs w:val="21"/>
          <w14:textFill>
            <w14:solidFill>
              <w14:schemeClr w14:val="tx1"/>
            </w14:solidFill>
          </w14:textFill>
        </w:rPr>
        <w:t>技术用于农作物收获的技术要点，其教学难点是</w:t>
      </w:r>
      <w:r>
        <w:rPr>
          <w:rFonts w:hint="eastAsia" w:hAnsi="宋体"/>
          <w:color w:val="000000" w:themeColor="text1"/>
          <w:szCs w:val="21"/>
          <w14:textFill>
            <w14:solidFill>
              <w14:schemeClr w14:val="tx1"/>
            </w14:solidFill>
          </w14:textFill>
        </w:rPr>
        <w:t>传感器</w:t>
      </w:r>
      <w:r>
        <w:rPr>
          <w:rFonts w:hAnsi="宋体"/>
          <w:color w:val="000000" w:themeColor="text1"/>
          <w:szCs w:val="21"/>
          <w14:textFill>
            <w14:solidFill>
              <w14:schemeClr w14:val="tx1"/>
            </w14:solidFill>
          </w14:textFill>
        </w:rPr>
        <w:t>技术与</w:t>
      </w:r>
      <w:r>
        <w:rPr>
          <w:rFonts w:hint="eastAsia" w:hAnsi="宋体"/>
          <w:color w:val="000000" w:themeColor="text1"/>
          <w:szCs w:val="21"/>
          <w14:textFill>
            <w14:solidFill>
              <w14:schemeClr w14:val="tx1"/>
            </w14:solidFill>
          </w14:textFill>
        </w:rPr>
        <w:t>作物</w:t>
      </w:r>
      <w:r>
        <w:rPr>
          <w:rFonts w:hAnsi="宋体"/>
          <w:color w:val="000000" w:themeColor="text1"/>
          <w:szCs w:val="21"/>
          <w14:textFill>
            <w14:solidFill>
              <w14:schemeClr w14:val="tx1"/>
            </w14:solidFill>
          </w14:textFill>
        </w:rPr>
        <w:t>收获机械相结合的技术切入点。</w:t>
      </w:r>
    </w:p>
    <w:p>
      <w:pPr>
        <w:widowControl/>
        <w:adjustRightInd w:val="0"/>
        <w:snapToGrid w:val="0"/>
        <w:spacing w:line="360" w:lineRule="auto"/>
        <w:ind w:firstLine="316" w:firstLineChars="150"/>
        <w:jc w:val="left"/>
        <w:rPr>
          <w:color w:val="000000" w:themeColor="text1"/>
          <w:szCs w:val="21"/>
          <w14:textFill>
            <w14:solidFill>
              <w14:schemeClr w14:val="tx1"/>
            </w14:solidFill>
          </w14:textFill>
        </w:rPr>
      </w:pPr>
      <w:r>
        <w:rPr>
          <w:rFonts w:hint="eastAsia" w:ascii="宋体" w:hAnsi="宋体"/>
          <w:b/>
        </w:rPr>
        <w:t>主要教学内容及要求：</w:t>
      </w:r>
      <w:r>
        <w:rPr>
          <w:rFonts w:hAnsi="MingLiU_HKSCS"/>
          <w:color w:val="000000" w:themeColor="text1"/>
          <w:kern w:val="0"/>
          <w14:textFill>
            <w14:solidFill>
              <w14:schemeClr w14:val="tx1"/>
            </w14:solidFill>
          </w14:textFill>
        </w:rPr>
        <w:t>本章</w:t>
      </w:r>
      <w:r>
        <w:rPr>
          <w:color w:val="000000" w:themeColor="text1"/>
          <w14:textFill>
            <w14:solidFill>
              <w14:schemeClr w14:val="tx1"/>
            </w14:solidFill>
          </w14:textFill>
        </w:rPr>
        <w:t>主要教学内容包括</w:t>
      </w:r>
      <w:r>
        <w:rPr>
          <w:rFonts w:hAnsi="宋体"/>
          <w:bCs/>
          <w:color w:val="000000" w:themeColor="text1"/>
          <w:kern w:val="0"/>
          <w:szCs w:val="21"/>
          <w14:textFill>
            <w14:solidFill>
              <w14:schemeClr w14:val="tx1"/>
            </w14:solidFill>
          </w14:textFill>
        </w:rPr>
        <w:t>：</w:t>
      </w:r>
    </w:p>
    <w:p>
      <w:pPr>
        <w:widowControl/>
        <w:adjustRightInd w:val="0"/>
        <w:snapToGrid w:val="0"/>
        <w:spacing w:line="360" w:lineRule="auto"/>
        <w:ind w:firstLine="480"/>
        <w:jc w:val="left"/>
        <w:rPr>
          <w:rFonts w:hAnsi="宋体"/>
          <w:bCs/>
          <w:color w:val="000000" w:themeColor="text1"/>
          <w:kern w:val="0"/>
          <w:szCs w:val="21"/>
          <w14:textFill>
            <w14:solidFill>
              <w14:schemeClr w14:val="tx1"/>
            </w14:solidFill>
          </w14:textFill>
        </w:rPr>
      </w:pPr>
      <w:r>
        <w:rPr>
          <w:rFonts w:hAnsi="MingLiU_HKSCS"/>
          <w:color w:val="000000" w:themeColor="text1"/>
          <w:kern w:val="0"/>
          <w14:textFill>
            <w14:solidFill>
              <w14:schemeClr w14:val="tx1"/>
            </w14:solidFill>
          </w14:textFill>
        </w:rPr>
        <w:t>本章</w:t>
      </w:r>
      <w:r>
        <w:rPr>
          <w:color w:val="000000" w:themeColor="text1"/>
          <w14:textFill>
            <w14:solidFill>
              <w14:schemeClr w14:val="tx1"/>
            </w14:solidFill>
          </w14:textFill>
        </w:rPr>
        <w:t>主要教学内容包括</w:t>
      </w:r>
      <w:r>
        <w:rPr>
          <w:rFonts w:hAnsi="宋体"/>
          <w:bCs/>
          <w:color w:val="000000" w:themeColor="text1"/>
          <w:kern w:val="0"/>
          <w:szCs w:val="21"/>
          <w14:textFill>
            <w14:solidFill>
              <w14:schemeClr w14:val="tx1"/>
            </w14:solidFill>
          </w14:textFill>
        </w:rPr>
        <w:t>：</w:t>
      </w:r>
    </w:p>
    <w:p>
      <w:pPr>
        <w:adjustRightInd w:val="0"/>
        <w:snapToGrid w:val="0"/>
        <w:spacing w:line="360" w:lineRule="auto"/>
        <w:ind w:firstLine="583" w:firstLineChars="278"/>
        <w:jc w:val="left"/>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5.1</w:t>
      </w:r>
      <w:r>
        <w:rPr>
          <w:color w:val="000000" w:themeColor="text1"/>
          <w:szCs w:val="21"/>
          <w14:textFill>
            <w14:solidFill>
              <w14:schemeClr w14:val="tx1"/>
            </w14:solidFill>
          </w14:textFill>
        </w:rPr>
        <w:t>国外收获机械化技术与机具的发展</w:t>
      </w:r>
      <w:r>
        <w:rPr>
          <w:rFonts w:hint="eastAsia"/>
          <w:color w:val="000000" w:themeColor="text1"/>
          <w:szCs w:val="21"/>
          <w14:textFill>
            <w14:solidFill>
              <w14:schemeClr w14:val="tx1"/>
            </w14:solidFill>
          </w14:textFill>
        </w:rPr>
        <w:t xml:space="preserve">                                  1学时</w:t>
      </w:r>
    </w:p>
    <w:p>
      <w:pPr>
        <w:adjustRightInd w:val="0"/>
        <w:snapToGrid w:val="0"/>
        <w:spacing w:line="360" w:lineRule="auto"/>
        <w:ind w:firstLine="583" w:firstLineChars="278"/>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Ansi="宋体"/>
          <w:color w:val="000000" w:themeColor="text1"/>
          <w:szCs w:val="21"/>
          <w14:textFill>
            <w14:solidFill>
              <w14:schemeClr w14:val="tx1"/>
            </w14:solidFill>
          </w14:textFill>
        </w:rPr>
        <w:t>收获机械的自动监测与控制</w:t>
      </w:r>
      <w:r>
        <w:rPr>
          <w:rFonts w:hint="eastAsia"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2学时</w:t>
      </w:r>
    </w:p>
    <w:p>
      <w:pPr>
        <w:adjustRightInd w:val="0"/>
        <w:snapToGrid w:val="0"/>
        <w:spacing w:line="360" w:lineRule="auto"/>
        <w:ind w:firstLine="583" w:firstLineChars="27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5.3</w:t>
      </w:r>
      <w:r>
        <w:rPr>
          <w:rFonts w:hAnsi="宋体"/>
          <w:color w:val="000000" w:themeColor="text1"/>
          <w:szCs w:val="21"/>
          <w14:textFill>
            <w14:solidFill>
              <w14:schemeClr w14:val="tx1"/>
            </w14:solidFill>
          </w14:textFill>
        </w:rPr>
        <w:t>经济作物收获机械的发展</w:t>
      </w:r>
      <w:r>
        <w:rPr>
          <w:rFonts w:hint="eastAsia"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2学时</w:t>
      </w:r>
    </w:p>
    <w:p>
      <w:pPr>
        <w:adjustRightInd w:val="0"/>
        <w:snapToGrid w:val="0"/>
        <w:spacing w:line="360" w:lineRule="auto"/>
        <w:ind w:firstLine="583" w:firstLineChars="278"/>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5.4</w:t>
      </w:r>
      <w:r>
        <w:rPr>
          <w:rFonts w:hAnsi="宋体"/>
          <w:color w:val="000000" w:themeColor="text1"/>
          <w:szCs w:val="21"/>
          <w14:textFill>
            <w14:solidFill>
              <w14:schemeClr w14:val="tx1"/>
            </w14:solidFill>
          </w14:textFill>
        </w:rPr>
        <w:t>人工智能用于农作物收获</w:t>
      </w:r>
      <w:r>
        <w:rPr>
          <w:rFonts w:hint="eastAsia"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1学时</w:t>
      </w:r>
    </w:p>
    <w:p>
      <w:pPr>
        <w:widowControl/>
        <w:adjustRightInd w:val="0"/>
        <w:snapToGrid w:val="0"/>
        <w:spacing w:line="360" w:lineRule="auto"/>
        <w:ind w:firstLine="480"/>
        <w:jc w:val="left"/>
        <w:rPr>
          <w:color w:val="000000" w:themeColor="text1"/>
          <w14:textFill>
            <w14:solidFill>
              <w14:schemeClr w14:val="tx1"/>
            </w14:solidFill>
          </w14:textFill>
        </w:rPr>
      </w:pPr>
      <w:r>
        <w:rPr>
          <w:color w:val="000000" w:themeColor="text1"/>
          <w:szCs w:val="21"/>
          <w14:textFill>
            <w14:solidFill>
              <w14:schemeClr w14:val="tx1"/>
            </w14:solidFill>
          </w14:textFill>
        </w:rPr>
        <w:t>因</w:t>
      </w:r>
      <w:r>
        <w:rPr>
          <w:rFonts w:hint="eastAsia"/>
          <w:color w:val="000000" w:themeColor="text1"/>
          <w:szCs w:val="21"/>
          <w14:textFill>
            <w14:solidFill>
              <w14:schemeClr w14:val="tx1"/>
            </w14:solidFill>
          </w14:textFill>
        </w:rPr>
        <w:t>作物</w:t>
      </w:r>
      <w:r>
        <w:rPr>
          <w:color w:val="000000" w:themeColor="text1"/>
          <w:szCs w:val="21"/>
          <w14:textFill>
            <w14:solidFill>
              <w14:schemeClr w14:val="tx1"/>
            </w14:solidFill>
          </w14:textFill>
        </w:rPr>
        <w:t>收获机械领域发展较快，</w:t>
      </w:r>
      <w:r>
        <w:rPr>
          <w:color w:val="000000" w:themeColor="text1"/>
          <w:kern w:val="0"/>
          <w:szCs w:val="21"/>
          <w14:textFill>
            <w14:solidFill>
              <w14:schemeClr w14:val="tx1"/>
            </w14:solidFill>
          </w14:textFill>
        </w:rPr>
        <w:t>要求学生除在课堂上学习基本内容以外，应该到资料室和网络上查询最新的与本章节相关的之心学术论文和资料，掌握国内外收获机械发展状态，完成一篇文献综述报告。</w:t>
      </w:r>
    </w:p>
    <w:p>
      <w:pPr>
        <w:widowControl/>
        <w:snapToGrid w:val="0"/>
        <w:spacing w:line="360" w:lineRule="auto"/>
        <w:jc w:val="left"/>
        <w:rPr>
          <w:rFonts w:ascii="宋体" w:hAnsi="宋体"/>
          <w:color w:val="0000FF"/>
          <w:szCs w:val="20"/>
        </w:rPr>
      </w:pPr>
      <w:r>
        <w:rPr>
          <w:rFonts w:hint="eastAsia" w:ascii="宋体" w:hAnsi="宋体"/>
          <w:b/>
          <w:bCs/>
        </w:rPr>
        <w:t>教学组织与实施：</w:t>
      </w:r>
      <w:r>
        <w:rPr>
          <w:rFonts w:hint="eastAsia"/>
          <w:color w:val="000000" w:themeColor="text1"/>
          <w:kern w:val="0"/>
          <w:szCs w:val="21"/>
          <w14:textFill>
            <w14:solidFill>
              <w14:schemeClr w14:val="tx1"/>
            </w14:solidFill>
          </w14:textFill>
        </w:rPr>
        <w:t>针对机械创新技术与装备章节的涉及面较广，较难把握，需要引导学生深入探索和发掘相关知识。因此，可以借鉴启发式教学策略，引导学生探究和发现知识。教师可以为学生提供一些开放性问题，以启发学生的思考和探究，鼓励学生提出自己的见解和分析，引导他们形成创新思维和实践能力。例如可以引导学生思考，如何利用机械创新技术解决当前农业生产中遇到的一些问题，并组织基于案例分析的小组讨论。这样的措施能够充分激发学生的创造性思维和探究欲望。</w:t>
      </w:r>
    </w:p>
    <w:p>
      <w:pPr>
        <w:widowControl/>
        <w:snapToGrid w:val="0"/>
        <w:spacing w:line="360" w:lineRule="auto"/>
        <w:jc w:val="left"/>
        <w:rPr>
          <w:rFonts w:ascii="宋体" w:hAnsi="宋体"/>
          <w:color w:val="0000FF"/>
          <w:szCs w:val="20"/>
        </w:rPr>
      </w:pP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（8</w:t>
      </w:r>
      <w:r>
        <w:rPr>
          <w:rFonts w:hAnsi="宋体"/>
          <w:b/>
          <w:bCs/>
          <w:kern w:val="0"/>
          <w:szCs w:val="21"/>
        </w:rPr>
        <w:t>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adjustRightInd w:val="0"/>
        <w:snapToGrid w:val="0"/>
        <w:spacing w:line="360" w:lineRule="auto"/>
        <w:ind w:firstLine="420" w:firstLineChars="200"/>
        <w:rPr>
          <w:bCs/>
          <w:szCs w:val="21"/>
        </w:rPr>
      </w:pPr>
      <w:r>
        <w:rPr>
          <w:color w:val="000000"/>
          <w:kern w:val="0"/>
          <w:szCs w:val="21"/>
        </w:rPr>
        <w:t>本课程是在学习传统农业机械学的基础上使学生进一步了解</w:t>
      </w:r>
      <w:r>
        <w:rPr>
          <w:rFonts w:hint="eastAsia"/>
          <w:color w:val="000000"/>
          <w:kern w:val="0"/>
          <w:szCs w:val="21"/>
        </w:rPr>
        <w:t>智能化</w:t>
      </w:r>
      <w:r>
        <w:rPr>
          <w:color w:val="000000"/>
          <w:kern w:val="0"/>
          <w:szCs w:val="21"/>
        </w:rPr>
        <w:t>农业装备机械在现代化农业生产中的应用，特别是电子技术与农业机械结合将会极大的提高农业机械效率和拓宽应用范围。</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rPr>
          <w:color w:val="000000"/>
          <w:kern w:val="0"/>
          <w:szCs w:val="21"/>
        </w:rPr>
      </w:pPr>
      <w:r>
        <w:rPr>
          <w:color w:val="000000"/>
          <w:kern w:val="0"/>
          <w:szCs w:val="21"/>
        </w:rPr>
        <w:t>通过与课程内容相关的实验，让学生了解机电一体化技术应用于农业机械化生产将有广阔的前景，使学生掌握单片机、传感器等微电子装置与农业机械监控部件结合的方法和实际生产操作技能，达到能够在实际使用中完成操作调整、进而掌握电子技术与农机设计相结合的理论和方法；最终学生应能够理解实验原理及实验方案，掌握正确操作规程，掌握各种仪器的使用，了解其性能参数、适应范围及注意事项等</w:t>
      </w:r>
      <w:r>
        <w:rPr>
          <w:rFonts w:hint="eastAsia"/>
          <w:color w:val="000000"/>
          <w:kern w:val="0"/>
          <w:szCs w:val="21"/>
        </w:rPr>
        <w:t>。</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1.严格的按照仪器操作规程，按老师指导，正确操作仪器。</w:t>
      </w:r>
    </w:p>
    <w:p>
      <w:pPr>
        <w:snapToGrid w:val="0"/>
        <w:spacing w:line="360" w:lineRule="auto"/>
        <w:ind w:firstLine="420" w:firstLineChars="200"/>
      </w:pPr>
      <w:r>
        <w:rPr>
          <w:rFonts w:hint="eastAsia"/>
        </w:rPr>
        <w:t>2.实验室内不准使用明火、严禁吸烟；不得打闹嬉戏、相互推挤，以免将仪器设备推倒摔坏。</w:t>
      </w:r>
    </w:p>
    <w:p>
      <w:pPr>
        <w:snapToGrid w:val="0"/>
        <w:spacing w:line="360" w:lineRule="auto"/>
        <w:ind w:firstLine="420" w:firstLineChars="200"/>
      </w:pPr>
      <w:r>
        <w:rPr>
          <w:rFonts w:hint="eastAsia"/>
        </w:rPr>
        <w:t>3.进入实验室后按编组在指定位置就坐，并先检查所用工具、仪器及器材是否完整无损，如有损坏或不全，应立即报告指导教师处理。</w:t>
      </w:r>
    </w:p>
    <w:p>
      <w:pPr>
        <w:snapToGrid w:val="0"/>
        <w:spacing w:line="360" w:lineRule="auto"/>
        <w:ind w:firstLine="420" w:firstLineChars="200"/>
      </w:pPr>
      <w:r>
        <w:rPr>
          <w:rFonts w:hint="eastAsia"/>
        </w:rPr>
        <w:t>4.实验时若发现仪器设备出现故障或异常情况(如:有异味、冒烟等)时，应立即关闭电源开关，拔掉电源插头，并及时向实验室管理人员报告。遇到此类情况，实验者不得擅自处理、或不报告就擅自更换仪器，否则后果自负。</w:t>
      </w:r>
    </w:p>
    <w:p>
      <w:pPr>
        <w:snapToGrid w:val="0"/>
        <w:spacing w:line="360" w:lineRule="auto"/>
        <w:ind w:firstLine="420" w:firstLineChars="200"/>
      </w:pPr>
      <w:r>
        <w:rPr>
          <w:rFonts w:hint="eastAsia"/>
        </w:rPr>
        <w:t>5.操作皮带轮实验台时严禁将身体靠近高速旋转的部件;使用测量仪器时轻拿轻放;拆装排种器时，按顺序归类摆放，以免将小部件(螺母、螺钉等)弄丢;观察机械原理和机械零件实验柜时，不得频繁开启、关闭控制按钮，以免将电机烧坏。</w:t>
      </w:r>
    </w:p>
    <w:p>
      <w:pPr>
        <w:snapToGrid w:val="0"/>
        <w:spacing w:line="360" w:lineRule="auto"/>
        <w:ind w:firstLine="420" w:firstLineChars="200"/>
        <w:rPr>
          <w:color w:val="0000FF"/>
        </w:rPr>
      </w:pPr>
      <w:r>
        <w:rPr>
          <w:rFonts w:hint="eastAsia"/>
        </w:rPr>
        <w:t>6.实验完毕后，必须清点仪器，摆放整齐，并作好清洁工作，经教师许可后才能离开。室内物品一律不得私自带出室外;损坏丢失仪器设备应按规定赔偿，情节严重者，给予必要的处分。</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3639"/>
        <w:gridCol w:w="609"/>
        <w:gridCol w:w="1285"/>
        <w:gridCol w:w="1003"/>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363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60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28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00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00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pPr>
              <w:jc w:val="center"/>
              <w:rPr>
                <w:sz w:val="18"/>
                <w:szCs w:val="18"/>
              </w:rPr>
            </w:pPr>
            <w:r>
              <w:rPr>
                <w:rFonts w:hint="eastAsia"/>
                <w:sz w:val="18"/>
                <w:szCs w:val="18"/>
              </w:rPr>
              <w:t>04021184h＋01</w:t>
            </w:r>
          </w:p>
        </w:tc>
        <w:tc>
          <w:tcPr>
            <w:tcW w:w="3639"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播种机排种质量性能检测实验</w:t>
            </w:r>
          </w:p>
        </w:tc>
        <w:tc>
          <w:tcPr>
            <w:tcW w:w="609" w:type="dxa"/>
            <w:vAlign w:val="center"/>
          </w:tcPr>
          <w:p>
            <w:pPr>
              <w:adjustRightInd w:val="0"/>
              <w:snapToGrid w:val="0"/>
              <w:spacing w:line="360" w:lineRule="auto"/>
              <w:jc w:val="center"/>
              <w:rPr>
                <w:sz w:val="18"/>
                <w:szCs w:val="18"/>
              </w:rPr>
            </w:pPr>
            <w:r>
              <w:rPr>
                <w:color w:val="000000" w:themeColor="text1"/>
                <w:kern w:val="0"/>
                <w:sz w:val="18"/>
                <w:szCs w:val="18"/>
                <w14:textFill>
                  <w14:solidFill>
                    <w14:schemeClr w14:val="tx1"/>
                  </w14:solidFill>
                </w14:textFill>
              </w:rPr>
              <w:t>2</w:t>
            </w:r>
          </w:p>
        </w:tc>
        <w:tc>
          <w:tcPr>
            <w:tcW w:w="1285"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综合型试验</w:t>
            </w:r>
          </w:p>
        </w:tc>
        <w:tc>
          <w:tcPr>
            <w:tcW w:w="100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1002"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pPr>
              <w:jc w:val="center"/>
              <w:rPr>
                <w:sz w:val="18"/>
                <w:szCs w:val="18"/>
              </w:rPr>
            </w:pPr>
            <w:r>
              <w:rPr>
                <w:rFonts w:hint="eastAsia"/>
                <w:sz w:val="18"/>
                <w:szCs w:val="18"/>
              </w:rPr>
              <w:t>04021184h＋01</w:t>
            </w:r>
          </w:p>
        </w:tc>
        <w:tc>
          <w:tcPr>
            <w:tcW w:w="3639" w:type="dxa"/>
            <w:vAlign w:val="center"/>
          </w:tcPr>
          <w:p>
            <w:pPr>
              <w:adjustRightInd w:val="0"/>
              <w:snapToGrid w:val="0"/>
              <w:spacing w:line="360" w:lineRule="auto"/>
              <w:jc w:val="center"/>
              <w:rPr>
                <w:color w:val="0000FF"/>
                <w:sz w:val="18"/>
                <w:szCs w:val="18"/>
              </w:rPr>
            </w:pPr>
            <w:r>
              <w:rPr>
                <w:rFonts w:hAnsi="宋体"/>
                <w:color w:val="000000" w:themeColor="text1"/>
                <w:kern w:val="0"/>
                <w:sz w:val="18"/>
                <w:szCs w:val="18"/>
                <w14:textFill>
                  <w14:solidFill>
                    <w14:schemeClr w14:val="tx1"/>
                  </w14:solidFill>
                </w14:textFill>
              </w:rPr>
              <w:t>基于智能检测缺苗系统的全自动钵苗移栽实验</w:t>
            </w:r>
          </w:p>
        </w:tc>
        <w:tc>
          <w:tcPr>
            <w:tcW w:w="609" w:type="dxa"/>
            <w:vAlign w:val="center"/>
          </w:tcPr>
          <w:p>
            <w:pPr>
              <w:adjustRightInd w:val="0"/>
              <w:snapToGrid w:val="0"/>
              <w:spacing w:line="360" w:lineRule="auto"/>
              <w:jc w:val="center"/>
              <w:rPr>
                <w:sz w:val="18"/>
                <w:szCs w:val="18"/>
              </w:rPr>
            </w:pPr>
            <w:r>
              <w:rPr>
                <w:color w:val="000000" w:themeColor="text1"/>
                <w:kern w:val="0"/>
                <w:sz w:val="18"/>
                <w:szCs w:val="18"/>
                <w14:textFill>
                  <w14:solidFill>
                    <w14:schemeClr w14:val="tx1"/>
                  </w14:solidFill>
                </w14:textFill>
              </w:rPr>
              <w:t>2</w:t>
            </w:r>
          </w:p>
        </w:tc>
        <w:tc>
          <w:tcPr>
            <w:tcW w:w="1285" w:type="dxa"/>
            <w:vAlign w:val="center"/>
          </w:tcPr>
          <w:p>
            <w:pPr>
              <w:adjustRightInd w:val="0"/>
              <w:snapToGrid w:val="0"/>
              <w:spacing w:line="360" w:lineRule="auto"/>
              <w:jc w:val="center"/>
              <w:rPr>
                <w:sz w:val="18"/>
                <w:szCs w:val="18"/>
              </w:rPr>
            </w:pPr>
            <w:r>
              <w:rPr>
                <w:rFonts w:hint="eastAsia" w:hAnsi="宋体"/>
                <w:color w:val="000000" w:themeColor="text1"/>
                <w:kern w:val="0"/>
                <w:sz w:val="18"/>
                <w:szCs w:val="18"/>
                <w14:textFill>
                  <w14:solidFill>
                    <w14:schemeClr w14:val="tx1"/>
                  </w14:solidFill>
                </w14:textFill>
              </w:rPr>
              <w:t>验证</w:t>
            </w:r>
            <w:r>
              <w:rPr>
                <w:rFonts w:hAnsi="宋体"/>
                <w:color w:val="000000" w:themeColor="text1"/>
                <w:kern w:val="0"/>
                <w:sz w:val="18"/>
                <w:szCs w:val="18"/>
                <w14:textFill>
                  <w14:solidFill>
                    <w14:schemeClr w14:val="tx1"/>
                  </w14:solidFill>
                </w14:textFill>
              </w:rPr>
              <w:t>性试验</w:t>
            </w:r>
          </w:p>
        </w:tc>
        <w:tc>
          <w:tcPr>
            <w:tcW w:w="100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1002"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pPr>
              <w:jc w:val="center"/>
              <w:rPr>
                <w:sz w:val="18"/>
                <w:szCs w:val="18"/>
              </w:rPr>
            </w:pPr>
            <w:r>
              <w:rPr>
                <w:rFonts w:hint="eastAsia"/>
                <w:sz w:val="18"/>
                <w:szCs w:val="18"/>
              </w:rPr>
              <w:t>04021184h＋01</w:t>
            </w:r>
          </w:p>
        </w:tc>
        <w:tc>
          <w:tcPr>
            <w:tcW w:w="3639"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基于GPS的拖拉机导航与辅助驾驶实验</w:t>
            </w:r>
          </w:p>
        </w:tc>
        <w:tc>
          <w:tcPr>
            <w:tcW w:w="609" w:type="dxa"/>
            <w:vAlign w:val="center"/>
          </w:tcPr>
          <w:p>
            <w:pPr>
              <w:adjustRightInd w:val="0"/>
              <w:snapToGrid w:val="0"/>
              <w:spacing w:line="360" w:lineRule="auto"/>
              <w:jc w:val="center"/>
              <w:rPr>
                <w:sz w:val="18"/>
                <w:szCs w:val="18"/>
              </w:rPr>
            </w:pPr>
            <w:r>
              <w:rPr>
                <w:color w:val="000000" w:themeColor="text1"/>
                <w:kern w:val="0"/>
                <w:sz w:val="18"/>
                <w:szCs w:val="18"/>
                <w14:textFill>
                  <w14:solidFill>
                    <w14:schemeClr w14:val="tx1"/>
                  </w14:solidFill>
                </w14:textFill>
              </w:rPr>
              <w:t>2</w:t>
            </w:r>
          </w:p>
        </w:tc>
        <w:tc>
          <w:tcPr>
            <w:tcW w:w="1285"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演示性试验</w:t>
            </w:r>
          </w:p>
        </w:tc>
        <w:tc>
          <w:tcPr>
            <w:tcW w:w="100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1002"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pPr>
              <w:jc w:val="center"/>
              <w:rPr>
                <w:sz w:val="18"/>
                <w:szCs w:val="18"/>
              </w:rPr>
            </w:pPr>
            <w:r>
              <w:rPr>
                <w:rFonts w:hint="eastAsia"/>
                <w:sz w:val="18"/>
                <w:szCs w:val="18"/>
              </w:rPr>
              <w:t>04021184h＋01</w:t>
            </w:r>
          </w:p>
        </w:tc>
        <w:tc>
          <w:tcPr>
            <w:tcW w:w="3639" w:type="dxa"/>
            <w:vAlign w:val="center"/>
          </w:tcPr>
          <w:p>
            <w:pPr>
              <w:adjustRightInd w:val="0"/>
              <w:snapToGrid w:val="0"/>
              <w:spacing w:line="360" w:lineRule="auto"/>
              <w:jc w:val="center"/>
              <w:rPr>
                <w:sz w:val="18"/>
                <w:szCs w:val="18"/>
              </w:rPr>
            </w:pPr>
            <w:r>
              <w:rPr>
                <w:rFonts w:hint="eastAsia"/>
                <w:color w:val="000000" w:themeColor="text1"/>
                <w:kern w:val="0"/>
                <w:sz w:val="18"/>
                <w:szCs w:val="18"/>
                <w14:textFill>
                  <w14:solidFill>
                    <w14:schemeClr w14:val="tx1"/>
                  </w14:solidFill>
                </w14:textFill>
              </w:rPr>
              <w:t>收获机工作原理验证</w:t>
            </w:r>
          </w:p>
        </w:tc>
        <w:tc>
          <w:tcPr>
            <w:tcW w:w="609" w:type="dxa"/>
            <w:vAlign w:val="center"/>
          </w:tcPr>
          <w:p>
            <w:pPr>
              <w:adjustRightInd w:val="0"/>
              <w:snapToGrid w:val="0"/>
              <w:spacing w:line="360" w:lineRule="auto"/>
              <w:jc w:val="center"/>
              <w:rPr>
                <w:sz w:val="18"/>
                <w:szCs w:val="18"/>
              </w:rPr>
            </w:pPr>
            <w:r>
              <w:rPr>
                <w:color w:val="000000" w:themeColor="text1"/>
                <w:kern w:val="0"/>
                <w:sz w:val="18"/>
                <w:szCs w:val="18"/>
                <w14:textFill>
                  <w14:solidFill>
                    <w14:schemeClr w14:val="tx1"/>
                  </w14:solidFill>
                </w14:textFill>
              </w:rPr>
              <w:t>2</w:t>
            </w:r>
          </w:p>
        </w:tc>
        <w:tc>
          <w:tcPr>
            <w:tcW w:w="1285"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验证性试验</w:t>
            </w:r>
          </w:p>
        </w:tc>
        <w:tc>
          <w:tcPr>
            <w:tcW w:w="100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1002" w:type="dxa"/>
          </w:tcPr>
          <w:p>
            <w:pPr>
              <w:jc w:val="center"/>
              <w:rPr>
                <w:sz w:val="18"/>
                <w:szCs w:val="18"/>
              </w:rPr>
            </w:pPr>
            <w:r>
              <w:rPr>
                <w:rFonts w:hint="eastAsia"/>
                <w:sz w:val="18"/>
                <w:szCs w:val="18"/>
              </w:rPr>
              <w:t>15</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color w:val="000000"/>
          <w:kern w:val="0"/>
          <w:szCs w:val="21"/>
        </w:rPr>
      </w:pPr>
      <w:r>
        <w:rPr>
          <w:color w:val="000000"/>
          <w:kern w:val="0"/>
          <w:szCs w:val="21"/>
        </w:rPr>
        <w:t>学生15人为试验教学组，部分动手设计性试验分为3人一小组。采用室内试验与工作现场试验相结合的方式，要求学生按规定分成试验小组，分工负责，在试验台架生测试数据，做好记录，再与现场实际效果记录对比分析，写出试验报告和试验总结。</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snapToGrid w:val="0"/>
        <w:spacing w:line="360" w:lineRule="auto"/>
        <w:rPr>
          <w:b/>
          <w:szCs w:val="21"/>
        </w:rPr>
      </w:pPr>
      <w:r>
        <w:rPr>
          <w:rFonts w:hint="eastAsia"/>
          <w:b/>
          <w:szCs w:val="21"/>
        </w:rPr>
        <w:t>【</w:t>
      </w:r>
      <w:r>
        <w:rPr>
          <w:b/>
          <w:szCs w:val="21"/>
        </w:rPr>
        <w:t>实验</w:t>
      </w:r>
      <w:r>
        <w:rPr>
          <w:rFonts w:hint="eastAsia"/>
          <w:b/>
          <w:szCs w:val="21"/>
        </w:rPr>
        <w:t>一】实验基本知识与操作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szCs w:val="21"/>
        </w:rPr>
        <w:t>该实验可以在不同播种参数（如播种株距、播种速度、播种盘型孔数）下实时检测排种器的播种合格指数、漏播指数、重播指数、株距变异系数等播种质量参数，并可检测指夹式排种器各个指夹的重播个数和漏播个数。同时对种子的下落情况进行实时的动画模拟显示。可以适用于不同型号的排种器，安装和拆卸过程简单快捷。</w:t>
      </w:r>
    </w:p>
    <w:p>
      <w:pPr>
        <w:snapToGrid w:val="0"/>
        <w:spacing w:line="360" w:lineRule="auto"/>
        <w:ind w:firstLine="422" w:firstLineChars="200"/>
        <w:rPr>
          <w:rFonts w:ascii="宋体" w:hAnsi="宋体"/>
          <w:bCs/>
          <w:szCs w:val="21"/>
        </w:rPr>
      </w:pPr>
      <w:r>
        <w:rPr>
          <w:rFonts w:hint="eastAsia"/>
          <w:b/>
          <w:szCs w:val="21"/>
        </w:rPr>
        <w:t>3.实验内容：</w:t>
      </w:r>
      <w:r>
        <w:rPr>
          <w:rFonts w:hint="eastAsia" w:ascii="宋体" w:hAnsi="宋体"/>
          <w:bCs/>
          <w:szCs w:val="21"/>
        </w:rPr>
        <w:t>根据GB6973-86&lt;单粒(精密)播种机实验方法&gt;中排种性能指标的计算方法应用 Lab Windows CVI 软件编制的排种性能指标统计计算程序，计算各性能指标值；在自制的排种器实验台和多功能性能检测装置上，通过改变排种动盘不同的结构参数、转速、推刮种器型式和品种等因素。对其排种性能进行了比照实验。</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本实验属于综合性实验，学生在指导教师带着下分组做机械实际运行表演，应详细打量实验改变，记录实验结果根据理解情况改变实验次数，最后填写相关实验要求表格整理实验报告，完成实验报告的编写，提交实验报告作业。</w:t>
      </w:r>
    </w:p>
    <w:p>
      <w:pPr>
        <w:snapToGrid w:val="0"/>
        <w:spacing w:line="360" w:lineRule="auto"/>
        <w:ind w:firstLine="422" w:firstLineChars="200"/>
        <w:rPr>
          <w:rFonts w:ascii="宋体" w:hAnsi="宋体"/>
          <w:bCs/>
          <w:szCs w:val="21"/>
        </w:rPr>
      </w:pPr>
      <w:r>
        <w:rPr>
          <w:rFonts w:hint="eastAsia"/>
          <w:b/>
          <w:szCs w:val="21"/>
        </w:rPr>
        <w:t>5.实验设备及器材：</w:t>
      </w:r>
      <w:r>
        <w:rPr>
          <w:rFonts w:hint="eastAsia" w:ascii="宋体" w:hAnsi="宋体"/>
          <w:bCs/>
          <w:szCs w:val="21"/>
        </w:rPr>
        <w:t>提供至少三种最新型不同的排种器，自动控制排种器实验台一台，拆卸工具一套。</w:t>
      </w:r>
    </w:p>
    <w:p>
      <w:pPr>
        <w:snapToGrid w:val="0"/>
        <w:spacing w:line="360" w:lineRule="auto"/>
        <w:rPr>
          <w:b/>
          <w:szCs w:val="21"/>
        </w:rPr>
      </w:pPr>
      <w:r>
        <w:rPr>
          <w:rFonts w:hint="eastAsia"/>
          <w:b/>
          <w:szCs w:val="21"/>
        </w:rPr>
        <w:t>【</w:t>
      </w:r>
      <w:r>
        <w:rPr>
          <w:b/>
          <w:szCs w:val="21"/>
        </w:rPr>
        <w:t>实验</w:t>
      </w:r>
      <w:r>
        <w:rPr>
          <w:rFonts w:hint="eastAsia"/>
          <w:b/>
          <w:szCs w:val="21"/>
        </w:rPr>
        <w:t>二】实验基本知识与操作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szCs w:val="21"/>
        </w:rPr>
        <w:t>验证基于智能检测缺苗系统的可行性：通过实验，验证智能检测缺苗系统是否能够准确地检测出缺苗情况，以及能否针对不同的缺苗情况进行相应的处理。</w:t>
      </w:r>
    </w:p>
    <w:p>
      <w:pPr>
        <w:snapToGrid w:val="0"/>
        <w:spacing w:line="360" w:lineRule="auto"/>
        <w:ind w:firstLine="422" w:firstLineChars="200"/>
        <w:rPr>
          <w:rFonts w:ascii="宋体" w:hAnsi="宋体"/>
          <w:bCs/>
          <w:szCs w:val="21"/>
        </w:rPr>
      </w:pPr>
      <w:r>
        <w:rPr>
          <w:rFonts w:hint="eastAsia"/>
          <w:b/>
          <w:szCs w:val="21"/>
        </w:rPr>
        <w:t>3.实验内容：</w:t>
      </w:r>
      <w:r>
        <w:rPr>
          <w:rFonts w:hint="eastAsia" w:ascii="宋体" w:hAnsi="宋体"/>
          <w:bCs/>
          <w:szCs w:val="21"/>
        </w:rPr>
        <w:t>该实验在移栽机械手正常匀速回转运动作业情况下，若光电识别模块检测出苗盘中正常存在秧苗，则移栽机械手依次完成取苗、运输、挖穴与栽植四个移栽工序；若光电识别模块检测出苗盘中缺苗，则由直流推杆电机带动的秧箱横向移箱加速运动至正常存在秧苗位置，以配合移栽机械手完成取苗、运输、挖穴与栽植四个移栽工序，从而保证所栽植的秧苗株距一致，减少漏栽。</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本实验属于验证性实验，学生在指导教师带着下分组做机械实际运行过程，应详细打量实验改变，记录实验结果根据理解情况改变实验变量，最后填写相关实验要求表格整理实验报告，完成实验报告的编写，提交实验报告作业。</w:t>
      </w:r>
    </w:p>
    <w:p>
      <w:pPr>
        <w:snapToGrid w:val="0"/>
        <w:spacing w:line="360" w:lineRule="auto"/>
        <w:ind w:firstLine="422" w:firstLineChars="200"/>
        <w:rPr>
          <w:rFonts w:ascii="宋体" w:hAnsi="宋体"/>
          <w:bCs/>
          <w:szCs w:val="21"/>
        </w:rPr>
      </w:pPr>
      <w:r>
        <w:rPr>
          <w:rFonts w:hint="eastAsia"/>
          <w:b/>
          <w:szCs w:val="21"/>
        </w:rPr>
        <w:t>5.实验设备及器材：</w:t>
      </w:r>
      <w:r>
        <w:rPr>
          <w:rFonts w:hint="eastAsia" w:ascii="宋体" w:hAnsi="宋体"/>
          <w:bCs/>
          <w:szCs w:val="21"/>
        </w:rPr>
        <w:t>智能检测缺苗系统，传感器和执行机构，苗钵等设备。</w:t>
      </w:r>
    </w:p>
    <w:p>
      <w:pPr>
        <w:snapToGrid w:val="0"/>
        <w:spacing w:line="360" w:lineRule="auto"/>
        <w:rPr>
          <w:b/>
          <w:szCs w:val="21"/>
        </w:rPr>
      </w:pPr>
      <w:r>
        <w:rPr>
          <w:rFonts w:hint="eastAsia"/>
          <w:b/>
          <w:szCs w:val="21"/>
        </w:rPr>
        <w:t>【</w:t>
      </w:r>
      <w:r>
        <w:rPr>
          <w:b/>
          <w:szCs w:val="21"/>
        </w:rPr>
        <w:t>实验</w:t>
      </w:r>
      <w:r>
        <w:rPr>
          <w:rFonts w:hint="eastAsia"/>
          <w:b/>
          <w:szCs w:val="21"/>
        </w:rPr>
        <w:t>三】实验基本知识与操作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szCs w:val="21"/>
        </w:rPr>
        <w:t>掌握GPS接收机的根本操作，GPS信号接收软件的根本操作，该实验可实现拖拉机路径规划、辅助驾驶、路径跟踪、自动控制等动作，系统采用高精度GPS定位，控制精度在±2.5cm以内，作业精度高，作业速度快。</w:t>
      </w:r>
    </w:p>
    <w:p>
      <w:pPr>
        <w:snapToGrid w:val="0"/>
        <w:spacing w:line="360" w:lineRule="auto"/>
        <w:ind w:firstLine="422" w:firstLineChars="200"/>
        <w:rPr>
          <w:rFonts w:ascii="宋体" w:hAnsi="宋体"/>
          <w:bCs/>
          <w:szCs w:val="21"/>
        </w:rPr>
      </w:pPr>
      <w:r>
        <w:rPr>
          <w:rFonts w:hint="eastAsia"/>
          <w:b/>
          <w:szCs w:val="21"/>
        </w:rPr>
        <w:t>3.实验内容：</w:t>
      </w:r>
      <w:r>
        <w:rPr>
          <w:rFonts w:hint="eastAsia" w:ascii="宋体" w:hAnsi="宋体"/>
          <w:bCs/>
          <w:szCs w:val="21"/>
        </w:rPr>
        <w:t>在室内集体学习各种GPS接收机的使用方法能正确设置GPS接收机的数据输出格式能正确联接GPS接收机与掌上电脑。正确设置掌上电脑上的GPS接收软件，学会其所有相关操作。在学习过程中，说明现在所学的内容，会在下一次实验中用出来，从而激发学生的学习兴趣。</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学生分为了假设干小组，每组自选出小组长。实验报告中必须包含的内容有：实验人员、人员分工、实验内容、实验过程、实验结果 (包含地图)、实验结果分析、实验中遇到的困难及如何解决、经验教训。</w:t>
      </w:r>
    </w:p>
    <w:p>
      <w:pPr>
        <w:snapToGrid w:val="0"/>
        <w:spacing w:line="360" w:lineRule="auto"/>
        <w:ind w:firstLine="422" w:firstLineChars="200"/>
        <w:rPr>
          <w:rFonts w:ascii="宋体" w:hAnsi="宋体"/>
          <w:bCs/>
          <w:szCs w:val="21"/>
        </w:rPr>
      </w:pPr>
      <w:r>
        <w:rPr>
          <w:rFonts w:hint="eastAsia"/>
          <w:b/>
          <w:szCs w:val="21"/>
        </w:rPr>
        <w:t>5.实验设备及器材：</w:t>
      </w:r>
      <w:r>
        <w:rPr>
          <w:rFonts w:hint="eastAsia" w:ascii="宋体" w:hAnsi="宋体"/>
          <w:bCs/>
          <w:szCs w:val="21"/>
        </w:rPr>
        <w:t>GPS软件与整套设备、拖拉机、基站等。</w:t>
      </w:r>
    </w:p>
    <w:p>
      <w:pPr>
        <w:snapToGrid w:val="0"/>
        <w:spacing w:line="360" w:lineRule="auto"/>
        <w:rPr>
          <w:b/>
          <w:szCs w:val="21"/>
        </w:rPr>
      </w:pPr>
      <w:r>
        <w:rPr>
          <w:rFonts w:hint="eastAsia"/>
          <w:b/>
          <w:szCs w:val="21"/>
        </w:rPr>
        <w:t>【</w:t>
      </w:r>
      <w:r>
        <w:rPr>
          <w:b/>
          <w:szCs w:val="21"/>
        </w:rPr>
        <w:t>实验</w:t>
      </w:r>
      <w:r>
        <w:rPr>
          <w:rFonts w:hint="eastAsia"/>
          <w:b/>
          <w:szCs w:val="21"/>
        </w:rPr>
        <w:t>四】实验基本知识与操作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szCs w:val="21"/>
        </w:rPr>
      </w:pPr>
      <w:r>
        <w:rPr>
          <w:rFonts w:hint="eastAsia" w:ascii="宋体" w:hAnsi="宋体"/>
          <w:bCs/>
          <w:szCs w:val="21"/>
        </w:rPr>
        <w:t>(1)通过实验了解不同收获机组成的基本原理和结构，根据模型演示过程分析智能化控制装置如何在实际农机装备上实现；</w:t>
      </w:r>
    </w:p>
    <w:p>
      <w:pPr>
        <w:snapToGrid w:val="0"/>
        <w:spacing w:line="360" w:lineRule="auto"/>
        <w:ind w:firstLine="420" w:firstLineChars="200"/>
        <w:rPr>
          <w:rFonts w:ascii="宋体" w:hAnsi="宋体"/>
          <w:bCs/>
          <w:szCs w:val="21"/>
        </w:rPr>
      </w:pPr>
      <w:r>
        <w:rPr>
          <w:rFonts w:hint="eastAsia" w:ascii="宋体" w:hAnsi="宋体"/>
          <w:bCs/>
          <w:szCs w:val="21"/>
        </w:rPr>
        <w:t>(2)掌握智能化农业机械模型根本操作和功能分析。</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(1)拆卸分解智能农业机械模型结构，掌握组成结构和原理及线路原理图，对组成的电子元件的类型、标号记录和识别；</w:t>
      </w:r>
    </w:p>
    <w:p>
      <w:pPr>
        <w:snapToGrid w:val="0"/>
        <w:spacing w:line="360" w:lineRule="auto"/>
        <w:ind w:firstLine="420" w:firstLineChars="200"/>
        <w:rPr>
          <w:rFonts w:ascii="宋体" w:hAnsi="宋体"/>
          <w:bCs/>
          <w:szCs w:val="21"/>
        </w:rPr>
      </w:pPr>
      <w:r>
        <w:rPr>
          <w:rFonts w:hint="eastAsia" w:ascii="宋体" w:hAnsi="宋体"/>
          <w:bCs/>
          <w:szCs w:val="21"/>
        </w:rPr>
        <w:t>(2)组装、连接实验模型，进行运行操作，记录相关运行数据；</w:t>
      </w:r>
    </w:p>
    <w:p>
      <w:pPr>
        <w:snapToGrid w:val="0"/>
        <w:spacing w:line="360" w:lineRule="auto"/>
        <w:ind w:firstLine="420" w:firstLineChars="200"/>
        <w:rPr>
          <w:rFonts w:ascii="宋体" w:hAnsi="宋体"/>
          <w:bCs/>
          <w:szCs w:val="21"/>
        </w:rPr>
      </w:pPr>
      <w:r>
        <w:rPr>
          <w:rFonts w:hint="eastAsia" w:ascii="宋体" w:hAnsi="宋体"/>
          <w:bCs/>
          <w:szCs w:val="21"/>
        </w:rPr>
        <w:t>(3)对记录数据进行比照分析，写出分析报告。</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学生以小组形式，对收获机的关键装置进行学习掌握，并进行实验操作。</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ascii="宋体" w:hAnsi="宋体"/>
          <w:bCs/>
          <w:szCs w:val="21"/>
        </w:rPr>
        <w:t>(1)小麦、玉米等联合收获机；</w:t>
      </w:r>
    </w:p>
    <w:p>
      <w:pPr>
        <w:snapToGrid w:val="0"/>
        <w:spacing w:line="360" w:lineRule="auto"/>
        <w:ind w:firstLine="420" w:firstLineChars="200"/>
        <w:rPr>
          <w:rFonts w:ascii="宋体" w:hAnsi="宋体"/>
          <w:bCs/>
          <w:szCs w:val="21"/>
        </w:rPr>
      </w:pPr>
      <w:r>
        <w:rPr>
          <w:rFonts w:hint="eastAsia" w:ascii="宋体" w:hAnsi="宋体"/>
          <w:bCs/>
          <w:szCs w:val="21"/>
        </w:rPr>
        <w:t>(2)与实验相关的电子元件假设干件；</w:t>
      </w:r>
    </w:p>
    <w:p>
      <w:pPr>
        <w:snapToGrid w:val="0"/>
        <w:spacing w:line="360" w:lineRule="auto"/>
        <w:ind w:firstLine="420" w:firstLineChars="200"/>
        <w:rPr>
          <w:rFonts w:ascii="宋体" w:hAnsi="宋体"/>
          <w:bCs/>
          <w:szCs w:val="21"/>
        </w:rPr>
      </w:pPr>
      <w:r>
        <w:rPr>
          <w:rFonts w:hint="eastAsia" w:ascii="宋体" w:hAnsi="宋体"/>
          <w:bCs/>
          <w:szCs w:val="21"/>
        </w:rPr>
        <w:t>(3)相关测试仪器仪表；</w:t>
      </w:r>
    </w:p>
    <w:p>
      <w:pPr>
        <w:snapToGrid w:val="0"/>
        <w:spacing w:line="360" w:lineRule="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widowControl/>
        <w:adjustRightInd w:val="0"/>
        <w:snapToGrid w:val="0"/>
        <w:spacing w:line="300" w:lineRule="auto"/>
        <w:ind w:firstLine="420"/>
        <w:rPr>
          <w:szCs w:val="21"/>
        </w:rPr>
      </w:pPr>
      <w:r>
        <w:rPr>
          <w:rFonts w:hint="eastAsia"/>
          <w:szCs w:val="21"/>
        </w:rPr>
        <w:t>实验报告：</w:t>
      </w:r>
      <w:r>
        <w:rPr>
          <w:szCs w:val="21"/>
        </w:rPr>
        <w:t>其内容应包括：</w:t>
      </w:r>
      <w:r>
        <w:rPr>
          <w:rFonts w:hint="eastAsia"/>
          <w:szCs w:val="21"/>
        </w:rPr>
        <w:t>实验</w:t>
      </w:r>
      <w:r>
        <w:rPr>
          <w:szCs w:val="21"/>
        </w:rPr>
        <w:t>目的、</w:t>
      </w:r>
      <w:r>
        <w:rPr>
          <w:rFonts w:hint="eastAsia"/>
          <w:szCs w:val="21"/>
        </w:rPr>
        <w:t>实验</w:t>
      </w:r>
      <w:r>
        <w:rPr>
          <w:szCs w:val="21"/>
        </w:rPr>
        <w:t>过程简述</w:t>
      </w:r>
      <w:r>
        <w:rPr>
          <w:rFonts w:hint="eastAsia"/>
          <w:szCs w:val="21"/>
        </w:rPr>
        <w:t>等</w:t>
      </w:r>
      <w:r>
        <w:rPr>
          <w:szCs w:val="21"/>
        </w:rPr>
        <w:t>。</w:t>
      </w:r>
    </w:p>
    <w:p>
      <w:pPr>
        <w:widowControl/>
        <w:adjustRightInd w:val="0"/>
        <w:snapToGrid w:val="0"/>
        <w:spacing w:line="300" w:lineRule="auto"/>
        <w:ind w:firstLine="420"/>
        <w:rPr>
          <w:rFonts w:ascii="宋体" w:hAnsi="宋体"/>
          <w:color w:val="0000FF"/>
          <w:szCs w:val="21"/>
        </w:rPr>
      </w:pPr>
      <w:r>
        <w:rPr>
          <w:rFonts w:hint="eastAsia"/>
          <w:szCs w:val="21"/>
        </w:rPr>
        <w:t>实验成绩评定：实验</w:t>
      </w:r>
      <w:r>
        <w:rPr>
          <w:szCs w:val="21"/>
        </w:rPr>
        <w:t>结束后指导教师根据学生的实习报告、实习中的纪律、表现及实习考察的成绩综合起来按优秀、良好、中等、及格和不及格五级评定成绩。</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widowControl/>
        <w:adjustRightInd w:val="0"/>
        <w:snapToGrid w:val="0"/>
        <w:spacing w:line="300" w:lineRule="auto"/>
        <w:ind w:firstLine="420"/>
        <w:rPr>
          <w:szCs w:val="21"/>
        </w:rPr>
      </w:pPr>
      <w:r>
        <w:rPr>
          <w:rFonts w:hint="eastAsia"/>
          <w:szCs w:val="21"/>
        </w:rPr>
        <w:t>1.强化学生的基本法律与法规意识：针对农业机械相关的法律法规，可以在课程规划中注明相关法律条款，提醒学生在学习过程中注意相关法律法规的适用，例如对于会影响安全生产的问题应该尤为注意。</w:t>
      </w:r>
    </w:p>
    <w:p>
      <w:pPr>
        <w:widowControl/>
        <w:adjustRightInd w:val="0"/>
        <w:snapToGrid w:val="0"/>
        <w:spacing w:line="300" w:lineRule="auto"/>
        <w:ind w:firstLine="420"/>
        <w:rPr>
          <w:szCs w:val="21"/>
        </w:rPr>
      </w:pPr>
      <w:r>
        <w:rPr>
          <w:rFonts w:hint="eastAsia"/>
          <w:szCs w:val="21"/>
        </w:rPr>
        <w:t>2.培养学生的创新意识：在课程中提倡创新思维，并引导学生在掌握基本理论的基础上，了解和掌握新技术、新方法，鼓励学生在专业领域进行深度研究，同时包括在机械设计和选型阶段发掘创新的思路和方法，并鼓励学生对落后现象给予探究反思，为解决生产问题提供新的方案。</w:t>
      </w:r>
    </w:p>
    <w:p>
      <w:pPr>
        <w:widowControl/>
        <w:adjustRightInd w:val="0"/>
        <w:snapToGrid w:val="0"/>
        <w:spacing w:line="300" w:lineRule="auto"/>
        <w:ind w:firstLine="420"/>
        <w:rPr>
          <w:szCs w:val="21"/>
        </w:rPr>
      </w:pPr>
      <w:r>
        <w:rPr>
          <w:rFonts w:hint="eastAsia"/>
          <w:szCs w:val="21"/>
        </w:rPr>
        <w:t>3.强调师生、生生之间的交流互动和参与时机：充分利用交流课，策划探讨型教学活动，鼓励学生主动提问、实践实验和钻研科学问题，通过辩论和小组讨论形式加强学生的挑战思维能力和批判分析能力，并加强师生之间、学生之间的讨论互动，生动展现农业机械学学科的发展史、各个时期中的代表性机械配置、工艺流程和营销手段等相关领域最新的发展动态和相关政策的。同时教育他们本着技术服务大众、进一步提高对农业现状的认识和农民的牢记社会责任，再向社会开展普及措施。</w:t>
      </w:r>
    </w:p>
    <w:p>
      <w:pPr>
        <w:widowControl/>
        <w:adjustRightInd w:val="0"/>
        <w:snapToGrid w:val="0"/>
        <w:spacing w:line="300" w:lineRule="auto"/>
        <w:ind w:firstLine="420"/>
        <w:rPr>
          <w:rFonts w:hAnsi="宋体"/>
          <w:color w:val="0000FF"/>
          <w:szCs w:val="21"/>
        </w:rPr>
      </w:pPr>
      <w:r>
        <w:rPr>
          <w:rFonts w:hint="eastAsia"/>
          <w:szCs w:val="21"/>
        </w:rPr>
        <w:t>4.加强学生的道德教育：进行机械试验时，需要强调安全意识和诚信意识，并在实验室内明确道德规范，促进学生的守信操守、法律意识和实践素养等方面进行相关培养。</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adjustRightInd w:val="0"/>
        <w:snapToGrid w:val="0"/>
        <w:spacing w:line="360" w:lineRule="auto"/>
        <w:ind w:firstLine="480"/>
        <w:jc w:val="left"/>
        <w:rPr>
          <w:rFonts w:ascii="宋体" w:hAnsi="宋体"/>
          <w:bCs/>
          <w:kern w:val="0"/>
          <w:szCs w:val="21"/>
        </w:rPr>
      </w:pPr>
      <w:r>
        <w:rPr>
          <w:rFonts w:hint="eastAsia" w:ascii="宋体" w:hAnsi="宋体"/>
          <w:bCs/>
          <w:kern w:val="0"/>
          <w:szCs w:val="21"/>
        </w:rPr>
        <w:t>（1）理论课教材：</w:t>
      </w:r>
    </w:p>
    <w:p>
      <w:pPr>
        <w:widowControl/>
        <w:adjustRightInd w:val="0"/>
        <w:snapToGrid w:val="0"/>
        <w:spacing w:line="360" w:lineRule="auto"/>
        <w:ind w:firstLine="48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①高等农业机械学</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马旭编著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吉林大学出版社</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2006</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.（部分章节选用）</w:t>
      </w:r>
    </w:p>
    <w:p>
      <w:pPr>
        <w:widowControl/>
        <w:adjustRightInd w:val="0"/>
        <w:snapToGrid w:val="0"/>
        <w:spacing w:line="360" w:lineRule="auto"/>
        <w:ind w:firstLine="48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②新编农业机械学</w:t>
      </w:r>
      <w:r>
        <w:rPr>
          <w:rFonts w:hint="eastAsia"/>
          <w:color w:val="000000" w:themeColor="text1"/>
          <w:szCs w:val="21"/>
          <w14:textFill>
            <w14:solidFill>
              <w14:schemeClr w14:val="tx1"/>
            </w14:solidFill>
          </w14:textFill>
        </w:rPr>
        <w:t>，耿瑞阳</w:t>
      </w:r>
      <w:r>
        <w:rPr>
          <w:color w:val="000000" w:themeColor="text1"/>
          <w:szCs w:val="21"/>
          <w14:textFill>
            <w14:solidFill>
              <w14:schemeClr w14:val="tx1"/>
            </w14:solidFill>
          </w14:textFill>
        </w:rPr>
        <w:t>编著</w:t>
      </w:r>
      <w:r>
        <w:rPr>
          <w:rFonts w:hint="eastAsia"/>
          <w:color w:val="000000" w:themeColor="text1"/>
          <w:szCs w:val="21"/>
          <w14:textFill>
            <w14:solidFill>
              <w14:schemeClr w14:val="tx1"/>
            </w14:solidFill>
          </w14:textFill>
        </w:rPr>
        <w:t>，</w:t>
      </w:r>
      <w:r>
        <w:fldChar w:fldCharType="begin"/>
      </w:r>
      <w:r>
        <w:instrText xml:space="preserve"> HYPERLINK "http://search.bookuu.com/cd%5Bkeywords%5D_%25E5%259B%25BD%25E9%2598%25B2%25E5%25B7%25A5%25E4%25B8%259A.html" \t "_blank" \o "国防工业" </w:instrText>
      </w:r>
      <w:r>
        <w:fldChar w:fldCharType="separate"/>
      </w:r>
      <w:r>
        <w:rPr>
          <w:color w:val="000000" w:themeColor="text1"/>
          <w:szCs w:val="21"/>
          <w14:textFill>
            <w14:solidFill>
              <w14:schemeClr w14:val="tx1"/>
            </w14:solidFill>
          </w14:textFill>
        </w:rPr>
        <w:t>国防工业</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出版社</w:t>
      </w:r>
      <w:r>
        <w:rPr>
          <w:rFonts w:hint="eastAsia"/>
          <w:color w:val="000000" w:themeColor="text1"/>
          <w:szCs w:val="21"/>
          <w14:textFill>
            <w14:solidFill>
              <w14:schemeClr w14:val="tx1"/>
            </w14:solidFill>
          </w14:textFill>
        </w:rPr>
        <w:t>，2012年.</w:t>
      </w:r>
      <w:r>
        <w:rPr>
          <w:color w:val="000000" w:themeColor="text1"/>
          <w:szCs w:val="21"/>
          <w14:textFill>
            <w14:solidFill>
              <w14:schemeClr w14:val="tx1"/>
            </w14:solidFill>
          </w14:textFill>
        </w:rPr>
        <w:t>（部分章节选用）</w:t>
      </w:r>
    </w:p>
    <w:p>
      <w:pPr>
        <w:widowControl/>
        <w:snapToGrid w:val="0"/>
        <w:spacing w:line="360" w:lineRule="auto"/>
        <w:ind w:firstLine="420" w:firstLineChars="200"/>
        <w:jc w:val="left"/>
        <w:rPr>
          <w:rFonts w:hAnsi="宋体"/>
          <w:bCs/>
          <w:color w:val="0000FF"/>
          <w:kern w:val="0"/>
          <w:szCs w:val="21"/>
        </w:rPr>
      </w:pPr>
      <w:r>
        <w:rPr>
          <w:rFonts w:hint="eastAsia" w:ascii="宋体" w:hAnsi="宋体"/>
        </w:rPr>
        <w:t>（2）实验课教材：</w:t>
      </w:r>
      <w:r>
        <w:rPr>
          <w:color w:val="000000"/>
          <w:szCs w:val="21"/>
        </w:rPr>
        <w:t>自编</w:t>
      </w:r>
    </w:p>
    <w:p>
      <w:pPr>
        <w:widowControl/>
        <w:snapToGrid w:val="0"/>
        <w:spacing w:line="360" w:lineRule="auto"/>
        <w:ind w:firstLine="420" w:firstLineChars="200"/>
        <w:jc w:val="left"/>
        <w:rPr>
          <w:rFonts w:hAnsi="宋体"/>
          <w:bCs/>
          <w:color w:val="0000FF"/>
          <w:kern w:val="0"/>
          <w:szCs w:val="21"/>
        </w:rPr>
      </w:pPr>
      <w:r>
        <w:rPr>
          <w:rFonts w:hint="eastAsia" w:ascii="宋体" w:hAnsi="宋体"/>
        </w:rPr>
        <w:t>（3）实习指导书：</w:t>
      </w:r>
      <w:r>
        <w:rPr>
          <w:color w:val="000000"/>
          <w:szCs w:val="21"/>
        </w:rPr>
        <w:t>自编</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bCs/>
          <w:kern w:val="0"/>
          <w:szCs w:val="21"/>
        </w:rPr>
      </w:pPr>
      <w:r>
        <w:rPr>
          <w:bCs/>
          <w:kern w:val="0"/>
          <w:szCs w:val="21"/>
        </w:rPr>
        <w:t>（1）精确农业技术与应用</w:t>
      </w:r>
      <w:r>
        <w:rPr>
          <w:rFonts w:hint="eastAsia"/>
          <w:bCs/>
          <w:kern w:val="0"/>
          <w:szCs w:val="21"/>
        </w:rPr>
        <w:t>.</w:t>
      </w:r>
      <w:r>
        <w:rPr>
          <w:bCs/>
          <w:kern w:val="0"/>
          <w:szCs w:val="21"/>
        </w:rPr>
        <w:t>承继成主编</w:t>
      </w:r>
      <w:r>
        <w:rPr>
          <w:rFonts w:hint="eastAsia"/>
          <w:bCs/>
          <w:kern w:val="0"/>
          <w:szCs w:val="21"/>
        </w:rPr>
        <w:t>.</w:t>
      </w:r>
      <w:r>
        <w:rPr>
          <w:bCs/>
          <w:kern w:val="0"/>
          <w:szCs w:val="21"/>
        </w:rPr>
        <w:t>科学出版社，2004年；</w:t>
      </w:r>
    </w:p>
    <w:p>
      <w:pPr>
        <w:snapToGrid w:val="0"/>
        <w:spacing w:line="360" w:lineRule="auto"/>
        <w:ind w:firstLine="420" w:firstLineChars="200"/>
        <w:rPr>
          <w:bCs/>
          <w:kern w:val="0"/>
          <w:szCs w:val="21"/>
        </w:rPr>
      </w:pPr>
      <w:r>
        <w:rPr>
          <w:bCs/>
          <w:kern w:val="0"/>
          <w:szCs w:val="21"/>
        </w:rPr>
        <w:t>（2）机电一体化技术</w:t>
      </w:r>
      <w:r>
        <w:rPr>
          <w:rFonts w:hint="eastAsia"/>
          <w:bCs/>
          <w:kern w:val="0"/>
          <w:szCs w:val="21"/>
        </w:rPr>
        <w:t>.刘宏新主编.机械工业出版社，2015年；</w:t>
      </w:r>
    </w:p>
    <w:p>
      <w:pPr>
        <w:snapToGrid w:val="0"/>
        <w:spacing w:line="360" w:lineRule="auto"/>
        <w:ind w:firstLine="420" w:firstLineChars="200"/>
        <w:rPr>
          <w:bCs/>
          <w:kern w:val="0"/>
          <w:szCs w:val="21"/>
        </w:rPr>
      </w:pPr>
      <w:r>
        <w:rPr>
          <w:bCs/>
          <w:kern w:val="0"/>
          <w:szCs w:val="21"/>
        </w:rPr>
        <w:t>（</w:t>
      </w:r>
      <w:r>
        <w:rPr>
          <w:rFonts w:hint="eastAsia"/>
          <w:bCs/>
          <w:kern w:val="0"/>
          <w:szCs w:val="21"/>
        </w:rPr>
        <w:t>3</w:t>
      </w:r>
      <w:r>
        <w:rPr>
          <w:bCs/>
          <w:kern w:val="0"/>
          <w:szCs w:val="21"/>
        </w:rPr>
        <w:t>）</w:t>
      </w:r>
      <w:r>
        <w:rPr>
          <w:rFonts w:hint="eastAsia"/>
          <w:bCs/>
          <w:kern w:val="0"/>
          <w:szCs w:val="21"/>
        </w:rPr>
        <w:t>自动控制技术及应用.</w:t>
      </w:r>
      <w:r>
        <w:fldChar w:fldCharType="begin"/>
      </w:r>
      <w:r>
        <w:instrText xml:space="preserve"> HYPERLINK "http://search.dangdang.com/?key2=%B3%C2%BB%DB%C8%D8&amp;medium=01&amp;category_path=01.00.00.00.00.00" \t "_blank" </w:instrText>
      </w:r>
      <w:r>
        <w:fldChar w:fldCharType="separate"/>
      </w:r>
      <w:r>
        <w:rPr>
          <w:bCs/>
          <w:kern w:val="0"/>
          <w:szCs w:val="21"/>
        </w:rPr>
        <w:t>陈慧蓉</w:t>
      </w:r>
      <w:r>
        <w:rPr>
          <w:bCs/>
          <w:kern w:val="0"/>
          <w:szCs w:val="21"/>
        </w:rPr>
        <w:fldChar w:fldCharType="end"/>
      </w:r>
      <w:r>
        <w:rPr>
          <w:bCs/>
          <w:kern w:val="0"/>
          <w:szCs w:val="21"/>
        </w:rPr>
        <w:t>主编</w:t>
      </w:r>
      <w:r>
        <w:rPr>
          <w:rFonts w:hint="eastAsia"/>
          <w:bCs/>
          <w:kern w:val="0"/>
          <w:szCs w:val="21"/>
        </w:rPr>
        <w:t>.</w:t>
      </w:r>
      <w:r>
        <w:fldChar w:fldCharType="begin"/>
      </w:r>
      <w:r>
        <w:instrText xml:space="preserve"> HYPERLINK "http://search.dangdang.com/?key3=%B5%E7%D7%D3%B9%A4%D2%B5%B3%F6%B0%E6%C9%E7&amp;medium=01&amp;category_path=01.00.00.00.00.00" \t "_blank" </w:instrText>
      </w:r>
      <w:r>
        <w:fldChar w:fldCharType="separate"/>
      </w:r>
      <w:r>
        <w:rPr>
          <w:bCs/>
          <w:kern w:val="0"/>
          <w:szCs w:val="21"/>
        </w:rPr>
        <w:t>电子工业出版社</w:t>
      </w:r>
      <w:r>
        <w:rPr>
          <w:bCs/>
          <w:kern w:val="0"/>
          <w:szCs w:val="21"/>
        </w:rPr>
        <w:fldChar w:fldCharType="end"/>
      </w:r>
      <w:r>
        <w:rPr>
          <w:bCs/>
          <w:kern w:val="0"/>
          <w:szCs w:val="21"/>
        </w:rPr>
        <w:t>2014年</w:t>
      </w:r>
      <w:r>
        <w:rPr>
          <w:rFonts w:hint="eastAsia"/>
          <w:bCs/>
          <w:kern w:val="0"/>
          <w:szCs w:val="21"/>
        </w:rPr>
        <w:t>；</w:t>
      </w:r>
    </w:p>
    <w:p>
      <w:pPr>
        <w:snapToGrid w:val="0"/>
        <w:spacing w:line="360" w:lineRule="auto"/>
        <w:ind w:firstLine="420" w:firstLineChars="200"/>
        <w:rPr>
          <w:bCs/>
          <w:kern w:val="0"/>
          <w:szCs w:val="21"/>
        </w:rPr>
      </w:pPr>
      <w:r>
        <w:rPr>
          <w:bCs/>
          <w:kern w:val="0"/>
          <w:szCs w:val="21"/>
        </w:rPr>
        <w:t>（4）拖拉机汽车学</w:t>
      </w:r>
      <w:r>
        <w:rPr>
          <w:rFonts w:hint="eastAsia"/>
          <w:bCs/>
          <w:kern w:val="0"/>
          <w:szCs w:val="21"/>
        </w:rPr>
        <w:t>.</w:t>
      </w:r>
      <w:r>
        <w:rPr>
          <w:bCs/>
          <w:kern w:val="0"/>
          <w:szCs w:val="21"/>
        </w:rPr>
        <w:t>高连兴编</w:t>
      </w:r>
      <w:r>
        <w:rPr>
          <w:rFonts w:hint="eastAsia"/>
          <w:bCs/>
          <w:kern w:val="0"/>
          <w:szCs w:val="21"/>
        </w:rPr>
        <w:t>.</w:t>
      </w:r>
      <w:r>
        <w:rPr>
          <w:bCs/>
          <w:kern w:val="0"/>
          <w:szCs w:val="21"/>
        </w:rPr>
        <w:t>中国农业出版社</w:t>
      </w:r>
      <w:r>
        <w:rPr>
          <w:rFonts w:hint="eastAsia"/>
          <w:bCs/>
          <w:kern w:val="0"/>
          <w:szCs w:val="21"/>
        </w:rPr>
        <w:t>，</w:t>
      </w:r>
      <w:r>
        <w:rPr>
          <w:bCs/>
          <w:kern w:val="0"/>
          <w:szCs w:val="21"/>
        </w:rPr>
        <w:t>20</w:t>
      </w:r>
      <w:r>
        <w:rPr>
          <w:rFonts w:hint="eastAsia"/>
          <w:bCs/>
          <w:kern w:val="0"/>
          <w:szCs w:val="21"/>
        </w:rPr>
        <w:t>12</w:t>
      </w:r>
      <w:r>
        <w:rPr>
          <w:bCs/>
          <w:kern w:val="0"/>
          <w:szCs w:val="21"/>
        </w:rPr>
        <w:t>年；</w:t>
      </w:r>
    </w:p>
    <w:p>
      <w:pPr>
        <w:snapToGrid w:val="0"/>
        <w:spacing w:line="360" w:lineRule="auto"/>
        <w:ind w:firstLine="420" w:firstLineChars="200"/>
        <w:rPr>
          <w:rFonts w:hAnsi="宋体"/>
          <w:bCs/>
          <w:color w:val="0000FF"/>
          <w:kern w:val="0"/>
          <w:szCs w:val="21"/>
        </w:rPr>
      </w:pPr>
      <w:r>
        <w:rPr>
          <w:bCs/>
          <w:kern w:val="0"/>
          <w:szCs w:val="21"/>
        </w:rPr>
        <w:t>（5）</w:t>
      </w:r>
      <w:r>
        <w:rPr>
          <w:rFonts w:ascii="宋体" w:hAnsi="宋体"/>
          <w:color w:val="000000"/>
          <w:szCs w:val="21"/>
        </w:rPr>
        <w:t>农业机械化工程技术</w:t>
      </w:r>
      <w:r>
        <w:rPr>
          <w:rFonts w:hint="eastAsia" w:ascii="宋体" w:hAnsi="宋体"/>
          <w:color w:val="000000"/>
          <w:szCs w:val="21"/>
        </w:rPr>
        <w:t>.</w:t>
      </w:r>
      <w:r>
        <w:rPr>
          <w:rFonts w:ascii="宋体" w:hAnsi="宋体"/>
          <w:color w:val="000000"/>
          <w:szCs w:val="21"/>
        </w:rPr>
        <w:t>汪懋华主编</w:t>
      </w:r>
      <w:r>
        <w:rPr>
          <w:rFonts w:hint="eastAsia"/>
          <w:bCs/>
          <w:kern w:val="0"/>
          <w:szCs w:val="21"/>
        </w:rPr>
        <w:t>.</w:t>
      </w:r>
      <w:r>
        <w:rPr>
          <w:bCs/>
          <w:kern w:val="0"/>
          <w:szCs w:val="21"/>
        </w:rPr>
        <w:t>河南科学技术出版社</w:t>
      </w:r>
      <w:r>
        <w:rPr>
          <w:rFonts w:hint="eastAsia"/>
          <w:bCs/>
          <w:kern w:val="0"/>
          <w:szCs w:val="21"/>
        </w:rPr>
        <w:t>，</w:t>
      </w:r>
      <w:r>
        <w:rPr>
          <w:bCs/>
          <w:kern w:val="0"/>
          <w:szCs w:val="21"/>
        </w:rPr>
        <w:t>2005年</w:t>
      </w:r>
      <w:r>
        <w:rPr>
          <w:rFonts w:ascii="宋体" w:hAnsi="宋体"/>
          <w:color w:val="000000"/>
          <w:szCs w:val="21"/>
        </w:rPr>
        <w:t>。</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left="1050" w:leftChars="200" w:hanging="630" w:hangingChars="300"/>
        <w:jc w:val="left"/>
        <w:rPr>
          <w:szCs w:val="21"/>
        </w:rPr>
      </w:pPr>
      <w:r>
        <w:rPr>
          <w:rFonts w:hAnsi="宋体"/>
          <w:szCs w:val="21"/>
        </w:rPr>
        <w:t>（</w:t>
      </w:r>
      <w:r>
        <w:rPr>
          <w:szCs w:val="21"/>
        </w:rPr>
        <w:t>1</w:t>
      </w:r>
      <w:r>
        <w:rPr>
          <w:rFonts w:hAnsi="宋体"/>
          <w:szCs w:val="21"/>
        </w:rPr>
        <w:t>）</w:t>
      </w:r>
      <w:r>
        <w:rPr>
          <w:rFonts w:hint="eastAsia" w:hAnsi="宋体"/>
          <w:szCs w:val="21"/>
        </w:rPr>
        <w:t>中国大学MOOC</w:t>
      </w:r>
      <w:r>
        <w:rPr>
          <w:rFonts w:hAnsi="宋体"/>
          <w:szCs w:val="21"/>
        </w:rPr>
        <w:t>，</w:t>
      </w:r>
      <w:r>
        <w:rPr>
          <w:rFonts w:hint="eastAsia" w:hAnsi="宋体"/>
          <w:szCs w:val="21"/>
        </w:rPr>
        <w:t>https://www.icourse163.org/course/HNVC-1458383163</w:t>
      </w:r>
    </w:p>
    <w:p>
      <w:pPr>
        <w:widowControl/>
        <w:snapToGrid w:val="0"/>
        <w:spacing w:line="360" w:lineRule="auto"/>
        <w:ind w:left="1050" w:leftChars="200" w:hanging="630" w:hangingChars="300"/>
        <w:jc w:val="left"/>
        <w:rPr>
          <w:rFonts w:hAnsi="宋体"/>
          <w:szCs w:val="21"/>
        </w:rPr>
      </w:pPr>
      <w:r>
        <w:rPr>
          <w:rFonts w:hAnsi="宋体"/>
          <w:szCs w:val="21"/>
        </w:rPr>
        <w:t>（</w:t>
      </w:r>
      <w:r>
        <w:rPr>
          <w:szCs w:val="21"/>
        </w:rPr>
        <w:t>2</w:t>
      </w:r>
      <w:r>
        <w:rPr>
          <w:rFonts w:hAnsi="宋体"/>
          <w:szCs w:val="21"/>
        </w:rPr>
        <w:t>）</w:t>
      </w:r>
      <w:r>
        <w:rPr>
          <w:rFonts w:hint="eastAsia" w:hAnsi="宋体"/>
          <w:szCs w:val="21"/>
        </w:rPr>
        <w:t>中国大学MOOC</w:t>
      </w:r>
      <w:r>
        <w:rPr>
          <w:rFonts w:hAnsi="宋体"/>
          <w:szCs w:val="21"/>
        </w:rPr>
        <w:t>，</w:t>
      </w:r>
      <w:r>
        <w:rPr>
          <w:rFonts w:hint="eastAsia" w:hAnsi="宋体"/>
          <w:szCs w:val="21"/>
        </w:rPr>
        <w:t>https://www.icourse163.org/course/NEAU-1460902171</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rFonts w:hint="eastAsia" w:ascii="宋体" w:hAnsi="宋体"/>
          <w:color w:val="000000" w:themeColor="text1"/>
          <w14:textFill>
            <w14:solidFill>
              <w14:schemeClr w14:val="tx1"/>
            </w14:solidFill>
          </w14:textFill>
        </w:rPr>
        <w:t>多媒体教学教室、课件等；试验基地。</w:t>
      </w:r>
      <w:r>
        <w:rPr>
          <w:rFonts w:hint="eastAsia" w:ascii="宋体" w:hAnsi="宋体"/>
          <w:color w:val="0000FF"/>
          <w:szCs w:val="21"/>
        </w:rPr>
        <w:t></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szCs w:val="21"/>
        </w:rPr>
      </w:pPr>
      <w:r>
        <w:rPr>
          <w:rFonts w:hint="eastAsia" w:hAnsi="宋体"/>
          <w:b/>
          <w:bCs/>
          <w:kern w:val="0"/>
          <w:szCs w:val="21"/>
        </w:rPr>
        <w:t>1.过程性评价：</w:t>
      </w:r>
      <w:r>
        <w:rPr>
          <w:rFonts w:hint="eastAsia"/>
          <w:color w:val="000000"/>
          <w:szCs w:val="21"/>
        </w:rPr>
        <w:t>课前预习、课堂表现、线上学习（测验）、课后作业、期中测试；3</w:t>
      </w:r>
      <w:r>
        <w:rPr>
          <w:color w:val="000000"/>
          <w:szCs w:val="21"/>
        </w:rPr>
        <w:t>0%</w:t>
      </w:r>
      <w:r>
        <w:rPr>
          <w:rFonts w:hint="eastAsia"/>
          <w:color w:val="000000"/>
          <w:szCs w:val="21"/>
        </w:rPr>
        <w:t>；</w:t>
      </w:r>
      <w:r>
        <w:rPr>
          <w:color w:val="000000"/>
          <w:szCs w:val="21"/>
        </w:rPr>
        <w:t>实验成绩</w:t>
      </w:r>
      <w:r>
        <w:rPr>
          <w:rFonts w:hint="eastAsia"/>
          <w:color w:val="000000"/>
          <w:szCs w:val="21"/>
        </w:rPr>
        <w:t>10</w:t>
      </w:r>
      <w:r>
        <w:rPr>
          <w:color w:val="000000"/>
          <w:szCs w:val="21"/>
        </w:rPr>
        <w:t>%</w:t>
      </w:r>
    </w:p>
    <w:p>
      <w:pPr>
        <w:widowControl/>
        <w:snapToGrid w:val="0"/>
        <w:spacing w:line="360" w:lineRule="auto"/>
        <w:ind w:firstLine="420"/>
        <w:jc w:val="left"/>
        <w:rPr>
          <w:rFonts w:hAnsi="宋体"/>
          <w:b/>
          <w:bCs/>
          <w:color w:val="0000FF"/>
          <w:kern w:val="0"/>
          <w:szCs w:val="21"/>
        </w:rPr>
      </w:pPr>
      <w:r>
        <w:rPr>
          <w:rFonts w:hint="eastAsia" w:hAnsi="宋体"/>
          <w:b/>
          <w:bCs/>
          <w:kern w:val="0"/>
          <w:szCs w:val="21"/>
        </w:rPr>
        <w:t>2.终结性评价：</w:t>
      </w:r>
      <w:r>
        <w:rPr>
          <w:rFonts w:hint="eastAsia"/>
          <w:color w:val="000000"/>
          <w:szCs w:val="21"/>
        </w:rPr>
        <w:t>笔试；</w:t>
      </w:r>
      <w:r>
        <w:rPr>
          <w:color w:val="000000"/>
          <w:szCs w:val="21"/>
        </w:rPr>
        <w:t>60%</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color w:val="000000" w:themeColor="text1"/>
          <w14:textFill>
            <w14:solidFill>
              <w14:schemeClr w14:val="tx1"/>
            </w14:solidFill>
          </w14:textFill>
        </w:rPr>
        <w:t>总成绩评定=平时（3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闭卷考试（</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实验课成绩</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widowControl/>
        <w:jc w:val="left"/>
        <w:rPr>
          <w:rFonts w:hAnsi="宋体"/>
          <w:bCs/>
          <w:color w:val="0000FF"/>
          <w:kern w:val="0"/>
          <w:szCs w:val="21"/>
        </w:rPr>
      </w:pPr>
      <w:r>
        <w:rPr>
          <w:rFonts w:hAnsi="宋体"/>
          <w:bCs/>
          <w:color w:val="0000FF"/>
          <w:kern w:val="0"/>
          <w:szCs w:val="21"/>
        </w:rPr>
        <w:br w:type="page"/>
      </w:r>
    </w:p>
    <w:p>
      <w:pPr>
        <w:pStyle w:val="27"/>
      </w:pPr>
      <w:bookmarkStart w:id="81" w:name="_Toc138080599"/>
      <w:bookmarkStart w:id="82" w:name="_Toc19103"/>
      <w:r>
        <w:rPr>
          <w:rFonts w:hint="eastAsia"/>
        </w:rPr>
        <w:t>农业机械现代设计方法</w:t>
      </w:r>
      <w:bookmarkEnd w:id="81"/>
      <w:bookmarkEnd w:id="82"/>
    </w:p>
    <w:p>
      <w:pPr>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Modern Design Methods for Agricultural Machinery）</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课程编号：04021186</w:t>
            </w:r>
          </w:p>
        </w:tc>
        <w:tc>
          <w:tcPr>
            <w:tcW w:w="1453" w:type="pct"/>
          </w:tcPr>
          <w:p>
            <w:pPr>
              <w:spacing w:line="300" w:lineRule="auto"/>
              <w:rPr>
                <w:rFonts w:ascii="宋体" w:hAnsi="宋体"/>
                <w:b/>
                <w:bCs/>
                <w:szCs w:val="21"/>
              </w:rPr>
            </w:pPr>
            <w:r>
              <w:rPr>
                <w:rFonts w:hint="eastAsia" w:ascii="宋体" w:hAnsi="宋体"/>
                <w:b/>
                <w:bCs/>
                <w:szCs w:val="21"/>
              </w:rPr>
              <w:t>课程总学时：32</w:t>
            </w:r>
          </w:p>
        </w:tc>
        <w:tc>
          <w:tcPr>
            <w:tcW w:w="1881" w:type="pct"/>
          </w:tcPr>
          <w:p>
            <w:pPr>
              <w:spacing w:line="300" w:lineRule="auto"/>
              <w:rPr>
                <w:rFonts w:ascii="宋体" w:hAnsi="宋体"/>
                <w:b/>
                <w:bCs/>
                <w:szCs w:val="21"/>
              </w:rPr>
            </w:pPr>
            <w:r>
              <w:rPr>
                <w:rFonts w:hint="eastAsia" w:ascii="宋体" w:hAnsi="宋体"/>
                <w:b/>
                <w:bCs/>
                <w:szCs w:val="21"/>
              </w:rPr>
              <w:t>实验学时：6学时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ascii="宋体" w:hAnsi="宋体"/>
                <w:b/>
                <w:bCs/>
                <w:szCs w:val="21"/>
              </w:rPr>
              <w:t>创业教育类</w:t>
            </w:r>
          </w:p>
        </w:tc>
        <w:tc>
          <w:tcPr>
            <w:tcW w:w="1881" w:type="pct"/>
          </w:tcPr>
          <w:p>
            <w:pPr>
              <w:spacing w:line="300" w:lineRule="auto"/>
              <w:rPr>
                <w:rFonts w:ascii="宋体" w:hAnsi="宋体"/>
                <w:b/>
                <w:bCs/>
                <w:szCs w:val="21"/>
              </w:rPr>
            </w:pPr>
            <w:r>
              <w:rPr>
                <w:rFonts w:hint="eastAsia" w:ascii="宋体" w:hAnsi="宋体"/>
                <w:b/>
                <w:bCs/>
                <w:szCs w:val="21"/>
              </w:rPr>
              <w:t>开设学期：第5学期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课程负责人：吕志军</w:t>
            </w:r>
          </w:p>
        </w:tc>
        <w:tc>
          <w:tcPr>
            <w:tcW w:w="1453" w:type="pct"/>
          </w:tcPr>
          <w:p>
            <w:pPr>
              <w:spacing w:line="300" w:lineRule="auto"/>
              <w:rPr>
                <w:rFonts w:ascii="宋体" w:hAnsi="宋体"/>
                <w:b/>
                <w:bCs/>
                <w:szCs w:val="21"/>
              </w:rPr>
            </w:pPr>
            <w:r>
              <w:rPr>
                <w:rFonts w:hint="eastAsia" w:ascii="宋体" w:hAnsi="宋体"/>
                <w:b/>
                <w:bCs/>
                <w:szCs w:val="21"/>
              </w:rPr>
              <w:t>课程团队：祝英豪，朱晨辉</w:t>
            </w:r>
          </w:p>
        </w:tc>
        <w:tc>
          <w:tcPr>
            <w:tcW w:w="1881" w:type="pct"/>
          </w:tcPr>
          <w:p>
            <w:pPr>
              <w:spacing w:line="300" w:lineRule="auto"/>
              <w:rPr>
                <w:rFonts w:ascii="宋体" w:hAnsi="宋体"/>
                <w:b/>
                <w:bCs/>
                <w:szCs w:val="21"/>
              </w:rPr>
            </w:pPr>
            <w:r>
              <w:rPr>
                <w:rFonts w:hint="eastAsia" w:ascii="宋体" w:hAnsi="宋体"/>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对先修的要求：机械原理，农业智能装备工程导论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宋体" w:hAnsi="宋体" w:eastAsia="宋体"/>
                <w:b/>
                <w:bCs/>
                <w:szCs w:val="21"/>
                <w:lang w:val="en-US" w:eastAsia="zh-CN"/>
              </w:rPr>
            </w:pPr>
            <w:r>
              <w:rPr>
                <w:rFonts w:hint="eastAsia" w:ascii="宋体" w:hAnsi="宋体"/>
                <w:b/>
                <w:bCs/>
                <w:szCs w:val="21"/>
              </w:rPr>
              <w:t>对后续的支撑：</w:t>
            </w:r>
            <w:r>
              <w:rPr>
                <w:rFonts w:hint="eastAsia" w:ascii="宋体" w:hAnsi="宋体"/>
                <w:b/>
                <w:bCs/>
                <w:szCs w:val="21"/>
                <w:lang w:val="en-US" w:eastAsia="zh-CN"/>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主撰人：吕志军</w:t>
            </w:r>
          </w:p>
        </w:tc>
        <w:tc>
          <w:tcPr>
            <w:tcW w:w="1453" w:type="pct"/>
          </w:tcPr>
          <w:p>
            <w:pPr>
              <w:spacing w:line="300" w:lineRule="auto"/>
              <w:rPr>
                <w:rFonts w:ascii="宋体" w:hAnsi="宋体"/>
                <w:b/>
                <w:bCs/>
                <w:szCs w:val="21"/>
              </w:rPr>
            </w:pPr>
            <w:r>
              <w:rPr>
                <w:rFonts w:hint="eastAsia" w:ascii="宋体" w:hAnsi="宋体"/>
                <w:b/>
                <w:bCs/>
                <w:szCs w:val="21"/>
              </w:rPr>
              <w:t>审核人：李赫</w:t>
            </w:r>
          </w:p>
        </w:tc>
        <w:tc>
          <w:tcPr>
            <w:tcW w:w="1881" w:type="pct"/>
          </w:tcPr>
          <w:p>
            <w:pPr>
              <w:spacing w:line="300" w:lineRule="auto"/>
              <w:rPr>
                <w:rFonts w:ascii="宋体" w:hAnsi="宋体"/>
                <w:b/>
                <w:bCs/>
                <w:szCs w:val="21"/>
              </w:rPr>
            </w:pPr>
            <w:r>
              <w:rPr>
                <w:rFonts w:hint="eastAsia" w:ascii="宋体" w:hAnsi="宋体"/>
                <w:b/>
                <w:bCs/>
                <w:szCs w:val="21"/>
              </w:rPr>
              <w:t>大纲制定（修订）日期：2023.06</w:t>
            </w:r>
          </w:p>
        </w:tc>
      </w:tr>
    </w:tbl>
    <w:p>
      <w:pPr>
        <w:widowControl/>
        <w:snapToGrid w:val="0"/>
        <w:spacing w:line="360" w:lineRule="auto"/>
        <w:jc w:val="left"/>
        <w:rPr>
          <w:rFonts w:hAnsi="宋体"/>
          <w:b/>
          <w:bCs/>
          <w:kern w:val="0"/>
          <w:szCs w:val="21"/>
        </w:rPr>
      </w:pPr>
    </w:p>
    <w:p>
      <w:pPr>
        <w:widowControl/>
        <w:snapToGrid w:val="0"/>
        <w:spacing w:line="360" w:lineRule="auto"/>
        <w:jc w:val="left"/>
        <w:rPr>
          <w:rFonts w:ascii="宋体" w:hAnsi="宋体"/>
          <w:bCs/>
          <w:color w:val="000000" w:themeColor="text1"/>
          <w:szCs w:val="21"/>
          <w14:textFill>
            <w14:solidFill>
              <w14:schemeClr w14:val="tx1"/>
            </w14:solidFill>
          </w14:textFill>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课程是农业机械化及其自动化专业的一门重要专业课程。它应用农学和基础科学的理论知识来解决农业机械的设计和使用问题。本课程的任务是使学生掌握主要农业机械的基本理论、知识和技能,从而为用好现有的农业机械和改进现有的农业机械，以及为农业生产过程机械化所需要的新型农业机械进行设计打下坚实的基础。</w:t>
      </w:r>
    </w:p>
    <w:p>
      <w:pPr>
        <w:widowControl/>
        <w:snapToGrid w:val="0"/>
        <w:spacing w:line="360" w:lineRule="auto"/>
        <w:jc w:val="left"/>
        <w:rPr>
          <w:kern w:val="0"/>
          <w:szCs w:val="21"/>
        </w:rPr>
      </w:pPr>
      <w:r>
        <w:rPr>
          <w:rFonts w:hAnsi="宋体"/>
          <w:b/>
          <w:bCs/>
          <w:kern w:val="0"/>
          <w:szCs w:val="21"/>
        </w:rPr>
        <w:t>二、课程教学的基本要求</w:t>
      </w:r>
    </w:p>
    <w:p>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kern w:val="0"/>
          <w:szCs w:val="21"/>
        </w:rPr>
        <w:t>1.</w:t>
      </w:r>
      <w:r>
        <w:rPr>
          <w:rFonts w:hAnsi="宋体"/>
          <w:kern w:val="0"/>
          <w:szCs w:val="21"/>
        </w:rPr>
        <w:t>理论知识方面：</w:t>
      </w:r>
      <w:r>
        <w:rPr>
          <w:rFonts w:hint="eastAsia" w:ascii="宋体" w:hAnsi="宋体"/>
          <w:bCs/>
          <w:color w:val="000000" w:themeColor="text1"/>
          <w:szCs w:val="21"/>
          <w14:textFill>
            <w14:solidFill>
              <w14:schemeClr w14:val="tx1"/>
            </w14:solidFill>
          </w14:textFill>
        </w:rPr>
        <w:t>利用学习过的基础知识，结合专业掌握农机问题的分析、建模和综合能力，这些能力表现在：农机创新和设计、掌握农机分析和建模方法、针对实际问题建立模型。</w:t>
      </w:r>
    </w:p>
    <w:p>
      <w:pPr>
        <w:widowControl/>
        <w:spacing w:line="360" w:lineRule="auto"/>
        <w:ind w:firstLine="420" w:firstLineChars="200"/>
        <w:rPr>
          <w:rFonts w:hAnsi="宋体"/>
          <w:kern w:val="0"/>
          <w:szCs w:val="21"/>
          <w:highlight w:val="yellow"/>
        </w:rPr>
      </w:pPr>
      <w:r>
        <w:rPr>
          <w:rFonts w:hint="eastAsia"/>
          <w:kern w:val="0"/>
          <w:szCs w:val="21"/>
        </w:rPr>
        <w:t>2.</w:t>
      </w:r>
      <w:r>
        <w:rPr>
          <w:rFonts w:hAnsi="宋体"/>
          <w:kern w:val="0"/>
          <w:szCs w:val="21"/>
        </w:rPr>
        <w:t>实验技能方面：</w:t>
      </w:r>
      <w:r>
        <w:rPr>
          <w:rFonts w:ascii="宋体" w:hAnsi="宋体"/>
          <w:bCs/>
          <w:color w:val="000000" w:themeColor="text1"/>
          <w:szCs w:val="21"/>
          <w14:textFill>
            <w14:solidFill>
              <w14:schemeClr w14:val="tx1"/>
            </w14:solidFill>
          </w14:textFill>
        </w:rPr>
        <w:t>《农业机械</w:t>
      </w:r>
      <w:r>
        <w:rPr>
          <w:rFonts w:hint="eastAsia" w:ascii="宋体" w:hAnsi="宋体"/>
          <w:bCs/>
          <w:color w:val="000000" w:themeColor="text1"/>
          <w:szCs w:val="21"/>
          <w14:textFill>
            <w14:solidFill>
              <w14:schemeClr w14:val="tx1"/>
            </w14:solidFill>
          </w14:textFill>
        </w:rPr>
        <w:t>现代设计方法</w:t>
      </w:r>
      <w:r>
        <w:rPr>
          <w:rFonts w:ascii="宋体" w:hAnsi="宋体"/>
          <w:bCs/>
          <w:color w:val="000000" w:themeColor="text1"/>
          <w:szCs w:val="21"/>
          <w14:textFill>
            <w14:solidFill>
              <w14:schemeClr w14:val="tx1"/>
            </w14:solidFill>
          </w14:textFill>
        </w:rPr>
        <w:t>》的实验课程重点放在田间作业机械方面，在生产中的使用与调整，实验内容重点放在了《农业机械生产实习》中去，实验室的实验课内容重点以基本结构、调整方法及性能参数的实验论证与性能设计为主。因此要求学生在了解农业机械的基本结构、基本工作原理的基础上，对机组的工作性能参数进行调整，通过使用操作、运行农业机械，从而获得农业机械的不同的性能实验结果（数据），来评价农业机械的性能，得出科学的结论，探索农业机械的改进方法与措施。</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widowControl/>
        <w:snapToGrid w:val="0"/>
        <w:spacing w:line="400" w:lineRule="exact"/>
        <w:ind w:firstLine="420" w:firstLineChars="200"/>
        <w:rPr>
          <w:szCs w:val="21"/>
        </w:rPr>
      </w:pPr>
      <w:r>
        <w:rPr>
          <w:szCs w:val="21"/>
        </w:rPr>
        <w:t>教师在课堂上</w:t>
      </w:r>
      <w:r>
        <w:rPr>
          <w:rFonts w:hint="eastAsia"/>
          <w:szCs w:val="21"/>
        </w:rPr>
        <w:t>利用有限的时间对于学生课前预习的情况凝练出本节课的重难点，并利用案例动画展示、课堂讨论等多种教学手段</w:t>
      </w:r>
      <w:r>
        <w:rPr>
          <w:szCs w:val="21"/>
        </w:rPr>
        <w:t>讲授每章的重点、难点内容；讲授中通过必要的讨论启迪学生的思维，加深学生对有关概念、理论等内容的理解，并应采用多媒体辅助教学，加大课堂授课的知识含量。在主要章节讲授完之后，要布置一定量的案例分析讨论，加深学生对所学知识的理解、运用，拓宽学生的知识面。</w:t>
      </w:r>
    </w:p>
    <w:p>
      <w:pPr>
        <w:widowControl/>
        <w:snapToGrid w:val="0"/>
        <w:spacing w:line="400" w:lineRule="exact"/>
        <w:ind w:firstLine="420" w:firstLineChars="200"/>
        <w:rPr>
          <w:rFonts w:eastAsia="Times New Roman"/>
          <w:szCs w:val="21"/>
        </w:rPr>
      </w:pPr>
      <w:r>
        <w:t>本课程理论教学以课堂讲授为主，以启发式、讨论式教学，促进学生积极思考，开发学生的潜能，培养学生思考问题、分析问题和解决问题的能力；教学方法与手段：多媒体、黑板、三维模型</w:t>
      </w:r>
      <w:r>
        <w:rPr>
          <w:rFonts w:hint="eastAsia"/>
        </w:rPr>
        <w:t>、学习通教学视频等</w:t>
      </w:r>
      <w:r>
        <w:t>相结合。</w:t>
      </w:r>
    </w:p>
    <w:p>
      <w:pPr>
        <w:spacing w:line="360" w:lineRule="auto"/>
        <w:ind w:firstLine="420" w:firstLineChars="200"/>
        <w:rPr>
          <w:rFonts w:hAnsi="宋体"/>
          <w:bCs/>
          <w:kern w:val="0"/>
          <w:szCs w:val="21"/>
        </w:rPr>
      </w:pPr>
      <w:r>
        <w:t>本课程实验教学着重讲授如何用科学的手段来完成理论的验证；采用教师讲授和学生</w:t>
      </w:r>
      <w:r>
        <w:rPr>
          <w:rFonts w:hint="eastAsia"/>
        </w:rPr>
        <w:t>上机编程</w:t>
      </w:r>
      <w:r>
        <w:t>的方法；在实验前学生应复习和掌握与本实验有关的教学内容；每完成一项实验，要认真完成一份实验报告。</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w:t>
            </w:r>
            <w:r>
              <w:rPr>
                <w:rFonts w:hint="eastAsia" w:hAnsiTheme="minorEastAsia" w:eastAsiaTheme="minorEastAsia"/>
                <w:bCs/>
                <w:sz w:val="18"/>
                <w:szCs w:val="18"/>
              </w:rPr>
              <w:t>使学生掌握主要农业机械的基本理论、知识和技能。</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int="eastAsia" w:hAnsiTheme="minorEastAsia" w:eastAsiaTheme="minorEastAsia"/>
                <w:sz w:val="18"/>
                <w:szCs w:val="18"/>
              </w:rPr>
              <w:t>目标2：使学生能够大致解读现有农业机械结构并利用好现有农业机械。</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AnsiTheme="minorEastAsia" w:eastAsiaTheme="minorEastAsia"/>
                <w:sz w:val="18"/>
                <w:szCs w:val="18"/>
              </w:rPr>
              <w:t>目标3：</w:t>
            </w:r>
            <w:r>
              <w:rPr>
                <w:rFonts w:hint="eastAsia" w:hAnsiTheme="minorEastAsia" w:eastAsiaTheme="minorEastAsia"/>
                <w:sz w:val="18"/>
                <w:szCs w:val="18"/>
              </w:rPr>
              <w:t>使学生能掌握分析常见农业机械工作原理的方法。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hAnsi="宋体"/>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hAnsi="宋体"/>
          <w:bCs/>
          <w:color w:val="000000" w:themeColor="text1"/>
          <w:kern w:val="0"/>
          <w:szCs w:val="21"/>
          <w14:textFill>
            <w14:solidFill>
              <w14:schemeClr w14:val="tx1"/>
            </w14:solidFill>
          </w14:textFill>
        </w:rPr>
        <w:t>了解</w:t>
      </w:r>
      <w:r>
        <w:rPr>
          <w:rFonts w:hint="eastAsia" w:hAnsi="宋体"/>
          <w:color w:val="000000" w:themeColor="text1"/>
          <w:kern w:val="0"/>
          <w:szCs w:val="21"/>
          <w14:textFill>
            <w14:solidFill>
              <w14:schemeClr w14:val="tx1"/>
            </w14:solidFill>
          </w14:textFill>
        </w:rPr>
        <w:t>农业机械现代设计方法概述，发展状况。</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color w:val="000000" w:themeColor="text1"/>
          <w:kern w:val="0"/>
          <w:szCs w:val="21"/>
          <w14:textFill>
            <w14:solidFill>
              <w14:schemeClr w14:val="tx1"/>
            </w14:solidFill>
          </w14:textFill>
        </w:rPr>
        <w:t>明确本课程的基本内容和性质，掌握学习本课程的基本要求。</w:t>
      </w:r>
      <w:r>
        <w:rPr>
          <w:rFonts w:hint="eastAsia" w:ascii="宋体" w:hAnsi="宋体" w:cs="宋体"/>
          <w:color w:val="000000" w:themeColor="text1"/>
          <w:kern w:val="0"/>
          <w:szCs w:val="2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r>
        <w:rPr>
          <w:rFonts w:ascii="宋体" w:hAnsi="宋体"/>
          <w:color w:val="0000FF"/>
        </w:rPr>
        <w:t xml:space="preserve"> </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.了解</w:t>
      </w:r>
      <w:r>
        <w:rPr>
          <w:rFonts w:hint="eastAsia" w:hAnsi="宋体"/>
          <w:color w:val="000000" w:themeColor="text1"/>
          <w:kern w:val="0"/>
          <w:szCs w:val="21"/>
          <w14:textFill>
            <w14:solidFill>
              <w14:schemeClr w14:val="tx1"/>
            </w14:solidFill>
          </w14:textFill>
        </w:rPr>
        <w:t>农业机械现代设计方法</w:t>
      </w:r>
      <w:r>
        <w:rPr>
          <w:rFonts w:hint="eastAsia" w:ascii="宋体" w:hAnsi="宋体"/>
          <w:color w:val="000000" w:themeColor="text1"/>
          <w:kern w:val="0"/>
          <w14:textFill>
            <w14:solidFill>
              <w14:schemeClr w14:val="tx1"/>
            </w14:solidFill>
          </w14:textFill>
        </w:rPr>
        <w:t>概述，发展状况。</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2.理解本课程的基本内容和性质，掌握学习本课程的基本要求。</w:t>
      </w:r>
    </w:p>
    <w:p>
      <w:pPr>
        <w:widowControl/>
        <w:snapToGrid w:val="0"/>
        <w:spacing w:line="360" w:lineRule="auto"/>
        <w:rPr>
          <w:rFonts w:ascii="宋体" w:hAnsi="宋体" w:cs="宋体"/>
          <w:kern w:val="0"/>
          <w:szCs w:val="21"/>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观看相关视频从大方向了解本门课程的开设目的和意义，并以此为介质，学生进行分组讨论学习本门课程的意义包括什么、“现代设计方法”如何理解等内容。从而提高学生的主观能动性，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bookmarkStart w:id="83" w:name="_Hlk135839581"/>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计算机辅助分析基础</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bookmarkStart w:id="84" w:name="_Hlk135839355"/>
      <w:r>
        <w:rPr>
          <w:rFonts w:hint="eastAsia" w:ascii="宋体" w:hAnsi="宋体"/>
          <w:b/>
          <w:bCs/>
        </w:rPr>
        <w:t>教学目标：</w:t>
      </w:r>
      <w:r>
        <w:rPr>
          <w:rFonts w:hAnsi="宋体"/>
          <w:color w:val="000000" w:themeColor="text1"/>
          <w:kern w:val="0"/>
          <w:szCs w:val="21"/>
          <w14:textFill>
            <w14:solidFill>
              <w14:schemeClr w14:val="tx1"/>
            </w14:solidFill>
          </w14:textFill>
        </w:rPr>
        <w:t>通过本章的学习，熟练掌握</w:t>
      </w:r>
      <w:r>
        <w:rPr>
          <w:rFonts w:hint="eastAsia" w:hAnsi="宋体"/>
          <w:color w:val="000000" w:themeColor="text1"/>
          <w:kern w:val="0"/>
          <w:szCs w:val="21"/>
          <w14:textFill>
            <w14:solidFill>
              <w14:schemeClr w14:val="tx1"/>
            </w14:solidFill>
          </w14:textFill>
        </w:rPr>
        <w:t>计算方法中的方程求根、数值积分、常微分方程数值解法、解决机械系统动力学问题的第二类拉格朗日方程、解析形式刚体复合运动微分方程、计算机绘制特性图的方法和知识、算法语言和程序框图图知识以及矩阵在机构学中的应用。</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color w:val="000000" w:themeColor="text1"/>
          <w:kern w:val="0"/>
          <w:szCs w:val="21"/>
          <w14:textFill>
            <w14:solidFill>
              <w14:schemeClr w14:val="tx1"/>
            </w14:solidFill>
          </w14:textFill>
        </w:rPr>
        <w:t>常微分方程的数值解法、第二类拉格朗日方程。</w:t>
      </w:r>
      <w:r>
        <w:rPr>
          <w:rFonts w:hint="eastAsia" w:ascii="宋体" w:hAnsi="宋体" w:cs="宋体"/>
          <w:color w:val="000000" w:themeColor="text1"/>
          <w:kern w:val="0"/>
          <w:szCs w:val="2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r>
        <w:rPr>
          <w:rFonts w:ascii="宋体" w:hAnsi="宋体"/>
          <w:color w:val="0000FF"/>
        </w:rPr>
        <w:t xml:space="preserve"> </w:t>
      </w:r>
    </w:p>
    <w:p>
      <w:pPr>
        <w:pStyle w:val="9"/>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.方程求根。</w:t>
      </w:r>
    </w:p>
    <w:p>
      <w:pPr>
        <w:pStyle w:val="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2.数值积分。</w:t>
      </w:r>
    </w:p>
    <w:p>
      <w:pPr>
        <w:pStyle w:val="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3.常微分方程的数值解法。</w:t>
      </w:r>
    </w:p>
    <w:p>
      <w:pPr>
        <w:pStyle w:val="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4.第二类拉格朗日方程。</w:t>
      </w:r>
    </w:p>
    <w:p>
      <w:pPr>
        <w:pStyle w:val="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5.刚体相对运动微分方程及其应用规则。</w:t>
      </w:r>
    </w:p>
    <w:p>
      <w:pPr>
        <w:pStyle w:val="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6.矩阵法在机构学中的应用。</w:t>
      </w:r>
    </w:p>
    <w:p>
      <w:pPr>
        <w:pStyle w:val="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7.力的坐标变换。</w:t>
      </w:r>
    </w:p>
    <w:bookmarkEnd w:id="84"/>
    <w:p>
      <w:pPr>
        <w:pStyle w:val="9"/>
        <w:snapToGrid w:val="0"/>
        <w:spacing w:line="360" w:lineRule="auto"/>
        <w:ind w:firstLine="0" w:firstLineChars="0"/>
        <w:rPr>
          <w:rFonts w:ascii="宋体" w:hAnsi="宋体"/>
          <w:b/>
          <w:bCs/>
        </w:rPr>
      </w:pPr>
      <w:bookmarkStart w:id="85" w:name="_Hlk136268942"/>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w:t>
      </w:r>
      <w:r>
        <w:rPr>
          <w:rFonts w:hint="eastAsia" w:hAnsi="宋体"/>
          <w:color w:val="000000" w:themeColor="text1"/>
          <w:kern w:val="0"/>
          <w:szCs w:val="21"/>
          <w14:textFill>
            <w14:solidFill>
              <w14:schemeClr w14:val="tx1"/>
            </w14:solidFill>
          </w14:textFill>
        </w:rPr>
        <w:t>计算方法中的方程求根、数值积分、常微分方程数值解法等理论</w:t>
      </w:r>
      <w:r>
        <w:rPr>
          <w:rFonts w:hint="eastAsia" w:ascii="宋体" w:hAnsi="宋体"/>
          <w:color w:val="000000" w:themeColor="text1"/>
          <w:kern w:val="0"/>
          <w14:textFill>
            <w14:solidFill>
              <w14:schemeClr w14:val="tx1"/>
            </w14:solidFill>
          </w14:textFill>
        </w:rPr>
        <w:t>知识点，及其在</w:t>
      </w:r>
      <w:r>
        <w:rPr>
          <w:rFonts w:hint="eastAsia" w:hAnsi="宋体"/>
          <w:color w:val="000000" w:themeColor="text1"/>
          <w:kern w:val="0"/>
          <w:szCs w:val="21"/>
          <w14:textFill>
            <w14:solidFill>
              <w14:schemeClr w14:val="tx1"/>
            </w14:solidFill>
          </w14:textFill>
        </w:rPr>
        <w:t>机构学中的应用。</w:t>
      </w:r>
      <w:r>
        <w:rPr>
          <w:rFonts w:hint="eastAsia" w:ascii="宋体" w:hAnsi="宋体"/>
          <w:color w:val="000000" w:themeColor="text1"/>
          <w:kern w:val="0"/>
          <w14:textFill>
            <w14:solidFill>
              <w14:schemeClr w14:val="tx1"/>
            </w14:solidFill>
          </w14:textFill>
        </w:rPr>
        <w:t>学生通过堂课讨论与练习更深一步学习理论知识，并思考如何将其应用在实际解决问题中。</w:t>
      </w:r>
    </w:p>
    <w:bookmarkEnd w:id="83"/>
    <w:bookmarkEnd w:id="85"/>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410"/>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410"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农业机械创新和研究方法</w:t>
            </w:r>
          </w:p>
        </w:tc>
        <w:tc>
          <w:tcPr>
            <w:tcW w:w="2521"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hAnsi="宋体"/>
          <w:b/>
          <w:bCs/>
          <w:kern w:val="0"/>
          <w:szCs w:val="21"/>
        </w:rPr>
      </w:pPr>
      <w:r>
        <w:rPr>
          <w:rFonts w:hint="eastAsia" w:ascii="宋体" w:hAnsi="宋体"/>
          <w:b/>
          <w:bCs/>
        </w:rPr>
        <w:t>教学目标：</w:t>
      </w:r>
      <w:r>
        <w:rPr>
          <w:rFonts w:hAnsi="宋体"/>
          <w:color w:val="000000" w:themeColor="text1"/>
          <w:kern w:val="0"/>
          <w:szCs w:val="21"/>
          <w14:textFill>
            <w14:solidFill>
              <w14:schemeClr w14:val="tx1"/>
            </w14:solidFill>
          </w14:textFill>
        </w:rPr>
        <w:t>通过本章的学习</w:t>
      </w:r>
      <w:r>
        <w:rPr>
          <w:rFonts w:hint="eastAsia" w:hAnsi="宋体"/>
          <w:color w:val="000000" w:themeColor="text1"/>
          <w:kern w:val="0"/>
          <w:szCs w:val="21"/>
          <w14:textFill>
            <w14:solidFill>
              <w14:schemeClr w14:val="tx1"/>
            </w14:solidFill>
          </w14:textFill>
        </w:rPr>
        <w:t>，掌握农业机械创新和研究的特殊性，了解农业机械创新和研究与其他学科的不同，在农业机械新装备的探索上少走弯路。掌握农业机械的创新方法及建设研究平台的必要性和内容。</w:t>
      </w:r>
      <w:r>
        <w:rPr>
          <w:rFonts w:hint="eastAsia" w:ascii="宋体" w:hAnsi="宋体" w:cs="宋体"/>
          <w:kern w:val="0"/>
          <w:szCs w:val="21"/>
        </w:rPr>
        <w:t></w:t>
      </w:r>
    </w:p>
    <w:p>
      <w:pPr>
        <w:widowControl/>
        <w:adjustRightInd w:val="0"/>
        <w:snapToGrid w:val="0"/>
        <w:spacing w:line="360" w:lineRule="auto"/>
        <w:rPr>
          <w:rFonts w:hAnsi="宋体"/>
          <w:color w:val="000000" w:themeColor="text1"/>
          <w14:textFill>
            <w14:solidFill>
              <w14:schemeClr w14:val="tx1"/>
            </w14:solidFill>
          </w14:textFill>
        </w:rPr>
      </w:pPr>
      <w:r>
        <w:rPr>
          <w:rFonts w:hint="eastAsia" w:ascii="宋体" w:hAnsi="宋体"/>
          <w:b/>
          <w:bCs/>
        </w:rPr>
        <w:t>教学重点和难点：</w:t>
      </w:r>
      <w:r>
        <w:rPr>
          <w:rFonts w:hint="eastAsia" w:hAnsi="宋体"/>
          <w:color w:val="000000" w:themeColor="text1"/>
          <w14:textFill>
            <w14:solidFill>
              <w14:schemeClr w14:val="tx1"/>
            </w14:solidFill>
          </w14:textFill>
        </w:rPr>
        <w:t>农业机械创新。</w:t>
      </w:r>
    </w:p>
    <w:p>
      <w:pPr>
        <w:pStyle w:val="9"/>
        <w:ind w:firstLine="0" w:firstLineChars="0"/>
        <w:rPr>
          <w:rFonts w:ascii="宋体" w:hAnsi="宋体"/>
          <w:color w:val="0000FF"/>
        </w:rPr>
      </w:pPr>
      <w:r>
        <w:rPr>
          <w:rFonts w:hint="eastAsia" w:ascii="宋体" w:hAnsi="宋体"/>
          <w:b/>
        </w:rPr>
        <w:t>主要教学内容及要求：</w:t>
      </w:r>
      <w:r>
        <w:rPr>
          <w:rFonts w:ascii="宋体" w:hAnsi="宋体"/>
          <w:color w:val="0000FF"/>
        </w:rPr>
        <w:t xml:space="preserve"> </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.农业机械创新和研究的特殊性。</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w:t>
      </w:r>
      <w:bookmarkStart w:id="86" w:name="_Hlk135858306"/>
      <w:r>
        <w:rPr>
          <w:rFonts w:hint="eastAsia" w:ascii="宋体" w:hAnsi="宋体"/>
          <w:color w:val="000000" w:themeColor="text1"/>
          <w:kern w:val="0"/>
          <w14:textFill>
            <w14:solidFill>
              <w14:schemeClr w14:val="tx1"/>
            </w14:solidFill>
          </w14:textFill>
        </w:rPr>
        <w:t>.农业机械创新</w:t>
      </w:r>
      <w:bookmarkEnd w:id="86"/>
      <w:r>
        <w:rPr>
          <w:rFonts w:hint="eastAsia" w:ascii="宋体" w:hAnsi="宋体"/>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3.农业机械研究平台。</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w:t>
      </w:r>
      <w:r>
        <w:rPr>
          <w:rFonts w:hint="eastAsia" w:hAnsi="宋体"/>
          <w:color w:val="000000" w:themeColor="text1"/>
          <w:kern w:val="0"/>
          <w:szCs w:val="21"/>
          <w14:textFill>
            <w14:solidFill>
              <w14:schemeClr w14:val="tx1"/>
            </w14:solidFill>
          </w14:textFill>
        </w:rPr>
        <w:t>农业机械创新和研究与其他学科的不同，让学生掌握农业机械的创新方法及建设研究平台的必要性和内容。</w:t>
      </w:r>
      <w:r>
        <w:rPr>
          <w:rFonts w:hint="eastAsia" w:ascii="宋体" w:hAnsi="宋体"/>
          <w:color w:val="000000" w:themeColor="text1"/>
          <w:kern w:val="0"/>
          <w14:textFill>
            <w14:solidFill>
              <w14:schemeClr w14:val="tx1"/>
            </w14:solidFill>
          </w14:textFill>
        </w:rPr>
        <w:t>学生通过堂课讨论几种农业机械创新的研究方法，并思考如何将其应用在实际解决问题中</w:t>
      </w:r>
      <w:r>
        <w:rPr>
          <w:rFonts w:hint="eastAsia" w:ascii="宋体" w:hAnsi="宋体"/>
          <w:color w:val="0000FF"/>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410"/>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410"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农业机械建立模型的方法</w:t>
            </w:r>
          </w:p>
        </w:tc>
        <w:tc>
          <w:tcPr>
            <w:tcW w:w="2521"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hAnsi="宋体"/>
          <w:b/>
          <w:bCs/>
          <w:kern w:val="0"/>
          <w:szCs w:val="21"/>
        </w:rPr>
      </w:pPr>
      <w:r>
        <w:rPr>
          <w:rFonts w:hint="eastAsia" w:ascii="宋体" w:hAnsi="宋体"/>
          <w:b/>
          <w:bCs/>
        </w:rPr>
        <w:t>教学目标：</w:t>
      </w:r>
      <w:r>
        <w:rPr>
          <w:rStyle w:val="98"/>
          <w:color w:val="000000" w:themeColor="text1"/>
          <w14:textFill>
            <w14:solidFill>
              <w14:schemeClr w14:val="tx1"/>
            </w14:solidFill>
          </w14:textFill>
        </w:rPr>
        <w:t>通过本章的学习，</w:t>
      </w:r>
      <w:r>
        <w:rPr>
          <w:rStyle w:val="98"/>
          <w:rFonts w:hint="eastAsia"/>
          <w:color w:val="000000" w:themeColor="text1"/>
          <w14:textFill>
            <w14:solidFill>
              <w14:schemeClr w14:val="tx1"/>
            </w14:solidFill>
          </w14:textFill>
        </w:rPr>
        <w:t>掌握建立模型的三种方式：理论推导、理论和试验结合、试验回归；学会使用能量的方法解决机械系统动力学问题；学会将微分思想运用在建立农业机械理论模型中；掌握使用包络线法设计工作曲线；掌握电路模拟和逻辑对应关系。</w:t>
      </w:r>
    </w:p>
    <w:p>
      <w:pPr>
        <w:widowControl/>
        <w:adjustRightInd w:val="0"/>
        <w:snapToGrid w:val="0"/>
        <w:spacing w:line="360" w:lineRule="auto"/>
        <w:jc w:val="left"/>
        <w:rPr>
          <w:rFonts w:ascii="宋体" w:hAnsi="宋体"/>
          <w:color w:val="000000" w:themeColor="text1"/>
          <w:kern w:val="0"/>
          <w14:textFill>
            <w14:solidFill>
              <w14:schemeClr w14:val="tx1"/>
            </w14:solidFill>
          </w14:textFill>
        </w:rPr>
      </w:pPr>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建立模型的方法、能量的方法解决机械系统动力学问题、电路模拟。</w:t>
      </w:r>
    </w:p>
    <w:p>
      <w:pPr>
        <w:pStyle w:val="9"/>
        <w:ind w:firstLine="0" w:firstLineChars="0"/>
        <w:rPr>
          <w:rFonts w:ascii="宋体" w:hAnsi="宋体"/>
          <w:color w:val="0000FF"/>
        </w:rPr>
      </w:pPr>
      <w:r>
        <w:rPr>
          <w:rFonts w:hint="eastAsia" w:ascii="宋体" w:hAnsi="宋体"/>
          <w:b/>
        </w:rPr>
        <w:t>主要教学内容及要求：</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.建立模型的方法。</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w:t>
      </w:r>
      <w:bookmarkStart w:id="87" w:name="_Hlk135858855"/>
      <w:r>
        <w:rPr>
          <w:rFonts w:hint="eastAsia" w:ascii="宋体" w:hAnsi="宋体"/>
          <w:color w:val="000000" w:themeColor="text1"/>
          <w:kern w:val="0"/>
          <w14:textFill>
            <w14:solidFill>
              <w14:schemeClr w14:val="tx1"/>
            </w14:solidFill>
          </w14:textFill>
        </w:rPr>
        <w:t>.能量的方法解决机械系统动力学问题</w:t>
      </w:r>
      <w:bookmarkEnd w:id="87"/>
      <w:r>
        <w:rPr>
          <w:rFonts w:hint="eastAsia" w:ascii="宋体" w:hAnsi="宋体"/>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3.微分的方法。</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4.包络线法。</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.电路模拟。</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w:t>
      </w:r>
      <w:r>
        <w:rPr>
          <w:rStyle w:val="98"/>
          <w:rFonts w:hint="eastAsia"/>
          <w:color w:val="000000" w:themeColor="text1"/>
          <w14:textFill>
            <w14:solidFill>
              <w14:schemeClr w14:val="tx1"/>
            </w14:solidFill>
          </w14:textFill>
        </w:rPr>
        <w:t>建立模型的三种方式，包括理论推导、理论和试验结合、试验回归等，让学生学会将微分思想运用在建立农业机械理论模型中。学生熟练掌握基础后进行深化理解，掌握通过建立模型方法解决机械系统动力学问题和电路模拟等。</w:t>
      </w:r>
      <w:r>
        <w:rPr>
          <w:rFonts w:hint="eastAsia" w:ascii="宋体" w:hAnsi="宋体"/>
          <w:color w:val="000000" w:themeColor="text1"/>
          <w:kern w:val="0"/>
          <w14:textFill>
            <w14:solidFill>
              <w14:schemeClr w14:val="tx1"/>
            </w14:solidFill>
          </w14:textFill>
        </w:rPr>
        <w:t>学生通过堂课讨论加深对此次内容的理解</w:t>
      </w:r>
      <w:r>
        <w:rPr>
          <w:rFonts w:hint="eastAsia" w:ascii="宋体" w:hAnsi="宋体"/>
        </w:rPr>
        <w:t>。</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农业机械学几个理论问题的探讨</w:t>
            </w:r>
          </w:p>
        </w:tc>
        <w:tc>
          <w:tcPr>
            <w:tcW w:w="957" w:type="dxa"/>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Style w:val="98"/>
          <w:color w:val="000000" w:themeColor="text1"/>
          <w14:textFill>
            <w14:solidFill>
              <w14:schemeClr w14:val="tx1"/>
            </w14:solidFill>
          </w14:textFill>
        </w:rPr>
        <w:t>通过本章的学习，熟练掌握</w:t>
      </w:r>
      <w:r>
        <w:rPr>
          <w:rStyle w:val="98"/>
          <w:rFonts w:hint="eastAsia"/>
          <w:color w:val="000000" w:themeColor="text1"/>
          <w14:textFill>
            <w14:solidFill>
              <w14:schemeClr w14:val="tx1"/>
            </w14:solidFill>
          </w14:textFill>
        </w:rPr>
        <w:t>农业机械的轮子分析；掌握对旋耕刀片形状的分析方法、往复式切割器参数的分析方法；了解切割机构的惯性力平衡；了解键式逐稿器上脱出物抛离和后移条件；掌握脱粒滚筒运转的特性及物料在筛面上的运动分析</w:t>
      </w:r>
      <w:r>
        <w:rPr>
          <w:rFonts w:hint="eastAsia" w:hAnsi="宋体"/>
          <w:color w:val="000000" w:themeColor="text1"/>
          <w:kern w:val="0"/>
          <w:szCs w:val="21"/>
          <w14:textFill>
            <w14:solidFill>
              <w14:schemeClr w14:val="tx1"/>
            </w14:solidFill>
          </w14:textFill>
        </w:rPr>
        <w:t>。</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旋耕刀片形状的分析、键式逐稿器上脱出物抛离和后移条件、物料在振动筛(或输送板)上的运动分析</w:t>
      </w:r>
      <w:r>
        <w:rPr>
          <w:rFonts w:hint="eastAsia" w:hAnsi="宋体"/>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r>
        <w:rPr>
          <w:rFonts w:ascii="宋体" w:hAnsi="宋体"/>
          <w:color w:val="0000FF"/>
        </w:rPr>
        <w:t xml:space="preserve"> </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bookmarkStart w:id="88" w:name="_Hlk135859574"/>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.概述。</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2.农业机械的轮子分析。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3.瞬心对耕宽稳定性的影响。</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4.旋耕刀片形状的分析</w:t>
      </w:r>
      <w:bookmarkEnd w:id="88"/>
      <w:r>
        <w:rPr>
          <w:rFonts w:hint="eastAsia" w:ascii="宋体" w:hAnsi="宋体"/>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.往复式切割器的参数分析。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6</w:t>
      </w:r>
      <w:r>
        <w:rPr>
          <w:rFonts w:hint="eastAsia" w:ascii="宋体" w:hAnsi="宋体"/>
          <w:color w:val="000000" w:themeColor="text1"/>
          <w:kern w:val="0"/>
          <w14:textFill>
            <w14:solidFill>
              <w14:schemeClr w14:val="tx1"/>
            </w14:solidFill>
          </w14:textFill>
        </w:rPr>
        <w:t>.切割机构的惯性力平衡。</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7</w:t>
      </w:r>
      <w:r>
        <w:rPr>
          <w:rFonts w:hint="eastAsia" w:ascii="宋体" w:hAnsi="宋体"/>
          <w:color w:val="000000" w:themeColor="text1"/>
          <w:kern w:val="0"/>
          <w14:textFill>
            <w14:solidFill>
              <w14:schemeClr w14:val="tx1"/>
            </w14:solidFill>
          </w14:textFill>
        </w:rPr>
        <w:t>.键式逐稿器上脱出物抛离和后移条件。</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8</w:t>
      </w:r>
      <w:r>
        <w:rPr>
          <w:rFonts w:hint="eastAsia" w:ascii="宋体" w:hAnsi="宋体"/>
          <w:color w:val="000000" w:themeColor="text1"/>
          <w:kern w:val="0"/>
          <w14:textFill>
            <w14:solidFill>
              <w14:schemeClr w14:val="tx1"/>
            </w14:solidFill>
          </w14:textFill>
        </w:rPr>
        <w:t>.脱粒滚筒运转稳定性。</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9</w:t>
      </w:r>
      <w:r>
        <w:rPr>
          <w:rFonts w:hint="eastAsia" w:ascii="宋体" w:hAnsi="宋体"/>
          <w:color w:val="000000" w:themeColor="text1"/>
          <w:kern w:val="0"/>
          <w14:textFill>
            <w14:solidFill>
              <w14:schemeClr w14:val="tx1"/>
            </w14:solidFill>
          </w14:textFill>
        </w:rPr>
        <w:t>.犁机组的受力分析方法。</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10</w:t>
      </w:r>
      <w:r>
        <w:rPr>
          <w:rFonts w:hint="eastAsia" w:ascii="宋体" w:hAnsi="宋体"/>
          <w:color w:val="000000" w:themeColor="text1"/>
          <w:kern w:val="0"/>
          <w14:textFill>
            <w14:solidFill>
              <w14:schemeClr w14:val="tx1"/>
            </w14:solidFill>
          </w14:textFill>
        </w:rPr>
        <w:t>.物料在振动筛(或输送板)上的运动分析。</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w:t>
      </w:r>
      <w:r>
        <w:rPr>
          <w:rStyle w:val="98"/>
          <w:rFonts w:hint="eastAsia"/>
          <w:color w:val="000000" w:themeColor="text1"/>
          <w14:textFill>
            <w14:solidFill>
              <w14:schemeClr w14:val="tx1"/>
            </w14:solidFill>
          </w14:textFill>
        </w:rPr>
        <w:t>农业机械的轮子分析；对旋耕刀片形状的分析方法、</w:t>
      </w:r>
      <w:r>
        <w:rPr>
          <w:rFonts w:hint="eastAsia" w:ascii="宋体" w:hAnsi="宋体"/>
          <w:color w:val="000000" w:themeColor="text1"/>
          <w:kern w:val="0"/>
          <w14:textFill>
            <w14:solidFill>
              <w14:schemeClr w14:val="tx1"/>
            </w14:solidFill>
          </w14:textFill>
        </w:rPr>
        <w:t>键式逐稿器上脱出物抛离和后移条件、物料在振动筛(或输送板)上的运动分析、</w:t>
      </w:r>
      <w:r>
        <w:rPr>
          <w:rStyle w:val="98"/>
          <w:rFonts w:hint="eastAsia"/>
          <w:color w:val="000000" w:themeColor="text1"/>
          <w14:textFill>
            <w14:solidFill>
              <w14:schemeClr w14:val="tx1"/>
            </w14:solidFill>
          </w14:textFill>
        </w:rPr>
        <w:t>往复式切割器参数的分析方法等理论基础分析。学生分组讨论交流农业机械学几个理论问题的分析过程与思路，</w:t>
      </w:r>
      <w:r>
        <w:rPr>
          <w:rFonts w:hint="eastAsia" w:ascii="宋体" w:hAnsi="宋体"/>
          <w:color w:val="000000" w:themeColor="text1"/>
          <w:kern w:val="0"/>
          <w14:textFill>
            <w14:solidFill>
              <w14:schemeClr w14:val="tx1"/>
            </w14:solidFill>
          </w14:textFill>
        </w:rPr>
        <w:t>并思考如何将其应用在实际农业机械优化设计中</w:t>
      </w:r>
      <w:r>
        <w:rPr>
          <w:rFonts w:hint="eastAsia" w:ascii="宋体" w:hAnsi="宋体"/>
          <w:color w:val="000000" w:themeColor="text1"/>
          <w14:textFill>
            <w14:solidFill>
              <w14:schemeClr w14:val="tx1"/>
            </w14:solidFill>
          </w14:textFill>
        </w:rPr>
        <w:t>。</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农业机械有关的物料运动学和动力学分析</w:t>
            </w:r>
          </w:p>
        </w:tc>
        <w:tc>
          <w:tcPr>
            <w:tcW w:w="957" w:type="dxa"/>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b/>
          <w:bCs/>
        </w:rPr>
        <w:t>教学目标：</w:t>
      </w:r>
      <w:r>
        <w:rPr>
          <w:rStyle w:val="98"/>
          <w:color w:val="000000" w:themeColor="text1"/>
          <w14:textFill>
            <w14:solidFill>
              <w14:schemeClr w14:val="tx1"/>
            </w14:solidFill>
          </w14:textFill>
        </w:rPr>
        <w:t>通过本章的学习，熟练掌握</w:t>
      </w:r>
      <w:r>
        <w:rPr>
          <w:rStyle w:val="98"/>
          <w:rFonts w:hint="eastAsia"/>
          <w:color w:val="000000" w:themeColor="text1"/>
          <w14:textFill>
            <w14:solidFill>
              <w14:schemeClr w14:val="tx1"/>
            </w14:solidFill>
          </w14:textFill>
        </w:rPr>
        <w:t>物料在曲线滑道上的运动分析；了解物料在振动板上的理论分析；掌握物料平面运动学和动力学分析方法；了解钵苗在空间和导苗装置上的动力学分析和脱出物在倾斜气流作用下的理论分析；掌握物料空间运动学和动力学分析</w:t>
      </w:r>
      <w:r>
        <w:rPr>
          <w:rFonts w:hint="eastAsia" w:hAnsi="宋体"/>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物料的定轨迹运动学和动力学分析、物料平面运动学和动力学分析</w:t>
      </w:r>
      <w:r>
        <w:rPr>
          <w:rFonts w:hint="eastAsia" w:hAnsi="宋体"/>
          <w:color w:val="000000" w:themeColor="text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r>
        <w:rPr>
          <w:rFonts w:ascii="宋体" w:hAnsi="宋体"/>
          <w:color w:val="0000FF"/>
        </w:rPr>
        <w:t xml:space="preserve"> </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.概述。</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2.物料的定轨迹运动学和动力学分析。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3.物料平面运动学和动力学分析。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4.物料空间运动学和动力学分析。</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w:t>
      </w:r>
      <w:r>
        <w:rPr>
          <w:rStyle w:val="98"/>
          <w:rFonts w:hint="eastAsia"/>
          <w:color w:val="000000" w:themeColor="text1"/>
          <w14:textFill>
            <w14:solidFill>
              <w14:schemeClr w14:val="tx1"/>
            </w14:solidFill>
          </w14:textFill>
        </w:rPr>
        <w:t>物料在曲线滑道上的运动分析、物料在振动板上的理论分析、物料平面运动学和动力学分析方法以及了解钵苗在空间和导苗装置上的动力学分析和脱出物在倾斜气流作用下的理论分析，而后</w:t>
      </w:r>
      <w:r>
        <w:rPr>
          <w:rFonts w:hint="eastAsia" w:ascii="宋体" w:hAnsi="宋体"/>
          <w:color w:val="000000" w:themeColor="text1"/>
          <w:kern w:val="0"/>
          <w14:textFill>
            <w14:solidFill>
              <w14:schemeClr w14:val="tx1"/>
            </w14:solidFill>
          </w14:textFill>
        </w:rPr>
        <w:t>学生通过观看视频和堂课分组练习再次掌握本节课重难点等，并思考如何将其应用在实际解决问题中</w:t>
      </w:r>
      <w:r>
        <w:rPr>
          <w:rFonts w:hint="eastAsia" w:ascii="宋体" w:hAnsi="宋体"/>
          <w:color w:val="0000FF"/>
        </w:rPr>
        <w:t>。</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机构计算机分析规则和方法</w:t>
            </w:r>
          </w:p>
        </w:tc>
        <w:tc>
          <w:tcPr>
            <w:tcW w:w="957" w:type="dxa"/>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hAnsi="宋体"/>
          <w:b/>
          <w:bCs/>
          <w:kern w:val="0"/>
          <w:szCs w:val="21"/>
        </w:rPr>
      </w:pPr>
      <w:r>
        <w:rPr>
          <w:rFonts w:hint="eastAsia" w:ascii="宋体" w:hAnsi="宋体"/>
          <w:b/>
          <w:bCs/>
        </w:rPr>
        <w:t>教学目标：</w:t>
      </w:r>
      <w:r>
        <w:rPr>
          <w:rStyle w:val="98"/>
          <w:color w:val="000000" w:themeColor="text1"/>
          <w14:textFill>
            <w14:solidFill>
              <w14:schemeClr w14:val="tx1"/>
            </w14:solidFill>
          </w14:textFill>
        </w:rPr>
        <w:t>通过本章的学习，</w:t>
      </w:r>
      <w:r>
        <w:rPr>
          <w:rStyle w:val="98"/>
          <w:rFonts w:hint="eastAsia"/>
          <w:color w:val="000000" w:themeColor="text1"/>
          <w14:textFill>
            <w14:solidFill>
              <w14:schemeClr w14:val="tx1"/>
            </w14:solidFill>
          </w14:textFill>
        </w:rPr>
        <w:t>熟悉机构计算机分析的若干规则和方法，应用和遵循它们，使整个工作过程规范化、有章可循，使复杂的问题得以简化，同时避免出现各种错误；掌握运动学分析的一般步骤和方法；掌握动力学分析的驱动力求解、摩擦力矩计算和确定方向等</w:t>
      </w:r>
      <w:r>
        <w:rPr>
          <w:rFonts w:hint="eastAsia" w:hAnsi="宋体"/>
          <w:color w:val="000000" w:themeColor="text1"/>
          <w:kern w:val="0"/>
          <w:szCs w:val="21"/>
          <w14:textFill>
            <w14:solidFill>
              <w14:schemeClr w14:val="tx1"/>
            </w14:solidFill>
          </w14:textFill>
        </w:rPr>
        <w:t>。</w:t>
      </w:r>
    </w:p>
    <w:p>
      <w:pPr>
        <w:widowControl/>
        <w:snapToGrid w:val="0"/>
        <w:spacing w:line="360" w:lineRule="auto"/>
        <w:rPr>
          <w:rFonts w:hAnsi="宋体"/>
          <w:b/>
          <w:bCs/>
          <w:kern w:val="0"/>
          <w:szCs w:val="21"/>
        </w:rPr>
      </w:pPr>
      <w:bookmarkStart w:id="89" w:name="_Hlk135939216"/>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计算机机构分析的规定、运动学分析的一般步骤和方法</w:t>
      </w:r>
      <w:r>
        <w:rPr>
          <w:rFonts w:hint="eastAsia" w:hAnsi="宋体"/>
          <w:color w:val="000000" w:themeColor="text1"/>
          <w14:textFill>
            <w14:solidFill>
              <w14:schemeClr w14:val="tx1"/>
            </w14:solidFill>
          </w14:textFill>
        </w:rPr>
        <w:t>。</w:t>
      </w:r>
      <w:bookmarkEnd w:id="89"/>
      <w:r>
        <w:rPr>
          <w:rFonts w:hint="eastAsia" w:ascii="宋体" w:hAnsi="宋体" w:cs="宋体"/>
          <w:color w:val="000000" w:themeColor="text1"/>
          <w:kern w:val="0"/>
          <w:szCs w:val="2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.概述。</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2.计算机机构分析的规定。</w:t>
      </w:r>
    </w:p>
    <w:p>
      <w:pPr>
        <w:widowControl/>
        <w:adjustRightInd w:val="0"/>
        <w:snapToGrid w:val="0"/>
        <w:spacing w:line="360" w:lineRule="auto"/>
        <w:ind w:firstLine="420" w:firstLineChars="200"/>
        <w:jc w:val="left"/>
        <w:rPr>
          <w:rStyle w:val="98"/>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.运动学分析的一般步骤和方法。</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.动力学分析的一般步骤和方法。</w:t>
      </w:r>
    </w:p>
    <w:p>
      <w:pPr>
        <w:pStyle w:val="9"/>
        <w:snapToGrid w:val="0"/>
        <w:spacing w:line="360" w:lineRule="auto"/>
        <w:ind w:firstLine="0" w:firstLineChars="0"/>
        <w:rPr>
          <w:rStyle w:val="98"/>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根据学生认知规律和接受特点，教师讲授计算机机构分析的规定、运动学分析的一般步骤和方法，</w:t>
      </w:r>
      <w:r>
        <w:rPr>
          <w:rStyle w:val="98"/>
          <w:rFonts w:hint="eastAsia"/>
          <w:color w:val="000000" w:themeColor="text1"/>
          <w14:textFill>
            <w14:solidFill>
              <w14:schemeClr w14:val="tx1"/>
            </w14:solidFill>
          </w14:textFill>
        </w:rPr>
        <w:t>而后</w:t>
      </w:r>
      <w:r>
        <w:rPr>
          <w:rFonts w:hint="eastAsia" w:ascii="宋体" w:hAnsi="宋体"/>
          <w:color w:val="000000" w:themeColor="text1"/>
          <w:kern w:val="0"/>
          <w14:textFill>
            <w14:solidFill>
              <w14:schemeClr w14:val="tx1"/>
            </w14:solidFill>
          </w14:textFill>
        </w:rPr>
        <w:t>学生通过观看机构运动视频和堂课分组练习再次掌握本节课重难点等，并思考如何将其应用在实际解决问题中</w:t>
      </w:r>
      <w:r>
        <w:rPr>
          <w:rFonts w:hint="eastAsia" w:ascii="宋体" w:hAnsi="宋体"/>
          <w:color w:val="0000FF"/>
        </w:rPr>
        <w:t>。</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基本平面连杆机构运动学和动力学分析</w:t>
            </w:r>
          </w:p>
        </w:tc>
        <w:tc>
          <w:tcPr>
            <w:tcW w:w="957" w:type="dxa"/>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数：6</w:t>
            </w:r>
          </w:p>
        </w:tc>
      </w:tr>
    </w:tbl>
    <w:p>
      <w:pPr>
        <w:widowControl/>
        <w:snapToGrid w:val="0"/>
        <w:spacing w:line="360" w:lineRule="auto"/>
        <w:rPr>
          <w:rFonts w:hAnsi="宋体"/>
          <w:b/>
          <w:bCs/>
          <w:kern w:val="0"/>
          <w:szCs w:val="21"/>
        </w:rPr>
      </w:pPr>
      <w:r>
        <w:rPr>
          <w:rFonts w:hint="eastAsia" w:ascii="宋体" w:hAnsi="宋体"/>
          <w:b/>
          <w:bCs/>
        </w:rPr>
        <w:t>教学目标：</w:t>
      </w:r>
      <w:r>
        <w:rPr>
          <w:rStyle w:val="98"/>
          <w:color w:val="000000" w:themeColor="text1"/>
          <w14:textFill>
            <w14:solidFill>
              <w14:schemeClr w14:val="tx1"/>
            </w14:solidFill>
          </w14:textFill>
        </w:rPr>
        <w:t>通过本章的学习，</w:t>
      </w:r>
      <w:r>
        <w:rPr>
          <w:rStyle w:val="98"/>
          <w:rFonts w:hint="eastAsia"/>
          <w:color w:val="000000" w:themeColor="text1"/>
          <w14:textFill>
            <w14:solidFill>
              <w14:schemeClr w14:val="tx1"/>
            </w14:solidFill>
          </w14:textFill>
        </w:rPr>
        <w:t>掌握基本的连杆机构分析方法；掌握曲柄摇杆机构的运动学分析和动力学分析；掌握曲柄滑块机构的运动学分析和动力学分析；了解曲柄导杆机构；掌握曲柄滑道机构的运动学分析和动力学分析；了解导杆滑块机构</w:t>
      </w:r>
      <w:r>
        <w:rPr>
          <w:rFonts w:hint="eastAsia" w:hAnsi="宋体"/>
          <w:color w:val="000000" w:themeColor="text1"/>
          <w:kern w:val="0"/>
          <w:szCs w:val="21"/>
          <w14:textFill>
            <w14:solidFill>
              <w14:schemeClr w14:val="tx1"/>
            </w14:solidFill>
          </w14:textFill>
        </w:rPr>
        <w:t>。</w:t>
      </w:r>
    </w:p>
    <w:p>
      <w:pPr>
        <w:widowControl/>
        <w:snapToGrid w:val="0"/>
        <w:spacing w:line="360" w:lineRule="auto"/>
        <w:rPr>
          <w:rFonts w:hAnsi="宋体"/>
          <w:b/>
          <w:bCs/>
          <w:kern w:val="0"/>
          <w:szCs w:val="21"/>
        </w:rPr>
      </w:pPr>
      <w:bookmarkStart w:id="90" w:name="_Hlk135941233"/>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曲柄摇杆机构、曲柄滑块机构、曲柄滑道机构</w:t>
      </w:r>
      <w:r>
        <w:rPr>
          <w:rFonts w:hint="eastAsia" w:hAnsi="宋体"/>
          <w:color w:val="000000" w:themeColor="text1"/>
          <w14:textFill>
            <w14:solidFill>
              <w14:schemeClr w14:val="tx1"/>
            </w14:solidFill>
          </w14:textFill>
        </w:rPr>
        <w:t>。</w:t>
      </w:r>
      <w:bookmarkEnd w:id="90"/>
      <w:r>
        <w:rPr>
          <w:rFonts w:hint="eastAsia" w:ascii="宋体" w:hAnsi="宋体" w:cs="宋体"/>
          <w:color w:val="000000" w:themeColor="text1"/>
          <w:kern w:val="0"/>
          <w:szCs w:val="2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.概述。</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2.曲柄摇杆机构。</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3.曲柄滑块机构。</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4.曲柄导杆机构。</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.曲柄滑道机构。</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6</w:t>
      </w:r>
      <w:r>
        <w:rPr>
          <w:rFonts w:hint="eastAsia" w:ascii="宋体" w:hAnsi="宋体"/>
          <w:color w:val="000000" w:themeColor="text1"/>
          <w:kern w:val="0"/>
          <w14:textFill>
            <w14:solidFill>
              <w14:schemeClr w14:val="tx1"/>
            </w14:solidFill>
          </w14:textFill>
        </w:rPr>
        <w:t>.导杆滑块机构。</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曲柄摇杆机构、曲柄滑块机构、曲柄滑道机构的运动学和动力学分析，学生通过堂课练习进一步掌握典型机构运动学和动力学分析的过程与方法，并思考如何应用在农业机械优化设计问题中。</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八</w:t>
            </w:r>
            <w:r>
              <w:rPr>
                <w:rFonts w:hAnsi="宋体"/>
                <w:b/>
                <w:bCs/>
                <w:kern w:val="0"/>
                <w:szCs w:val="21"/>
              </w:rPr>
              <w:t>章</w:t>
            </w:r>
            <w:r>
              <w:rPr>
                <w:rFonts w:hint="eastAsia"/>
                <w:b/>
                <w:bCs/>
                <w:kern w:val="0"/>
                <w:szCs w:val="21"/>
              </w:rPr>
              <w:t xml:space="preserve">  变速传动机构的运动学和动力学分析</w:t>
            </w:r>
          </w:p>
        </w:tc>
        <w:tc>
          <w:tcPr>
            <w:tcW w:w="957" w:type="dxa"/>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b/>
          <w:bCs/>
        </w:rPr>
        <w:t>教学目标：</w:t>
      </w:r>
      <w:r>
        <w:rPr>
          <w:rStyle w:val="98"/>
          <w:color w:val="000000" w:themeColor="text1"/>
          <w14:textFill>
            <w14:solidFill>
              <w14:schemeClr w14:val="tx1"/>
            </w14:solidFill>
          </w14:textFill>
        </w:rPr>
        <w:t>通过本章的学习，掌握</w:t>
      </w:r>
      <w:r>
        <w:rPr>
          <w:rStyle w:val="98"/>
          <w:rFonts w:hint="eastAsia"/>
          <w:color w:val="000000" w:themeColor="text1"/>
          <w14:textFill>
            <w14:solidFill>
              <w14:schemeClr w14:val="tx1"/>
            </w14:solidFill>
          </w14:textFill>
        </w:rPr>
        <w:t>偏心齿轮、椭圆齿轮和偏心链轮三种变速传动机构的特点；掌握偏心齿轮的传动性质并学会对其传动比进行分析计算；掌握椭圆齿轮的啮合特性和受力分析方法；掌握偏心链轮的运动学分析和动力学分析</w:t>
      </w:r>
      <w:r>
        <w:rPr>
          <w:rFonts w:hint="eastAsia" w:hAnsi="宋体"/>
          <w:color w:val="000000" w:themeColor="text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偏心齿轮传动分析、椭圆齿轮传动分析</w:t>
      </w:r>
      <w:r>
        <w:rPr>
          <w:rFonts w:hint="eastAsia" w:hAnsi="宋体"/>
          <w:color w:val="000000" w:themeColor="text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.偏心齿轮传动分析。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w:t>
      </w:r>
      <w:bookmarkStart w:id="91" w:name="_Hlk135941254"/>
      <w:r>
        <w:rPr>
          <w:rFonts w:hint="eastAsia" w:ascii="宋体" w:hAnsi="宋体"/>
          <w:color w:val="000000" w:themeColor="text1"/>
          <w:kern w:val="0"/>
          <w14:textFill>
            <w14:solidFill>
              <w14:schemeClr w14:val="tx1"/>
            </w14:solidFill>
          </w14:textFill>
        </w:rPr>
        <w:t>.椭圆齿轮传动分析</w:t>
      </w:r>
      <w:bookmarkEnd w:id="91"/>
      <w:r>
        <w:rPr>
          <w:rFonts w:hint="eastAsia" w:ascii="宋体" w:hAnsi="宋体"/>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3.偏心链轮传动分析。</w:t>
      </w:r>
    </w:p>
    <w:p>
      <w:pPr>
        <w:pStyle w:val="9"/>
        <w:snapToGrid w:val="0"/>
        <w:spacing w:line="360" w:lineRule="auto"/>
        <w:ind w:firstLine="0" w:firstLineChars="0"/>
        <w:rPr>
          <w:rFonts w:ascii="宋体" w:hAnsi="宋体"/>
          <w:b/>
          <w:bCs/>
        </w:rPr>
      </w:pPr>
      <w:r>
        <w:rPr>
          <w:rFonts w:hint="eastAsia" w:ascii="宋体" w:hAnsi="宋体"/>
          <w:color w:val="0000FF"/>
        </w:rPr>
        <w:t></w:t>
      </w: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偏心齿轮传动机构、椭圆齿轮传动机构的运动学和动力学分析，学生通过堂课练习进一步掌握典型机构运动学和动力学分析的过程与方法，并思考如何应用在农业机械优化设计问题中。</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九</w:t>
            </w:r>
            <w:r>
              <w:rPr>
                <w:rFonts w:hAnsi="宋体"/>
                <w:b/>
                <w:bCs/>
                <w:kern w:val="0"/>
                <w:szCs w:val="21"/>
              </w:rPr>
              <w:t>章</w:t>
            </w:r>
            <w:r>
              <w:rPr>
                <w:rFonts w:hint="eastAsia"/>
                <w:b/>
                <w:bCs/>
                <w:kern w:val="0"/>
                <w:szCs w:val="21"/>
              </w:rPr>
              <w:t xml:space="preserve">  农业机械平面机构实例分析</w:t>
            </w:r>
          </w:p>
        </w:tc>
        <w:tc>
          <w:tcPr>
            <w:tcW w:w="957" w:type="dxa"/>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b/>
          <w:bCs/>
        </w:rPr>
        <w:t>教学目标：</w:t>
      </w:r>
      <w:r>
        <w:rPr>
          <w:rStyle w:val="98"/>
          <w:color w:val="000000" w:themeColor="text1"/>
          <w14:textFill>
            <w14:solidFill>
              <w14:schemeClr w14:val="tx1"/>
            </w14:solidFill>
          </w14:textFill>
        </w:rPr>
        <w:t>通过本章的学习，掌握</w:t>
      </w:r>
      <w:r>
        <w:rPr>
          <w:rStyle w:val="98"/>
          <w:rFonts w:hint="eastAsia"/>
          <w:color w:val="000000" w:themeColor="text1"/>
          <w14:textFill>
            <w14:solidFill>
              <w14:schemeClr w14:val="tx1"/>
            </w14:solidFill>
          </w14:textFill>
        </w:rPr>
        <w:t>小型收割机切割机构的运动学模型分析；掌握几种插秧机分插机构的结构特点；掌握曲柄摇杆式分插机构、旋转后插式分插机构和旋转前插式分插机构的结构特点和工作原理；掌握曲柄摇杆式分插机构的运动学分析和动力学分析；了解一种后插旋转式分插机构的理论分析（椭圆齿轮后插式分插机构运动学和动力学分析）；了解干草压缩机构的理论分析</w:t>
      </w:r>
      <w:r>
        <w:rPr>
          <w:rFonts w:hint="eastAsia" w:hAnsi="宋体"/>
          <w:color w:val="000000" w:themeColor="text1"/>
          <w14:textFill>
            <w14:solidFill>
              <w14:schemeClr w14:val="tx1"/>
            </w14:solidFill>
          </w14:textFill>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kern w:val="0"/>
          <w14:textFill>
            <w14:solidFill>
              <w14:schemeClr w14:val="tx1"/>
            </w14:solidFill>
          </w14:textFill>
        </w:rPr>
        <w:t>小型收割机切割机构的理论分析、插秧机分插机构的理论分析</w:t>
      </w:r>
      <w:r>
        <w:rPr>
          <w:rFonts w:hint="eastAsia" w:hAnsi="宋体"/>
          <w:color w:val="000000" w:themeColor="text1"/>
          <w14:textFill>
            <w14:solidFill>
              <w14:schemeClr w14:val="tx1"/>
            </w14:solidFill>
          </w14:textFill>
        </w:rPr>
        <w:t>。</w:t>
      </w:r>
    </w:p>
    <w:p>
      <w:pPr>
        <w:pStyle w:val="9"/>
        <w:ind w:firstLine="0" w:firstLineChars="0"/>
        <w:rPr>
          <w:rFonts w:ascii="宋体" w:hAnsi="宋体"/>
          <w:color w:val="0000FF"/>
        </w:rPr>
      </w:pPr>
      <w:r>
        <w:rPr>
          <w:rFonts w:hint="eastAsia" w:ascii="宋体" w:hAnsi="宋体"/>
          <w:b/>
        </w:rPr>
        <w:t>主要教学内容及要求：</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.小型收割机切割机构的理论分析。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2.插秧机分插机构的理论分析。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3.干草压缩机构的理论分析。</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color w:val="000000" w:themeColor="text1"/>
          <w:kern w:val="0"/>
          <w14:textFill>
            <w14:solidFill>
              <w14:schemeClr w14:val="tx1"/>
            </w14:solidFill>
          </w14:textFill>
        </w:rPr>
        <w:t>根据学生认知规律和接受特点，教师讲授小型收割机切割机构的理论分析、插秧机分插机构的理论分析。学生通过堂课练习进一步掌握典型机械机构理论分析的过程与方法，并思考如何应用在农业机械优化设计问题中。</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（6</w:t>
      </w:r>
      <w:r>
        <w:rPr>
          <w:rFonts w:hAnsi="宋体"/>
          <w:b/>
          <w:bCs/>
          <w:kern w:val="0"/>
          <w:szCs w:val="21"/>
        </w:rPr>
        <w:t>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《农业机械现代设计方法》是</w:t>
      </w:r>
      <w:r>
        <w:rPr>
          <w:rFonts w:hint="eastAsia" w:ascii="宋体" w:hAnsi="宋体"/>
          <w:bCs/>
          <w:color w:val="000000" w:themeColor="text1"/>
          <w:szCs w:val="21"/>
          <w14:textFill>
            <w14:solidFill>
              <w14:schemeClr w14:val="tx1"/>
            </w14:solidFill>
          </w14:textFill>
        </w:rPr>
        <w:t>农机、农装</w:t>
      </w:r>
      <w:r>
        <w:rPr>
          <w:rFonts w:ascii="宋体" w:hAnsi="宋体"/>
          <w:bCs/>
          <w:color w:val="000000" w:themeColor="text1"/>
          <w:szCs w:val="21"/>
          <w14:textFill>
            <w14:solidFill>
              <w14:schemeClr w14:val="tx1"/>
            </w14:solidFill>
          </w14:textFill>
        </w:rPr>
        <w:t>的主要专业课程。它是研究田间和场上作业机械结构设计与分析为主的一门科学，它应用农学和机械设计基础的理论知识来解决农业机械的设计和使用问题。在课堂理论教学的同时，结合课程内容让学生自己动手亲自操作和使用农业机械，并对其性能参数进行实验论证，使学生更进一步掌握农业机械的基本结构和理论、知识和技能，结合生物学、电工电子学、机电一体化等专业知识，为用好现有的农业机械，改进现有农业机械以及对新的农业机械的性能设计打下良好的基础。</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了解农业机械建立模型的方法，学会使用计算机辅助分析</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2）了解其他主要工作部件与所加工农作物对象之间的关系，掌握设计和调整参数对工作质量的影响；</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3）掌握常见典型的田间和场上作业机械及其主要工作部件的功能、类型、工作原理、构造、性能、调整及受力分析；</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4）掌握</w:t>
      </w:r>
      <w:r>
        <w:rPr>
          <w:rFonts w:hint="eastAsia"/>
          <w:color w:val="000000" w:themeColor="text1"/>
          <w14:textFill>
            <w14:solidFill>
              <w14:schemeClr w14:val="tx1"/>
            </w14:solidFill>
          </w14:textFill>
        </w:rPr>
        <w:t>基本平面连杆机构设计与分析</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）掌握</w:t>
      </w:r>
      <w:r>
        <w:rPr>
          <w:rFonts w:hint="eastAsia"/>
          <w:color w:val="000000" w:themeColor="text1"/>
          <w14:textFill>
            <w14:solidFill>
              <w14:schemeClr w14:val="tx1"/>
            </w14:solidFill>
          </w14:textFill>
        </w:rPr>
        <w:t>计算机运动学和动力学分析的一般步骤和方法</w:t>
      </w:r>
      <w:r>
        <w:rPr>
          <w:color w:val="000000" w:themeColor="text1"/>
          <w14:textFill>
            <w14:solidFill>
              <w14:schemeClr w14:val="tx1"/>
            </w14:solidFill>
          </w14:textFill>
        </w:rPr>
        <w:t>；</w:t>
      </w:r>
    </w:p>
    <w:p>
      <w:pPr>
        <w:snapToGrid w:val="0"/>
        <w:spacing w:line="360" w:lineRule="auto"/>
        <w:rPr>
          <w:b/>
        </w:rPr>
      </w:pPr>
      <w:r>
        <w:rPr>
          <w:rFonts w:hint="eastAsia"/>
          <w:b/>
        </w:rPr>
        <w:t>（三）实验安全操作规范</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进行实验前，实验人员应认真预习，弄清本次实验目的</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实验的操作过程及原理，理清思路，保持清醒头脑，避免违规操作，预估潜在的危险，在实验过程中注意防范</w:t>
      </w:r>
      <w:r>
        <w:rPr>
          <w:color w:val="000000" w:themeColor="text1"/>
          <w14:textFill>
            <w14:solidFill>
              <w14:schemeClr w14:val="tx1"/>
            </w14:solidFill>
          </w14:textFill>
        </w:rPr>
        <w:t xml:space="preserve">； </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使用机械设备前，应在实验实训指导教师的指导下，严格按照操作步骤进行操作，严禁私自动用设备</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实训实验时的设备、器材、量具应布局合理，摆放整齐，便于操作、观察及记录</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严禁不带手套，不穿工作服进行机械设备的操作，操作时必须戴安全工作帽</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使用前必须进行空载运转，确保无故障后方可加载使用，或经实验室指导教师检查试机后方可操作运行</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机械设备要注意日常维护及保养，对有故障隐患的设备不得使用，并挂出明显标示，待排除故障后方可进行运行操作</w:t>
      </w:r>
      <w:r>
        <w:rPr>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使用结束后，必须检查是否断电，是否清理现场，实验室指导教师检查无误后方可离开</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533"/>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53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vAlign w:val="center"/>
          </w:tcPr>
          <w:p>
            <w:pPr>
              <w:jc w:val="center"/>
              <w:rPr>
                <w:sz w:val="18"/>
                <w:szCs w:val="18"/>
              </w:rPr>
            </w:pPr>
            <w:r>
              <w:rPr>
                <w:rFonts w:hint="eastAsia"/>
                <w:sz w:val="18"/>
                <w:szCs w:val="18"/>
              </w:rPr>
              <w:t>04021186＋01</w:t>
            </w:r>
          </w:p>
        </w:tc>
        <w:tc>
          <w:tcPr>
            <w:tcW w:w="2533" w:type="dxa"/>
            <w:vAlign w:val="center"/>
          </w:tcPr>
          <w:p>
            <w:pPr>
              <w:rPr>
                <w:sz w:val="18"/>
                <w:szCs w:val="18"/>
              </w:rPr>
            </w:pPr>
            <w:r>
              <w:rPr>
                <w:rFonts w:hint="eastAsia"/>
                <w:sz w:val="18"/>
                <w:szCs w:val="18"/>
              </w:rPr>
              <w:t>秸秆圆捆机圆草捆打捆实验</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ascii="宋体" w:hAnsi="宋体"/>
                <w:color w:val="000000" w:themeColor="text1"/>
                <w:sz w:val="18"/>
                <w:szCs w:val="18"/>
                <w14:textFill>
                  <w14:solidFill>
                    <w14:schemeClr w14:val="tx1"/>
                  </w14:solidFill>
                </w14:textFill>
              </w:rPr>
              <w:t>基础性</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vAlign w:val="center"/>
          </w:tcPr>
          <w:p>
            <w:pPr>
              <w:jc w:val="center"/>
              <w:rPr>
                <w:sz w:val="18"/>
                <w:szCs w:val="18"/>
              </w:rPr>
            </w:pPr>
            <w:r>
              <w:rPr>
                <w:rFonts w:hint="eastAsia"/>
                <w:sz w:val="18"/>
                <w:szCs w:val="18"/>
              </w:rPr>
              <w:t>04021186＋02</w:t>
            </w:r>
          </w:p>
        </w:tc>
        <w:tc>
          <w:tcPr>
            <w:tcW w:w="2533" w:type="dxa"/>
            <w:vAlign w:val="center"/>
          </w:tcPr>
          <w:p>
            <w:pPr>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经济作物智能化移栽实验</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ascii="宋体" w:hAnsi="宋体"/>
                <w:color w:val="000000" w:themeColor="text1"/>
                <w:sz w:val="18"/>
                <w:szCs w:val="18"/>
                <w14:textFill>
                  <w14:solidFill>
                    <w14:schemeClr w14:val="tx1"/>
                  </w14:solidFill>
                </w14:textFill>
              </w:rPr>
              <w:t>基础性</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dxa"/>
            <w:vAlign w:val="center"/>
          </w:tcPr>
          <w:p>
            <w:pPr>
              <w:jc w:val="center"/>
              <w:rPr>
                <w:sz w:val="18"/>
                <w:szCs w:val="18"/>
              </w:rPr>
            </w:pPr>
            <w:r>
              <w:rPr>
                <w:rFonts w:hint="eastAsia"/>
                <w:sz w:val="18"/>
                <w:szCs w:val="18"/>
              </w:rPr>
              <w:t>04021186＋03</w:t>
            </w:r>
          </w:p>
        </w:tc>
        <w:tc>
          <w:tcPr>
            <w:tcW w:w="2533" w:type="dxa"/>
            <w:vAlign w:val="center"/>
          </w:tcPr>
          <w:p>
            <w:pPr>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收获机械的构造与使用调整</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ascii="宋体" w:hAnsi="宋体"/>
                <w:color w:val="000000" w:themeColor="text1"/>
                <w:sz w:val="18"/>
                <w:szCs w:val="18"/>
                <w14:textFill>
                  <w14:solidFill>
                    <w14:schemeClr w14:val="tx1"/>
                  </w14:solidFill>
                </w14:textFill>
              </w:rPr>
              <w:t>基础性</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10</w:t>
            </w:r>
          </w:p>
        </w:tc>
      </w:tr>
    </w:tbl>
    <w:p>
      <w:pPr>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szCs w:val="21"/>
        </w:rPr>
        <w:t>（</w:t>
      </w:r>
      <w:r>
        <w:rPr>
          <w:rFonts w:hint="eastAsia" w:ascii="宋体" w:hAnsi="宋体"/>
          <w:b/>
          <w:bCs/>
          <w:color w:val="000000" w:themeColor="text1"/>
          <w:szCs w:val="21"/>
          <w14:textFill>
            <w14:solidFill>
              <w14:schemeClr w14:val="tx1"/>
            </w14:solidFill>
          </w14:textFill>
        </w:rPr>
        <w:t>五）实验方式及基本要求</w:t>
      </w:r>
    </w:p>
    <w:p>
      <w:pPr>
        <w:snapToGrid w:val="0"/>
        <w:spacing w:line="360" w:lineRule="auto"/>
        <w:ind w:firstLine="420" w:firstLineChars="200"/>
        <w:rPr>
          <w:rFonts w:ascii="宋体" w:hAnsi="宋体"/>
          <w:b/>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《农业机械</w:t>
      </w:r>
      <w:r>
        <w:rPr>
          <w:rFonts w:hint="eastAsia" w:ascii="宋体" w:hAnsi="宋体"/>
          <w:bCs/>
          <w:color w:val="000000" w:themeColor="text1"/>
          <w:szCs w:val="21"/>
          <w14:textFill>
            <w14:solidFill>
              <w14:schemeClr w14:val="tx1"/>
            </w14:solidFill>
          </w14:textFill>
        </w:rPr>
        <w:t>现代设计方法</w:t>
      </w:r>
      <w:r>
        <w:rPr>
          <w:rFonts w:ascii="宋体" w:hAnsi="宋体"/>
          <w:bCs/>
          <w:color w:val="000000" w:themeColor="text1"/>
          <w:szCs w:val="21"/>
          <w14:textFill>
            <w14:solidFill>
              <w14:schemeClr w14:val="tx1"/>
            </w14:solidFill>
          </w14:textFill>
        </w:rPr>
        <w:t>》的实验课程重点放在田间作业机械方面，在生产中的使用与调整，实验内容重点放在了《农业机械生产实习》中去，实验室的实验课内容重点以基本结构、调整方法及性能参数的实验论证与性能设计为主。因此要求学生在了解农业机械的基本结构、基本工作原理的基础上，对机组的工作性能参数进行调整，通过使用操作、运行农业机械，从而获得农业机械的不同的性能实验结果（数据），来评价农业机械的性能，得出科学的结论，探索农业机械的改进方法与措施。</w:t>
      </w:r>
    </w:p>
    <w:p>
      <w:pPr>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w:t>
      </w:r>
      <w:r>
        <w:rPr>
          <w:rFonts w:hint="eastAsia" w:ascii="宋体" w:hAnsi="宋体"/>
          <w:b/>
          <w:color w:val="000000" w:themeColor="text1"/>
          <w:szCs w:val="21"/>
          <w14:textFill>
            <w14:solidFill>
              <w14:schemeClr w14:val="tx1"/>
            </w14:solidFill>
          </w14:textFill>
        </w:rPr>
        <w:t>实验内容安排</w:t>
      </w:r>
    </w:p>
    <w:p>
      <w:pPr>
        <w:pStyle w:val="26"/>
        <w:snapToGrid w:val="0"/>
        <w:spacing w:before="0" w:beforeAutospacing="0" w:after="0" w:afterAutospacing="0" w:line="360" w:lineRule="auto"/>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实验一</w:t>
      </w:r>
      <w:r>
        <w:rPr>
          <w:rFonts w:hint="eastAsia"/>
          <w:b/>
          <w:color w:val="000000" w:themeColor="text1"/>
          <w:sz w:val="21"/>
          <w:szCs w:val="21"/>
          <w14:textFill>
            <w14:solidFill>
              <w14:schemeClr w14:val="tx1"/>
            </w14:solidFill>
          </w14:textFill>
        </w:rPr>
        <w:t>】</w:t>
      </w:r>
      <w:r>
        <w:rPr>
          <w:rFonts w:hint="eastAsia" w:ascii="Times New Roman" w:hAnsi="Times New Roman" w:eastAsia="宋体" w:cs="Times New Roman"/>
          <w:b/>
          <w:color w:val="000000" w:themeColor="text1"/>
          <w:kern w:val="2"/>
          <w:sz w:val="21"/>
          <w:szCs w:val="21"/>
          <w14:textFill>
            <w14:solidFill>
              <w14:schemeClr w14:val="tx1"/>
            </w14:solidFill>
          </w14:textFill>
        </w:rPr>
        <w:t>秸秆圆捆机圆草捆打捆实验</w:t>
      </w:r>
    </w:p>
    <w:p>
      <w:pPr>
        <w:snapToGri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1.实验学时：</w:t>
      </w:r>
      <w:r>
        <w:rPr>
          <w:rFonts w:ascii="宋体" w:hAnsi="宋体"/>
          <w:bCs/>
          <w:color w:val="000000" w:themeColor="text1"/>
          <w14:textFill>
            <w14:solidFill>
              <w14:schemeClr w14:val="tx1"/>
            </w14:solidFill>
          </w14:textFill>
        </w:rPr>
        <w:t>2学时</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2.实验目的：</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1）熟悉</w:t>
      </w:r>
      <w:r>
        <w:rPr>
          <w:rFonts w:hint="eastAsia" w:ascii="宋体" w:hAnsi="宋体"/>
          <w:bCs/>
          <w:color w:val="000000" w:themeColor="text1"/>
          <w14:textFill>
            <w14:solidFill>
              <w14:schemeClr w14:val="tx1"/>
            </w14:solidFill>
          </w14:textFill>
        </w:rPr>
        <w:t>打捆机</w:t>
      </w:r>
      <w:r>
        <w:rPr>
          <w:rFonts w:ascii="宋体" w:hAnsi="宋体"/>
          <w:bCs/>
          <w:color w:val="000000" w:themeColor="text1"/>
          <w14:textFill>
            <w14:solidFill>
              <w14:schemeClr w14:val="tx1"/>
            </w14:solidFill>
          </w14:textFill>
        </w:rPr>
        <w:t>的构造，各部分的结构及作用，</w:t>
      </w:r>
      <w:r>
        <w:rPr>
          <w:rFonts w:hint="eastAsia" w:ascii="宋体" w:hAnsi="宋体"/>
          <w:bCs/>
          <w:color w:val="000000" w:themeColor="text1"/>
          <w14:textFill>
            <w14:solidFill>
              <w14:schemeClr w14:val="tx1"/>
            </w14:solidFill>
          </w14:textFill>
        </w:rPr>
        <w:t>以及工作原理。</w:t>
      </w:r>
    </w:p>
    <w:p>
      <w:pPr>
        <w:snapToGrid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3.实验内容：</w:t>
      </w:r>
      <w:r>
        <w:rPr>
          <w:rFonts w:hint="eastAsia" w:ascii="宋体" w:hAnsi="宋体"/>
          <w:bCs/>
          <w:color w:val="000000" w:themeColor="text1"/>
          <w14:textFill>
            <w14:solidFill>
              <w14:schemeClr w14:val="tx1"/>
            </w14:solidFill>
          </w14:textFill>
        </w:rPr>
        <w:t>圆捆机</w:t>
      </w:r>
      <w:r>
        <w:rPr>
          <w:rFonts w:ascii="宋体" w:hAnsi="宋体"/>
          <w:bCs/>
          <w:color w:val="000000" w:themeColor="text1"/>
          <w14:textFill>
            <w14:solidFill>
              <w14:schemeClr w14:val="tx1"/>
            </w14:solidFill>
          </w14:textFill>
        </w:rPr>
        <w:t>的构造及</w:t>
      </w:r>
      <w:r>
        <w:rPr>
          <w:rFonts w:hint="eastAsia" w:ascii="宋体" w:hAnsi="宋体"/>
          <w:bCs/>
          <w:color w:val="000000" w:themeColor="text1"/>
          <w14:textFill>
            <w14:solidFill>
              <w14:schemeClr w14:val="tx1"/>
            </w14:solidFill>
          </w14:textFill>
        </w:rPr>
        <w:t>工作原理。</w:t>
      </w:r>
    </w:p>
    <w:p>
      <w:pPr>
        <w:snapToGrid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4.实验要求：</w:t>
      </w:r>
      <w:r>
        <w:rPr>
          <w:rFonts w:ascii="宋体" w:hAnsi="宋体"/>
          <w:bCs/>
          <w:color w:val="000000" w:themeColor="text1"/>
          <w14:textFill>
            <w14:solidFill>
              <w14:schemeClr w14:val="tx1"/>
            </w14:solidFill>
          </w14:textFill>
        </w:rPr>
        <w:t>记录</w:t>
      </w:r>
      <w:r>
        <w:rPr>
          <w:rFonts w:hint="eastAsia" w:ascii="宋体" w:hAnsi="宋体"/>
          <w:bCs/>
          <w:color w:val="000000" w:themeColor="text1"/>
          <w14:textFill>
            <w14:solidFill>
              <w14:schemeClr w14:val="tx1"/>
            </w14:solidFill>
          </w14:textFill>
        </w:rPr>
        <w:t>圆捆机的结构组成和工作原理</w:t>
      </w:r>
      <w:r>
        <w:rPr>
          <w:rFonts w:ascii="宋体" w:hAnsi="宋体"/>
          <w:bCs/>
          <w:color w:val="000000" w:themeColor="text1"/>
          <w14:textFill>
            <w14:solidFill>
              <w14:schemeClr w14:val="tx1"/>
            </w14:solidFill>
          </w14:textFill>
        </w:rPr>
        <w:t>，并按照实验指导书的要求撰写实验报告</w:t>
      </w:r>
      <w:r>
        <w:rPr>
          <w:rFonts w:hint="eastAsia" w:ascii="宋体" w:hAnsi="宋体"/>
          <w:bCs/>
          <w:color w:val="000000" w:themeColor="text1"/>
          <w14:textFill>
            <w14:solidFill>
              <w14:schemeClr w14:val="tx1"/>
            </w14:solidFill>
          </w14:textFill>
        </w:rPr>
        <w:t>。</w:t>
      </w:r>
    </w:p>
    <w:p>
      <w:pPr>
        <w:snapToGrid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5.实验设备及器材：</w:t>
      </w:r>
      <w:r>
        <w:rPr>
          <w:rFonts w:hint="eastAsia" w:ascii="宋体" w:hAnsi="宋体"/>
          <w:bCs/>
          <w:color w:val="000000" w:themeColor="text1"/>
          <w14:textFill>
            <w14:solidFill>
              <w14:schemeClr w14:val="tx1"/>
            </w14:solidFill>
          </w14:textFill>
        </w:rPr>
        <w:t>秸秆、圆捆机、试验台架。</w:t>
      </w:r>
    </w:p>
    <w:p>
      <w:pPr>
        <w:pStyle w:val="26"/>
        <w:snapToGrid w:val="0"/>
        <w:spacing w:before="0" w:beforeAutospacing="0" w:after="0" w:afterAutospacing="0" w:line="360" w:lineRule="auto"/>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w:t>
      </w:r>
      <w:r>
        <w:rPr>
          <w:rFonts w:eastAsia="宋体"/>
          <w:b/>
          <w:color w:val="000000" w:themeColor="text1"/>
          <w:sz w:val="21"/>
          <w:szCs w:val="21"/>
          <w14:textFill>
            <w14:solidFill>
              <w14:schemeClr w14:val="tx1"/>
            </w14:solidFill>
          </w14:textFill>
        </w:rPr>
        <w:t>实验</w:t>
      </w:r>
      <w:r>
        <w:rPr>
          <w:rFonts w:hint="eastAsia" w:eastAsia="宋体"/>
          <w:b/>
          <w:color w:val="000000" w:themeColor="text1"/>
          <w:sz w:val="21"/>
          <w:szCs w:val="21"/>
          <w14:textFill>
            <w14:solidFill>
              <w14:schemeClr w14:val="tx1"/>
            </w14:solidFill>
          </w14:textFill>
        </w:rPr>
        <w:t>二】经济作物智能化移栽实验</w:t>
      </w:r>
    </w:p>
    <w:p>
      <w:pPr>
        <w:snapToGri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1.实验学时：</w:t>
      </w:r>
      <w:r>
        <w:rPr>
          <w:rFonts w:ascii="宋体" w:hAnsi="宋体"/>
          <w:bCs/>
          <w:color w:val="000000" w:themeColor="text1"/>
          <w14:textFill>
            <w14:solidFill>
              <w14:schemeClr w14:val="tx1"/>
            </w14:solidFill>
          </w14:textFill>
        </w:rPr>
        <w:t>2学时</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2.实验目的：</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1）熟悉</w:t>
      </w:r>
      <w:r>
        <w:rPr>
          <w:rFonts w:hint="eastAsia" w:ascii="宋体" w:hAnsi="宋体"/>
          <w:bCs/>
          <w:color w:val="000000" w:themeColor="text1"/>
          <w14:textFill>
            <w14:solidFill>
              <w14:schemeClr w14:val="tx1"/>
            </w14:solidFill>
          </w14:textFill>
        </w:rPr>
        <w:t>一种基于智能检测缺苗系统的全自动钵苗移栽试验台</w:t>
      </w:r>
      <w:r>
        <w:rPr>
          <w:rFonts w:ascii="宋体" w:hAnsi="宋体"/>
          <w:bCs/>
          <w:color w:val="000000" w:themeColor="text1"/>
          <w14:textFill>
            <w14:solidFill>
              <w14:schemeClr w14:val="tx1"/>
            </w14:solidFill>
          </w14:textFill>
        </w:rPr>
        <w:t>的构造，各部分的结构及作用，</w:t>
      </w:r>
      <w:r>
        <w:rPr>
          <w:rFonts w:hint="eastAsia" w:ascii="宋体" w:hAnsi="宋体"/>
          <w:bCs/>
          <w:color w:val="000000" w:themeColor="text1"/>
          <w14:textFill>
            <w14:solidFill>
              <w14:schemeClr w14:val="tx1"/>
            </w14:solidFill>
          </w14:textFill>
        </w:rPr>
        <w:t>以及工作原理。</w:t>
      </w:r>
    </w:p>
    <w:p>
      <w:pPr>
        <w:snapToGrid w:val="0"/>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3.实验内容：</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一种基于智能检测缺苗系统的全自动钵苗移栽试验台</w:t>
      </w:r>
      <w:r>
        <w:rPr>
          <w:rFonts w:ascii="宋体" w:hAnsi="宋体"/>
          <w:bCs/>
          <w:color w:val="000000" w:themeColor="text1"/>
          <w14:textFill>
            <w14:solidFill>
              <w14:schemeClr w14:val="tx1"/>
            </w14:solidFill>
          </w14:textFill>
        </w:rPr>
        <w:t>的构造及</w:t>
      </w:r>
      <w:r>
        <w:rPr>
          <w:rFonts w:hint="eastAsia" w:ascii="宋体" w:hAnsi="宋体"/>
          <w:bCs/>
          <w:color w:val="000000" w:themeColor="text1"/>
          <w14:textFill>
            <w14:solidFill>
              <w14:schemeClr w14:val="tx1"/>
            </w14:solidFill>
          </w14:textFill>
        </w:rPr>
        <w:t>工作原理。</w:t>
      </w:r>
    </w:p>
    <w:p>
      <w:pPr>
        <w:snapToGrid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4.实验要求：</w:t>
      </w:r>
      <w:r>
        <w:rPr>
          <w:rFonts w:ascii="宋体" w:hAnsi="宋体"/>
          <w:bCs/>
          <w:color w:val="000000" w:themeColor="text1"/>
          <w14:textFill>
            <w14:solidFill>
              <w14:schemeClr w14:val="tx1"/>
            </w14:solidFill>
          </w14:textFill>
        </w:rPr>
        <w:t>记录</w:t>
      </w:r>
      <w:r>
        <w:rPr>
          <w:rFonts w:hint="eastAsia" w:ascii="宋体" w:hAnsi="宋体"/>
          <w:bCs/>
          <w:color w:val="000000" w:themeColor="text1"/>
          <w14:textFill>
            <w14:solidFill>
              <w14:schemeClr w14:val="tx1"/>
            </w14:solidFill>
          </w14:textFill>
        </w:rPr>
        <w:t>圆捆机的结构组成和工作原理</w:t>
      </w:r>
      <w:r>
        <w:rPr>
          <w:rFonts w:ascii="宋体" w:hAnsi="宋体"/>
          <w:bCs/>
          <w:color w:val="000000" w:themeColor="text1"/>
          <w14:textFill>
            <w14:solidFill>
              <w14:schemeClr w14:val="tx1"/>
            </w14:solidFill>
          </w14:textFill>
        </w:rPr>
        <w:t>，并按照实验指导书的要求撰写实验报告</w:t>
      </w:r>
      <w:r>
        <w:rPr>
          <w:rFonts w:hint="eastAsia" w:ascii="宋体" w:hAnsi="宋体"/>
          <w:bCs/>
          <w:color w:val="000000" w:themeColor="text1"/>
          <w14:textFill>
            <w14:solidFill>
              <w14:schemeClr w14:val="tx1"/>
            </w14:solidFill>
          </w14:textFill>
        </w:rPr>
        <w:t>。</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5.实验设备及器材：</w:t>
      </w:r>
      <w:r>
        <w:rPr>
          <w:rFonts w:hint="eastAsia" w:ascii="宋体" w:hAnsi="宋体"/>
          <w:bCs/>
          <w:color w:val="000000" w:themeColor="text1"/>
          <w14:textFill>
            <w14:solidFill>
              <w14:schemeClr w14:val="tx1"/>
            </w14:solidFill>
          </w14:textFill>
        </w:rPr>
        <w:t>钵苗、移栽试验台架。</w:t>
      </w:r>
    </w:p>
    <w:p>
      <w:pPr>
        <w:pStyle w:val="26"/>
        <w:snapToGrid w:val="0"/>
        <w:spacing w:before="0" w:beforeAutospacing="0" w:after="0" w:afterAutospacing="0" w:line="360" w:lineRule="auto"/>
        <w:rPr>
          <w:rFonts w:eastAsia="宋体"/>
          <w:b/>
          <w:color w:val="000000" w:themeColor="text1"/>
          <w:sz w:val="21"/>
          <w:szCs w:val="21"/>
          <w14:textFill>
            <w14:solidFill>
              <w14:schemeClr w14:val="tx1"/>
            </w14:solidFill>
          </w14:textFill>
        </w:rPr>
      </w:pPr>
      <w:r>
        <w:rPr>
          <w:rFonts w:hint="eastAsia" w:eastAsia="宋体"/>
          <w:b/>
          <w:color w:val="000000" w:themeColor="text1"/>
          <w:sz w:val="21"/>
          <w:szCs w:val="21"/>
          <w14:textFill>
            <w14:solidFill>
              <w14:schemeClr w14:val="tx1"/>
            </w14:solidFill>
          </w14:textFill>
        </w:rPr>
        <w:t>【</w:t>
      </w:r>
      <w:r>
        <w:rPr>
          <w:rFonts w:eastAsia="宋体"/>
          <w:b/>
          <w:color w:val="000000" w:themeColor="text1"/>
          <w:sz w:val="21"/>
          <w:szCs w:val="21"/>
          <w14:textFill>
            <w14:solidFill>
              <w14:schemeClr w14:val="tx1"/>
            </w14:solidFill>
          </w14:textFill>
        </w:rPr>
        <w:t>实验</w:t>
      </w:r>
      <w:r>
        <w:rPr>
          <w:rFonts w:hint="eastAsia" w:eastAsia="宋体"/>
          <w:b/>
          <w:color w:val="000000" w:themeColor="text1"/>
          <w:sz w:val="21"/>
          <w:szCs w:val="21"/>
          <w14:textFill>
            <w14:solidFill>
              <w14:schemeClr w14:val="tx1"/>
            </w14:solidFill>
          </w14:textFill>
        </w:rPr>
        <w:t>三】</w:t>
      </w:r>
      <w:r>
        <w:rPr>
          <w:rFonts w:eastAsia="宋体"/>
          <w:b/>
          <w:color w:val="000000" w:themeColor="text1"/>
          <w:sz w:val="21"/>
          <w:szCs w:val="21"/>
          <w14:textFill>
            <w14:solidFill>
              <w14:schemeClr w14:val="tx1"/>
            </w14:solidFill>
          </w14:textFill>
        </w:rPr>
        <w:t>收获机械的构造与使用调整</w:t>
      </w:r>
    </w:p>
    <w:p>
      <w:pPr>
        <w:snapToGrid w:val="0"/>
        <w:spacing w:line="360" w:lineRule="auto"/>
        <w:ind w:firstLine="422" w:firstLineChars="200"/>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1.实验学时：</w:t>
      </w:r>
      <w:r>
        <w:rPr>
          <w:rFonts w:ascii="宋体" w:hAnsi="宋体"/>
          <w:bCs/>
          <w:color w:val="000000" w:themeColor="text1"/>
          <w14:textFill>
            <w14:solidFill>
              <w14:schemeClr w14:val="tx1"/>
            </w14:solidFill>
          </w14:textFill>
        </w:rPr>
        <w:t>2学时</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2.实验目的：</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1）了解中原2号联合收割机的总体结构，工作过程及使用调整办法；</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2）了解玉米摘穗剥皮机的总体结构，工作过程及使用调整办法。</w:t>
      </w:r>
    </w:p>
    <w:p>
      <w:pPr>
        <w:snapToGrid w:val="0"/>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3.实验内容：</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1）观察中原2号联合收割机的总体结构、传动路线、工作过程，了解收割台、播禾轮、滚筒、清粮装置的调整方法；</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2）观察玉米摘穗剥皮机的总体结构、传动路线、工作过程，了解摘穗台、剥皮机、卸粮装置的调整操作方法；</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3）观察中原2号联合收割机的总体构造，弄清脱粒喂入、脱粒、分离、清粮机其它辅助部件的结构与特点。</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4.实验要求：</w:t>
      </w:r>
      <w:r>
        <w:rPr>
          <w:rFonts w:ascii="宋体" w:hAnsi="宋体"/>
          <w:bCs/>
          <w:color w:val="000000" w:themeColor="text1"/>
          <w14:textFill>
            <w14:solidFill>
              <w14:schemeClr w14:val="tx1"/>
            </w14:solidFill>
          </w14:textFill>
        </w:rPr>
        <w:t>观察了解联合收获机与玉米摘穗剥皮机整体结构、传动路线、作物收获工艺流程路线，弄清调整项目部位，并按照实验指导书的要求撰写实验报告。</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5.实验设备及器材：</w:t>
      </w:r>
      <w:r>
        <w:rPr>
          <w:rFonts w:ascii="宋体" w:hAnsi="宋体"/>
          <w:bCs/>
          <w:color w:val="000000" w:themeColor="text1"/>
          <w14:textFill>
            <w14:solidFill>
              <w14:schemeClr w14:val="tx1"/>
            </w14:solidFill>
          </w14:textFill>
        </w:rPr>
        <w:t>中原2号联合收割机、玉米摘穗剥皮机。</w:t>
      </w:r>
    </w:p>
    <w:p>
      <w:pPr>
        <w:snapToGrid w:val="0"/>
        <w:spacing w:line="360" w:lineRule="auto"/>
        <w:rPr>
          <w:rFonts w:ascii="宋体" w:hAnsi="宋体"/>
          <w:bCs/>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(七)</w:t>
      </w:r>
      <w:r>
        <w:rPr>
          <w:rFonts w:hint="eastAsia" w:ascii="宋体" w:hAnsi="宋体"/>
          <w:b/>
          <w:bCs/>
          <w:color w:val="000000" w:themeColor="text1"/>
          <w:szCs w:val="21"/>
          <w14:textFill>
            <w14:solidFill>
              <w14:schemeClr w14:val="tx1"/>
            </w14:solidFill>
          </w14:textFill>
        </w:rPr>
        <w:t>考核方式及成绩评定</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评分采用“5级”评分制，即“优”、“良”、“中”、“及格”、“不及格”。评分工作由指导教师和学生代表组成的小组共同完成。</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评价指标所占比例</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1）实验目的与实验内容的合理性20%；</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2）实验设计的可行性20%；</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3）实验操作的规范性20%；</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4）实验数据处理和分析的科学性20%；</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5）实验报告格式规范20%。</w:t>
      </w:r>
    </w:p>
    <w:p>
      <w:pPr>
        <w:snapToGrid w:val="0"/>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根据学生在实验中的表现及实验完成操作完成情况打分，结合实验报告情况综合评分。实验成绩作为本课程的一部分。</w:t>
      </w:r>
    </w:p>
    <w:p>
      <w:pPr>
        <w:snapToGrid w:val="0"/>
        <w:spacing w:line="360" w:lineRule="auto"/>
        <w:rPr>
          <w:rFonts w:hAnsi="宋体"/>
          <w:color w:val="0000FF"/>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color w:val="0000FF"/>
          <w:szCs w:val="21"/>
          <w:highlight w:val="yellow"/>
        </w:rPr>
      </w:pPr>
      <w:r>
        <w:rPr>
          <w:rFonts w:hint="eastAsia" w:hAnsi="宋体"/>
          <w:color w:val="000000" w:themeColor="text1"/>
          <w:szCs w:val="21"/>
          <w14:textFill>
            <w14:solidFill>
              <w14:schemeClr w14:val="tx1"/>
            </w14:solidFill>
          </w14:textFill>
        </w:rPr>
        <w:t>在学习农业机械优化设计方法的过程中，学生需要掌握重要的设计方法以及理论分析过程才能辅助优化农业机械关键结构，培养学生弘农爱国、扎根三农、服务三农的爱国情怀。</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adjustRightInd w:val="0"/>
        <w:snapToGrid w:val="0"/>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bCs/>
          <w:kern w:val="0"/>
          <w:szCs w:val="21"/>
        </w:rPr>
        <w:t>（1）理论课教材：农业机械分析与综合</w:t>
      </w:r>
      <w:r>
        <w:rPr>
          <w:rFonts w:hint="eastAsia" w:ascii="宋体" w:hAnsi="宋体"/>
          <w:color w:val="000000" w:themeColor="text1"/>
          <w:kern w:val="0"/>
          <w14:textFill>
            <w14:solidFill>
              <w14:schemeClr w14:val="tx1"/>
            </w14:solidFill>
          </w14:textFill>
        </w:rPr>
        <w:t>，赵匀编著，机械工业出版社，</w:t>
      </w:r>
      <w:r>
        <w:rPr>
          <w:rFonts w:ascii="宋体" w:hAnsi="宋体"/>
          <w:color w:val="000000" w:themeColor="text1"/>
          <w:kern w:val="0"/>
          <w14:textFill>
            <w14:solidFill>
              <w14:schemeClr w14:val="tx1"/>
            </w14:solidFill>
          </w14:textFill>
        </w:rPr>
        <w:t>2008</w:t>
      </w:r>
    </w:p>
    <w:p>
      <w:pPr>
        <w:widowControl/>
        <w:snapToGrid w:val="0"/>
        <w:spacing w:line="360" w:lineRule="auto"/>
        <w:ind w:firstLine="420" w:firstLineChars="200"/>
        <w:jc w:val="left"/>
        <w:rPr>
          <w:rFonts w:hAnsi="宋体"/>
          <w:bCs/>
          <w:color w:val="0000FF"/>
          <w:kern w:val="0"/>
          <w:szCs w:val="21"/>
          <w:highlight w:val="yellow"/>
        </w:rPr>
      </w:pPr>
      <w:r>
        <w:rPr>
          <w:rFonts w:hint="eastAsia" w:ascii="宋体" w:hAnsi="宋体"/>
        </w:rPr>
        <w:t>（2）实验课教材：</w:t>
      </w:r>
      <w:r>
        <w:rPr>
          <w:rFonts w:hAnsi="宋体"/>
          <w:bCs/>
          <w:color w:val="000000" w:themeColor="text1"/>
          <w:kern w:val="0"/>
          <w:szCs w:val="21"/>
          <w14:textFill>
            <w14:solidFill>
              <w14:schemeClr w14:val="tx1"/>
            </w14:solidFill>
          </w14:textFill>
        </w:rPr>
        <w:t>农业机械学实验指导书，</w:t>
      </w:r>
      <w:r>
        <w:rPr>
          <w:bCs/>
          <w:color w:val="000000" w:themeColor="text1"/>
          <w:kern w:val="0"/>
          <w:szCs w:val="21"/>
          <w14:textFill>
            <w14:solidFill>
              <w14:schemeClr w14:val="tx1"/>
            </w14:solidFill>
          </w14:textFill>
        </w:rPr>
        <w:t>河南农业大学农业机械化及自动化系主编</w:t>
      </w:r>
      <w:r>
        <w:rPr>
          <w:rFonts w:hAnsi="宋体"/>
          <w:bCs/>
          <w:color w:val="000000" w:themeColor="text1"/>
          <w:kern w:val="0"/>
          <w:szCs w:val="21"/>
          <w14:textFill>
            <w14:solidFill>
              <w14:schemeClr w14:val="tx1"/>
            </w14:solidFill>
          </w14:textFill>
        </w:rPr>
        <w:t>，河南农业大学出版，</w:t>
      </w:r>
      <w:r>
        <w:rPr>
          <w:bCs/>
          <w:color w:val="000000" w:themeColor="text1"/>
          <w:kern w:val="0"/>
          <w:szCs w:val="21"/>
          <w14:textFill>
            <w14:solidFill>
              <w14:schemeClr w14:val="tx1"/>
            </w14:solidFill>
          </w14:textFill>
        </w:rPr>
        <w:t>2012</w:t>
      </w:r>
      <w:r>
        <w:rPr>
          <w:rFonts w:hAnsi="宋体"/>
          <w:bCs/>
          <w:color w:val="000000" w:themeColor="text1"/>
          <w:kern w:val="0"/>
          <w:szCs w:val="21"/>
          <w14:textFill>
            <w14:solidFill>
              <w14:schemeClr w14:val="tx1"/>
            </w14:solidFill>
          </w14:textFill>
        </w:rPr>
        <w:t>年</w:t>
      </w:r>
      <w:r>
        <w:rPr>
          <w:bCs/>
          <w:color w:val="000000" w:themeColor="text1"/>
          <w:kern w:val="0"/>
          <w:szCs w:val="21"/>
          <w14:textFill>
            <w14:solidFill>
              <w14:schemeClr w14:val="tx1"/>
            </w14:solidFill>
          </w14:textFill>
        </w:rPr>
        <w:t>6</w:t>
      </w:r>
      <w:r>
        <w:rPr>
          <w:rFonts w:hAnsi="宋体"/>
          <w:bCs/>
          <w:color w:val="000000" w:themeColor="text1"/>
          <w:kern w:val="0"/>
          <w:szCs w:val="21"/>
          <w14:textFill>
            <w14:solidFill>
              <w14:schemeClr w14:val="tx1"/>
            </w14:solidFill>
          </w14:textFill>
        </w:rPr>
        <w:t>月</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adjustRightInd w:val="0"/>
        <w:snapToGrid w:val="0"/>
        <w:spacing w:line="360" w:lineRule="auto"/>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（1）现代设计方法及其应用，张连洪编著，天津大学出版社，</w:t>
      </w:r>
      <w:r>
        <w:rPr>
          <w:rFonts w:ascii="宋体" w:hAnsi="宋体"/>
          <w:color w:val="000000" w:themeColor="text1"/>
          <w:kern w:val="0"/>
          <w14:textFill>
            <w14:solidFill>
              <w14:schemeClr w14:val="tx1"/>
            </w14:solidFill>
          </w14:textFill>
        </w:rPr>
        <w:t>20</w:t>
      </w:r>
      <w:r>
        <w:rPr>
          <w:rFonts w:hint="eastAsia" w:ascii="宋体" w:hAnsi="宋体"/>
          <w:color w:val="000000" w:themeColor="text1"/>
          <w:kern w:val="0"/>
          <w14:textFill>
            <w14:solidFill>
              <w14:schemeClr w14:val="tx1"/>
            </w14:solidFill>
          </w14:textFill>
        </w:rPr>
        <w:t>08</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adjustRightInd w:val="0"/>
        <w:snapToGrid w:val="0"/>
        <w:spacing w:line="360" w:lineRule="auto"/>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（1）中国大学慕课  https://www.icourse163.org/</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widowControl/>
        <w:adjustRightInd w:val="0"/>
        <w:snapToGrid w:val="0"/>
        <w:spacing w:line="360" w:lineRule="auto"/>
        <w:ind w:firstLine="420" w:firstLineChars="200"/>
        <w:jc w:val="left"/>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本课程需要借助多媒体教室进行理论讲解，实验部分在农业工程综合训练中心实验基地进行，配备收获机械等。</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rPr>
      </w:pPr>
      <w:r>
        <w:rPr>
          <w:rFonts w:hint="eastAsia" w:hAnsi="宋体"/>
          <w:b/>
          <w:bCs/>
          <w:kern w:val="0"/>
          <w:szCs w:val="21"/>
        </w:rPr>
        <w:t>1.过程性评价：</w:t>
      </w:r>
    </w:p>
    <w:p>
      <w:pPr>
        <w:widowControl/>
        <w:snapToGrid w:val="0"/>
        <w:spacing w:line="360" w:lineRule="auto"/>
        <w:ind w:firstLine="420"/>
        <w:jc w:val="left"/>
        <w:rPr>
          <w:rFonts w:ascii="宋体" w:hAnsi="宋体"/>
        </w:rPr>
      </w:pPr>
      <w:r>
        <w:rPr>
          <w:rFonts w:hint="eastAsia" w:ascii="宋体" w:hAnsi="宋体"/>
        </w:rPr>
        <w:t>本门课程的过程性考核将由课前预习、课堂表现、小组学习讨论、实验四部分组成，课前预习、课堂表现、小组学习讨论、实验占比分别为10%、10%、10%、10%。</w:t>
      </w:r>
    </w:p>
    <w:p>
      <w:pPr>
        <w:widowControl/>
        <w:snapToGrid w:val="0"/>
        <w:spacing w:line="360" w:lineRule="auto"/>
        <w:ind w:firstLine="420"/>
        <w:jc w:val="left"/>
        <w:rPr>
          <w:rFonts w:ascii="宋体" w:hAnsi="宋体"/>
        </w:rPr>
      </w:pPr>
      <w:r>
        <w:rPr>
          <w:rFonts w:hint="eastAsia" w:hAnsi="宋体"/>
          <w:b/>
          <w:bCs/>
          <w:kern w:val="0"/>
          <w:szCs w:val="21"/>
        </w:rPr>
        <w:t>2.终结性评价：</w:t>
      </w:r>
    </w:p>
    <w:p>
      <w:pPr>
        <w:widowControl/>
        <w:snapToGrid w:val="0"/>
        <w:spacing w:line="360" w:lineRule="auto"/>
        <w:ind w:firstLine="420"/>
        <w:jc w:val="left"/>
        <w:rPr>
          <w:rFonts w:ascii="宋体" w:hAnsi="宋体"/>
        </w:rPr>
      </w:pPr>
      <w:r>
        <w:rPr>
          <w:rFonts w:hint="eastAsia" w:ascii="宋体" w:hAnsi="宋体"/>
        </w:rPr>
        <w:t>本课程终结性考核以论文形式结课，其占比60%。</w:t>
      </w:r>
    </w:p>
    <w:p>
      <w:pPr>
        <w:widowControl/>
        <w:snapToGrid w:val="0"/>
        <w:spacing w:line="360" w:lineRule="auto"/>
        <w:ind w:firstLine="420"/>
        <w:jc w:val="left"/>
        <w:rPr>
          <w:rFonts w:hAnsi="宋体"/>
          <w:bCs/>
          <w:kern w:val="0"/>
          <w:szCs w:val="21"/>
        </w:rPr>
      </w:pPr>
      <w:r>
        <w:rPr>
          <w:rFonts w:hint="eastAsia" w:hAnsi="宋体"/>
          <w:b/>
          <w:bCs/>
          <w:kern w:val="0"/>
          <w:szCs w:val="21"/>
        </w:rPr>
        <w:t>3.课程综合评价：</w:t>
      </w:r>
    </w:p>
    <w:p>
      <w:pPr>
        <w:widowControl/>
        <w:snapToGrid w:val="0"/>
        <w:spacing w:line="360" w:lineRule="auto"/>
        <w:ind w:firstLine="420"/>
        <w:jc w:val="left"/>
        <w:rPr>
          <w:rFonts w:hAnsi="宋体"/>
          <w:bCs/>
          <w:kern w:val="0"/>
          <w:szCs w:val="21"/>
        </w:rPr>
      </w:pPr>
      <w:r>
        <w:rPr>
          <w:rFonts w:hint="eastAsia" w:hAnsi="宋体"/>
          <w:bCs/>
          <w:kern w:val="0"/>
          <w:szCs w:val="21"/>
        </w:rPr>
        <w:t>本课程中论文考核占比为60%，过程性考核占比40%。</w:t>
      </w:r>
    </w:p>
    <w:p>
      <w:pPr>
        <w:widowControl/>
        <w:snapToGrid w:val="0"/>
        <w:spacing w:line="360" w:lineRule="auto"/>
        <w:ind w:firstLine="420"/>
        <w:jc w:val="left"/>
        <w:rPr>
          <w:rFonts w:ascii="宋体" w:hAnsi="宋体"/>
        </w:rPr>
      </w:pPr>
    </w:p>
    <w:p>
      <w:pPr>
        <w:widowControl/>
        <w:jc w:val="left"/>
        <w:rPr>
          <w:rFonts w:hAnsi="宋体"/>
          <w:bCs/>
          <w:color w:val="0000FF"/>
          <w:kern w:val="0"/>
          <w:szCs w:val="21"/>
        </w:rPr>
      </w:pPr>
      <w:r>
        <w:rPr>
          <w:rFonts w:hAnsi="宋体"/>
          <w:bCs/>
          <w:color w:val="0000FF"/>
          <w:kern w:val="0"/>
          <w:szCs w:val="21"/>
        </w:rPr>
        <w:br w:type="page"/>
      </w:r>
    </w:p>
    <w:p>
      <w:pPr>
        <w:pStyle w:val="27"/>
      </w:pPr>
      <w:bookmarkStart w:id="92" w:name="_Toc10502"/>
      <w:bookmarkStart w:id="93" w:name="_Toc138080600"/>
      <w:bookmarkStart w:id="94" w:name="_Hlk137287673"/>
      <w:r>
        <w:rPr>
          <w:rFonts w:hint="eastAsia"/>
        </w:rPr>
        <w:t>无线传感与物联网技术</w:t>
      </w:r>
      <w:bookmarkEnd w:id="92"/>
      <w:bookmarkEnd w:id="93"/>
    </w:p>
    <w:bookmarkEnd w:id="94"/>
    <w:p>
      <w:pPr>
        <w:snapToGrid w:val="0"/>
        <w:spacing w:line="360" w:lineRule="auto"/>
        <w:jc w:val="center"/>
        <w:rPr>
          <w:b/>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Wireless Sensing and Internet of Things Technology</w:t>
      </w:r>
      <w:r>
        <w:rPr>
          <w:rFonts w:hint="eastAsia"/>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60" w:lineRule="auto"/>
              <w:rPr>
                <w:rFonts w:ascii="宋体" w:hAnsi="宋体"/>
                <w:b/>
                <w:bCs/>
                <w:szCs w:val="21"/>
              </w:rPr>
            </w:pPr>
            <w:r>
              <w:rPr>
                <w:rFonts w:hint="eastAsia" w:ascii="宋体" w:hAnsi="宋体"/>
                <w:b/>
                <w:bCs/>
                <w:szCs w:val="21"/>
              </w:rPr>
              <w:t>课程编号：04021187</w:t>
            </w:r>
          </w:p>
        </w:tc>
        <w:tc>
          <w:tcPr>
            <w:tcW w:w="1453" w:type="pct"/>
          </w:tcPr>
          <w:p>
            <w:pPr>
              <w:spacing w:line="360" w:lineRule="auto"/>
              <w:rPr>
                <w:rFonts w:ascii="宋体" w:hAnsi="宋体"/>
                <w:b/>
                <w:bCs/>
                <w:szCs w:val="21"/>
              </w:rPr>
            </w:pPr>
            <w:r>
              <w:rPr>
                <w:rFonts w:hint="eastAsia" w:ascii="宋体" w:hAnsi="宋体"/>
                <w:b/>
                <w:bCs/>
                <w:szCs w:val="21"/>
              </w:rPr>
              <w:t>课程总学时：32</w:t>
            </w:r>
          </w:p>
        </w:tc>
        <w:tc>
          <w:tcPr>
            <w:tcW w:w="1881" w:type="pct"/>
          </w:tcPr>
          <w:p>
            <w:pPr>
              <w:spacing w:line="360" w:lineRule="auto"/>
              <w:rPr>
                <w:rFonts w:ascii="宋体" w:hAnsi="宋体"/>
                <w:b/>
                <w:bCs/>
                <w:szCs w:val="21"/>
              </w:rPr>
            </w:pPr>
            <w:r>
              <w:rPr>
                <w:rFonts w:hint="eastAsia" w:ascii="宋体" w:hAnsi="宋体"/>
                <w:b/>
                <w:bCs/>
                <w:szCs w:val="21"/>
              </w:rPr>
              <w:t>实验学时：6学时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666" w:type="pct"/>
          </w:tcPr>
          <w:p>
            <w:pPr>
              <w:spacing w:line="360" w:lineRule="auto"/>
              <w:rPr>
                <w:rFonts w:ascii="宋体" w:hAnsi="宋体"/>
                <w:b/>
                <w:bCs/>
                <w:szCs w:val="21"/>
              </w:rPr>
            </w:pPr>
            <w:r>
              <w:rPr>
                <w:rFonts w:hint="eastAsia" w:ascii="宋体" w:hAnsi="宋体"/>
                <w:b/>
                <w:bCs/>
                <w:szCs w:val="21"/>
              </w:rPr>
              <w:t>课程性质：选修</w:t>
            </w:r>
          </w:p>
        </w:tc>
        <w:tc>
          <w:tcPr>
            <w:tcW w:w="1453" w:type="pct"/>
          </w:tcPr>
          <w:p>
            <w:pPr>
              <w:spacing w:line="360" w:lineRule="auto"/>
              <w:rPr>
                <w:rFonts w:ascii="宋体" w:hAnsi="宋体"/>
                <w:b/>
                <w:bCs/>
                <w:szCs w:val="21"/>
              </w:rPr>
            </w:pPr>
            <w:r>
              <w:rPr>
                <w:rFonts w:hint="eastAsia" w:ascii="宋体" w:hAnsi="宋体"/>
                <w:b/>
                <w:bCs/>
                <w:szCs w:val="21"/>
              </w:rPr>
              <w:t>课程属性:专业类</w:t>
            </w:r>
          </w:p>
        </w:tc>
        <w:tc>
          <w:tcPr>
            <w:tcW w:w="1881" w:type="pct"/>
          </w:tcPr>
          <w:p>
            <w:pPr>
              <w:spacing w:line="360" w:lineRule="auto"/>
              <w:rPr>
                <w:rFonts w:ascii="宋体" w:hAnsi="宋体"/>
                <w:b/>
                <w:bCs/>
                <w:szCs w:val="21"/>
              </w:rPr>
            </w:pPr>
            <w:r>
              <w:rPr>
                <w:rFonts w:hint="eastAsia" w:ascii="宋体" w:hAnsi="宋体"/>
                <w:b/>
                <w:bCs/>
                <w:szCs w:val="21"/>
              </w:rPr>
              <w:t>开设学期：第7学期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60" w:lineRule="auto"/>
              <w:rPr>
                <w:rFonts w:ascii="宋体" w:hAnsi="宋体"/>
                <w:b/>
                <w:bCs/>
                <w:szCs w:val="21"/>
              </w:rPr>
            </w:pPr>
            <w:r>
              <w:rPr>
                <w:rFonts w:hint="eastAsia" w:ascii="宋体" w:hAnsi="宋体"/>
                <w:b/>
                <w:bCs/>
                <w:szCs w:val="21"/>
              </w:rPr>
              <w:t>课程负责人：刘学文</w:t>
            </w:r>
          </w:p>
        </w:tc>
        <w:tc>
          <w:tcPr>
            <w:tcW w:w="1453" w:type="pct"/>
          </w:tcPr>
          <w:p>
            <w:pPr>
              <w:spacing w:line="360" w:lineRule="auto"/>
              <w:rPr>
                <w:rFonts w:ascii="宋体" w:hAnsi="宋体"/>
                <w:b/>
                <w:bCs/>
                <w:szCs w:val="21"/>
              </w:rPr>
            </w:pPr>
            <w:r>
              <w:rPr>
                <w:rFonts w:hint="eastAsia" w:ascii="宋体" w:hAnsi="宋体"/>
                <w:b/>
                <w:bCs/>
                <w:szCs w:val="21"/>
              </w:rPr>
              <w:t>课程团队：于畅畅</w:t>
            </w:r>
          </w:p>
        </w:tc>
        <w:tc>
          <w:tcPr>
            <w:tcW w:w="1881" w:type="pct"/>
          </w:tcPr>
          <w:p>
            <w:pPr>
              <w:spacing w:line="360" w:lineRule="auto"/>
              <w:rPr>
                <w:rFonts w:ascii="宋体" w:hAnsi="宋体"/>
                <w:b/>
                <w:bCs/>
                <w:szCs w:val="21"/>
              </w:rPr>
            </w:pPr>
            <w:r>
              <w:rPr>
                <w:rFonts w:hint="eastAsia" w:ascii="宋体" w:hAnsi="宋体"/>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6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60" w:lineRule="auto"/>
              <w:jc w:val="left"/>
              <w:rPr>
                <w:rFonts w:ascii="宋体" w:hAnsi="宋体"/>
                <w:b/>
                <w:bCs/>
                <w:szCs w:val="21"/>
              </w:rPr>
            </w:pPr>
            <w:r>
              <w:rPr>
                <w:rFonts w:hint="eastAsia" w:ascii="宋体" w:hAnsi="宋体"/>
                <w:b/>
                <w:bCs/>
                <w:szCs w:val="21"/>
              </w:rPr>
              <w:t>对先修的要求：</w:t>
            </w:r>
            <w:r>
              <w:rPr>
                <w:rFonts w:hint="eastAsia" w:ascii="Segoe UI" w:hAnsi="Segoe UI" w:cs="Segoe UI"/>
              </w:rPr>
              <w:t>高等</w:t>
            </w:r>
            <w:r>
              <w:rPr>
                <w:rFonts w:ascii="Segoe UI" w:hAnsi="Segoe UI" w:cs="Segoe UI"/>
              </w:rPr>
              <w:t>数学</w:t>
            </w:r>
            <w:r>
              <w:rPr>
                <w:rFonts w:hint="eastAsia" w:ascii="宋体" w:hAnsi="宋体"/>
                <w:szCs w:val="21"/>
              </w:rPr>
              <w:t>、</w:t>
            </w:r>
            <w:bookmarkStart w:id="95" w:name="OLE_LINK23"/>
            <w:r>
              <w:rPr>
                <w:rFonts w:hint="eastAsia" w:ascii="宋体" w:hAnsi="宋体"/>
                <w:szCs w:val="21"/>
              </w:rPr>
              <w:t>传感器与智能检测技术</w:t>
            </w:r>
            <w:bookmarkEnd w:id="9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60" w:lineRule="auto"/>
              <w:rPr>
                <w:rFonts w:ascii="宋体" w:hAnsi="宋体"/>
                <w:b/>
                <w:bCs/>
                <w:szCs w:val="21"/>
              </w:rPr>
            </w:pPr>
            <w:r>
              <w:rPr>
                <w:rFonts w:hint="eastAsia" w:ascii="宋体" w:hAnsi="宋体"/>
                <w:b/>
                <w:bCs/>
                <w:szCs w:val="21"/>
              </w:rPr>
              <w:t>对后续的支撑：</w:t>
            </w:r>
            <w:r>
              <w:rPr>
                <w:rFonts w:hint="eastAsia" w:ascii="Segoe UI" w:hAnsi="Segoe UI" w:cs="Segoe UI"/>
              </w:rPr>
              <w:t>可以为后续实习环节、各类机械设计比赛、毕业设计等提供传感和物联网知识的储备。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主撰人：刘学文</w:t>
            </w:r>
          </w:p>
        </w:tc>
        <w:tc>
          <w:tcPr>
            <w:tcW w:w="1453" w:type="pct"/>
          </w:tcPr>
          <w:p>
            <w:pPr>
              <w:spacing w:line="300" w:lineRule="auto"/>
              <w:rPr>
                <w:rFonts w:ascii="宋体" w:hAnsi="宋体"/>
                <w:b/>
                <w:bCs/>
                <w:szCs w:val="21"/>
              </w:rPr>
            </w:pPr>
            <w:r>
              <w:rPr>
                <w:rFonts w:hint="eastAsia" w:ascii="宋体" w:hAnsi="宋体"/>
                <w:b/>
                <w:bCs/>
                <w:szCs w:val="21"/>
              </w:rPr>
              <w:t>审核人：李赫</w:t>
            </w:r>
          </w:p>
        </w:tc>
        <w:tc>
          <w:tcPr>
            <w:tcW w:w="1881"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023.06.08</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widowControl/>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无线传感与物联网技术课程是农业智能装备工程专业的一门选修课，侧重于无线传感技术和物联网技术的原理和应用，是一门理论与工程应用紧密联系的专业课程。</w:t>
      </w:r>
    </w:p>
    <w:p>
      <w:pPr>
        <w:widowControl/>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课程为培养学生的动手和创新能力，强调综合性思维，将无线传感和物联网技术与相关学科知识相结合，培养学生的跨学科能力。注重将理论知识与实际应用相结合，培养学生解决实际问题的能力。通过培养学生在无线传感和物联网领域的专业知识和技能，为学生将来从事相关工作和研究提供必要的基础。</w:t>
      </w:r>
    </w:p>
    <w:p>
      <w:pPr>
        <w:adjustRightInd w:val="0"/>
        <w:snapToGrid w:val="0"/>
        <w:spacing w:line="360" w:lineRule="auto"/>
        <w:ind w:right="-170" w:rightChars="-81" w:firstLine="420" w:firstLineChars="200"/>
        <w:rPr>
          <w:color w:val="000000" w:themeColor="text1"/>
          <w:kern w:val="0"/>
          <w:szCs w:val="21"/>
          <w14:textFill>
            <w14:solidFill>
              <w14:schemeClr w14:val="tx1"/>
            </w14:solidFill>
          </w14:textFill>
        </w:rPr>
      </w:pPr>
      <w:r>
        <w:rPr>
          <w:rFonts w:hint="eastAsia" w:ascii="宋体" w:hAnsi="宋体"/>
          <w:szCs w:val="21"/>
        </w:rPr>
        <w:t>通过本课程的学习，力争完成以下目标：</w:t>
      </w:r>
    </w:p>
    <w:p>
      <w:pPr>
        <w:widowControl/>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（1）了解无线传感和物联网的在各个领域的应用，理解基本概念和基本理论，包括无线通信、传感器技术、物联网协议等。</w:t>
      </w:r>
    </w:p>
    <w:p>
      <w:pPr>
        <w:widowControl/>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（2）具备使用无线传感设备和物联网平台进行实际应用的能力，包括设备配置、数据采集、数据处理和应用开发等方面的技能，培养学生在无线传感和物联网应用开发和系统集成方面的能力。</w:t>
      </w:r>
    </w:p>
    <w:p>
      <w:pPr>
        <w:widowControl/>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（3）通过实验操作，让学生掌握无线传感设备和物联网平台的配置和操作技术。通过分析实际应用案例，培养学生解决实际问题的能力。通过项目设计与实施，培养学生的团队合作和创新能力。</w:t>
      </w:r>
    </w:p>
    <w:p>
      <w:pPr>
        <w:widowControl/>
        <w:snapToGrid w:val="0"/>
        <w:spacing w:line="360" w:lineRule="auto"/>
        <w:jc w:val="left"/>
        <w:rPr>
          <w:kern w:val="0"/>
          <w:szCs w:val="21"/>
        </w:rPr>
      </w:pPr>
      <w:r>
        <w:rPr>
          <w:rFonts w:hAnsi="宋体"/>
          <w:b/>
          <w:bCs/>
          <w:kern w:val="0"/>
          <w:szCs w:val="21"/>
        </w:rPr>
        <w:t>二、课程教学的基本要求</w:t>
      </w:r>
    </w:p>
    <w:p>
      <w:pPr>
        <w:adjustRightInd w:val="0"/>
        <w:snapToGrid w:val="0"/>
        <w:spacing w:line="360" w:lineRule="auto"/>
        <w:ind w:firstLine="420" w:firstLineChars="200"/>
        <w:rPr>
          <w:kern w:val="0"/>
          <w:szCs w:val="21"/>
        </w:rPr>
      </w:pPr>
      <w:r>
        <w:rPr>
          <w:rFonts w:hint="eastAsia"/>
          <w:kern w:val="0"/>
          <w:szCs w:val="21"/>
        </w:rPr>
        <w:t>1.</w:t>
      </w:r>
      <w:r>
        <w:rPr>
          <w:rFonts w:hAnsi="宋体"/>
          <w:kern w:val="0"/>
          <w:szCs w:val="21"/>
        </w:rPr>
        <w:t>理论知识方面：</w:t>
      </w:r>
      <w:r>
        <w:rPr>
          <w:rFonts w:hAnsi="宋体"/>
          <w:bCs/>
          <w:color w:val="000000" w:themeColor="text1"/>
          <w:kern w:val="0"/>
          <w:szCs w:val="21"/>
          <w14:textFill>
            <w14:solidFill>
              <w14:schemeClr w14:val="tx1"/>
            </w14:solidFill>
          </w14:textFill>
        </w:rPr>
        <w:t>学生应该掌握无线传感与物联网的基本理论知识，包括无线通信原理、传感器技术、物联网架构和协议等方面的知识</w:t>
      </w:r>
      <w:r>
        <w:rPr>
          <w:rFonts w:hint="eastAsia" w:hAnsi="宋体"/>
          <w:bCs/>
          <w:color w:val="000000" w:themeColor="text1"/>
          <w:kern w:val="0"/>
          <w:szCs w:val="21"/>
          <w14:textFill>
            <w14:solidFill>
              <w14:schemeClr w14:val="tx1"/>
            </w14:solidFill>
          </w14:textFill>
        </w:rPr>
        <w:t>，</w:t>
      </w:r>
      <w:r>
        <w:rPr>
          <w:rFonts w:hAnsi="宋体"/>
          <w:bCs/>
          <w:color w:val="000000" w:themeColor="text1"/>
          <w:kern w:val="0"/>
          <w:szCs w:val="21"/>
          <w14:textFill>
            <w14:solidFill>
              <w14:schemeClr w14:val="tx1"/>
            </w14:solidFill>
          </w14:textFill>
        </w:rPr>
        <w:t>培养学生对无线传感与物联网技术的理解和应用能力，培养学生的创新思维和解决问题的能力等。</w:t>
      </w:r>
    </w:p>
    <w:p>
      <w:pPr>
        <w:adjustRightInd w:val="0"/>
        <w:snapToGrid w:val="0"/>
        <w:spacing w:line="360" w:lineRule="auto"/>
        <w:ind w:firstLine="420" w:firstLineChars="200"/>
        <w:rPr>
          <w:rFonts w:asciiTheme="minorEastAsia" w:hAnsiTheme="minorEastAsia" w:eastAsiaTheme="minorEastAsia"/>
          <w:bCs/>
          <w:color w:val="000000" w:themeColor="text1"/>
          <w:kern w:val="0"/>
          <w:szCs w:val="21"/>
          <w14:textFill>
            <w14:solidFill>
              <w14:schemeClr w14:val="tx1"/>
            </w14:solidFill>
          </w14:textFill>
        </w:rPr>
      </w:pPr>
      <w:r>
        <w:rPr>
          <w:rFonts w:hint="eastAsia"/>
          <w:kern w:val="0"/>
          <w:szCs w:val="21"/>
        </w:rPr>
        <w:t>2.</w:t>
      </w:r>
      <w:r>
        <w:rPr>
          <w:rFonts w:hAnsi="宋体"/>
          <w:kern w:val="0"/>
          <w:szCs w:val="21"/>
        </w:rPr>
        <w:t>实验技能方面：</w:t>
      </w:r>
      <w:r>
        <w:rPr>
          <w:rFonts w:hAnsi="宋体"/>
          <w:bCs/>
          <w:color w:val="000000" w:themeColor="text1"/>
          <w:kern w:val="0"/>
          <w:szCs w:val="21"/>
          <w14:textFill>
            <w14:solidFill>
              <w14:schemeClr w14:val="tx1"/>
            </w14:solidFill>
          </w14:textFill>
        </w:rPr>
        <w:t>实验内容包括无线传感设备的配置与调试、物联网平台的搭建与应用等。</w:t>
      </w:r>
      <w:r>
        <w:rPr>
          <w:rFonts w:cs="Segoe UI" w:asciiTheme="minorEastAsia" w:hAnsiTheme="minorEastAsia" w:eastAsiaTheme="minorEastAsia"/>
          <w:color w:val="000000" w:themeColor="text1"/>
          <w:szCs w:val="21"/>
          <w14:textFill>
            <w14:solidFill>
              <w14:schemeClr w14:val="tx1"/>
            </w14:solidFill>
          </w14:textFill>
        </w:rPr>
        <w:t>让学生通过实验操作来巩固理论知识，培养技术实践能力。</w:t>
      </w:r>
      <w:r>
        <w:rPr>
          <w:rFonts w:hint="eastAsia" w:asciiTheme="minorEastAsia" w:hAnsiTheme="minorEastAsia" w:eastAsiaTheme="minorEastAsia"/>
          <w:bCs/>
          <w:color w:val="000000" w:themeColor="text1"/>
          <w:kern w:val="0"/>
          <w:szCs w:val="21"/>
          <w14:textFill>
            <w14:solidFill>
              <w14:schemeClr w14:val="tx1"/>
            </w14:solidFill>
          </w14:textFill>
        </w:rPr>
        <w:t>具备使用无线传感设备和物联网平台进行实际应用的能力，包括设备配置、数据采集、数据处理和应用开发等方面的技能。</w:t>
      </w:r>
    </w:p>
    <w:p>
      <w:pPr>
        <w:widowControl/>
        <w:snapToGrid w:val="0"/>
        <w:spacing w:line="360" w:lineRule="auto"/>
        <w:ind w:firstLine="422" w:firstLineChars="200"/>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adjustRightInd w:val="0"/>
        <w:snapToGrid w:val="0"/>
        <w:spacing w:line="360" w:lineRule="auto"/>
        <w:ind w:firstLine="420" w:firstLineChars="200"/>
        <w:rPr>
          <w:rFonts w:hAnsi="宋体"/>
          <w:bCs/>
          <w:kern w:val="0"/>
          <w:szCs w:val="21"/>
        </w:rPr>
      </w:pPr>
      <w:r>
        <w:rPr>
          <w:rFonts w:hint="eastAsia" w:hAnsi="宋体"/>
          <w:bCs/>
          <w:kern w:val="0"/>
          <w:szCs w:val="21"/>
        </w:rPr>
        <w:t>1.教学设计说明</w:t>
      </w:r>
    </w:p>
    <w:p>
      <w:pPr>
        <w:adjustRightInd w:val="0"/>
        <w:snapToGrid w:val="0"/>
        <w:spacing w:line="360" w:lineRule="auto"/>
        <w:ind w:firstLine="420" w:firstLineChars="200"/>
      </w:pPr>
      <w:r>
        <w:rPr>
          <w:rFonts w:hint="eastAsia"/>
          <w:kern w:val="0"/>
          <w:szCs w:val="21"/>
        </w:rPr>
        <w:t>将“项目导入、任务驱动”教学模式与传统多种教学方法相结合。</w:t>
      </w:r>
      <w:r>
        <w:rPr>
          <w:rFonts w:hint="eastAsia" w:hAnsi="宋体"/>
          <w:bCs/>
          <w:kern w:val="0"/>
          <w:szCs w:val="21"/>
        </w:rPr>
        <w:t>围绕课程目标，采用讲授教学法结合项目讨论教学法的混合式的教学方法，在教学过程中利用动画、视频和实物讲解</w:t>
      </w:r>
      <w:r>
        <w:rPr>
          <w:rFonts w:hAnsi="宋体"/>
          <w:bCs/>
          <w:color w:val="000000" w:themeColor="text1"/>
          <w:kern w:val="0"/>
          <w:szCs w:val="21"/>
          <w14:textFill>
            <w14:solidFill>
              <w14:schemeClr w14:val="tx1"/>
            </w14:solidFill>
          </w14:textFill>
        </w:rPr>
        <w:t>无线传感技术和物联网技术</w:t>
      </w:r>
      <w:r>
        <w:rPr>
          <w:rFonts w:hint="eastAsia" w:hAnsi="宋体"/>
          <w:bCs/>
          <w:kern w:val="0"/>
          <w:szCs w:val="21"/>
        </w:rPr>
        <w:t>的典型案例，提高学生学习兴趣，扩大教学信息量，增强教学的直观性，帮助学生理解和应用。同时，利用线上软件，如学习通、微信群等与学生进行实时互动与答疑，随时随地解决学生的各种疑问和困惑，提高学习效率。使</w:t>
      </w:r>
      <w:r>
        <w:rPr>
          <w:rFonts w:hint="eastAsia"/>
          <w:kern w:val="0"/>
          <w:szCs w:val="21"/>
        </w:rPr>
        <w:t>学生通过该课程的学习，能够利用基本概念、基本原理等，解决实际问题。</w:t>
      </w:r>
    </w:p>
    <w:p>
      <w:pPr>
        <w:adjustRightInd w:val="0"/>
        <w:snapToGrid w:val="0"/>
        <w:spacing w:line="360" w:lineRule="auto"/>
        <w:ind w:firstLine="420" w:firstLineChars="200"/>
        <w:rPr>
          <w:rFonts w:hAnsi="宋体"/>
          <w:bCs/>
          <w:kern w:val="0"/>
          <w:szCs w:val="21"/>
        </w:rPr>
      </w:pPr>
      <w:r>
        <w:rPr>
          <w:rFonts w:hint="eastAsia" w:hAnsi="宋体"/>
          <w:bCs/>
          <w:kern w:val="0"/>
          <w:szCs w:val="21"/>
        </w:rPr>
        <w:t xml:space="preserve">讲授教学法：利用多媒体教学与传统板书相结合的方式，系统讲解该课程涉及的基本概 </w:t>
      </w:r>
      <w:r>
        <w:rPr>
          <w:rFonts w:hAnsi="宋体"/>
          <w:bCs/>
          <w:kern w:val="0"/>
          <w:szCs w:val="21"/>
        </w:rPr>
        <w:t xml:space="preserve"> </w:t>
      </w:r>
      <w:r>
        <w:rPr>
          <w:rFonts w:hint="eastAsia" w:hAnsi="宋体"/>
          <w:bCs/>
          <w:kern w:val="0"/>
          <w:szCs w:val="21"/>
        </w:rPr>
        <w:t>念、电路结构、基本定律等，以及典型机械设备的故障检测方法和分析方法等，使学生能够比较系统地掌握用于解决机械工程问题的专业基础知识。</w:t>
      </w:r>
    </w:p>
    <w:p>
      <w:pPr>
        <w:adjustRightInd w:val="0"/>
        <w:snapToGrid w:val="0"/>
        <w:spacing w:line="360" w:lineRule="auto"/>
        <w:ind w:firstLine="420" w:firstLineChars="200"/>
        <w:rPr>
          <w:rFonts w:hAnsi="宋体"/>
          <w:bCs/>
          <w:kern w:val="0"/>
          <w:szCs w:val="21"/>
        </w:rPr>
      </w:pPr>
      <w:r>
        <w:rPr>
          <w:rFonts w:hint="eastAsia" w:hAnsi="宋体"/>
          <w:bCs/>
          <w:kern w:val="0"/>
          <w:szCs w:val="21"/>
        </w:rPr>
        <w:t>讨论教学法：利用线上学习资源，包括微课、速课等，结合工程实际提出项目讨论题目，激发学生主动学习的兴趣，然后在课堂上进行展示和讨论，教师负责引导和解答，培养学生独立思考、分析问题和解决问题的能力。</w:t>
      </w:r>
    </w:p>
    <w:p>
      <w:pPr>
        <w:adjustRightInd w:val="0"/>
        <w:snapToGrid w:val="0"/>
        <w:spacing w:line="360" w:lineRule="auto"/>
        <w:ind w:firstLine="420" w:firstLineChars="200"/>
        <w:rPr>
          <w:rFonts w:hAnsi="宋体"/>
          <w:bCs/>
          <w:color w:val="000000" w:themeColor="text1"/>
          <w:kern w:val="0"/>
          <w:szCs w:val="21"/>
          <w14:textFill>
            <w14:solidFill>
              <w14:schemeClr w14:val="tx1"/>
            </w14:solidFill>
          </w14:textFill>
        </w:rPr>
      </w:pPr>
      <w:r>
        <w:rPr>
          <w:rFonts w:hint="eastAsia" w:hAnsi="宋体"/>
          <w:bCs/>
          <w:kern w:val="0"/>
          <w:szCs w:val="21"/>
        </w:rPr>
        <w:t>同时采用过程化的考核方式，课堂表现、作业、实验都贯穿整个学期。课程考核采用形成性评价方式。考核以课程目标的达成为主要目的，采用项目形式实现，以检查学生对各知识点的掌握程度和应用能力为重要内容。学生</w:t>
      </w:r>
      <w:r>
        <w:rPr>
          <w:rFonts w:hint="eastAsia" w:hAnsi="宋体"/>
          <w:bCs/>
          <w:color w:val="000000" w:themeColor="text1"/>
          <w:kern w:val="0"/>
          <w:szCs w:val="21"/>
          <w14:textFill>
            <w14:solidFill>
              <w14:schemeClr w14:val="tx1"/>
            </w14:solidFill>
          </w14:textFill>
        </w:rPr>
        <w:t>根据</w:t>
      </w:r>
      <w:r>
        <w:rPr>
          <w:rFonts w:hAnsi="宋体"/>
          <w:bCs/>
          <w:color w:val="000000" w:themeColor="text1"/>
          <w:kern w:val="0"/>
          <w:szCs w:val="21"/>
          <w14:textFill>
            <w14:solidFill>
              <w14:schemeClr w14:val="tx1"/>
            </w14:solidFill>
          </w14:textFill>
        </w:rPr>
        <w:t>项目任务，</w:t>
      </w:r>
      <w:r>
        <w:rPr>
          <w:rFonts w:hint="eastAsia" w:hAnsi="宋体"/>
          <w:bCs/>
          <w:color w:val="000000" w:themeColor="text1"/>
          <w:kern w:val="0"/>
          <w:szCs w:val="21"/>
          <w14:textFill>
            <w14:solidFill>
              <w14:schemeClr w14:val="tx1"/>
            </w14:solidFill>
          </w14:textFill>
        </w:rPr>
        <w:t>组建团队，以团队的形式</w:t>
      </w:r>
      <w:r>
        <w:rPr>
          <w:rFonts w:hAnsi="宋体"/>
          <w:bCs/>
          <w:color w:val="000000" w:themeColor="text1"/>
          <w:kern w:val="0"/>
          <w:szCs w:val="21"/>
          <w14:textFill>
            <w14:solidFill>
              <w14:schemeClr w14:val="tx1"/>
            </w14:solidFill>
          </w14:textFill>
        </w:rPr>
        <w:t>进行无线传感与物联网项目的设计和实施。项目设计可以结合实际应用场景，让学生通过实践解决实际问题，培养团队合作和创新能力。</w:t>
      </w:r>
      <w:r>
        <w:rPr>
          <w:rFonts w:hint="eastAsia" w:hAnsi="宋体"/>
          <w:bCs/>
          <w:color w:val="000000" w:themeColor="text1"/>
          <w:kern w:val="0"/>
          <w:szCs w:val="21"/>
          <w14:textFill>
            <w14:solidFill>
              <w14:schemeClr w14:val="tx1"/>
            </w14:solidFill>
          </w14:textFill>
        </w:rPr>
        <w:t>教师也会根据</w:t>
      </w:r>
      <w:r>
        <w:rPr>
          <w:rFonts w:hAnsi="宋体"/>
          <w:bCs/>
          <w:color w:val="000000" w:themeColor="text1"/>
          <w:kern w:val="0"/>
          <w:szCs w:val="21"/>
          <w14:textFill>
            <w14:solidFill>
              <w14:schemeClr w14:val="tx1"/>
            </w14:solidFill>
          </w14:textFill>
        </w:rPr>
        <w:t>评估与反馈</w:t>
      </w:r>
      <w:r>
        <w:rPr>
          <w:rFonts w:hint="eastAsia" w:hAnsi="宋体"/>
          <w:bCs/>
          <w:color w:val="000000" w:themeColor="text1"/>
          <w:kern w:val="0"/>
          <w:szCs w:val="21"/>
          <w14:textFill>
            <w14:solidFill>
              <w14:schemeClr w14:val="tx1"/>
            </w14:solidFill>
          </w14:textFill>
        </w:rPr>
        <w:t>结果，及时</w:t>
      </w:r>
      <w:r>
        <w:rPr>
          <w:rFonts w:hAnsi="宋体"/>
          <w:bCs/>
          <w:color w:val="000000" w:themeColor="text1"/>
          <w:kern w:val="0"/>
          <w:szCs w:val="21"/>
          <w14:textFill>
            <w14:solidFill>
              <w14:schemeClr w14:val="tx1"/>
            </w14:solidFill>
          </w14:textFill>
        </w:rPr>
        <w:t>更新教学内容和案例，紧跟无线传感与物联网技术的最新发展，拓展学生的知识视野和应用领域。</w:t>
      </w:r>
    </w:p>
    <w:p>
      <w:pPr>
        <w:adjustRightInd w:val="0"/>
        <w:snapToGrid w:val="0"/>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AnsiTheme="minorEastAsia"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w:t>
            </w:r>
            <w:r>
              <w:rPr>
                <w:rFonts w:hint="eastAsia"/>
                <w:color w:val="000000" w:themeColor="text1"/>
                <w:kern w:val="0"/>
                <w:sz w:val="18"/>
                <w:szCs w:val="18"/>
                <w14:textFill>
                  <w14:solidFill>
                    <w14:schemeClr w14:val="tx1"/>
                  </w14:solidFill>
                </w14:textFill>
              </w:rPr>
              <w:t>了解无线传感和物联网的在各个领域的应用，理解基本概念和基本理论，包括无线通信、传感器技术、物联网协议等。</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AnsiTheme="minorEastAsia" w:eastAsiaTheme="minorEastAsia"/>
                <w:color w:val="0000FF"/>
                <w:sz w:val="18"/>
                <w:szCs w:val="18"/>
                <w:highlight w:val="yellow"/>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：具备使用无线传感设备和物联网平台进行实际应用的能力，包括设备配置、数据采集、数据处理和应用开发等方面的技能</w:t>
            </w:r>
            <w:r>
              <w:rPr>
                <w:rFonts w:hint="eastAsia" w:ascii="宋体" w:hAnsi="宋体"/>
                <w:sz w:val="18"/>
                <w:szCs w:val="18"/>
              </w:rPr>
              <w:t>，</w:t>
            </w:r>
            <w:r>
              <w:rPr>
                <w:rFonts w:hint="eastAsia"/>
                <w:color w:val="000000" w:themeColor="text1"/>
                <w:kern w:val="0"/>
                <w:sz w:val="18"/>
                <w:szCs w:val="18"/>
                <w14:textFill>
                  <w14:solidFill>
                    <w14:schemeClr w14:val="tx1"/>
                  </w14:solidFill>
                </w14:textFill>
              </w:rPr>
              <w:t>培养学生在无线传感和物联网应用开发和系统集成方面的能力。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hAnsiTheme="minorEastAsia" w:eastAsiaTheme="minorEastAsia"/>
                <w:sz w:val="18"/>
                <w:szCs w:val="18"/>
              </w:rPr>
              <w:t>通过实验操作，让学生掌握无线传感设备和物联网平台的配置和操作技术。通过分析实际应用案例，培养学生解决实际问题的能力。通过项目设计与实施，培养学生的团队合作和创新能力。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26</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szCs w:val="21"/>
              </w:rPr>
              <w:t>无线传感网技术概论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理解无线传感网技术的基本概念和原理。</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重点无线传感网的基本概念和组成要素。</w:t>
      </w:r>
      <w:r>
        <w:rPr>
          <w:rFonts w:hint="eastAsia" w:ascii="宋体" w:hAnsi="宋体" w:cs="宋体"/>
          <w:kern w:val="0"/>
          <w:szCs w:val="21"/>
        </w:rPr>
        <w:t>难点理解无线传感网中节点间的无线通信原理和协议选择。</w:t>
      </w:r>
    </w:p>
    <w:p>
      <w:pPr>
        <w:pStyle w:val="9"/>
        <w:snapToGrid w:val="0"/>
        <w:spacing w:line="360" w:lineRule="auto"/>
        <w:ind w:firstLine="0" w:firstLineChars="0"/>
        <w:rPr>
          <w:rFonts w:ascii="宋体" w:hAnsi="宋体"/>
          <w:b/>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了解：无线传感网的基本概念、工作原理和应用领域。</w:t>
      </w:r>
    </w:p>
    <w:p>
      <w:pPr>
        <w:pStyle w:val="9"/>
        <w:snapToGrid w:val="0"/>
        <w:spacing w:line="360" w:lineRule="auto"/>
        <w:rPr>
          <w:rFonts w:ascii="宋体" w:hAnsi="宋体"/>
        </w:rPr>
      </w:pPr>
      <w:r>
        <w:rPr>
          <w:rFonts w:hint="eastAsia" w:ascii="宋体" w:hAnsi="宋体"/>
        </w:rPr>
        <w:t>理解：无线传感网中节点间的通信方式和协议选择原则。</w:t>
      </w:r>
    </w:p>
    <w:p>
      <w:pPr>
        <w:pStyle w:val="9"/>
        <w:snapToGrid w:val="0"/>
        <w:spacing w:line="360" w:lineRule="auto"/>
        <w:rPr>
          <w:rFonts w:ascii="宋体" w:hAnsi="宋体"/>
        </w:rPr>
      </w:pPr>
      <w:r>
        <w:rPr>
          <w:rFonts w:hint="eastAsia" w:ascii="宋体" w:hAnsi="宋体"/>
        </w:rPr>
        <w:t>掌握：无线传感网的组网方法和拓扑结构，并能根据实际需求进行节点部署和组网配置。</w:t>
      </w:r>
    </w:p>
    <w:p>
      <w:pPr>
        <w:pStyle w:val="9"/>
        <w:snapToGrid w:val="0"/>
        <w:spacing w:line="360" w:lineRule="auto"/>
        <w:rPr>
          <w:rFonts w:ascii="宋体" w:hAnsi="宋体"/>
        </w:rPr>
      </w:pPr>
      <w:r>
        <w:rPr>
          <w:rFonts w:hint="eastAsia" w:ascii="宋体" w:hAnsi="宋体"/>
        </w:rPr>
        <w:t>熟练掌握：无线传感网中的能耗管理和优化方法，能够实施节能措施和设计低功耗的传感器节点。</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讲授教学法结合案例教学。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b/>
                <w:szCs w:val="21"/>
              </w:rPr>
              <w:t>WSN关键技术</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widowControl/>
        <w:snapToGrid w:val="0"/>
        <w:spacing w:line="360" w:lineRule="auto"/>
        <w:rPr>
          <w:bCs/>
        </w:rPr>
      </w:pPr>
      <w:r>
        <w:rPr>
          <w:rFonts w:hint="eastAsia" w:ascii="宋体" w:hAnsi="宋体"/>
          <w:b/>
          <w:bCs/>
        </w:rPr>
        <w:t>教学目标：</w:t>
      </w:r>
      <w:r>
        <w:rPr>
          <w:bCs/>
        </w:rPr>
        <w:t>理解和掌握无线传感网（WSN）的基本概念、原理和体系结构。掌握无线传感网的关键技术，包括传感器节点设计、通信协议、能量管理和数据处理等。</w:t>
      </w:r>
    </w:p>
    <w:p>
      <w:pPr>
        <w:widowControl/>
        <w:snapToGrid w:val="0"/>
        <w:spacing w:line="360" w:lineRule="auto"/>
        <w:rPr>
          <w:b/>
          <w:bCs/>
          <w:kern w:val="0"/>
          <w:szCs w:val="21"/>
        </w:rPr>
      </w:pPr>
      <w:r>
        <w:rPr>
          <w:b/>
          <w:bCs/>
        </w:rPr>
        <w:t>教学重点和难点：</w:t>
      </w:r>
      <w:r>
        <w:rPr>
          <w:bCs/>
        </w:rPr>
        <w:t>重点无线传感网的基本概念和体系结构。</w:t>
      </w:r>
      <w:r>
        <w:rPr>
          <w:kern w:val="0"/>
          <w:szCs w:val="21"/>
        </w:rPr>
        <w:t>难点理解无线传感网中的通信协议和路由算法，包括无线信道特性、多址访问和路由选择等。</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了解：无线传感网的概念、原理和体系结构，并能够解释其关键特点和优势。</w:t>
      </w:r>
    </w:p>
    <w:p>
      <w:pPr>
        <w:pStyle w:val="9"/>
        <w:snapToGrid w:val="0"/>
        <w:spacing w:line="360" w:lineRule="auto"/>
        <w:rPr>
          <w:rFonts w:ascii="Times New Roman"/>
        </w:rPr>
      </w:pPr>
      <w:r>
        <w:rPr>
          <w:rFonts w:ascii="Times New Roman"/>
        </w:rPr>
        <w:t>理解：传感器节点的设计和组网方法，包括硬件设计要素、传感器选择和节点组网配置。</w:t>
      </w:r>
    </w:p>
    <w:p>
      <w:pPr>
        <w:pStyle w:val="9"/>
        <w:snapToGrid w:val="0"/>
        <w:spacing w:line="360" w:lineRule="auto"/>
        <w:rPr>
          <w:rFonts w:ascii="Times New Roman"/>
        </w:rPr>
      </w:pPr>
      <w:r>
        <w:rPr>
          <w:rFonts w:ascii="Times New Roman"/>
        </w:rPr>
        <w:t>掌握：无线传感网中常用的通信协议和协议栈，理解其功能、特点和适用场景。</w:t>
      </w:r>
    </w:p>
    <w:p>
      <w:pPr>
        <w:pStyle w:val="9"/>
        <w:snapToGrid w:val="0"/>
        <w:spacing w:line="360" w:lineRule="auto"/>
        <w:rPr>
          <w:rFonts w:ascii="Times New Roman"/>
        </w:rPr>
      </w:pPr>
      <w:r>
        <w:rPr>
          <w:rFonts w:ascii="Times New Roman"/>
        </w:rPr>
        <w:t>熟练掌握：无线传感网中的数据处理和传输方法，包括数据采集、聚合、压缩和可靠传输的原理和方法。</w:t>
      </w:r>
    </w:p>
    <w:p>
      <w:pPr>
        <w:widowControl/>
        <w:snapToGrid w:val="0"/>
        <w:spacing w:line="360" w:lineRule="auto"/>
      </w:pPr>
      <w:r>
        <w:rPr>
          <w:b/>
          <w:bCs/>
        </w:rPr>
        <w:t>教学组织与实施：</w:t>
      </w:r>
      <w:r>
        <w:t>讲授教学法结合案例教学。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w:t>
            </w:r>
            <w:r>
              <w:rPr>
                <w:rFonts w:hint="eastAsia"/>
                <w:b/>
                <w:szCs w:val="21"/>
              </w:rPr>
              <w:t>Wi-Fi无线通信技术</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bCs/>
        </w:rPr>
      </w:pPr>
      <w:r>
        <w:rPr>
          <w:b/>
          <w:bCs/>
        </w:rPr>
        <w:t>教学目标：</w:t>
      </w:r>
      <w:r>
        <w:rPr>
          <w:bCs/>
        </w:rPr>
        <w:t>理解Wi-Fi无线通信技术的基本原理、架构和应用领域。掌握Wi-Fi无线网络的组网方法、通信协议和标准。熟悉Wi-Fi网络的安全机制和解决方案。能够进行Wi-Fi网络的规划、设计和配置。</w:t>
      </w:r>
    </w:p>
    <w:p>
      <w:pPr>
        <w:widowControl/>
        <w:snapToGrid w:val="0"/>
        <w:spacing w:line="360" w:lineRule="auto"/>
        <w:rPr>
          <w:kern w:val="0"/>
          <w:szCs w:val="21"/>
        </w:rPr>
      </w:pPr>
      <w:r>
        <w:rPr>
          <w:b/>
          <w:bCs/>
        </w:rPr>
        <w:t>教学重点和难点：</w:t>
      </w:r>
      <w:r>
        <w:rPr>
          <w:bCs/>
        </w:rPr>
        <w:t>重点Wi-Fi无线通信技术的基本原理和工作方式。Wi-Fi网络的组网方法和拓扑结构。Wi-Fi通信协议和标准。</w:t>
      </w:r>
      <w:r>
        <w:rPr>
          <w:kern w:val="0"/>
          <w:szCs w:val="21"/>
        </w:rPr>
        <w:t>难点理解Wi-Fi无线通信技术的基本原理和工作方式，包括无线信道特性、多址访问和数据传输等。</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了解：Wi-Fi网络的应用领域和发展趋势。</w:t>
      </w:r>
    </w:p>
    <w:p>
      <w:pPr>
        <w:pStyle w:val="9"/>
        <w:snapToGrid w:val="0"/>
        <w:spacing w:line="360" w:lineRule="auto"/>
        <w:rPr>
          <w:rFonts w:ascii="Times New Roman"/>
        </w:rPr>
      </w:pPr>
      <w:r>
        <w:rPr>
          <w:rFonts w:ascii="Times New Roman"/>
        </w:rPr>
        <w:t>理解：Wi-Fi无线信道的特性和传输介质访问控制。通信协议的结构和协议栈。网络的拓扑结构和组网方法。网络的数据传输流程和协议交互过程。</w:t>
      </w:r>
    </w:p>
    <w:p>
      <w:pPr>
        <w:pStyle w:val="9"/>
        <w:snapToGrid w:val="0"/>
        <w:spacing w:line="360" w:lineRule="auto"/>
        <w:rPr>
          <w:rFonts w:ascii="Times New Roman"/>
        </w:rPr>
      </w:pPr>
      <w:r>
        <w:rPr>
          <w:rFonts w:ascii="Times New Roman"/>
        </w:rPr>
        <w:t>掌握：Wi-Fi网络的安全机制和身份认证方法，频谱管理和信道规划，设备配置和管理。</w:t>
      </w:r>
    </w:p>
    <w:p>
      <w:pPr>
        <w:pStyle w:val="9"/>
        <w:snapToGrid w:val="0"/>
        <w:spacing w:line="360" w:lineRule="auto"/>
        <w:rPr>
          <w:rFonts w:ascii="Times New Roman"/>
        </w:rPr>
      </w:pPr>
      <w:r>
        <w:rPr>
          <w:rFonts w:ascii="Times New Roman"/>
        </w:rPr>
        <w:t>熟练掌握：Wi-Fi网络的规划和设计方法，无线信号覆盖和容量规划，安全设置和防护措施，性能测试和调优技巧。</w:t>
      </w:r>
    </w:p>
    <w:p>
      <w:pPr>
        <w:widowControl/>
        <w:snapToGrid w:val="0"/>
        <w:spacing w:line="360" w:lineRule="auto"/>
      </w:pPr>
      <w:r>
        <w:rPr>
          <w:b/>
          <w:bCs/>
        </w:rPr>
        <w:t>教学组织与实施：</w:t>
      </w:r>
      <w:r>
        <w:t>讲授教学法结合实验教学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r>
              <w:rPr>
                <w:rFonts w:hint="eastAsia"/>
                <w:b/>
                <w:szCs w:val="21"/>
              </w:rPr>
              <w:t>ZigBee概述</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widowControl/>
        <w:snapToGrid w:val="0"/>
        <w:spacing w:line="360" w:lineRule="auto"/>
        <w:rPr>
          <w:bCs/>
        </w:rPr>
      </w:pPr>
      <w:r>
        <w:rPr>
          <w:rFonts w:hint="eastAsia" w:ascii="宋体" w:hAnsi="宋体"/>
          <w:b/>
          <w:bCs/>
        </w:rPr>
        <w:t>教学目标：</w:t>
      </w:r>
      <w:r>
        <w:rPr>
          <w:bCs/>
        </w:rPr>
        <w:t>理解ZigBee无线通信技术的基本原理和工作方式，握ZigBee网络的组网方法和拓扑结构，熟悉ZigBee通信协议和协议栈，了解ZigBee的应用领域和典型应用场景，能够评估和选择适合的ZigBee解决方案，具备ZigBee网络的规划、设计和配置能力。</w:t>
      </w:r>
    </w:p>
    <w:p>
      <w:pPr>
        <w:widowControl/>
        <w:snapToGrid w:val="0"/>
        <w:spacing w:line="360" w:lineRule="auto"/>
        <w:rPr>
          <w:kern w:val="0"/>
          <w:szCs w:val="21"/>
        </w:rPr>
      </w:pPr>
      <w:r>
        <w:rPr>
          <w:b/>
          <w:bCs/>
        </w:rPr>
        <w:t>教学重点和难点：</w:t>
      </w:r>
      <w:r>
        <w:rPr>
          <w:bCs/>
        </w:rPr>
        <w:t>重点讲解ZigBee的通信原理、信道访问方式以及网络拓扑结构，使学生能够理解ZigBee的基本概念和特点。</w:t>
      </w:r>
      <w:r>
        <w:rPr>
          <w:kern w:val="0"/>
          <w:szCs w:val="21"/>
        </w:rPr>
        <w:t>难点ZigBee的协议栈相对复杂，包含多个层次的协议和协议之间的交互，学生需要理解各层的功能和通信过程。</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了解：ZigBee的基本概念和发展历程。</w:t>
      </w:r>
    </w:p>
    <w:p>
      <w:pPr>
        <w:pStyle w:val="9"/>
        <w:snapToGrid w:val="0"/>
        <w:spacing w:line="360" w:lineRule="auto"/>
        <w:rPr>
          <w:rFonts w:ascii="Times New Roman"/>
        </w:rPr>
      </w:pPr>
      <w:r>
        <w:rPr>
          <w:rFonts w:ascii="Times New Roman"/>
        </w:rPr>
        <w:t>理解：ZigBee的物理层和MAC层的工作原理和功能。</w:t>
      </w:r>
    </w:p>
    <w:p>
      <w:pPr>
        <w:pStyle w:val="9"/>
        <w:snapToGrid w:val="0"/>
        <w:spacing w:line="360" w:lineRule="auto"/>
        <w:rPr>
          <w:rFonts w:ascii="Times New Roman"/>
        </w:rPr>
      </w:pPr>
      <w:r>
        <w:rPr>
          <w:rFonts w:ascii="Times New Roman"/>
        </w:rPr>
        <w:t>掌握：ZigBee网络的设备配置和网络部署，ZigBee网络的信道规划和频率管理。</w:t>
      </w:r>
    </w:p>
    <w:p>
      <w:pPr>
        <w:pStyle w:val="9"/>
        <w:snapToGrid w:val="0"/>
        <w:spacing w:line="360" w:lineRule="auto"/>
        <w:rPr>
          <w:rFonts w:ascii="Times New Roman"/>
        </w:rPr>
      </w:pPr>
      <w:r>
        <w:rPr>
          <w:rFonts w:ascii="Times New Roman"/>
        </w:rPr>
        <w:t>熟练掌握：ZigBee网络的规划和设计方法，组网配置和拓扑调整，安全设置和防护措施，性能测试和调优技巧。</w:t>
      </w:r>
    </w:p>
    <w:p>
      <w:pPr>
        <w:widowControl/>
        <w:snapToGrid w:val="0"/>
        <w:spacing w:line="360" w:lineRule="auto"/>
      </w:pPr>
      <w:r>
        <w:rPr>
          <w:b/>
          <w:bCs/>
        </w:rPr>
        <w:t>教学组织与实施：</w:t>
      </w:r>
      <w:r>
        <w:t>讲授教学法结合实验教学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r>
              <w:rPr>
                <w:rFonts w:hint="eastAsia"/>
                <w:b/>
                <w:szCs w:val="21"/>
              </w:rPr>
              <w:t>Z</w:t>
            </w:r>
            <w:r>
              <w:rPr>
                <w:b/>
                <w:szCs w:val="21"/>
              </w:rPr>
              <w:t>S</w:t>
            </w:r>
            <w:r>
              <w:rPr>
                <w:rFonts w:hint="eastAsia"/>
                <w:b/>
                <w:szCs w:val="21"/>
              </w:rPr>
              <w:t>tack协议栈</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widowControl/>
        <w:snapToGrid w:val="0"/>
        <w:spacing w:line="360" w:lineRule="auto"/>
        <w:rPr>
          <w:bCs/>
        </w:rPr>
      </w:pPr>
      <w:r>
        <w:rPr>
          <w:rFonts w:hint="eastAsia" w:ascii="宋体" w:hAnsi="宋体"/>
          <w:b/>
          <w:bCs/>
        </w:rPr>
        <w:t>教学目标：</w:t>
      </w:r>
      <w:r>
        <w:rPr>
          <w:bCs/>
        </w:rPr>
        <w:t>理解Zstack协议栈的概念和作用，以及在ZigBee和Z-Wave等无线通信技术中的应用，掌握Zstack协议栈的架构和层次结构，了解各层的功能和作用。</w:t>
      </w:r>
    </w:p>
    <w:p>
      <w:pPr>
        <w:widowControl/>
        <w:snapToGrid w:val="0"/>
        <w:spacing w:line="360" w:lineRule="auto"/>
        <w:rPr>
          <w:kern w:val="0"/>
          <w:szCs w:val="21"/>
        </w:rPr>
      </w:pPr>
      <w:r>
        <w:rPr>
          <w:b/>
          <w:bCs/>
        </w:rPr>
        <w:t>教学重点和难点：</w:t>
      </w:r>
      <w:r>
        <w:rPr>
          <w:bCs/>
        </w:rPr>
        <w:t>重点Zstack协议栈的架构和层次结构、Zstack协议栈的接口和消息传递机制、Zstack协议栈与硬件驱动层的接口和交互方式、使用Zstack协议栈进行应用开发和调试。</w:t>
      </w:r>
      <w:r>
        <w:rPr>
          <w:kern w:val="0"/>
          <w:szCs w:val="21"/>
        </w:rPr>
        <w:t>难点Zstack协议栈的层次结构相对复杂，学生需要理解各层的功能和协议交互方式。</w:t>
      </w:r>
    </w:p>
    <w:p>
      <w:pPr>
        <w:pStyle w:val="9"/>
        <w:snapToGrid w:val="0"/>
        <w:spacing w:line="360" w:lineRule="auto"/>
        <w:ind w:firstLine="0" w:firstLineChars="0"/>
        <w:rPr>
          <w:rFonts w:ascii="Times New Roman"/>
          <w:b/>
        </w:rPr>
      </w:pPr>
      <w:r>
        <w:rPr>
          <w:rFonts w:ascii="Times New Roman"/>
          <w:b/>
        </w:rPr>
        <w:t>主要教学内容及要求：</w:t>
      </w:r>
    </w:p>
    <w:p>
      <w:pPr>
        <w:pStyle w:val="9"/>
        <w:snapToGrid w:val="0"/>
        <w:spacing w:line="360" w:lineRule="auto"/>
        <w:rPr>
          <w:rFonts w:ascii="Times New Roman"/>
        </w:rPr>
      </w:pPr>
      <w:r>
        <w:rPr>
          <w:rFonts w:ascii="Times New Roman"/>
        </w:rPr>
        <w:t>了解：Zstack协议栈的概念和作用，以及在无线通信技术中的应用</w:t>
      </w:r>
    </w:p>
    <w:p>
      <w:pPr>
        <w:pStyle w:val="9"/>
        <w:snapToGrid w:val="0"/>
        <w:spacing w:line="360" w:lineRule="auto"/>
        <w:rPr>
          <w:rFonts w:ascii="Times New Roman"/>
        </w:rPr>
      </w:pPr>
      <w:r>
        <w:rPr>
          <w:rFonts w:ascii="Times New Roman"/>
        </w:rPr>
        <w:t>理解：ZigBee的物理层和MAC层的工作原理和功能。</w:t>
      </w:r>
    </w:p>
    <w:p>
      <w:pPr>
        <w:pStyle w:val="9"/>
        <w:snapToGrid w:val="0"/>
        <w:spacing w:line="360" w:lineRule="auto"/>
        <w:rPr>
          <w:rFonts w:ascii="Times New Roman"/>
        </w:rPr>
      </w:pPr>
      <w:r>
        <w:rPr>
          <w:rFonts w:ascii="Times New Roman"/>
        </w:rPr>
        <w:t>掌握：Zstack协议栈的初始化和配置方法，能够正确地配置协议栈的参数和选项。</w:t>
      </w:r>
    </w:p>
    <w:p>
      <w:pPr>
        <w:pStyle w:val="9"/>
        <w:snapToGrid w:val="0"/>
        <w:spacing w:line="360" w:lineRule="auto"/>
        <w:rPr>
          <w:rFonts w:ascii="Times New Roman"/>
        </w:rPr>
      </w:pPr>
      <w:r>
        <w:rPr>
          <w:rFonts w:ascii="Times New Roman"/>
        </w:rPr>
        <w:t>熟练掌握：Zstack协议栈的API接口进行应用开发，能够编写和调用协议栈的相关函数。</w:t>
      </w:r>
    </w:p>
    <w:p>
      <w:pPr>
        <w:widowControl/>
        <w:snapToGrid w:val="0"/>
        <w:spacing w:line="360" w:lineRule="auto"/>
      </w:pPr>
      <w:r>
        <w:rPr>
          <w:b/>
          <w:bCs/>
        </w:rPr>
        <w:t>教学组织与实施：</w:t>
      </w:r>
      <w:r>
        <w:t>讲授教学法结合案例教学</w:t>
      </w:r>
    </w:p>
    <w:p>
      <w:pPr>
        <w:pStyle w:val="9"/>
        <w:snapToGrid w:val="0"/>
        <w:spacing w:line="360" w:lineRule="auto"/>
        <w:ind w:firstLine="0" w:firstLineChars="0"/>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ascii="Times New Roman"/>
          <w:b/>
          <w:bCs/>
          <w:kern w:val="0"/>
          <w:szCs w:val="21"/>
        </w:rPr>
        <w:t>（6学时）</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Segoe UI" w:hAnsi="Segoe UI" w:cs="Segoe UI"/>
        </w:rPr>
      </w:pPr>
      <w:r>
        <w:rPr>
          <w:rFonts w:ascii="Segoe UI" w:hAnsi="Segoe UI" w:cs="Segoe UI"/>
        </w:rPr>
        <w:t>无线传感与物联网技术实验课程旨在通过实践操作和实验探究，让学生深入了解和掌握无线传感与物联网技术的基本原理和应用。该实验课程注重培养学生的实际操作能力、问题解决能力和团队合作精神，通过真实场景的实验设计和实践操作，提升学生在无线传感与物联网技术领域的实践能力和创新意识。</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rPr>
          <w:rFonts w:ascii="宋体" w:hAnsi="宋体"/>
          <w:b/>
          <w:bCs/>
          <w:szCs w:val="21"/>
        </w:rPr>
      </w:pPr>
      <w:r>
        <w:rPr>
          <w:rFonts w:ascii="Segoe UI" w:hAnsi="Segoe UI" w:cs="Segoe UI"/>
        </w:rPr>
        <w:t>无线传感与物联网技术实验教学的目的是培养学生在实践操作中深入理解和应用无线传感与物联网技术的能力。以下是该实验教学的基本要求：</w:t>
      </w:r>
    </w:p>
    <w:p>
      <w:pPr>
        <w:numPr>
          <w:ilvl w:val="0"/>
          <w:numId w:val="8"/>
        </w:numPr>
        <w:snapToGrid w:val="0"/>
        <w:spacing w:line="360" w:lineRule="auto"/>
        <w:ind w:firstLine="420" w:firstLineChars="200"/>
        <w:rPr>
          <w:rFonts w:ascii="宋体" w:hAnsi="宋体"/>
          <w:szCs w:val="21"/>
        </w:rPr>
      </w:pPr>
      <w:r>
        <w:rPr>
          <w:rFonts w:ascii="宋体" w:hAnsi="宋体"/>
          <w:szCs w:val="21"/>
        </w:rPr>
        <w:t>实践操作：学生应具备独立进行实验操作的能力，包括传感器配置、数据采集、设备调试等实际操作技能。</w:t>
      </w:r>
    </w:p>
    <w:p>
      <w:pPr>
        <w:numPr>
          <w:ilvl w:val="0"/>
          <w:numId w:val="8"/>
        </w:numPr>
        <w:snapToGrid w:val="0"/>
        <w:spacing w:line="360" w:lineRule="auto"/>
        <w:ind w:firstLine="420" w:firstLineChars="200"/>
        <w:rPr>
          <w:rFonts w:ascii="宋体" w:hAnsi="宋体"/>
          <w:szCs w:val="21"/>
        </w:rPr>
      </w:pPr>
      <w:r>
        <w:rPr>
          <w:rFonts w:ascii="宋体" w:hAnsi="宋体"/>
          <w:szCs w:val="21"/>
        </w:rPr>
        <w:t>问题解决：学生应能够在实验过程中遇到问题时进行分析和解决，包括排除设备故障、处理数据异常等。</w:t>
      </w:r>
    </w:p>
    <w:p>
      <w:pPr>
        <w:numPr>
          <w:ilvl w:val="0"/>
          <w:numId w:val="8"/>
        </w:numPr>
        <w:snapToGrid w:val="0"/>
        <w:spacing w:line="360" w:lineRule="auto"/>
        <w:ind w:firstLine="420" w:firstLineChars="200"/>
        <w:rPr>
          <w:rFonts w:ascii="宋体" w:hAnsi="宋体"/>
          <w:szCs w:val="21"/>
        </w:rPr>
      </w:pPr>
      <w:r>
        <w:rPr>
          <w:rFonts w:ascii="宋体" w:hAnsi="宋体"/>
          <w:szCs w:val="21"/>
        </w:rPr>
        <w:t>数据分析与结果评估：学生应能够对实验数据进行分析和评估，提取有效信息，得出结论，并进行合理的结果展示和解释。</w:t>
      </w:r>
    </w:p>
    <w:p>
      <w:pPr>
        <w:numPr>
          <w:ilvl w:val="0"/>
          <w:numId w:val="8"/>
        </w:numPr>
        <w:snapToGrid w:val="0"/>
        <w:spacing w:line="360" w:lineRule="auto"/>
        <w:ind w:firstLine="420" w:firstLineChars="200"/>
        <w:rPr>
          <w:rFonts w:ascii="宋体" w:hAnsi="宋体"/>
          <w:szCs w:val="21"/>
        </w:rPr>
      </w:pPr>
      <w:r>
        <w:rPr>
          <w:rFonts w:ascii="宋体" w:hAnsi="宋体"/>
          <w:szCs w:val="21"/>
        </w:rPr>
        <w:t>团队合作和沟通：学生应能够与团队成员合作，共同完成实验任务，并能够有效地沟通实验过程和结果。</w:t>
      </w:r>
    </w:p>
    <w:p>
      <w:pPr>
        <w:numPr>
          <w:ilvl w:val="0"/>
          <w:numId w:val="8"/>
        </w:numPr>
        <w:snapToGrid w:val="0"/>
        <w:spacing w:line="360" w:lineRule="auto"/>
        <w:ind w:firstLine="420" w:firstLineChars="200"/>
        <w:rPr>
          <w:rFonts w:ascii="宋体" w:hAnsi="宋体"/>
          <w:szCs w:val="21"/>
        </w:rPr>
      </w:pPr>
      <w:r>
        <w:rPr>
          <w:rFonts w:ascii="宋体" w:hAnsi="宋体"/>
          <w:szCs w:val="21"/>
        </w:rPr>
        <w:t>安全操作和风险意识：学生应具备实验室安全操作意识，遵守实验室安全规范，确保实验过程的安全性。</w:t>
      </w:r>
    </w:p>
    <w:p>
      <w:pPr>
        <w:snapToGrid w:val="0"/>
        <w:spacing w:line="360" w:lineRule="auto"/>
        <w:rPr>
          <w:b/>
        </w:rPr>
      </w:pPr>
      <w:r>
        <w:rPr>
          <w:rFonts w:hint="eastAsia"/>
          <w:b/>
        </w:rPr>
        <w:t>（三）实验安全操作规范</w:t>
      </w:r>
    </w:p>
    <w:p>
      <w:pPr>
        <w:numPr>
          <w:ilvl w:val="0"/>
          <w:numId w:val="9"/>
        </w:numPr>
        <w:snapToGrid w:val="0"/>
        <w:spacing w:line="360" w:lineRule="auto"/>
        <w:ind w:firstLine="420" w:firstLineChars="200"/>
      </w:pPr>
      <w:r>
        <w:t>确保实验室安全：在实验室内进行实验时，学生应了解实验室的安全规定和紧急情况的应对措施，如灭火器的位置和使用方法，急救设施的位置等。</w:t>
      </w:r>
    </w:p>
    <w:p>
      <w:pPr>
        <w:numPr>
          <w:ilvl w:val="0"/>
          <w:numId w:val="9"/>
        </w:numPr>
        <w:snapToGrid w:val="0"/>
        <w:spacing w:line="360" w:lineRule="auto"/>
        <w:ind w:firstLine="420" w:firstLineChars="200"/>
      </w:pPr>
      <w:r>
        <w:t>个人防护装备：在实验过程中，学生应佩戴适当的个人防护装备，如实验室外套、手套、护目镜等，以保护自己免受潜在危险的影响。</w:t>
      </w:r>
    </w:p>
    <w:p>
      <w:pPr>
        <w:numPr>
          <w:ilvl w:val="0"/>
          <w:numId w:val="9"/>
        </w:numPr>
        <w:snapToGrid w:val="0"/>
        <w:spacing w:line="360" w:lineRule="auto"/>
        <w:ind w:firstLine="420" w:firstLineChars="200"/>
      </w:pPr>
      <w:r>
        <w:t>设备操作安全：学生应熟悉并遵循设备操作手册和使用说明，确保正确操作设备，避免意外发生。在使用电子设备时，要小心操作以避免电击。</w:t>
      </w:r>
    </w:p>
    <w:p>
      <w:pPr>
        <w:numPr>
          <w:ilvl w:val="0"/>
          <w:numId w:val="9"/>
        </w:numPr>
        <w:snapToGrid w:val="0"/>
        <w:spacing w:line="360" w:lineRule="auto"/>
        <w:ind w:firstLine="420" w:firstLineChars="200"/>
      </w:pPr>
      <w:r>
        <w:t>电源和电气安全：在连接和断开电源线或电气设备时，务必确保设备处于关闭状态。避免在潮湿的环境中操作电气设备，并确保电源线和插头的完好无损。</w:t>
      </w:r>
    </w:p>
    <w:p>
      <w:pPr>
        <w:numPr>
          <w:ilvl w:val="0"/>
          <w:numId w:val="9"/>
        </w:numPr>
        <w:snapToGrid w:val="0"/>
        <w:spacing w:line="360" w:lineRule="auto"/>
        <w:ind w:firstLine="420" w:firstLineChars="200"/>
      </w:pPr>
      <w:r>
        <w:t>网络安全和隐私保护：在进行物联网实验时，学生应注意网络安全和隐私保护的问题。确保设备和系统的安全性，避免未经授权的访问和数据泄露。</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3000"/>
        <w:gridCol w:w="913"/>
        <w:gridCol w:w="1068"/>
        <w:gridCol w:w="1176"/>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shd w:val="clear" w:color="auto" w:fill="EEECE1" w:themeFill="background2"/>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3000" w:type="dxa"/>
            <w:shd w:val="clear" w:color="auto" w:fill="EEECE1" w:themeFill="background2"/>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实验名称</w:t>
            </w:r>
          </w:p>
        </w:tc>
        <w:tc>
          <w:tcPr>
            <w:tcW w:w="913" w:type="dxa"/>
            <w:shd w:val="clear" w:color="auto" w:fill="EEECE1" w:themeFill="background2"/>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w:t>
            </w:r>
          </w:p>
        </w:tc>
        <w:tc>
          <w:tcPr>
            <w:tcW w:w="1068" w:type="dxa"/>
            <w:shd w:val="clear" w:color="auto" w:fill="EEECE1" w:themeFill="background2"/>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类型</w:t>
            </w:r>
          </w:p>
        </w:tc>
        <w:tc>
          <w:tcPr>
            <w:tcW w:w="1176" w:type="dxa"/>
            <w:shd w:val="clear" w:color="auto" w:fill="EEECE1" w:themeFill="background2"/>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实验要求</w:t>
            </w:r>
          </w:p>
        </w:tc>
        <w:tc>
          <w:tcPr>
            <w:tcW w:w="1329" w:type="dxa"/>
            <w:shd w:val="clear" w:color="auto" w:fill="EEECE1" w:themeFill="background2"/>
            <w:vAlign w:val="center"/>
          </w:tcPr>
          <w:p>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pPr>
              <w:jc w:val="center"/>
              <w:rPr>
                <w:rFonts w:cstheme="minorEastAsia"/>
                <w:sz w:val="18"/>
                <w:szCs w:val="18"/>
              </w:rPr>
            </w:pPr>
            <w:r>
              <w:rPr>
                <w:rFonts w:hint="eastAsia" w:cstheme="minorEastAsia"/>
                <w:sz w:val="18"/>
                <w:szCs w:val="18"/>
              </w:rPr>
              <w:t>04021187＋01</w:t>
            </w:r>
          </w:p>
        </w:tc>
        <w:tc>
          <w:tcPr>
            <w:tcW w:w="3000" w:type="dxa"/>
            <w:vAlign w:val="center"/>
          </w:tcPr>
          <w:p>
            <w:pPr>
              <w:adjustRightInd w:val="0"/>
              <w:snapToGrid w:val="0"/>
              <w:jc w:val="center"/>
              <w:rPr>
                <w:rFonts w:cstheme="minorEastAsia"/>
                <w:sz w:val="18"/>
                <w:szCs w:val="18"/>
              </w:rPr>
            </w:pPr>
            <w:r>
              <w:rPr>
                <w:rFonts w:hint="eastAsia" w:cstheme="minorEastAsia"/>
                <w:sz w:val="18"/>
                <w:szCs w:val="18"/>
              </w:rPr>
              <w:t>传感器网络配置与通信实验</w:t>
            </w:r>
          </w:p>
        </w:tc>
        <w:tc>
          <w:tcPr>
            <w:tcW w:w="913" w:type="dxa"/>
            <w:vAlign w:val="center"/>
          </w:tcPr>
          <w:p>
            <w:pPr>
              <w:jc w:val="center"/>
              <w:rPr>
                <w:rFonts w:cstheme="minorEastAsia"/>
                <w:sz w:val="18"/>
                <w:szCs w:val="18"/>
              </w:rPr>
            </w:pPr>
            <w:r>
              <w:rPr>
                <w:rFonts w:hint="eastAsia" w:cstheme="minorEastAsia"/>
                <w:sz w:val="18"/>
                <w:szCs w:val="18"/>
              </w:rPr>
              <w:t>2</w:t>
            </w:r>
          </w:p>
        </w:tc>
        <w:tc>
          <w:tcPr>
            <w:tcW w:w="1068" w:type="dxa"/>
            <w:vAlign w:val="center"/>
          </w:tcPr>
          <w:p>
            <w:pPr>
              <w:jc w:val="center"/>
              <w:rPr>
                <w:rFonts w:cstheme="minorEastAsia"/>
                <w:sz w:val="18"/>
                <w:szCs w:val="18"/>
              </w:rPr>
            </w:pPr>
            <w:r>
              <w:rPr>
                <w:rFonts w:hint="eastAsia" w:cstheme="minorEastAsia"/>
                <w:sz w:val="18"/>
                <w:szCs w:val="18"/>
              </w:rPr>
              <w:t>基础性</w:t>
            </w:r>
          </w:p>
        </w:tc>
        <w:tc>
          <w:tcPr>
            <w:tcW w:w="1176" w:type="dxa"/>
            <w:vAlign w:val="center"/>
          </w:tcPr>
          <w:p>
            <w:pPr>
              <w:jc w:val="center"/>
              <w:rPr>
                <w:rFonts w:cstheme="minorEastAsia"/>
                <w:sz w:val="18"/>
                <w:szCs w:val="18"/>
              </w:rPr>
            </w:pPr>
            <w:r>
              <w:rPr>
                <w:rFonts w:hint="eastAsia" w:cstheme="minorEastAsia"/>
                <w:sz w:val="18"/>
                <w:szCs w:val="18"/>
              </w:rPr>
              <w:t>必做</w:t>
            </w:r>
          </w:p>
        </w:tc>
        <w:tc>
          <w:tcPr>
            <w:tcW w:w="1329" w:type="dxa"/>
            <w:vAlign w:val="center"/>
          </w:tcPr>
          <w:p>
            <w:pPr>
              <w:jc w:val="center"/>
              <w:rPr>
                <w:rFonts w:cstheme="minorEastAsia"/>
                <w:sz w:val="18"/>
                <w:szCs w:val="18"/>
              </w:rPr>
            </w:pPr>
            <w:r>
              <w:rPr>
                <w:rFonts w:cs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pPr>
              <w:jc w:val="center"/>
              <w:rPr>
                <w:rFonts w:cstheme="minorEastAsia"/>
                <w:sz w:val="18"/>
                <w:szCs w:val="18"/>
              </w:rPr>
            </w:pPr>
            <w:r>
              <w:rPr>
                <w:rFonts w:hint="eastAsia" w:cstheme="minorEastAsia"/>
                <w:sz w:val="18"/>
                <w:szCs w:val="18"/>
              </w:rPr>
              <w:t>04021187+02</w:t>
            </w:r>
          </w:p>
        </w:tc>
        <w:tc>
          <w:tcPr>
            <w:tcW w:w="3000" w:type="dxa"/>
            <w:vAlign w:val="center"/>
          </w:tcPr>
          <w:p>
            <w:pPr>
              <w:adjustRightInd w:val="0"/>
              <w:snapToGrid w:val="0"/>
              <w:jc w:val="center"/>
              <w:rPr>
                <w:rFonts w:cstheme="minorEastAsia"/>
                <w:sz w:val="18"/>
                <w:szCs w:val="18"/>
              </w:rPr>
            </w:pPr>
            <w:bookmarkStart w:id="96" w:name="_Hlk136941258"/>
            <w:r>
              <w:rPr>
                <w:rFonts w:hint="eastAsia" w:cstheme="minorEastAsia"/>
                <w:sz w:val="18"/>
                <w:szCs w:val="18"/>
              </w:rPr>
              <w:t>物联网数据采集与云平台连接实验</w:t>
            </w:r>
            <w:bookmarkEnd w:id="96"/>
          </w:p>
        </w:tc>
        <w:tc>
          <w:tcPr>
            <w:tcW w:w="913" w:type="dxa"/>
            <w:vAlign w:val="center"/>
          </w:tcPr>
          <w:p>
            <w:pPr>
              <w:jc w:val="center"/>
              <w:rPr>
                <w:rFonts w:cstheme="minorEastAsia"/>
                <w:sz w:val="18"/>
                <w:szCs w:val="18"/>
              </w:rPr>
            </w:pPr>
            <w:r>
              <w:rPr>
                <w:rFonts w:hint="eastAsia" w:cstheme="minorEastAsia"/>
                <w:sz w:val="18"/>
                <w:szCs w:val="18"/>
              </w:rPr>
              <w:t>2</w:t>
            </w:r>
          </w:p>
        </w:tc>
        <w:tc>
          <w:tcPr>
            <w:tcW w:w="1068" w:type="dxa"/>
            <w:vAlign w:val="center"/>
          </w:tcPr>
          <w:p>
            <w:pPr>
              <w:jc w:val="center"/>
              <w:rPr>
                <w:rFonts w:cstheme="minorEastAsia"/>
                <w:sz w:val="18"/>
                <w:szCs w:val="18"/>
              </w:rPr>
            </w:pPr>
            <w:r>
              <w:rPr>
                <w:rFonts w:hint="eastAsia" w:cstheme="minorEastAsia"/>
                <w:sz w:val="18"/>
                <w:szCs w:val="18"/>
              </w:rPr>
              <w:t>基础性</w:t>
            </w:r>
          </w:p>
        </w:tc>
        <w:tc>
          <w:tcPr>
            <w:tcW w:w="1176" w:type="dxa"/>
            <w:vAlign w:val="center"/>
          </w:tcPr>
          <w:p>
            <w:pPr>
              <w:jc w:val="center"/>
              <w:rPr>
                <w:rFonts w:cstheme="minorEastAsia"/>
                <w:sz w:val="18"/>
                <w:szCs w:val="18"/>
              </w:rPr>
            </w:pPr>
            <w:r>
              <w:rPr>
                <w:rFonts w:hint="eastAsia" w:cstheme="minorEastAsia"/>
                <w:sz w:val="18"/>
                <w:szCs w:val="18"/>
              </w:rPr>
              <w:t>必做</w:t>
            </w:r>
          </w:p>
        </w:tc>
        <w:tc>
          <w:tcPr>
            <w:tcW w:w="1329" w:type="dxa"/>
            <w:vAlign w:val="center"/>
          </w:tcPr>
          <w:p>
            <w:pPr>
              <w:jc w:val="center"/>
              <w:rPr>
                <w:rFonts w:cstheme="minorEastAsia"/>
                <w:sz w:val="18"/>
                <w:szCs w:val="18"/>
              </w:rPr>
            </w:pPr>
            <w:r>
              <w:rPr>
                <w:rFonts w:cs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pPr>
              <w:jc w:val="center"/>
              <w:rPr>
                <w:rFonts w:cstheme="minorEastAsia"/>
                <w:sz w:val="18"/>
                <w:szCs w:val="18"/>
              </w:rPr>
            </w:pPr>
            <w:r>
              <w:rPr>
                <w:rFonts w:hint="eastAsia" w:cstheme="minorEastAsia"/>
                <w:sz w:val="18"/>
                <w:szCs w:val="18"/>
              </w:rPr>
              <w:t>04021187+03</w:t>
            </w:r>
          </w:p>
        </w:tc>
        <w:tc>
          <w:tcPr>
            <w:tcW w:w="3000" w:type="dxa"/>
            <w:vAlign w:val="center"/>
          </w:tcPr>
          <w:p>
            <w:pPr>
              <w:adjustRightInd w:val="0"/>
              <w:snapToGrid w:val="0"/>
              <w:jc w:val="center"/>
              <w:rPr>
                <w:rFonts w:cstheme="minorEastAsia"/>
                <w:sz w:val="18"/>
                <w:szCs w:val="18"/>
              </w:rPr>
            </w:pPr>
            <w:r>
              <w:rPr>
                <w:rFonts w:hint="eastAsia" w:cstheme="minorEastAsia"/>
                <w:sz w:val="18"/>
                <w:szCs w:val="18"/>
              </w:rPr>
              <w:t>物联网应用开发实验</w:t>
            </w:r>
          </w:p>
        </w:tc>
        <w:tc>
          <w:tcPr>
            <w:tcW w:w="913" w:type="dxa"/>
            <w:vAlign w:val="center"/>
          </w:tcPr>
          <w:p>
            <w:pPr>
              <w:jc w:val="center"/>
              <w:rPr>
                <w:rFonts w:cstheme="minorEastAsia"/>
                <w:sz w:val="18"/>
                <w:szCs w:val="18"/>
              </w:rPr>
            </w:pPr>
            <w:r>
              <w:rPr>
                <w:rFonts w:hint="eastAsia" w:cstheme="minorEastAsia"/>
                <w:sz w:val="18"/>
                <w:szCs w:val="18"/>
              </w:rPr>
              <w:t>2</w:t>
            </w:r>
          </w:p>
        </w:tc>
        <w:tc>
          <w:tcPr>
            <w:tcW w:w="1068" w:type="dxa"/>
            <w:vAlign w:val="center"/>
          </w:tcPr>
          <w:p>
            <w:pPr>
              <w:jc w:val="center"/>
              <w:rPr>
                <w:rFonts w:cstheme="minorEastAsia"/>
                <w:sz w:val="18"/>
                <w:szCs w:val="18"/>
              </w:rPr>
            </w:pPr>
            <w:r>
              <w:rPr>
                <w:rFonts w:hint="eastAsia" w:cstheme="minorEastAsia"/>
                <w:sz w:val="18"/>
                <w:szCs w:val="18"/>
              </w:rPr>
              <w:t>基础性</w:t>
            </w:r>
          </w:p>
        </w:tc>
        <w:tc>
          <w:tcPr>
            <w:tcW w:w="1176" w:type="dxa"/>
            <w:vAlign w:val="center"/>
          </w:tcPr>
          <w:p>
            <w:pPr>
              <w:jc w:val="center"/>
              <w:rPr>
                <w:rFonts w:cstheme="minorEastAsia"/>
                <w:sz w:val="18"/>
                <w:szCs w:val="18"/>
              </w:rPr>
            </w:pPr>
            <w:r>
              <w:rPr>
                <w:rFonts w:hint="eastAsia" w:cstheme="minorEastAsia"/>
                <w:sz w:val="18"/>
                <w:szCs w:val="18"/>
              </w:rPr>
              <w:t>必做</w:t>
            </w:r>
          </w:p>
        </w:tc>
        <w:tc>
          <w:tcPr>
            <w:tcW w:w="1329" w:type="dxa"/>
            <w:vAlign w:val="center"/>
          </w:tcPr>
          <w:p>
            <w:pPr>
              <w:jc w:val="center"/>
              <w:rPr>
                <w:rFonts w:cstheme="minorEastAsia"/>
                <w:sz w:val="18"/>
                <w:szCs w:val="18"/>
              </w:rPr>
            </w:pPr>
            <w:r>
              <w:rPr>
                <w:rFonts w:cstheme="minorEastAsia"/>
                <w:sz w:val="18"/>
                <w:szCs w:val="18"/>
              </w:rPr>
              <w:t>8</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numPr>
          <w:ilvl w:val="0"/>
          <w:numId w:val="10"/>
        </w:numPr>
        <w:snapToGrid w:val="0"/>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实验箱实验：在实验室环境中使用实验箱进行模拟实验。基本要求包括：配置传感器和无线模块，搭建传感器网络。进行数据采集和传输的实验，测试通信稳定性和可靠性。实现基本的物联网应用功能，如远程控制、数据存储等。</w:t>
      </w:r>
    </w:p>
    <w:p>
      <w:pPr>
        <w:numPr>
          <w:ilvl w:val="0"/>
          <w:numId w:val="10"/>
        </w:numPr>
        <w:snapToGrid w:val="0"/>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原型设备实验：通过搭建物理原型设备进行实验。基本要求包括：设计和制作原型设备，包括传感器、执行器和通信模块等。进行实际环境中的数据采集和传输实验。实现特定领域的物联网应用功能，如智能农业、智能家居等。</w:t>
      </w:r>
    </w:p>
    <w:p>
      <w:pPr>
        <w:numPr>
          <w:ilvl w:val="0"/>
          <w:numId w:val="10"/>
        </w:numPr>
        <w:snapToGrid w:val="0"/>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模拟仿真实验：使用计算机软件进行无线传感与物联网技术的模拟仿真实验。基本要求包括：使用相关仿真软件进行无线传感与物联网网络的建模和仿真。进行数据采集、传输和处理的模拟实验。分析仿真结果，评估系统性能和效果。</w:t>
      </w:r>
    </w:p>
    <w:p>
      <w:pPr>
        <w:numPr>
          <w:ilvl w:val="0"/>
          <w:numId w:val="10"/>
        </w:numPr>
        <w:snapToGrid w:val="0"/>
        <w:spacing w:line="360" w:lineRule="auto"/>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实际场景实验：在实际场景中进行无线传感与物联网技术的实验。基本要求包括：选择适当的场地进行实验，如农田、工厂或城市等。部署传感器节点和设备，进行数据采集和通信实验。解决实际场景中的问题，测试系统的可行性和可靠性。</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rFonts w:ascii="宋体" w:hAnsi="宋体" w:eastAsia="宋体"/>
          <w:b/>
          <w:sz w:val="21"/>
          <w:szCs w:val="21"/>
        </w:rPr>
      </w:pPr>
      <w:r>
        <w:rPr>
          <w:rFonts w:hint="eastAsia" w:ascii="宋体" w:hAnsi="宋体" w:eastAsia="宋体"/>
          <w:b/>
          <w:sz w:val="21"/>
          <w:szCs w:val="21"/>
        </w:rPr>
        <w:t>【</w:t>
      </w:r>
      <w:r>
        <w:rPr>
          <w:rFonts w:ascii="宋体" w:hAnsi="宋体" w:eastAsia="宋体"/>
          <w:b/>
          <w:sz w:val="21"/>
          <w:szCs w:val="21"/>
        </w:rPr>
        <w:t>实验一</w:t>
      </w:r>
      <w:r>
        <w:rPr>
          <w:rFonts w:hint="eastAsia" w:ascii="宋体" w:hAnsi="宋体" w:eastAsia="宋体"/>
          <w:b/>
          <w:sz w:val="21"/>
          <w:szCs w:val="21"/>
        </w:rPr>
        <w:t>】</w:t>
      </w:r>
      <w:r>
        <w:rPr>
          <w:rFonts w:hint="eastAsia" w:ascii="宋体" w:hAnsi="宋体" w:eastAsia="宋体" w:cs="宋体"/>
          <w:b/>
          <w:sz w:val="21"/>
          <w:szCs w:val="21"/>
        </w:rPr>
        <w:t>传感器网络配置与通信实验</w:t>
      </w:r>
    </w:p>
    <w:p>
      <w:pPr>
        <w:snapToGrid w:val="0"/>
        <w:spacing w:line="360" w:lineRule="auto"/>
        <w:ind w:firstLine="422" w:firstLineChars="200"/>
      </w:pPr>
      <w:r>
        <w:rPr>
          <w:b/>
          <w:szCs w:val="21"/>
        </w:rPr>
        <w:t>1.实验学时：</w:t>
      </w:r>
      <w:r>
        <w:rPr>
          <w:bCs/>
        </w:rPr>
        <w:t>2</w:t>
      </w:r>
    </w:p>
    <w:p>
      <w:pPr>
        <w:snapToGrid w:val="0"/>
        <w:spacing w:line="360" w:lineRule="auto"/>
        <w:ind w:firstLine="422" w:firstLineChars="200"/>
        <w:rPr>
          <w:bCs/>
          <w:szCs w:val="21"/>
        </w:rPr>
      </w:pPr>
      <w:r>
        <w:rPr>
          <w:b/>
          <w:szCs w:val="21"/>
        </w:rPr>
        <w:t>2.实验目的：</w:t>
      </w:r>
      <w:r>
        <w:rPr>
          <w:bCs/>
        </w:rPr>
        <w:t>通过实验理解传感器网络的配置和通信原理，学习传感器网络的组网方法和通信协议，并能够完成传感器节点之间的数据传输和通信。</w:t>
      </w:r>
    </w:p>
    <w:p>
      <w:pPr>
        <w:snapToGrid w:val="0"/>
        <w:spacing w:line="360" w:lineRule="auto"/>
        <w:ind w:firstLine="422" w:firstLineChars="200"/>
        <w:rPr>
          <w:bCs/>
          <w:szCs w:val="21"/>
        </w:rPr>
      </w:pPr>
      <w:r>
        <w:rPr>
          <w:b/>
          <w:szCs w:val="21"/>
        </w:rPr>
        <w:t>3.实验内容：</w:t>
      </w:r>
      <w:r>
        <w:rPr>
          <w:bCs/>
        </w:rPr>
        <w:t>搭建一个传感器网络，包括一个或多个传感器节点和一个基站节点。选择适当的传感器和基站，配置网络拓扑结构。为每个传感器节点设置通信参数，如网络地址、传输速率等，选择合适的通信协议（如Zigbee、LoRa等），并在传感器节点和基站节点上配置相应的协议参数。</w:t>
      </w:r>
    </w:p>
    <w:p>
      <w:pPr>
        <w:snapToGrid w:val="0"/>
        <w:spacing w:line="360" w:lineRule="auto"/>
        <w:ind w:firstLine="422" w:firstLineChars="200"/>
        <w:rPr>
          <w:bCs/>
        </w:rPr>
      </w:pPr>
      <w:r>
        <w:rPr>
          <w:b/>
          <w:szCs w:val="21"/>
        </w:rPr>
        <w:t>4.实验要求：</w:t>
      </w:r>
      <w:r>
        <w:rPr>
          <w:bCs/>
        </w:rPr>
        <w:t>熟悉传感器网络的基本概念和通信原理，具备基本的网络配置和通信参数设置的能力。能够使用相应的软件工具或编程语言进行网络配置和数据传输。</w:t>
      </w:r>
    </w:p>
    <w:p>
      <w:pPr>
        <w:snapToGrid w:val="0"/>
        <w:spacing w:line="360" w:lineRule="auto"/>
        <w:ind w:firstLine="422" w:firstLineChars="200"/>
        <w:rPr>
          <w:bCs/>
          <w:szCs w:val="21"/>
        </w:rPr>
      </w:pPr>
      <w:r>
        <w:rPr>
          <w:b/>
          <w:szCs w:val="21"/>
        </w:rPr>
        <w:t>5.实验设备及器材：</w:t>
      </w:r>
      <w:r>
        <w:rPr>
          <w:bCs/>
        </w:rPr>
        <w:t>传感器节点、基站节点、通信模块、计算机、相关软件工具或编程语言</w:t>
      </w:r>
    </w:p>
    <w:p>
      <w:pPr>
        <w:pStyle w:val="26"/>
        <w:snapToGrid w:val="0"/>
        <w:spacing w:before="0" w:beforeAutospacing="0" w:after="0" w:afterAutospacing="0" w:line="360" w:lineRule="auto"/>
        <w:rPr>
          <w:rFonts w:ascii="Times New Roman" w:hAnsi="Times New Roman" w:cs="Times New Roman"/>
          <w:b/>
          <w:sz w:val="21"/>
          <w:szCs w:val="21"/>
        </w:rPr>
      </w:pPr>
      <w:r>
        <w:rPr>
          <w:rFonts w:ascii="Times New Roman" w:hAnsi="Times New Roman" w:eastAsia="宋体" w:cs="Times New Roman"/>
          <w:b/>
          <w:sz w:val="21"/>
          <w:szCs w:val="21"/>
        </w:rPr>
        <w:t>【实验二】物联网数据采集与云平台连接实验</w:t>
      </w:r>
    </w:p>
    <w:p>
      <w:pPr>
        <w:snapToGrid w:val="0"/>
        <w:spacing w:line="360" w:lineRule="auto"/>
        <w:ind w:firstLine="422" w:firstLineChars="200"/>
      </w:pPr>
      <w:r>
        <w:rPr>
          <w:b/>
          <w:szCs w:val="21"/>
        </w:rPr>
        <w:t>1.实验学时：</w:t>
      </w:r>
      <w:r>
        <w:rPr>
          <w:bCs/>
        </w:rPr>
        <w:t>2</w:t>
      </w:r>
    </w:p>
    <w:p>
      <w:pPr>
        <w:snapToGrid w:val="0"/>
        <w:spacing w:line="360" w:lineRule="auto"/>
        <w:ind w:firstLine="422" w:firstLineChars="200"/>
        <w:rPr>
          <w:bCs/>
          <w:szCs w:val="21"/>
        </w:rPr>
      </w:pPr>
      <w:r>
        <w:rPr>
          <w:b/>
          <w:szCs w:val="21"/>
        </w:rPr>
        <w:t>2.实验目的：</w:t>
      </w:r>
      <w:r>
        <w:rPr>
          <w:bCs/>
        </w:rPr>
        <w:t>通过实验理解物联网数据采集和云平台连接的原理，学习如何使用传感器采集数据，并将数据传输到云平台进行存储和分析。</w:t>
      </w:r>
    </w:p>
    <w:p>
      <w:pPr>
        <w:snapToGrid w:val="0"/>
        <w:spacing w:line="360" w:lineRule="auto"/>
        <w:ind w:firstLine="422" w:firstLineChars="200"/>
        <w:rPr>
          <w:bCs/>
          <w:szCs w:val="21"/>
        </w:rPr>
      </w:pPr>
      <w:r>
        <w:rPr>
          <w:b/>
          <w:szCs w:val="21"/>
        </w:rPr>
        <w:t>3.实验内容：</w:t>
      </w:r>
      <w:r>
        <w:rPr>
          <w:bCs/>
        </w:rPr>
        <w:t>根据实验需求选择合适的传感器，将传感器与数据采集设备连接，并编写相应的程序代码来采集传感器数据。选择一个云平台（如AWS IoT、Microsoft Azure等），创建账户，并配置设备连接和数据存储服务。在数据采集设备上配置连接云平台的参数，如设备ID、认证密钥等。编写程序代码，将采集到的传感器数据通过网络传输到云平台，并验证数据的准确性和完整性。</w:t>
      </w:r>
    </w:p>
    <w:p>
      <w:pPr>
        <w:snapToGrid w:val="0"/>
        <w:spacing w:line="360" w:lineRule="auto"/>
        <w:ind w:firstLine="422" w:firstLineChars="200"/>
        <w:rPr>
          <w:bCs/>
        </w:rPr>
      </w:pPr>
      <w:r>
        <w:rPr>
          <w:b/>
          <w:szCs w:val="21"/>
        </w:rPr>
        <w:t>4.实验要求：</w:t>
      </w:r>
      <w:r>
        <w:rPr>
          <w:bCs/>
        </w:rPr>
        <w:t>具备基本的传感器和数据采集设备的使用和编程能力。熟悉云平台的基本概念和操作方法。能够使用相应的软件工具或编程语言进行数据采集、传输和云平台配置。</w:t>
      </w:r>
    </w:p>
    <w:p>
      <w:pPr>
        <w:snapToGrid w:val="0"/>
        <w:spacing w:line="360" w:lineRule="auto"/>
        <w:ind w:firstLine="422" w:firstLineChars="200"/>
        <w:rPr>
          <w:bCs/>
        </w:rPr>
      </w:pPr>
      <w:r>
        <w:rPr>
          <w:b/>
          <w:szCs w:val="21"/>
        </w:rPr>
        <w:t>5.实验设备及器材：</w:t>
      </w:r>
      <w:r>
        <w:rPr>
          <w:bCs/>
        </w:rPr>
        <w:t>传感器、数据采集设备、连接线、计算机、云平台账户</w:t>
      </w:r>
    </w:p>
    <w:p>
      <w:pPr>
        <w:pStyle w:val="26"/>
        <w:snapToGrid w:val="0"/>
        <w:spacing w:before="0" w:beforeAutospacing="0" w:after="0" w:afterAutospacing="0" w:line="360" w:lineRule="auto"/>
        <w:rPr>
          <w:rFonts w:ascii="Times New Roman" w:hAnsi="Times New Roman" w:cs="Times New Roman"/>
          <w:b/>
          <w:sz w:val="21"/>
          <w:szCs w:val="21"/>
        </w:rPr>
      </w:pPr>
      <w:r>
        <w:rPr>
          <w:rFonts w:ascii="Times New Roman" w:hAnsi="Times New Roman" w:eastAsia="宋体" w:cs="Times New Roman"/>
          <w:b/>
          <w:sz w:val="21"/>
          <w:szCs w:val="21"/>
        </w:rPr>
        <w:t>【实验三】物联网应用开发实验</w:t>
      </w:r>
    </w:p>
    <w:p>
      <w:pPr>
        <w:snapToGrid w:val="0"/>
        <w:spacing w:line="360" w:lineRule="auto"/>
        <w:ind w:firstLine="422" w:firstLineChars="200"/>
      </w:pPr>
      <w:r>
        <w:rPr>
          <w:b/>
          <w:szCs w:val="21"/>
        </w:rPr>
        <w:t>1.实验学时：</w:t>
      </w:r>
      <w:r>
        <w:rPr>
          <w:bCs/>
        </w:rPr>
        <w:t>2</w:t>
      </w:r>
    </w:p>
    <w:p>
      <w:pPr>
        <w:snapToGrid w:val="0"/>
        <w:spacing w:line="360" w:lineRule="auto"/>
        <w:ind w:firstLine="422" w:firstLineChars="200"/>
        <w:rPr>
          <w:bCs/>
          <w:szCs w:val="21"/>
        </w:rPr>
      </w:pPr>
      <w:r>
        <w:rPr>
          <w:b/>
          <w:szCs w:val="21"/>
        </w:rPr>
        <w:t>2.实验目的：</w:t>
      </w:r>
      <w:r>
        <w:rPr>
          <w:bCs/>
        </w:rPr>
        <w:t>通过实验学习物联网应用开发的基本原理和技术，掌握如何使用开发工具和平台构建物联网应用，并能够实现设备之间的远程控制和数据交互。</w:t>
      </w:r>
    </w:p>
    <w:p>
      <w:pPr>
        <w:snapToGrid w:val="0"/>
        <w:spacing w:line="360" w:lineRule="auto"/>
        <w:ind w:firstLine="422" w:firstLineChars="200"/>
        <w:rPr>
          <w:bCs/>
        </w:rPr>
      </w:pPr>
      <w:r>
        <w:rPr>
          <w:b/>
          <w:szCs w:val="21"/>
        </w:rPr>
        <w:t>3.实验内容：</w:t>
      </w:r>
      <w:r>
        <w:rPr>
          <w:bCs/>
        </w:rPr>
        <w:t>准备所需的物联网开发板、传感器和执行器等硬件设备，安装所需的开发工具和开发平台，如Arduino IDE、Raspberry Pi等。使用传感器采集环境数据，如温度、湿度、光照等，并将数据传输到开发板或云平台。实现通过物联网应用对设备进行远程控制，例如通过手机应用或网页控制执行器的开关。将传感器采集的数据上传到云平台，并通过应用程序对数据进行分析和可视化展示。设计用户界面，使用户可以方便地与物联网应用进行交互和操作。</w:t>
      </w:r>
    </w:p>
    <w:p>
      <w:pPr>
        <w:snapToGrid w:val="0"/>
        <w:spacing w:line="360" w:lineRule="auto"/>
        <w:ind w:firstLine="422" w:firstLineChars="200"/>
        <w:rPr>
          <w:bCs/>
        </w:rPr>
      </w:pPr>
      <w:r>
        <w:rPr>
          <w:b/>
          <w:szCs w:val="21"/>
        </w:rPr>
        <w:t>4.实验要求：</w:t>
      </w:r>
      <w:r>
        <w:rPr>
          <w:bCs/>
        </w:rPr>
        <w:t>具备基本的编程能力，如C/C++、Python等。熟悉物联网应用开发的基本概念和技术。能够使用所选的开发工具和平台进行开发和调试。</w:t>
      </w:r>
    </w:p>
    <w:p>
      <w:pPr>
        <w:snapToGrid w:val="0"/>
        <w:spacing w:line="360" w:lineRule="auto"/>
        <w:ind w:firstLine="422" w:firstLineChars="200"/>
        <w:rPr>
          <w:bCs/>
        </w:rPr>
      </w:pPr>
      <w:r>
        <w:rPr>
          <w:b/>
          <w:szCs w:val="21"/>
        </w:rPr>
        <w:t>5.实验设备及器材：</w:t>
      </w:r>
      <w:r>
        <w:rPr>
          <w:bCs/>
        </w:rPr>
        <w:t>物联网开发板、传感器和执行器、连接线、计算机、相关软件工具</w:t>
      </w:r>
    </w:p>
    <w:p>
      <w:pPr>
        <w:snapToGrid w:val="0"/>
        <w:spacing w:line="360" w:lineRule="auto"/>
        <w:rPr>
          <w:b/>
          <w:szCs w:val="21"/>
        </w:rPr>
      </w:pPr>
      <w:r>
        <w:rPr>
          <w:b/>
          <w:szCs w:val="21"/>
        </w:rPr>
        <w:t>六、课程思政</w:t>
      </w:r>
    </w:p>
    <w:p>
      <w:pPr>
        <w:widowControl/>
        <w:snapToGrid w:val="0"/>
        <w:spacing w:line="360" w:lineRule="auto"/>
        <w:ind w:firstLine="420" w:firstLineChars="200"/>
        <w:jc w:val="left"/>
        <w:rPr>
          <w:szCs w:val="21"/>
        </w:rPr>
      </w:pPr>
      <w:r>
        <w:rPr>
          <w:szCs w:val="21"/>
        </w:rPr>
        <w:t>无线传感与物联网技术是前沿的技术领域，培养学生的创新精神和创业意识是该课程的重要目标之一。通过课程教学，学生可以了解到技术创新的重要性，学习到创新思维和方法，并鼓励他们在无线传感与物联网领域展开创业实践。</w:t>
      </w:r>
      <w:r>
        <w:t>在无线传感与物联网技术的应用过程中，涉及到大量的数据采集、传输和处理，以及对个人隐私和数据安全的保护。课程可以强调科学道德和社会责任的重要性，引导学生在技术发展和应用过程中遵循伦理原则，注重数据隐私保护和信息安全，积极参与技术规范的制定和推动。无线传感与物联网技术在国家经济和社会发展中具有重要的战略地位。课程可以介绍国家相关政策和战略，如数字经济、智能制造等方面的发展需求，引导学生认识到无线传感与物联网技术对国家发展的重要性，并培养学生为国家战略的实施作出贡献的意识和能力。</w:t>
      </w:r>
    </w:p>
    <w:p>
      <w:pPr>
        <w:widowControl/>
        <w:snapToGrid w:val="0"/>
        <w:spacing w:line="360" w:lineRule="auto"/>
        <w:jc w:val="left"/>
        <w:rPr>
          <w:kern w:val="0"/>
          <w:szCs w:val="21"/>
        </w:rPr>
      </w:pPr>
      <w:r>
        <w:rPr>
          <w:b/>
          <w:bCs/>
          <w:kern w:val="0"/>
          <w:szCs w:val="21"/>
        </w:rPr>
        <w:t>七、教材及教学参考书</w:t>
      </w:r>
    </w:p>
    <w:p>
      <w:pPr>
        <w:widowControl/>
        <w:snapToGrid w:val="0"/>
        <w:spacing w:line="360" w:lineRule="auto"/>
        <w:ind w:firstLine="422" w:firstLineChars="200"/>
        <w:jc w:val="left"/>
        <w:rPr>
          <w:b/>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bookmarkStart w:id="97" w:name="_Hlk136939966"/>
      <w:r>
        <w:rPr>
          <w:bCs/>
          <w:kern w:val="0"/>
          <w:szCs w:val="21"/>
        </w:rPr>
        <w:t>无线传感网技术与设计，向守超、谢钱涛、吴俊霖编著，西安电子科大出版社，2018年</w:t>
      </w:r>
    </w:p>
    <w:bookmarkEnd w:id="97"/>
    <w:p>
      <w:pPr>
        <w:widowControl/>
        <w:snapToGrid w:val="0"/>
        <w:spacing w:line="360" w:lineRule="auto"/>
        <w:ind w:firstLine="420" w:firstLineChars="200"/>
        <w:jc w:val="left"/>
        <w:rPr>
          <w:bCs/>
          <w:kern w:val="0"/>
          <w:szCs w:val="21"/>
        </w:rPr>
      </w:pPr>
      <w:r>
        <w:t>（2）实验课教材：无线传感与物联网技术</w:t>
      </w:r>
      <w:r>
        <w:rPr>
          <w:bCs/>
          <w:kern w:val="0"/>
          <w:szCs w:val="21"/>
        </w:rPr>
        <w:t>实验指导书，自编，2023年。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（1）物联网无线传感器网络技术与应用．谢金龙、邓人民．人民邮电出版社, 2016年。</w:t>
      </w:r>
    </w:p>
    <w:p>
      <w:pPr>
        <w:snapToGrid w:val="0"/>
        <w:spacing w:line="360" w:lineRule="auto"/>
        <w:ind w:firstLine="420" w:firstLineChars="200"/>
        <w:rPr>
          <w:bCs/>
          <w:kern w:val="0"/>
          <w:szCs w:val="21"/>
        </w:rPr>
      </w:pPr>
      <w:r>
        <w:rPr>
          <w:bCs/>
          <w:kern w:val="0"/>
          <w:szCs w:val="21"/>
        </w:rPr>
        <w:t>（2）传感器与无线传感网络．乔海晔、王毅、黄润．电子工业出版社, 2019年。</w:t>
      </w:r>
    </w:p>
    <w:p>
      <w:pPr>
        <w:snapToGrid w:val="0"/>
        <w:spacing w:line="360" w:lineRule="auto"/>
        <w:ind w:firstLine="420" w:firstLineChars="200"/>
        <w:rPr>
          <w:bCs/>
          <w:kern w:val="0"/>
          <w:szCs w:val="21"/>
        </w:rPr>
      </w:pPr>
      <w:r>
        <w:rPr>
          <w:bCs/>
          <w:kern w:val="0"/>
          <w:szCs w:val="21"/>
        </w:rPr>
        <w:t>（3）物联网与无线传感器网络（第2版），刘伟荣 编著，电子工业出版社，2021年。</w:t>
      </w:r>
    </w:p>
    <w:p>
      <w:pPr>
        <w:widowControl/>
        <w:snapToGrid w:val="0"/>
        <w:spacing w:line="360" w:lineRule="auto"/>
        <w:ind w:firstLine="422" w:firstLineChars="200"/>
        <w:jc w:val="left"/>
        <w:rPr>
          <w:b/>
          <w:kern w:val="0"/>
          <w:szCs w:val="21"/>
        </w:rPr>
      </w:pPr>
      <w:r>
        <w:rPr>
          <w:b/>
          <w:kern w:val="0"/>
          <w:szCs w:val="21"/>
        </w:rPr>
        <w:t>3.推荐网站（线上资源）：</w:t>
      </w:r>
    </w:p>
    <w:p>
      <w:pPr>
        <w:widowControl/>
        <w:snapToGrid w:val="0"/>
        <w:spacing w:line="360" w:lineRule="auto"/>
        <w:ind w:firstLine="420" w:firstLineChars="200"/>
        <w:jc w:val="left"/>
        <w:rPr>
          <w:szCs w:val="21"/>
        </w:rPr>
      </w:pPr>
      <w:r>
        <w:rPr>
          <w:szCs w:val="21"/>
        </w:rPr>
        <w:t>（1）中国大学生慕课，https://www.icourse163.org/course/HIT-155004</w:t>
      </w:r>
    </w:p>
    <w:p>
      <w:pPr>
        <w:widowControl/>
        <w:snapToGrid w:val="0"/>
        <w:spacing w:line="360" w:lineRule="auto"/>
        <w:ind w:firstLine="420" w:firstLineChars="200"/>
        <w:jc w:val="left"/>
        <w:rPr>
          <w:szCs w:val="21"/>
        </w:rPr>
      </w:pPr>
      <w:r>
        <w:rPr>
          <w:szCs w:val="21"/>
        </w:rPr>
        <w:t>（2）学堂在线，https://www.xuetangx.com</w:t>
      </w:r>
    </w:p>
    <w:p>
      <w:pPr>
        <w:widowControl/>
        <w:snapToGrid w:val="0"/>
        <w:spacing w:line="360" w:lineRule="auto"/>
        <w:ind w:firstLine="420" w:firstLineChars="200"/>
        <w:jc w:val="left"/>
        <w:rPr>
          <w:szCs w:val="21"/>
        </w:rPr>
      </w:pPr>
      <w:r>
        <w:rPr>
          <w:szCs w:val="21"/>
        </w:rPr>
        <w:t>（3）学习通，</w:t>
      </w:r>
      <w:r>
        <w:fldChar w:fldCharType="begin"/>
      </w:r>
      <w:r>
        <w:instrText xml:space="preserve"> HYPERLINK "https://passport2.chaoxing.com/" </w:instrText>
      </w:r>
      <w:r>
        <w:fldChar w:fldCharType="separate"/>
      </w:r>
      <w:r>
        <w:rPr>
          <w:rStyle w:val="34"/>
          <w:szCs w:val="21"/>
        </w:rPr>
        <w:t>https://passport2.chaoxing.com/</w:t>
      </w:r>
      <w:r>
        <w:rPr>
          <w:rStyle w:val="34"/>
          <w:szCs w:val="21"/>
        </w:rPr>
        <w:fldChar w:fldCharType="end"/>
      </w:r>
    </w:p>
    <w:p>
      <w:pPr>
        <w:widowControl/>
        <w:snapToGrid w:val="0"/>
        <w:spacing w:line="360" w:lineRule="auto"/>
        <w:jc w:val="left"/>
        <w:rPr>
          <w:b/>
          <w:bCs/>
          <w:kern w:val="0"/>
          <w:szCs w:val="21"/>
        </w:rPr>
      </w:pPr>
      <w:r>
        <w:rPr>
          <w:b/>
          <w:bCs/>
          <w:kern w:val="0"/>
          <w:szCs w:val="21"/>
        </w:rPr>
        <w:t>八、教学条件</w:t>
      </w:r>
    </w:p>
    <w:p>
      <w:pPr>
        <w:snapToGrid w:val="0"/>
        <w:spacing w:line="360" w:lineRule="auto"/>
        <w:ind w:firstLine="420" w:firstLineChars="200"/>
        <w:rPr>
          <w:szCs w:val="21"/>
        </w:rPr>
      </w:pPr>
      <w:r>
        <w:rPr>
          <w:szCs w:val="21"/>
        </w:rPr>
        <w:t>需要具备相关领域的专业知识和技术背景，能够有效传授无线传感与物联网技术的理论和实践知识。制定完整的教学大纲，明确课程目标和内容，并准备相应的教材和学习资源，供学生参考和学习。提供实验教材和案例，指导学生进行实验操作和应用实践，帮助他们深入理解无线传感与物联网技术的原理和应用。提供适用的无线传感与物联网技术的开发环境、仿真软件和云平台等，供学生进行实验和应用开发。拥有配备完善的实验室设施，包括计算机、网络设备、传感器、通信模块等，用于学生进行实验和实践操作。提供物联网设备、传感器节点和通信模块等硬件设备，供学生进行实验和应用开发。提供必要的实验设备和工具，如电路板、焊接工具、测试仪器等，用于学生进行硬件实验和调试。为实验室和实践活动提供适当的场地，确保学生能够进行实验和操作，并满足实验安全和保密的要求</w:t>
      </w:r>
    </w:p>
    <w:p>
      <w:pPr>
        <w:widowControl/>
        <w:snapToGrid w:val="0"/>
        <w:spacing w:line="360" w:lineRule="auto"/>
        <w:jc w:val="left"/>
        <w:rPr>
          <w:b/>
          <w:bCs/>
          <w:kern w:val="0"/>
          <w:szCs w:val="21"/>
        </w:rPr>
      </w:pPr>
      <w:r>
        <w:rPr>
          <w:b/>
          <w:bCs/>
          <w:kern w:val="0"/>
          <w:szCs w:val="21"/>
        </w:rPr>
        <w:t>九、教学考核评价</w:t>
      </w:r>
    </w:p>
    <w:p>
      <w:pPr>
        <w:snapToGrid w:val="0"/>
        <w:spacing w:line="360" w:lineRule="auto"/>
        <w:ind w:firstLine="422" w:firstLineChars="200"/>
        <w:rPr>
          <w:szCs w:val="21"/>
        </w:rPr>
      </w:pPr>
      <w:r>
        <w:rPr>
          <w:b/>
          <w:bCs/>
          <w:kern w:val="0"/>
          <w:szCs w:val="21"/>
        </w:rPr>
        <w:t>1.过程性评价：</w:t>
      </w:r>
      <w:r>
        <w:rPr>
          <w:szCs w:val="21"/>
        </w:rPr>
        <w:t>课程采用过程化的考核方式，</w:t>
      </w:r>
      <w:r>
        <w:rPr>
          <w:rFonts w:hint="eastAsia" w:ascii="宋体" w:hAnsi="宋体"/>
          <w:szCs w:val="21"/>
        </w:rPr>
        <w:t>出勤</w:t>
      </w:r>
      <w:r>
        <w:rPr>
          <w:rFonts w:ascii="宋体" w:hAnsi="宋体"/>
          <w:szCs w:val="21"/>
        </w:rPr>
        <w:t>、</w:t>
      </w:r>
      <w:r>
        <w:rPr>
          <w:szCs w:val="21"/>
        </w:rPr>
        <w:t>课堂表现、作业、实验都贯穿整个学期，在总评成绩中所占权重系数分别定为0.1、0.2和0.2。课程考核采用形成性评价方式，考核以课程目标的达成为主要目的，以检查学生对各知识点的掌握程度和应用能力为重要内容，占综合成绩的50%。</w:t>
      </w:r>
    </w:p>
    <w:p>
      <w:pPr>
        <w:snapToGrid w:val="0"/>
        <w:spacing w:line="360" w:lineRule="auto"/>
        <w:ind w:firstLine="422" w:firstLineChars="200"/>
        <w:rPr>
          <w:szCs w:val="21"/>
        </w:rPr>
      </w:pPr>
      <w:r>
        <w:rPr>
          <w:b/>
          <w:bCs/>
          <w:kern w:val="0"/>
          <w:szCs w:val="21"/>
        </w:rPr>
        <w:t>2.终结性评价：</w:t>
      </w:r>
      <w:r>
        <w:rPr>
          <w:szCs w:val="21"/>
        </w:rPr>
        <w:t>以项目论文的形式进行考察，占综合成绩的50%。</w:t>
      </w:r>
    </w:p>
    <w:p>
      <w:pPr>
        <w:adjustRightInd w:val="0"/>
        <w:snapToGrid w:val="0"/>
        <w:spacing w:line="360" w:lineRule="auto"/>
        <w:ind w:firstLine="422" w:firstLineChars="200"/>
        <w:rPr>
          <w:bCs/>
          <w:kern w:val="0"/>
          <w:szCs w:val="21"/>
        </w:rPr>
      </w:pPr>
      <w:r>
        <w:rPr>
          <w:b/>
          <w:bCs/>
          <w:kern w:val="0"/>
          <w:szCs w:val="21"/>
        </w:rPr>
        <w:t>3.课程综合评价：</w:t>
      </w:r>
      <w:r>
        <w:rPr>
          <w:bCs/>
          <w:kern w:val="0"/>
          <w:szCs w:val="21"/>
        </w:rPr>
        <w:t>考核成绩由平时考核成绩和期末</w:t>
      </w:r>
      <w:r>
        <w:rPr>
          <w:rFonts w:hint="eastAsia"/>
          <w:bCs/>
          <w:kern w:val="0"/>
          <w:szCs w:val="21"/>
        </w:rPr>
        <w:t>考核</w:t>
      </w:r>
      <w:r>
        <w:rPr>
          <w:bCs/>
          <w:kern w:val="0"/>
          <w:szCs w:val="21"/>
        </w:rPr>
        <w:t>成绩两部分组成，在总评成绩中所占权重系数分别定为0.5和0.5。</w:t>
      </w:r>
    </w:p>
    <w:p>
      <w:pPr>
        <w:snapToGrid w:val="0"/>
        <w:spacing w:line="360" w:lineRule="auto"/>
        <w:ind w:firstLine="420"/>
        <w:rPr>
          <w:color w:val="000000"/>
          <w:szCs w:val="21"/>
        </w:rPr>
      </w:pPr>
      <w:r>
        <w:rPr>
          <w:bCs/>
          <w:kern w:val="0"/>
          <w:szCs w:val="21"/>
        </w:rPr>
        <w:t>课程总评成绩=期末</w:t>
      </w:r>
      <w:r>
        <w:rPr>
          <w:rFonts w:hint="eastAsia"/>
          <w:bCs/>
          <w:kern w:val="0"/>
          <w:szCs w:val="21"/>
        </w:rPr>
        <w:t>考核</w:t>
      </w:r>
      <w:r>
        <w:rPr>
          <w:bCs/>
          <w:kern w:val="0"/>
          <w:szCs w:val="21"/>
        </w:rPr>
        <w:t>成绩（50%）＋平时成绩（50%）</w:t>
      </w:r>
    </w:p>
    <w:p>
      <w:pPr>
        <w:widowControl/>
        <w:jc w:val="left"/>
        <w:rPr>
          <w:rFonts w:hAnsi="宋体"/>
          <w:bCs/>
          <w:color w:val="0000FF"/>
          <w:kern w:val="0"/>
          <w:szCs w:val="21"/>
        </w:rPr>
      </w:pPr>
      <w:r>
        <w:rPr>
          <w:rFonts w:hAnsi="宋体"/>
          <w:bCs/>
          <w:color w:val="0000FF"/>
          <w:kern w:val="0"/>
          <w:szCs w:val="21"/>
        </w:rPr>
        <w:br w:type="page"/>
      </w:r>
    </w:p>
    <w:p>
      <w:pPr>
        <w:pStyle w:val="27"/>
      </w:pPr>
      <w:bookmarkStart w:id="98" w:name="_Toc138080601"/>
      <w:bookmarkStart w:id="99" w:name="_Toc10353"/>
      <w:r>
        <w:rPr>
          <w:rFonts w:hint="eastAsia"/>
        </w:rPr>
        <w:t>农业智能装备管理与应用</w:t>
      </w:r>
      <w:bookmarkEnd w:id="98"/>
      <w:bookmarkEnd w:id="99"/>
    </w:p>
    <w:p>
      <w:pPr>
        <w:snapToGrid w:val="0"/>
        <w:spacing w:line="360" w:lineRule="auto"/>
        <w:jc w:val="center"/>
        <w:rPr>
          <w:sz w:val="24"/>
        </w:rPr>
      </w:pPr>
      <w:r>
        <w:rPr>
          <w:sz w:val="24"/>
        </w:rPr>
        <w:t>Management and application of agricultural intelligent equipment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szCs w:val="21"/>
              </w:rPr>
              <w:t>04021188</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szCs w:val="21"/>
              </w:rPr>
              <w:t>32</w:t>
            </w:r>
          </w:p>
        </w:tc>
        <w:tc>
          <w:tcPr>
            <w:tcW w:w="1881" w:type="pct"/>
          </w:tcPr>
          <w:p>
            <w:pPr>
              <w:spacing w:line="300" w:lineRule="auto"/>
              <w:rPr>
                <w:rFonts w:ascii="宋体" w:hAnsi="宋体"/>
                <w:b/>
                <w:bCs/>
                <w:szCs w:val="21"/>
              </w:rPr>
            </w:pPr>
            <w:r>
              <w:rPr>
                <w:rFonts w:hint="eastAsia" w:ascii="宋体" w:hAnsi="宋体"/>
                <w:b/>
                <w:bCs/>
                <w:szCs w:val="21"/>
              </w:rPr>
              <w:t>实验学时：</w:t>
            </w:r>
            <w:r>
              <w:rPr>
                <w:rFonts w:hint="eastAsia" w:ascii="宋体" w:hAnsi="宋体"/>
                <w:szCs w:val="21"/>
              </w:rPr>
              <w:t>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屈哲</w:t>
            </w:r>
          </w:p>
        </w:tc>
        <w:tc>
          <w:tcPr>
            <w:tcW w:w="1453" w:type="pct"/>
          </w:tcPr>
          <w:p>
            <w:pPr>
              <w:spacing w:line="300" w:lineRule="auto"/>
              <w:rPr>
                <w:rFonts w:ascii="宋体" w:hAnsi="宋体"/>
                <w:b/>
                <w:bCs/>
                <w:szCs w:val="21"/>
              </w:rPr>
            </w:pPr>
            <w:r>
              <w:rPr>
                <w:rFonts w:hint="eastAsia" w:ascii="宋体" w:hAnsi="宋体"/>
                <w:b/>
                <w:bCs/>
                <w:szCs w:val="21"/>
              </w:rPr>
              <w:t>课程团队：</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bCs/>
                <w:szCs w:val="21"/>
              </w:rPr>
              <w:t>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bCs/>
                <w:szCs w:val="21"/>
              </w:rPr>
              <w:t>农业机械学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宋体" w:hAnsi="宋体" w:eastAsia="宋体"/>
                <w:b/>
                <w:bCs/>
                <w:szCs w:val="21"/>
                <w:lang w:val="en-US" w:eastAsia="zh-CN"/>
              </w:rPr>
            </w:pPr>
            <w:r>
              <w:rPr>
                <w:rFonts w:hint="eastAsia" w:ascii="宋体" w:hAnsi="宋体"/>
                <w:b/>
                <w:bCs/>
                <w:szCs w:val="21"/>
              </w:rPr>
              <w:t>对后续的支撑：</w:t>
            </w:r>
            <w:r>
              <w:rPr>
                <w:rFonts w:hint="eastAsia" w:hAnsi="宋体"/>
                <w:bCs/>
                <w:kern w:val="0"/>
                <w:szCs w:val="21"/>
                <w:lang w:val="en-US" w:eastAsia="zh-CN"/>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屈哲</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rFonts w:ascii="宋体" w:hAnsi="宋体"/>
          <w:bCs/>
          <w:color w:val="0000FF"/>
          <w:szCs w:val="21"/>
        </w:rPr>
      </w:pPr>
      <w:r>
        <w:rPr>
          <w:rFonts w:hint="eastAsia" w:ascii="宋体" w:hAnsi="宋体"/>
          <w:color w:val="000000"/>
          <w:szCs w:val="21"/>
        </w:rPr>
        <w:t>本课程是农业智能装备工程的专业选修课，是该专业的主要课程之一。该课程是在综合应用农业机械及农业机械化原理的基础上，结合现代管理学、运筹学以及系统工程理论知识和技术，分析研究如何用好、管好农业机械设备并充分发挥机械化的作用，</w:t>
      </w:r>
      <w:r>
        <w:rPr>
          <w:rFonts w:hint="eastAsia" w:ascii="宋体" w:hAnsi="宋体"/>
          <w:color w:val="000000"/>
          <w:kern w:val="0"/>
          <w:szCs w:val="21"/>
        </w:rPr>
        <w:t>实现“高效、优质、低耗、安全”的农业机械化生产，使其获得最佳效益的理论和方法。</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kern w:val="0"/>
          <w:szCs w:val="21"/>
        </w:rPr>
      </w:pPr>
      <w:r>
        <w:rPr>
          <w:rFonts w:hint="eastAsia"/>
          <w:kern w:val="0"/>
          <w:szCs w:val="21"/>
        </w:rPr>
        <w:t>1.</w:t>
      </w:r>
      <w:r>
        <w:rPr>
          <w:rFonts w:hAnsi="宋体"/>
          <w:kern w:val="0"/>
          <w:szCs w:val="21"/>
        </w:rPr>
        <w:t>理论知识方面：</w:t>
      </w:r>
      <w:r>
        <w:rPr>
          <w:rFonts w:hint="eastAsia" w:ascii="宋体" w:hAnsi="宋体"/>
          <w:color w:val="000000"/>
          <w:szCs w:val="21"/>
        </w:rPr>
        <w:t>通过本课程的学习使学生系统地掌握农业机械化使用、生产与管理的基本原理和方法。具有农机化作业机组的编制与组织管理、机械化作业工艺方案设计、农业机械化发展规划，以及</w:t>
      </w:r>
      <w:r>
        <w:rPr>
          <w:rFonts w:hint="eastAsia" w:ascii="宋体" w:hAnsi="宋体"/>
          <w:color w:val="000000"/>
          <w:kern w:val="0"/>
          <w:szCs w:val="21"/>
        </w:rPr>
        <w:t>农业机器的配备、使用、维护、技术诊断、农机油料使用等理论和</w:t>
      </w:r>
      <w:r>
        <w:rPr>
          <w:rFonts w:hint="eastAsia" w:ascii="宋体" w:hAnsi="宋体"/>
          <w:color w:val="000000"/>
          <w:szCs w:val="21"/>
        </w:rPr>
        <w:t>技术管理知识，</w:t>
      </w:r>
      <w:r>
        <w:rPr>
          <w:rFonts w:hint="eastAsia" w:ascii="宋体" w:hAnsi="宋体"/>
          <w:color w:val="000000"/>
          <w:kern w:val="0"/>
          <w:szCs w:val="21"/>
        </w:rPr>
        <w:t>并能有效地运用到农业机械化生产中解决具体问题，</w:t>
      </w:r>
      <w:r>
        <w:rPr>
          <w:rFonts w:hint="eastAsia" w:ascii="宋体" w:hAnsi="宋体"/>
          <w:color w:val="000000"/>
          <w:szCs w:val="21"/>
        </w:rPr>
        <w:t>为胜任农业机械化管理与应用工作奠定基础。</w:t>
      </w:r>
      <w:r>
        <w:rPr>
          <w:rFonts w:hint="eastAsia" w:hAnsi="宋体"/>
          <w:bCs/>
          <w:color w:val="0000FF"/>
          <w:kern w:val="0"/>
          <w:szCs w:val="21"/>
        </w:rPr>
        <w:t xml:space="preserve"> </w:t>
      </w:r>
    </w:p>
    <w:p>
      <w:pPr>
        <w:widowControl/>
        <w:snapToGrid w:val="0"/>
        <w:spacing w:line="360" w:lineRule="auto"/>
        <w:ind w:firstLine="420" w:firstLineChars="200"/>
        <w:jc w:val="left"/>
        <w:rPr>
          <w:rFonts w:hAnsi="宋体"/>
          <w:bCs/>
          <w:color w:val="0000FF"/>
          <w:kern w:val="0"/>
          <w:szCs w:val="21"/>
        </w:rPr>
      </w:pPr>
      <w:r>
        <w:rPr>
          <w:rFonts w:hint="eastAsia"/>
          <w:kern w:val="0"/>
          <w:szCs w:val="21"/>
        </w:rPr>
        <w:t>2.</w:t>
      </w:r>
      <w:r>
        <w:rPr>
          <w:rFonts w:hAnsi="宋体"/>
          <w:kern w:val="0"/>
          <w:szCs w:val="21"/>
        </w:rPr>
        <w:t>实验技能方面：</w:t>
      </w:r>
      <w:r>
        <w:rPr>
          <w:rFonts w:hAnsi="宋体"/>
          <w:color w:val="000000" w:themeColor="text1"/>
          <w:szCs w:val="21"/>
          <w14:textFill>
            <w14:solidFill>
              <w14:schemeClr w14:val="tx1"/>
            </w14:solidFill>
          </w14:textFill>
        </w:rPr>
        <w:t>通过本课程课堂教学与相关的实验，让学生了解新型农业装备技术应用于农业机械化生产将有广阔的前景，使学生掌握智能控制技术、传感器等微电子装置与农业机械部件结合的方法和在实际生产中的作用，能够理论与实际结合，把电子技术与农业装备结构组合应用到生产实际，提升专业实践和动手能力</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现代机械设计方法及生产应用和新型农机装备的维修管理等。</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hAnsi="宋体"/>
          <w:bCs/>
          <w:kern w:val="0"/>
          <w:szCs w:val="21"/>
        </w:rPr>
      </w:pPr>
      <w:r>
        <w:rPr>
          <w:rFonts w:hint="eastAsia" w:hAnsi="宋体"/>
          <w:bCs/>
          <w:kern w:val="0"/>
          <w:szCs w:val="21"/>
        </w:rPr>
        <w:t>1）目标达成：通过教学让学生掌握农业智能装备管理知识和技能，强化学生的专业素养和实际应用能力。同时，也要把握社会需求，注重实际应用效果。</w:t>
      </w:r>
    </w:p>
    <w:p>
      <w:pPr>
        <w:spacing w:line="360" w:lineRule="auto"/>
        <w:ind w:firstLine="420" w:firstLineChars="200"/>
        <w:rPr>
          <w:rFonts w:hAnsi="宋体"/>
          <w:bCs/>
          <w:kern w:val="0"/>
          <w:szCs w:val="21"/>
        </w:rPr>
      </w:pPr>
    </w:p>
    <w:p>
      <w:pPr>
        <w:spacing w:line="360" w:lineRule="auto"/>
        <w:ind w:firstLine="420" w:firstLineChars="200"/>
        <w:rPr>
          <w:rFonts w:hAnsi="宋体"/>
          <w:bCs/>
          <w:kern w:val="0"/>
          <w:szCs w:val="21"/>
        </w:rPr>
      </w:pPr>
      <w:r>
        <w:rPr>
          <w:rFonts w:hint="eastAsia" w:hAnsi="宋体"/>
          <w:bCs/>
          <w:kern w:val="0"/>
          <w:szCs w:val="21"/>
        </w:rPr>
        <w:t>2）教学内容：课程设计的内容主要包括对农业智能装备管理概念、分类、性能、维护、故障排查等方面的讲解。结合实际案例进行详细分析和讨论，帮助学生更深入地掌握应用场景和技术细节。</w:t>
      </w:r>
    </w:p>
    <w:p>
      <w:pPr>
        <w:spacing w:line="360" w:lineRule="auto"/>
        <w:ind w:firstLine="420" w:firstLineChars="200"/>
        <w:rPr>
          <w:rFonts w:hAnsi="宋体"/>
          <w:bCs/>
          <w:kern w:val="0"/>
          <w:szCs w:val="21"/>
        </w:rPr>
      </w:pPr>
      <w:r>
        <w:rPr>
          <w:rFonts w:hint="eastAsia" w:hAnsi="宋体"/>
          <w:bCs/>
          <w:kern w:val="0"/>
          <w:szCs w:val="21"/>
        </w:rPr>
        <w:t>3）组织实施：针对课程内容和学生特点，制定合理的教学计划，明确教学策略和教学方法，并根据教学需要为课程设置合理的学时安排。结合实际应用场景，提高学习效益和实用性。</w:t>
      </w:r>
    </w:p>
    <w:p>
      <w:pPr>
        <w:spacing w:line="360" w:lineRule="auto"/>
        <w:ind w:firstLine="420" w:firstLineChars="200"/>
        <w:rPr>
          <w:rFonts w:ascii="宋体" w:hAnsi="宋体" w:cs="宋体"/>
          <w:bCs/>
          <w:color w:val="0000FF"/>
          <w:kern w:val="0"/>
          <w:szCs w:val="21"/>
        </w:rPr>
      </w:pPr>
      <w:r>
        <w:rPr>
          <w:rFonts w:hint="eastAsia" w:hAnsi="宋体"/>
          <w:bCs/>
          <w:kern w:val="0"/>
          <w:szCs w:val="21"/>
        </w:rPr>
        <w:t>4）多元评价：为了评价学生的学习成果和同时推进教学效果的提高，需要多维度进行评价。包括期中期末考试、课堂讨论、论文或案例分析报告等。</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宋体"/>
                <w:sz w:val="18"/>
                <w:szCs w:val="18"/>
              </w:rPr>
              <w:t>目标1:通过课程教学使学生了解农业智能装备管理与应用的技术要求、发展现状及未来趋势。</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int="eastAsia" w:eastAsiaTheme="minorEastAsia"/>
                <w:color w:val="000000" w:themeColor="text1"/>
                <w:sz w:val="18"/>
                <w:szCs w:val="18"/>
                <w14:textFill>
                  <w14:solidFill>
                    <w14:schemeClr w14:val="tx1"/>
                  </w14:solidFill>
                </w14:textFill>
              </w:rPr>
              <w:t>目标2: 通过课程教学使学生学握主要农田作业项目中的常用农业机械机型管理与应用的方式方法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eastAsia" w:eastAsiaTheme="minorEastAsia"/>
                <w:color w:val="000000" w:themeColor="text1"/>
                <w:sz w:val="18"/>
                <w:szCs w:val="18"/>
                <w14:textFill>
                  <w14:solidFill>
                    <w14:schemeClr w14:val="tx1"/>
                  </w14:solidFill>
                </w14:textFill>
              </w:rPr>
              <w:t>目标3:通过课程教学提高学生的农业智能装备管理与应用的综合能力。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eastAsia" w:eastAsiaTheme="minorEastAsia"/>
                <w:sz w:val="18"/>
                <w:szCs w:val="18"/>
              </w:rPr>
              <w:t>3</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（28学时）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hAnsi="宋体"/>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adjustRightInd w:val="0"/>
        <w:snapToGrid w:val="0"/>
        <w:spacing w:line="360" w:lineRule="auto"/>
        <w:ind w:firstLine="420" w:firstLineChars="200"/>
        <w:rPr>
          <w:rFonts w:ascii="宋体" w:hAnsi="宋体"/>
          <w:color w:val="000000"/>
          <w:kern w:val="0"/>
          <w:szCs w:val="21"/>
        </w:rPr>
      </w:pPr>
      <w:r>
        <w:rPr>
          <w:rFonts w:hint="eastAsia" w:ascii="宋体" w:hAnsi="宋体"/>
          <w:color w:val="000000"/>
          <w:kern w:val="0"/>
          <w:szCs w:val="21"/>
        </w:rPr>
        <w:t>基本内容：介绍农业机械化的基本概念与内涵；我国农业机械化发展的模式及特点；农业机械化管理的目的和任务；现代管理理论对</w:t>
      </w:r>
      <w:r>
        <w:rPr>
          <w:rFonts w:hint="eastAsia" w:ascii="宋体" w:hAnsi="宋体"/>
          <w:color w:val="000000"/>
          <w:szCs w:val="21"/>
        </w:rPr>
        <w:t>农业机械化</w:t>
      </w:r>
      <w:r>
        <w:rPr>
          <w:rFonts w:hint="eastAsia" w:ascii="宋体" w:hAnsi="宋体"/>
          <w:color w:val="000000"/>
          <w:kern w:val="0"/>
          <w:szCs w:val="21"/>
        </w:rPr>
        <w:t>管理的影响；本课程的教学内容和学习方法等基本内容。</w:t>
      </w:r>
    </w:p>
    <w:p>
      <w:pPr>
        <w:widowControl/>
        <w:snapToGrid w:val="0"/>
        <w:spacing w:line="360" w:lineRule="auto"/>
        <w:ind w:firstLine="420" w:firstLineChars="200"/>
        <w:rPr>
          <w:rFonts w:hAnsi="宋体"/>
          <w:b/>
          <w:bCs/>
          <w:kern w:val="0"/>
          <w:szCs w:val="21"/>
        </w:rPr>
      </w:pPr>
      <w:r>
        <w:rPr>
          <w:rFonts w:hint="eastAsia" w:ascii="宋体" w:hAnsi="宋体"/>
          <w:color w:val="000000"/>
          <w:kern w:val="0"/>
          <w:szCs w:val="21"/>
        </w:rPr>
        <w:t>基本要求：了解我国农业机械化发展的</w:t>
      </w:r>
      <w:r>
        <w:rPr>
          <w:rFonts w:hint="eastAsia" w:ascii="宋体" w:hAnsi="宋体"/>
          <w:color w:val="000000"/>
          <w:szCs w:val="21"/>
        </w:rPr>
        <w:t>特点</w:t>
      </w:r>
      <w:r>
        <w:rPr>
          <w:rFonts w:hint="eastAsia" w:ascii="宋体" w:hAnsi="宋体"/>
          <w:color w:val="000000"/>
          <w:kern w:val="0"/>
          <w:szCs w:val="21"/>
        </w:rPr>
        <w:t>；掌握农业机械化的基本概念；明确农业机械化管理的目标和任务。</w:t>
      </w:r>
      <w:r>
        <w:rPr>
          <w:rFonts w:hint="eastAsia" w:ascii="宋体" w:hAnsi="宋体" w:cs="宋体"/>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szCs w:val="21"/>
              </w:rPr>
              <w:t>农业智能装备管理的原理和方法</w:t>
            </w:r>
          </w:p>
        </w:tc>
        <w:tc>
          <w:tcPr>
            <w:tcW w:w="247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了解农业智能装备管理的基本原理，常用的管理方法。</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szCs w:val="21"/>
          <w14:textFill>
            <w14:solidFill>
              <w14:schemeClr w14:val="tx1"/>
            </w14:solidFill>
          </w14:textFill>
        </w:rPr>
        <w:t>农业智能装备管理的内容、科学体系组成。</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ascii="宋体" w:hAnsi="宋体"/>
          <w:color w:val="000000" w:themeColor="text1"/>
          <w:kern w:val="0"/>
          <w:szCs w:val="21"/>
          <w14:textFill>
            <w14:solidFill>
              <w14:schemeClr w14:val="tx1"/>
            </w14:solidFill>
          </w14:textFill>
        </w:rPr>
        <w:t>农</w:t>
      </w:r>
      <w:r>
        <w:rPr>
          <w:rFonts w:hint="eastAsia" w:ascii="宋体" w:hAnsi="宋体"/>
          <w:color w:val="000000" w:themeColor="text1"/>
          <w:kern w:val="0"/>
          <w:szCs w:val="21"/>
          <w14:textFill>
            <w14:solidFill>
              <w14:schemeClr w14:val="tx1"/>
            </w14:solidFill>
          </w14:textFill>
        </w:rPr>
        <w:t>业</w:t>
      </w:r>
      <w:r>
        <w:rPr>
          <w:rFonts w:hint="eastAsia" w:ascii="宋体" w:hAnsi="宋体"/>
          <w:color w:val="000000" w:themeColor="text1"/>
          <w:szCs w:val="21"/>
          <w14:textFill>
            <w14:solidFill>
              <w14:schemeClr w14:val="tx1"/>
            </w14:solidFill>
          </w14:textFill>
        </w:rPr>
        <w:t>智能装备</w:t>
      </w:r>
      <w:r>
        <w:rPr>
          <w:rFonts w:ascii="宋体" w:hAnsi="宋体"/>
          <w:color w:val="000000" w:themeColor="text1"/>
          <w:kern w:val="0"/>
          <w:szCs w:val="21"/>
          <w14:textFill>
            <w14:solidFill>
              <w14:schemeClr w14:val="tx1"/>
            </w14:solidFill>
          </w14:textFill>
        </w:rPr>
        <w:t>管理学的</w:t>
      </w:r>
      <w:r>
        <w:rPr>
          <w:rFonts w:ascii="宋体" w:hAnsi="宋体"/>
          <w:color w:val="000000" w:themeColor="text1"/>
          <w:szCs w:val="21"/>
          <w14:textFill>
            <w14:solidFill>
              <w14:schemeClr w14:val="tx1"/>
            </w14:solidFill>
          </w14:textFill>
        </w:rPr>
        <w:t>基本原理</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农</w:t>
      </w:r>
      <w:r>
        <w:rPr>
          <w:rFonts w:hint="eastAsia" w:ascii="宋体" w:hAnsi="宋体"/>
          <w:color w:val="000000" w:themeColor="text1"/>
          <w:kern w:val="0"/>
          <w:szCs w:val="21"/>
          <w14:textFill>
            <w14:solidFill>
              <w14:schemeClr w14:val="tx1"/>
            </w14:solidFill>
          </w14:textFill>
        </w:rPr>
        <w:t>业</w:t>
      </w:r>
      <w:r>
        <w:rPr>
          <w:rFonts w:hint="eastAsia" w:ascii="宋体" w:hAnsi="宋体"/>
          <w:color w:val="000000" w:themeColor="text1"/>
          <w:szCs w:val="21"/>
          <w14:textFill>
            <w14:solidFill>
              <w14:schemeClr w14:val="tx1"/>
            </w14:solidFill>
          </w14:textFill>
        </w:rPr>
        <w:t>智能装备</w:t>
      </w:r>
      <w:r>
        <w:rPr>
          <w:rFonts w:ascii="宋体" w:hAnsi="宋体"/>
          <w:color w:val="000000" w:themeColor="text1"/>
          <w:kern w:val="0"/>
          <w:szCs w:val="21"/>
          <w14:textFill>
            <w14:solidFill>
              <w14:schemeClr w14:val="tx1"/>
            </w14:solidFill>
          </w14:textFill>
        </w:rPr>
        <w:t>管理的基本内容及方法</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农</w:t>
      </w:r>
      <w:r>
        <w:rPr>
          <w:rFonts w:hint="eastAsia" w:ascii="宋体" w:hAnsi="宋体"/>
          <w:color w:val="000000" w:themeColor="text1"/>
          <w:kern w:val="0"/>
          <w:szCs w:val="21"/>
          <w14:textFill>
            <w14:solidFill>
              <w14:schemeClr w14:val="tx1"/>
            </w14:solidFill>
          </w14:textFill>
        </w:rPr>
        <w:t>业</w:t>
      </w:r>
      <w:r>
        <w:rPr>
          <w:rFonts w:hint="eastAsia" w:ascii="宋体" w:hAnsi="宋体"/>
          <w:color w:val="000000" w:themeColor="text1"/>
          <w:szCs w:val="21"/>
          <w14:textFill>
            <w14:solidFill>
              <w14:schemeClr w14:val="tx1"/>
            </w14:solidFill>
          </w14:textFill>
        </w:rPr>
        <w:t>智能装备</w:t>
      </w:r>
      <w:r>
        <w:rPr>
          <w:rFonts w:ascii="宋体" w:hAnsi="宋体"/>
          <w:color w:val="000000" w:themeColor="text1"/>
          <w:kern w:val="0"/>
          <w:szCs w:val="21"/>
          <w14:textFill>
            <w14:solidFill>
              <w14:schemeClr w14:val="tx1"/>
            </w14:solidFill>
          </w14:textFill>
        </w:rPr>
        <w:t>管理的科学技术体系</w:t>
      </w:r>
      <w:r>
        <w:rPr>
          <w:rFonts w:hint="eastAsia" w:ascii="宋体" w:hAnsi="宋体"/>
          <w:color w:val="000000" w:themeColor="text1"/>
          <w:kern w:val="0"/>
          <w:szCs w:val="21"/>
          <w14:textFill>
            <w14:solidFill>
              <w14:schemeClr w14:val="tx1"/>
            </w14:solidFill>
          </w14:textFill>
        </w:rPr>
        <w:t>组成。</w:t>
      </w:r>
      <w:r>
        <w:rPr>
          <w:rFonts w:hint="eastAsia" w:ascii="宋体" w:hAnsi="宋体"/>
          <w:color w:val="0000FF"/>
        </w:rPr>
        <w:t></w:t>
      </w:r>
      <w:r>
        <w:rPr>
          <w:rFonts w:ascii="宋体" w:hAnsi="宋体"/>
        </w:rPr>
        <w:t xml:space="preserve"> </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color w:val="000000" w:themeColor="text1"/>
          <w:kern w:val="0"/>
          <w:szCs w:val="21"/>
          <w14:textFill>
            <w14:solidFill>
              <w14:schemeClr w14:val="tx1"/>
            </w14:solidFill>
          </w14:textFill>
        </w:rPr>
        <w:t>通过讲授农业生产中智能农业装备基本原理、应用情况、智能农业装备实际操作与维护等方面帮助学生全面了解农业</w:t>
      </w:r>
      <w:r>
        <w:rPr>
          <w:rFonts w:hint="eastAsia" w:ascii="宋体" w:hAnsi="宋体"/>
          <w:color w:val="000000" w:themeColor="text1"/>
          <w:szCs w:val="21"/>
          <w14:textFill>
            <w14:solidFill>
              <w14:schemeClr w14:val="tx1"/>
            </w14:solidFill>
          </w14:textFill>
        </w:rPr>
        <w:t>智能装备</w:t>
      </w:r>
      <w:r>
        <w:rPr>
          <w:rFonts w:hint="eastAsia" w:ascii="宋体" w:hAnsi="宋体"/>
          <w:color w:val="000000" w:themeColor="text1"/>
          <w:kern w:val="0"/>
          <w:szCs w:val="21"/>
          <w14:textFill>
            <w14:solidFill>
              <w14:schemeClr w14:val="tx1"/>
            </w14:solidFill>
          </w14:textFill>
        </w:rPr>
        <w:t>管理的原理和方法；同时引导学生利用现代计算机技术开发并使用便捷高效的管理软件、进行档案管理和农机作业实时监测等现代化建设实践，将理论与实践有机结合。</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ascii="宋体" w:hAnsi="宋体"/>
                <w:b/>
                <w:bCs/>
                <w:color w:val="000000" w:themeColor="text1"/>
                <w:kern w:val="0"/>
                <w:szCs w:val="21"/>
                <w14:textFill>
                  <w14:solidFill>
                    <w14:schemeClr w14:val="tx1"/>
                  </w14:solidFill>
                </w14:textFill>
              </w:rPr>
              <w:t>机组运用原理</w:t>
            </w:r>
          </w:p>
        </w:tc>
        <w:tc>
          <w:tcPr>
            <w:tcW w:w="247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掌握机组的概念，机组动力性能的利用，机组的编组方法</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szCs w:val="21"/>
          <w14:textFill>
            <w14:solidFill>
              <w14:schemeClr w14:val="tx1"/>
            </w14:solidFill>
          </w14:textFill>
        </w:rPr>
        <w:t>机组的动力性能发挥及机组编制。</w:t>
      </w:r>
      <w:r>
        <w:rPr>
          <w:rFonts w:hint="eastAsia" w:ascii="宋体" w:hAnsi="宋体" w:cs="宋体"/>
          <w:kern w:val="0"/>
          <w:szCs w:val="21"/>
        </w:rPr>
        <w:t></w:t>
      </w:r>
    </w:p>
    <w:p>
      <w:pPr>
        <w:adjustRightInd w:val="0"/>
        <w:snapToGrid w:val="0"/>
        <w:spacing w:line="360" w:lineRule="auto"/>
        <w:rPr>
          <w:rFonts w:ascii="宋体" w:hAnsi="宋体"/>
          <w:color w:val="000000" w:themeColor="text1"/>
          <w:kern w:val="0"/>
          <w:szCs w:val="21"/>
          <w14:textFill>
            <w14:solidFill>
              <w14:schemeClr w14:val="tx1"/>
            </w14:solidFill>
          </w14:textFill>
        </w:rPr>
      </w:pPr>
      <w:r>
        <w:rPr>
          <w:rFonts w:hint="eastAsia" w:ascii="宋体" w:hAnsi="宋体"/>
          <w:b/>
        </w:rPr>
        <w:t>主要教学内容及要求：</w:t>
      </w:r>
      <w:r>
        <w:rPr>
          <w:rFonts w:ascii="宋体" w:hAnsi="宋体"/>
          <w:color w:val="000000" w:themeColor="text1"/>
          <w:kern w:val="0"/>
          <w:szCs w:val="21"/>
          <w14:textFill>
            <w14:solidFill>
              <w14:schemeClr w14:val="tx1"/>
            </w14:solidFill>
          </w14:textFill>
        </w:rPr>
        <w:t>机组</w:t>
      </w:r>
      <w:r>
        <w:rPr>
          <w:rFonts w:hint="eastAsia" w:ascii="宋体" w:hAnsi="宋体"/>
          <w:color w:val="000000" w:themeColor="text1"/>
          <w:kern w:val="0"/>
          <w:szCs w:val="21"/>
          <w14:textFill>
            <w14:solidFill>
              <w14:schemeClr w14:val="tx1"/>
            </w14:solidFill>
          </w14:textFill>
        </w:rPr>
        <w:t>的概念、分类；机组动力性发挥及影响动力性发挥的因素分析；机组的功率消耗，各项功率的计算；拖拉机的牵引特性在实际工作中的合理利用；作业机械的阻力构成及影响因素分析；机组编组的方法和步骤。</w:t>
      </w:r>
    </w:p>
    <w:p>
      <w:pPr>
        <w:pStyle w:val="9"/>
        <w:snapToGrid w:val="0"/>
        <w:spacing w:line="360" w:lineRule="auto"/>
        <w:rPr>
          <w:rFonts w:ascii="宋体" w:hAnsi="宋体"/>
        </w:rPr>
      </w:pPr>
      <w:r>
        <w:rPr>
          <w:rFonts w:hint="eastAsia" w:ascii="宋体" w:hAnsi="宋体"/>
          <w:color w:val="000000" w:themeColor="text1"/>
          <w:kern w:val="0"/>
          <w:szCs w:val="21"/>
          <w14:textFill>
            <w14:solidFill>
              <w14:schemeClr w14:val="tx1"/>
            </w14:solidFill>
          </w14:textFill>
        </w:rPr>
        <w:t>掌握机组动力性能发挥的影响因素，各项力的计算分析，各项功率消耗及实际数据计算；会进行机组的编组计算和简单的评价。</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color w:val="000000" w:themeColor="text1"/>
          <w:kern w:val="0"/>
          <w:szCs w:val="21"/>
          <w14:textFill>
            <w14:solidFill>
              <w14:schemeClr w14:val="tx1"/>
            </w14:solidFill>
          </w14:textFill>
        </w:rPr>
        <w:t>为了让学生更好地理解机组运作原理，并且能够正确地进行运用，建议采用“理论+实践”相结合的方式来进行教学。除了经典案例分析外，可以加强实验操作，帮助学生熟悉机组的正确操作步骤，并了解在不同的条件下，机组工作效率的影响因素。</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4093"/>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093"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w:t>
            </w:r>
            <w:r>
              <w:rPr>
                <w:rFonts w:hint="eastAsia" w:ascii="宋体" w:hAnsi="宋体"/>
                <w:b/>
                <w:color w:val="000000" w:themeColor="text1"/>
                <w:kern w:val="0"/>
                <w:szCs w:val="21"/>
                <w14:textFill>
                  <w14:solidFill>
                    <w14:schemeClr w14:val="tx1"/>
                  </w14:solidFill>
                </w14:textFill>
              </w:rPr>
              <w:t>农业智能装备生产组织与效果评价</w:t>
            </w:r>
          </w:p>
        </w:tc>
        <w:tc>
          <w:tcPr>
            <w:tcW w:w="2270"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了解农业智能装备生产基本要求，会组织机械化生产和进行生产效果评价。</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olor w:val="000000" w:themeColor="text1"/>
          <w:szCs w:val="21"/>
          <w14:textFill>
            <w14:solidFill>
              <w14:schemeClr w14:val="tx1"/>
            </w14:solidFill>
          </w14:textFill>
        </w:rPr>
        <w:t>农业智能装备作业工艺方案制定方法、作业效率评价指标。</w:t>
      </w:r>
      <w:r>
        <w:rPr>
          <w:rFonts w:hint="eastAsia" w:ascii="宋体" w:hAnsi="宋体" w:cs="宋体"/>
          <w:kern w:val="0"/>
          <w:szCs w:val="21"/>
        </w:rPr>
        <w:t></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rPr>
        <w:t>主要教学内容及要求：</w:t>
      </w:r>
      <w:r>
        <w:rPr>
          <w:rFonts w:hint="eastAsia" w:ascii="宋体" w:hAnsi="宋体"/>
          <w:color w:val="000000" w:themeColor="text1"/>
          <w:szCs w:val="21"/>
          <w14:textFill>
            <w14:solidFill>
              <w14:schemeClr w14:val="tx1"/>
            </w14:solidFill>
          </w14:textFill>
        </w:rPr>
        <w:t>农业智能装备生产基本要求；农业智能装备作业工艺方案制定；农业机器的选型与配备；农业智能装备作业效率及成本组成及计算分析；农机作业质量的总体要求及评价。</w:t>
      </w:r>
    </w:p>
    <w:p>
      <w:pPr>
        <w:pStyle w:val="9"/>
        <w:snapToGrid w:val="0"/>
        <w:spacing w:line="360" w:lineRule="auto"/>
        <w:rPr>
          <w:rFonts w:ascii="宋体" w:hAnsi="宋体"/>
        </w:rPr>
      </w:pPr>
      <w:r>
        <w:rPr>
          <w:rFonts w:hint="eastAsia" w:ascii="宋体" w:hAnsi="宋体"/>
          <w:color w:val="000000" w:themeColor="text1"/>
          <w:szCs w:val="21"/>
          <w14:textFill>
            <w14:solidFill>
              <w14:schemeClr w14:val="tx1"/>
            </w14:solidFill>
          </w14:textFill>
        </w:rPr>
        <w:t>要求</w:t>
      </w:r>
      <w:r>
        <w:rPr>
          <w:rFonts w:hint="eastAsia"/>
          <w:color w:val="000000" w:themeColor="text1"/>
          <w:szCs w:val="21"/>
          <w14:textFill>
            <w14:solidFill>
              <w14:schemeClr w14:val="tx1"/>
            </w14:solidFill>
          </w14:textFill>
        </w:rPr>
        <w:t>掌握机械化作业工艺原理，了解机械作业工艺组成，</w:t>
      </w:r>
      <w:r>
        <w:rPr>
          <w:rFonts w:hint="eastAsia" w:ascii="宋体" w:hAnsi="宋体"/>
          <w:color w:val="000000" w:themeColor="text1"/>
          <w:szCs w:val="21"/>
          <w14:textFill>
            <w14:solidFill>
              <w14:schemeClr w14:val="tx1"/>
            </w14:solidFill>
          </w14:textFill>
        </w:rPr>
        <w:t>熟悉机械化作业的工艺过程，掌握选型原则和配备计算；熟悉配备方案的技术经济评价方法；熟悉机组生产率计算和成本分析方法，了解机械化作业的普遍性质量指标要求。</w:t>
      </w:r>
      <w:r>
        <w:rPr>
          <w:rFonts w:hint="eastAsia" w:ascii="宋体" w:hAnsi="宋体"/>
          <w:color w:val="0000FF"/>
        </w:rPr>
        <w:t></w:t>
      </w:r>
      <w:r>
        <w:rPr>
          <w:rFonts w:ascii="宋体" w:hAnsi="宋体"/>
        </w:rPr>
        <w:t xml:space="preserve"> </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color w:val="000000" w:themeColor="text1"/>
          <w:szCs w:val="21"/>
          <w14:textFill>
            <w14:solidFill>
              <w14:schemeClr w14:val="tx1"/>
            </w14:solidFill>
          </w14:textFill>
        </w:rPr>
        <w:t>随着时间的推移，农业机械化的技术手段也不断更新发展。因此，在教学过程中，不仅要着重介绍常规农机化技术手段，如拖拉机、喷雾机等使用方法和效果评价方法，还要结合当前的新技术手段和智能装备应用，如变量播种、无人驾驶等，让学生了解创新农业机械化技术的前沿知识。</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农业智能装备</w:t>
            </w:r>
            <w:r>
              <w:rPr>
                <w:rFonts w:ascii="宋体" w:hAnsi="宋体"/>
                <w:b/>
                <w:color w:val="000000" w:themeColor="text1"/>
                <w:kern w:val="0"/>
                <w:szCs w:val="21"/>
                <w14:textFill>
                  <w14:solidFill>
                    <w14:schemeClr w14:val="tx1"/>
                  </w14:solidFill>
                </w14:textFill>
              </w:rPr>
              <w:t>技术管理</w:t>
            </w:r>
          </w:p>
        </w:tc>
        <w:tc>
          <w:tcPr>
            <w:tcW w:w="247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了解农业智能装备正确使用、维护，以及安全生产的要点，为农业装备智能化生产提供机器技术保障。</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szCs w:val="21"/>
          <w14:textFill>
            <w14:solidFill>
              <w14:schemeClr w14:val="tx1"/>
            </w14:solidFill>
          </w14:textFill>
        </w:rPr>
        <w:t>机器技术维护制度的</w:t>
      </w:r>
      <w:r>
        <w:rPr>
          <w:rFonts w:hint="eastAsia" w:ascii="宋体" w:hAnsi="宋体"/>
          <w:color w:val="000000" w:themeColor="text1"/>
          <w:szCs w:val="21"/>
          <w14:textFill>
            <w14:solidFill>
              <w14:schemeClr w14:val="tx1"/>
            </w14:solidFill>
          </w14:textFill>
        </w:rPr>
        <w:t>内容</w:t>
      </w:r>
      <w:r>
        <w:rPr>
          <w:rFonts w:hint="eastAsia" w:ascii="宋体" w:hAnsi="宋体"/>
          <w:bCs/>
          <w:color w:val="000000" w:themeColor="text1"/>
          <w:szCs w:val="21"/>
          <w14:textFill>
            <w14:solidFill>
              <w14:schemeClr w14:val="tx1"/>
            </w14:solidFill>
          </w14:textFill>
        </w:rPr>
        <w:t>、制定维护保养规程的方法</w:t>
      </w:r>
      <w:r>
        <w:rPr>
          <w:rFonts w:hint="eastAsia" w:ascii="宋体" w:hAnsi="宋体"/>
          <w:color w:val="000000" w:themeColor="text1"/>
          <w:szCs w:val="21"/>
          <w14:textFill>
            <w14:solidFill>
              <w14:schemeClr w14:val="tx1"/>
            </w14:solidFill>
          </w14:textFill>
        </w:rPr>
        <w:t>。</w:t>
      </w:r>
      <w:r>
        <w:rPr>
          <w:rFonts w:hint="eastAsia" w:ascii="宋体" w:hAnsi="宋体" w:cs="宋体"/>
          <w:kern w:val="0"/>
          <w:szCs w:val="21"/>
        </w:rPr>
        <w:t></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rPr>
        <w:t>主要教学内容及要求：</w:t>
      </w:r>
      <w:r>
        <w:rPr>
          <w:rFonts w:hint="eastAsia" w:ascii="宋体" w:hAnsi="宋体"/>
          <w:color w:val="000000" w:themeColor="text1"/>
          <w:szCs w:val="21"/>
          <w14:textFill>
            <w14:solidFill>
              <w14:schemeClr w14:val="tx1"/>
            </w14:solidFill>
          </w14:textFill>
        </w:rPr>
        <w:t>农业智能装备正确使用的原理和方法，机器维护制度的发展过程及主要内容；机器技术状态评价标准及诊断检测的理论依据、和常用检测方法；农机安全监理的地位和作用，国家政策要求、常用的技术手段等。</w:t>
      </w:r>
    </w:p>
    <w:p>
      <w:pPr>
        <w:adjustRightInd w:val="0"/>
        <w:snapToGrid w:val="0"/>
        <w:spacing w:line="360" w:lineRule="auto"/>
        <w:ind w:firstLine="420" w:firstLineChars="200"/>
        <w:rPr>
          <w:rFonts w:ascii="宋体" w:hAnsi="宋体"/>
        </w:rPr>
      </w:pPr>
      <w:r>
        <w:rPr>
          <w:rFonts w:hint="eastAsia" w:ascii="宋体" w:hAnsi="宋体"/>
          <w:color w:val="000000" w:themeColor="text1"/>
          <w:szCs w:val="21"/>
          <w14:textFill>
            <w14:solidFill>
              <w14:schemeClr w14:val="tx1"/>
            </w14:solidFill>
          </w14:textFill>
        </w:rPr>
        <w:t>要求会指导机器的正确操作使用，掌握维护制度的内容和主要技术手段，会进行技术维护，并能制定技术维护规程；熟悉智能农机作业安全规范和国家相关管理政策，指导农机化安全生产。</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color w:val="000000" w:themeColor="text1"/>
          <w:szCs w:val="21"/>
          <w14:textFill>
            <w14:solidFill>
              <w14:schemeClr w14:val="tx1"/>
            </w14:solidFill>
          </w14:textFill>
        </w:rPr>
        <w:t>通过本章节的学习，学生应该了解农业智能装备技术管理的基本概念和内容，掌握农业智能装备技术管理的方法和工具，能够根据不同的生产情况进行农业智能装备技术管理和决策。帮助学生全面了解农业智能装备技术管理的方法和工具，培养学生的管理能力和实践能力，为科学有效地管理农机技术提供支持和指导。</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r>
              <w:rPr>
                <w:rFonts w:hint="eastAsia" w:ascii="宋体" w:hAnsi="宋体"/>
                <w:b/>
                <w:color w:val="000000" w:themeColor="text1"/>
                <w:szCs w:val="21"/>
                <w14:textFill>
                  <w14:solidFill>
                    <w14:schemeClr w14:val="tx1"/>
                  </w14:solidFill>
                </w14:textFill>
              </w:rPr>
              <w:t>农业智能装备用油管理</w:t>
            </w:r>
          </w:p>
        </w:tc>
        <w:tc>
          <w:tcPr>
            <w:tcW w:w="247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了解农业智能装备用油的主要性能，会正确使用和指导农机节能。</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szCs w:val="21"/>
          <w14:textFill>
            <w14:solidFill>
              <w14:schemeClr w14:val="tx1"/>
            </w14:solidFill>
          </w14:textFill>
        </w:rPr>
        <w:t>各类油品的分类、牌号表示方法及正确选用</w:t>
      </w:r>
      <w:r>
        <w:rPr>
          <w:rFonts w:hint="eastAsia" w:ascii="宋体" w:hAnsi="宋体"/>
          <w:color w:val="000000" w:themeColor="text1"/>
          <w:szCs w:val="21"/>
          <w14:textFill>
            <w14:solidFill>
              <w14:schemeClr w14:val="tx1"/>
            </w14:solidFill>
          </w14:textFill>
        </w:rPr>
        <w:t>。</w:t>
      </w:r>
      <w:r>
        <w:rPr>
          <w:rFonts w:hint="eastAsia" w:ascii="宋体" w:hAnsi="宋体" w:cs="宋体"/>
          <w:kern w:val="0"/>
          <w:szCs w:val="21"/>
        </w:rPr>
        <w:t></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rPr>
        <w:t>主要教学内容及要求：</w:t>
      </w:r>
      <w:r>
        <w:rPr>
          <w:rFonts w:hint="eastAsia" w:ascii="宋体" w:hAnsi="宋体"/>
          <w:color w:val="000000" w:themeColor="text1"/>
          <w:szCs w:val="21"/>
          <w14:textFill>
            <w14:solidFill>
              <w14:schemeClr w14:val="tx1"/>
            </w14:solidFill>
          </w14:textFill>
        </w:rPr>
        <w:t>油料的化学组成与炼制方法，油料国家标准的内容；农业智能装备用燃料油的牌号命名原则与方法；内燃机用油的特性、分级、黏度牌号、标号等的表示方法，主要使用性能指标的概念、内涵和表述方法；正确选用的原则和方法；除燃油、润滑材料外的其他运行材料的特点和正确使用。</w:t>
      </w:r>
    </w:p>
    <w:p>
      <w:pPr>
        <w:pStyle w:val="9"/>
        <w:snapToGrid w:val="0"/>
        <w:spacing w:line="360" w:lineRule="auto"/>
        <w:rPr>
          <w:rFonts w:ascii="宋体" w:hAnsi="宋体"/>
        </w:rPr>
      </w:pPr>
      <w:r>
        <w:rPr>
          <w:rFonts w:hint="eastAsia" w:ascii="宋体" w:hAnsi="宋体"/>
          <w:color w:val="000000" w:themeColor="text1"/>
          <w:szCs w:val="21"/>
          <w14:textFill>
            <w14:solidFill>
              <w14:schemeClr w14:val="tx1"/>
            </w14:solidFill>
          </w14:textFill>
        </w:rPr>
        <w:t>要求掌握汽油、柴油、润滑油、润滑脂的命名方法、牌号的表示方法，熟悉各类油料的主要使用性能指标及要求，会正确选用这些油料；了解油料更换标准，熟悉安全使用要求，能够合理、安全、规范用油和管理。</w:t>
      </w:r>
      <w:r>
        <w:rPr>
          <w:rFonts w:hint="eastAsia" w:ascii="宋体" w:hAnsi="宋体"/>
          <w:color w:val="0000FF"/>
        </w:rPr>
        <w:t></w:t>
      </w:r>
      <w:r>
        <w:rPr>
          <w:rFonts w:ascii="宋体" w:hAnsi="宋体"/>
        </w:rPr>
        <w:t xml:space="preserve"> </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color w:val="000000" w:themeColor="text1"/>
          <w:szCs w:val="21"/>
          <w14:textFill>
            <w14:solidFill>
              <w14:schemeClr w14:val="tx1"/>
            </w14:solidFill>
          </w14:textFill>
        </w:rPr>
        <w:t>针对农机用油管理中常见的疏忽现象，我们需要强调农机用油管理的重要性，特别是对于农机保护和维修有着至关重要的作用。此外还应介绍一些现代农机设备使用的新技术和新装置，让学生能够感受到科技进步带来的直接好处。</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w:t>
            </w:r>
            <w:r>
              <w:rPr>
                <w:rFonts w:ascii="宋体" w:hAnsi="宋体"/>
                <w:b/>
                <w:color w:val="000000" w:themeColor="text1"/>
                <w:kern w:val="0"/>
                <w:szCs w:val="21"/>
                <w14:textFill>
                  <w14:solidFill>
                    <w14:schemeClr w14:val="tx1"/>
                  </w14:solidFill>
                </w14:textFill>
              </w:rPr>
              <w:t>农机化宏观管理</w:t>
            </w:r>
          </w:p>
        </w:tc>
        <w:tc>
          <w:tcPr>
            <w:tcW w:w="247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了解农机化宏观管理的内容，熟悉农机化发展评价指标；了解农机试验鉴定的程序和方法，会组织开展农机化新技术推广。</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szCs w:val="21"/>
          <w14:textFill>
            <w14:solidFill>
              <w14:schemeClr w14:val="tx1"/>
            </w14:solidFill>
          </w14:textFill>
        </w:rPr>
        <w:t>农机化发展评价指</w:t>
      </w:r>
      <w:r>
        <w:rPr>
          <w:rFonts w:hint="eastAsia" w:ascii="宋体" w:hAnsi="宋体"/>
          <w:color w:val="000000" w:themeColor="text1"/>
          <w:szCs w:val="21"/>
          <w14:textFill>
            <w14:solidFill>
              <w14:schemeClr w14:val="tx1"/>
            </w14:solidFill>
          </w14:textFill>
        </w:rPr>
        <w:t>建立</w:t>
      </w:r>
      <w:r>
        <w:rPr>
          <w:rFonts w:hint="eastAsia" w:ascii="宋体" w:hAnsi="宋体"/>
          <w:bCs/>
          <w:color w:val="000000" w:themeColor="text1"/>
          <w:szCs w:val="21"/>
          <w14:textFill>
            <w14:solidFill>
              <w14:schemeClr w14:val="tx1"/>
            </w14:solidFill>
          </w14:textFill>
        </w:rPr>
        <w:t>的方法，农机产品、技术试验鉴定及推广的程序</w:t>
      </w:r>
      <w:r>
        <w:rPr>
          <w:rFonts w:hint="eastAsia" w:ascii="宋体" w:hAnsi="宋体"/>
          <w:color w:val="000000" w:themeColor="text1"/>
          <w:szCs w:val="21"/>
          <w14:textFill>
            <w14:solidFill>
              <w14:schemeClr w14:val="tx1"/>
            </w14:solidFill>
          </w14:textFill>
        </w:rPr>
        <w:t>。</w:t>
      </w:r>
      <w:r>
        <w:rPr>
          <w:rFonts w:hint="eastAsia" w:ascii="宋体" w:hAnsi="宋体" w:cs="宋体"/>
          <w:kern w:val="0"/>
          <w:szCs w:val="21"/>
        </w:rPr>
        <w:t></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rPr>
        <w:t>主要教学内容及要求：</w:t>
      </w:r>
      <w:r>
        <w:rPr>
          <w:rFonts w:hint="eastAsia" w:ascii="宋体" w:hAnsi="宋体"/>
          <w:bCs/>
          <w:color w:val="000000" w:themeColor="text1"/>
          <w:szCs w:val="21"/>
          <w14:textFill>
            <w14:solidFill>
              <w14:schemeClr w14:val="tx1"/>
            </w14:solidFill>
          </w14:textFill>
        </w:rPr>
        <w:t>农机化发展评价指标体系的构建原则，常用的评价指标内涵；农机化社会服务体系的作用及组成要点；新型</w:t>
      </w:r>
      <w:r>
        <w:rPr>
          <w:rFonts w:hint="eastAsia" w:ascii="宋体" w:hAnsi="宋体"/>
          <w:color w:val="000000" w:themeColor="text1"/>
          <w:szCs w:val="21"/>
          <w14:textFill>
            <w14:solidFill>
              <w14:schemeClr w14:val="tx1"/>
            </w14:solidFill>
          </w14:textFill>
        </w:rPr>
        <w:t>农机</w:t>
      </w:r>
      <w:r>
        <w:rPr>
          <w:rFonts w:hint="eastAsia" w:ascii="宋体" w:hAnsi="宋体"/>
          <w:bCs/>
          <w:color w:val="000000" w:themeColor="text1"/>
          <w:szCs w:val="21"/>
          <w14:textFill>
            <w14:solidFill>
              <w14:schemeClr w14:val="tx1"/>
            </w14:solidFill>
          </w14:textFill>
        </w:rPr>
        <w:t>化服务组织的运行特点和经营管理方法；乡镇农机站的地位和作用；农机试验鉴定的特点及功能介绍，鉴定的程序和主要工作内容；农机技术推广的组织原则、一般的程序和方法。</w:t>
      </w:r>
    </w:p>
    <w:p>
      <w:pPr>
        <w:pStyle w:val="9"/>
        <w:snapToGrid w:val="0"/>
        <w:spacing w:line="360" w:lineRule="auto"/>
        <w:rPr>
          <w:rFonts w:ascii="宋体" w:hAnsi="宋体"/>
        </w:rPr>
      </w:pPr>
      <w:r>
        <w:rPr>
          <w:rFonts w:hint="eastAsia" w:ascii="宋体" w:hAnsi="宋体"/>
          <w:color w:val="000000" w:themeColor="text1"/>
          <w:szCs w:val="21"/>
          <w14:textFill>
            <w14:solidFill>
              <w14:schemeClr w14:val="tx1"/>
            </w14:solidFill>
          </w14:textFill>
        </w:rPr>
        <w:t>要求熟悉农机化宏观管理的内容，农机试验鉴定的程序和方法，掌握农机化新技术的推广原理与方法。</w:t>
      </w:r>
      <w:r>
        <w:rPr>
          <w:rFonts w:hint="eastAsia" w:ascii="宋体" w:hAnsi="宋体"/>
          <w:color w:val="0000FF"/>
        </w:rPr>
        <w:t></w:t>
      </w:r>
      <w:r>
        <w:rPr>
          <w:rFonts w:ascii="宋体" w:hAnsi="宋体"/>
        </w:rPr>
        <w:t xml:space="preserve"> </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bCs/>
          <w:color w:val="000000" w:themeColor="text1"/>
          <w:szCs w:val="21"/>
          <w14:textFill>
            <w14:solidFill>
              <w14:schemeClr w14:val="tx1"/>
            </w14:solidFill>
          </w14:textFill>
        </w:rPr>
        <w:t>在该章节的授课过程中，可以通过实际案例来使学生更好地理解和运用所学知识。采用案例教学模式，引导学生从不同角度审视农村区域内种植业与农机化之间的关联，分析并掌握当前农业生产方式转变的背景、面临的问题及关键技术，同时加深学生对未来农村区域发展规划和科技创新的认识与感悟。</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w:t>
            </w:r>
            <w:r>
              <w:rPr>
                <w:rFonts w:hint="eastAsia" w:ascii="宋体" w:hAnsi="宋体"/>
                <w:b/>
                <w:color w:val="000000" w:themeColor="text1"/>
                <w:szCs w:val="21"/>
                <w14:textFill>
                  <w14:solidFill>
                    <w14:schemeClr w14:val="tx1"/>
                  </w14:solidFill>
                </w14:textFill>
              </w:rPr>
              <w:t>农机化发展规划</w:t>
            </w:r>
          </w:p>
        </w:tc>
        <w:tc>
          <w:tcPr>
            <w:tcW w:w="2474"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olor w:val="000000" w:themeColor="text1"/>
          <w:szCs w:val="21"/>
          <w14:textFill>
            <w14:solidFill>
              <w14:schemeClr w14:val="tx1"/>
            </w14:solidFill>
          </w14:textFill>
        </w:rPr>
        <w:t>了解农机化区划的内容，熟悉农机化发展规划的内容；了解农机化发展规划的编制方法和可行性论证的程序，会进行农机化发展规划项目的可行性论证。</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szCs w:val="21"/>
          <w14:textFill>
            <w14:solidFill>
              <w14:schemeClr w14:val="tx1"/>
            </w14:solidFill>
          </w14:textFill>
        </w:rPr>
        <w:t>农机化项目可行性</w:t>
      </w:r>
      <w:r>
        <w:rPr>
          <w:rFonts w:hint="eastAsia" w:ascii="宋体" w:hAnsi="宋体"/>
          <w:color w:val="000000" w:themeColor="text1"/>
          <w:szCs w:val="21"/>
          <w14:textFill>
            <w14:solidFill>
              <w14:schemeClr w14:val="tx1"/>
            </w14:solidFill>
          </w14:textFill>
        </w:rPr>
        <w:t>论证</w:t>
      </w:r>
      <w:r>
        <w:rPr>
          <w:rFonts w:hint="eastAsia" w:ascii="宋体" w:hAnsi="宋体"/>
          <w:bCs/>
          <w:color w:val="000000" w:themeColor="text1"/>
          <w:szCs w:val="21"/>
          <w14:textFill>
            <w14:solidFill>
              <w14:schemeClr w14:val="tx1"/>
            </w14:solidFill>
          </w14:textFill>
        </w:rPr>
        <w:t>的程序和方法</w:t>
      </w:r>
      <w:r>
        <w:rPr>
          <w:rFonts w:hint="eastAsia" w:ascii="宋体" w:hAnsi="宋体"/>
          <w:color w:val="000000" w:themeColor="text1"/>
          <w:szCs w:val="21"/>
          <w14:textFill>
            <w14:solidFill>
              <w14:schemeClr w14:val="tx1"/>
            </w14:solidFill>
          </w14:textFill>
        </w:rPr>
        <w:t>。</w:t>
      </w:r>
      <w:r>
        <w:rPr>
          <w:rFonts w:hint="eastAsia" w:ascii="宋体" w:hAnsi="宋体" w:cs="宋体"/>
          <w:kern w:val="0"/>
          <w:szCs w:val="21"/>
        </w:rPr>
        <w:t></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rPr>
        <w:t>主要教学内容及要求：</w:t>
      </w:r>
      <w:r>
        <w:rPr>
          <w:rFonts w:hint="eastAsia" w:ascii="宋体" w:hAnsi="宋体"/>
          <w:bCs/>
          <w:color w:val="000000" w:themeColor="text1"/>
          <w:szCs w:val="21"/>
          <w14:textFill>
            <w14:solidFill>
              <w14:schemeClr w14:val="tx1"/>
            </w14:solidFill>
          </w14:textFill>
        </w:rPr>
        <w:t>农机化区划情况介绍，农机化区划采用的方法，农机化区划的分区、特点；农业机械化规划的概念及作用，规划的原则和程序、主要内容；机械化作业项目及机械化程度规划、农机动力及结构规划，主要农机品种及数量规划等；农机化项目可行性研究的概念、程序，可行性研究的评价方法，静态评价法、动态评价法、盈亏分析、敏感性分析、概率分析等方法的介绍；可行性研究应注意的问题等。</w:t>
      </w:r>
    </w:p>
    <w:p>
      <w:pPr>
        <w:adjustRightInd w:val="0"/>
        <w:snapToGrid w:val="0"/>
        <w:spacing w:line="360" w:lineRule="auto"/>
        <w:ind w:firstLine="420" w:firstLineChars="200"/>
        <w:rPr>
          <w:rFonts w:ascii="宋体" w:hAnsi="宋体"/>
        </w:rPr>
      </w:pPr>
      <w:r>
        <w:rPr>
          <w:rFonts w:hint="eastAsia" w:ascii="宋体" w:hAnsi="宋体"/>
          <w:color w:val="000000" w:themeColor="text1"/>
          <w:szCs w:val="21"/>
          <w14:textFill>
            <w14:solidFill>
              <w14:schemeClr w14:val="tx1"/>
            </w14:solidFill>
          </w14:textFill>
        </w:rPr>
        <w:t>要求熟悉农机化发展规划的应包含的内容，掌握农机化项目评估的方法，能对一般农机化项目进行可行性评价。</w:t>
      </w:r>
      <w:r>
        <w:rPr>
          <w:rFonts w:hint="eastAsia" w:ascii="宋体" w:hAnsi="宋体"/>
          <w:color w:val="0000FF"/>
        </w:rPr>
        <w:t></w:t>
      </w:r>
      <w:r>
        <w:rPr>
          <w:rFonts w:ascii="宋体" w:hAnsi="宋体"/>
        </w:rPr>
        <w:t xml:space="preserve"> </w:t>
      </w:r>
    </w:p>
    <w:p>
      <w:pPr>
        <w:widowControl/>
        <w:snapToGrid w:val="0"/>
        <w:spacing w:line="360" w:lineRule="auto"/>
        <w:rPr>
          <w:rFonts w:ascii="宋体" w:hAnsi="宋体"/>
          <w:color w:val="0000FF"/>
          <w:szCs w:val="20"/>
        </w:rPr>
      </w:pPr>
      <w:r>
        <w:rPr>
          <w:rFonts w:hint="eastAsia" w:ascii="宋体" w:hAnsi="宋体"/>
          <w:b/>
          <w:bCs/>
        </w:rPr>
        <w:t>教学组织与实施：</w:t>
      </w:r>
      <w:r>
        <w:rPr>
          <w:rFonts w:hint="eastAsia" w:ascii="宋体" w:hAnsi="宋体"/>
          <w:color w:val="000000" w:themeColor="text1"/>
          <w:szCs w:val="21"/>
          <w14:textFill>
            <w14:solidFill>
              <w14:schemeClr w14:val="tx1"/>
            </w14:solidFill>
          </w14:textFill>
        </w:rPr>
        <w:t>通过分析历史背景、政策取向和部门定位，辅以当前国家、省、市以及相关产业政策等案例，让学生了解农机化发展规划的内涵和发展方向，并进行经验总结和理论推理。</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（6</w:t>
      </w:r>
      <w:r>
        <w:rPr>
          <w:rFonts w:hAnsi="宋体"/>
          <w:b/>
          <w:bCs/>
          <w:kern w:val="0"/>
          <w:szCs w:val="21"/>
        </w:rPr>
        <w:t>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宋体" w:hAnsi="宋体"/>
          <w:bCs/>
          <w:szCs w:val="21"/>
        </w:rPr>
      </w:pPr>
      <w:r>
        <w:rPr>
          <w:rFonts w:hint="eastAsia" w:ascii="宋体" w:hAnsi="宋体"/>
          <w:bCs/>
          <w:szCs w:val="21"/>
        </w:rPr>
        <w:t>本课程是在学习传统农业机械学的根底上使学生进步了解新型农业智能装备在现代农业生产中的管理和应用。并掌握相应的实验技能，培养学生的解决问题能力和创新能力。</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pPr>
      <w:r>
        <w:rPr>
          <w:rFonts w:hint="eastAsia"/>
        </w:rPr>
        <w:t>通过与课程内容相关的实验，学生应该掌握农业智能装备的基本原理，包括传感器技术、控制系统和数据处理等方面的知识，为管理与应用的掌握奠定基础。</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1.严格的按照仪器操作规程，按老师指导，正确操作仪器。</w:t>
      </w:r>
    </w:p>
    <w:p>
      <w:pPr>
        <w:snapToGrid w:val="0"/>
        <w:spacing w:line="360" w:lineRule="auto"/>
        <w:ind w:firstLine="420" w:firstLineChars="200"/>
      </w:pPr>
      <w:r>
        <w:rPr>
          <w:rFonts w:hint="eastAsia"/>
        </w:rPr>
        <w:t>2.实验室内不准使用明火、严禁吸烟；就座后不得随意来回走动，以免触碰电源;不得打闹嬉戏、相互推挤，以免将仪器设备推倒摔坏。</w:t>
      </w:r>
    </w:p>
    <w:p>
      <w:pPr>
        <w:snapToGrid w:val="0"/>
        <w:spacing w:line="360" w:lineRule="auto"/>
        <w:ind w:firstLine="420" w:firstLineChars="200"/>
      </w:pPr>
      <w:r>
        <w:rPr>
          <w:rFonts w:hint="eastAsia"/>
        </w:rPr>
        <w:t>3.进入实验室后按编组在指定位置就坐，并先检查所用工具、仪器及器材是否完整无损，如有损坏或不全，应立即报告指导教师处理。若在实验过程中再提出将自行负责。</w:t>
      </w:r>
    </w:p>
    <w:p>
      <w:pPr>
        <w:snapToGrid w:val="0"/>
        <w:spacing w:line="360" w:lineRule="auto"/>
        <w:ind w:firstLine="420" w:firstLineChars="200"/>
      </w:pPr>
      <w:r>
        <w:rPr>
          <w:rFonts w:hint="eastAsia"/>
        </w:rPr>
        <w:t>4.实验时若发现仪器设备出现故障或异常情况(如:有异味、冒烟等)时，应立即关闭电源开关，拔掉电源插头，并及时向实验室管理人员报告。遇到此类情况，实验者不得擅自处理、或不报告就擅自更换仪器，否则后果自负。</w:t>
      </w:r>
    </w:p>
    <w:p>
      <w:pPr>
        <w:snapToGrid w:val="0"/>
        <w:spacing w:line="360" w:lineRule="auto"/>
        <w:ind w:firstLine="420" w:firstLineChars="200"/>
      </w:pPr>
      <w:r>
        <w:rPr>
          <w:rFonts w:hint="eastAsia"/>
        </w:rPr>
        <w:t>5.实验完毕后，必须清点仪器，摆放整齐，并作好清洁工作，经教师许可后才能离开。室内物品一律不得私自带出室外;损坏丢失仪器设备应按规定赔偿，情节严重者，给予必要的处分。</w:t>
      </w:r>
    </w:p>
    <w:p>
      <w:pPr>
        <w:snapToGrid w:val="0"/>
        <w:spacing w:line="360" w:lineRule="auto"/>
        <w:ind w:firstLine="420" w:firstLineChars="200"/>
        <w:rPr>
          <w:color w:val="0000FF"/>
        </w:rPr>
      </w:pPr>
      <w:r>
        <w:rPr>
          <w:rFonts w:hint="eastAsia"/>
        </w:rPr>
        <w:t>6.未尽事宜参照《实验室学生守则》。</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3686"/>
        <w:gridCol w:w="622"/>
        <w:gridCol w:w="1157"/>
        <w:gridCol w:w="943"/>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3686"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6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5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94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954"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sz w:val="18"/>
                <w:szCs w:val="18"/>
              </w:rPr>
            </w:pPr>
            <w:r>
              <w:rPr>
                <w:rFonts w:hint="eastAsia"/>
                <w:sz w:val="18"/>
                <w:szCs w:val="18"/>
              </w:rPr>
              <w:t>04021188＋01</w:t>
            </w:r>
          </w:p>
        </w:tc>
        <w:tc>
          <w:tcPr>
            <w:tcW w:w="3686" w:type="dxa"/>
            <w:vAlign w:val="center"/>
          </w:tcPr>
          <w:p>
            <w:pPr>
              <w:adjustRightInd w:val="0"/>
              <w:snapToGrid w:val="0"/>
              <w:spacing w:line="360" w:lineRule="auto"/>
              <w:jc w:val="center"/>
              <w:rPr>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播种机排种质量性能检测实验</w:t>
            </w:r>
          </w:p>
        </w:tc>
        <w:tc>
          <w:tcPr>
            <w:tcW w:w="622" w:type="dxa"/>
            <w:vAlign w:val="center"/>
          </w:tcPr>
          <w:p>
            <w:pPr>
              <w:adjustRightInd w:val="0"/>
              <w:snapToGri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综合型试验</w:t>
            </w:r>
          </w:p>
        </w:tc>
        <w:tc>
          <w:tcPr>
            <w:tcW w:w="94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954"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sz w:val="18"/>
                <w:szCs w:val="18"/>
              </w:rPr>
            </w:pPr>
            <w:r>
              <w:rPr>
                <w:rFonts w:hint="eastAsia"/>
                <w:sz w:val="18"/>
                <w:szCs w:val="18"/>
              </w:rPr>
              <w:t>04021188＋02</w:t>
            </w:r>
          </w:p>
        </w:tc>
        <w:tc>
          <w:tcPr>
            <w:tcW w:w="3686" w:type="dxa"/>
            <w:vAlign w:val="center"/>
          </w:tcPr>
          <w:p>
            <w:pPr>
              <w:adjustRightInd w:val="0"/>
              <w:snapToGrid w:val="0"/>
              <w:spacing w:line="360" w:lineRule="auto"/>
              <w:jc w:val="center"/>
              <w:rPr>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基于智能检测缺苗系统的全自动钵苗移栽实验</w:t>
            </w:r>
          </w:p>
        </w:tc>
        <w:tc>
          <w:tcPr>
            <w:tcW w:w="622" w:type="dxa"/>
            <w:vAlign w:val="center"/>
          </w:tcPr>
          <w:p>
            <w:pPr>
              <w:adjustRightInd w:val="0"/>
              <w:snapToGri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sz w:val="18"/>
                <w:szCs w:val="18"/>
              </w:rPr>
            </w:pPr>
            <w:r>
              <w:rPr>
                <w:rFonts w:hint="eastAsia" w:hAnsi="宋体"/>
                <w:color w:val="000000" w:themeColor="text1"/>
                <w:kern w:val="0"/>
                <w:sz w:val="18"/>
                <w:szCs w:val="18"/>
                <w14:textFill>
                  <w14:solidFill>
                    <w14:schemeClr w14:val="tx1"/>
                  </w14:solidFill>
                </w14:textFill>
              </w:rPr>
              <w:t>验证</w:t>
            </w:r>
            <w:r>
              <w:rPr>
                <w:rFonts w:hAnsi="宋体"/>
                <w:color w:val="000000" w:themeColor="text1"/>
                <w:kern w:val="0"/>
                <w:sz w:val="18"/>
                <w:szCs w:val="18"/>
                <w14:textFill>
                  <w14:solidFill>
                    <w14:schemeClr w14:val="tx1"/>
                  </w14:solidFill>
                </w14:textFill>
              </w:rPr>
              <w:t>性试验</w:t>
            </w:r>
          </w:p>
        </w:tc>
        <w:tc>
          <w:tcPr>
            <w:tcW w:w="94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954" w:type="dxa"/>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sz w:val="18"/>
                <w:szCs w:val="18"/>
              </w:rPr>
            </w:pPr>
            <w:r>
              <w:rPr>
                <w:rFonts w:hint="eastAsia"/>
                <w:sz w:val="18"/>
                <w:szCs w:val="18"/>
              </w:rPr>
              <w:t>04021188＋03</w:t>
            </w:r>
          </w:p>
        </w:tc>
        <w:tc>
          <w:tcPr>
            <w:tcW w:w="3686" w:type="dxa"/>
            <w:vAlign w:val="center"/>
          </w:tcPr>
          <w:p>
            <w:pPr>
              <w:adjustRightInd w:val="0"/>
              <w:snapToGrid w:val="0"/>
              <w:spacing w:line="360" w:lineRule="auto"/>
              <w:jc w:val="center"/>
              <w:rPr>
                <w:color w:val="000000" w:themeColor="text1"/>
                <w:kern w:val="0"/>
                <w:sz w:val="18"/>
                <w:szCs w:val="18"/>
                <w14:textFill>
                  <w14:solidFill>
                    <w14:schemeClr w14:val="tx1"/>
                  </w14:solidFill>
                </w14:textFill>
              </w:rPr>
            </w:pPr>
            <w:r>
              <w:rPr>
                <w:rFonts w:hAnsi="宋体"/>
                <w:color w:val="000000" w:themeColor="text1"/>
                <w:kern w:val="0"/>
                <w:sz w:val="18"/>
                <w:szCs w:val="18"/>
                <w14:textFill>
                  <w14:solidFill>
                    <w14:schemeClr w14:val="tx1"/>
                  </w14:solidFill>
                </w14:textFill>
              </w:rPr>
              <w:t>基于GPS的拖拉机导航与辅助驾驶实验</w:t>
            </w:r>
          </w:p>
        </w:tc>
        <w:tc>
          <w:tcPr>
            <w:tcW w:w="622" w:type="dxa"/>
            <w:vAlign w:val="center"/>
          </w:tcPr>
          <w:p>
            <w:pPr>
              <w:adjustRightInd w:val="0"/>
              <w:snapToGrid w:val="0"/>
              <w:spacing w:line="360"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演示性试验</w:t>
            </w:r>
          </w:p>
        </w:tc>
        <w:tc>
          <w:tcPr>
            <w:tcW w:w="943" w:type="dxa"/>
            <w:vAlign w:val="center"/>
          </w:tcPr>
          <w:p>
            <w:pPr>
              <w:adjustRightInd w:val="0"/>
              <w:snapToGrid w:val="0"/>
              <w:spacing w:line="360" w:lineRule="auto"/>
              <w:jc w:val="center"/>
              <w:rPr>
                <w:sz w:val="18"/>
                <w:szCs w:val="18"/>
              </w:rPr>
            </w:pPr>
            <w:r>
              <w:rPr>
                <w:rFonts w:hAnsi="宋体"/>
                <w:color w:val="000000" w:themeColor="text1"/>
                <w:kern w:val="0"/>
                <w:sz w:val="18"/>
                <w:szCs w:val="18"/>
                <w14:textFill>
                  <w14:solidFill>
                    <w14:schemeClr w14:val="tx1"/>
                  </w14:solidFill>
                </w14:textFill>
              </w:rPr>
              <w:t>必做</w:t>
            </w:r>
          </w:p>
        </w:tc>
        <w:tc>
          <w:tcPr>
            <w:tcW w:w="954" w:type="dxa"/>
          </w:tcPr>
          <w:p>
            <w:pPr>
              <w:jc w:val="center"/>
              <w:rPr>
                <w:sz w:val="18"/>
                <w:szCs w:val="18"/>
              </w:rPr>
            </w:pPr>
            <w:r>
              <w:rPr>
                <w:rFonts w:hint="eastAsia"/>
                <w:sz w:val="18"/>
                <w:szCs w:val="18"/>
              </w:rPr>
              <w:t>15</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rFonts w:ascii="宋体" w:hAnsi="宋体"/>
          <w:bCs/>
          <w:szCs w:val="21"/>
        </w:rPr>
      </w:pPr>
      <w:r>
        <w:rPr>
          <w:rFonts w:hint="eastAsia" w:ascii="宋体" w:hAnsi="宋体"/>
          <w:bCs/>
          <w:szCs w:val="21"/>
        </w:rPr>
        <w:t>学生15人为一个实验教学组，局部动手设计性实验分为了3人一小组。采用室内实验与工作现场试验相结合的方式，要求学生按规定分成实验小组，分工负责，在实验台架测试数据，做好记录，再与现场实际效果记录比照分析，写出实验报告和实验总结。</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snapToGrid w:val="0"/>
        <w:spacing w:line="360" w:lineRule="auto"/>
        <w:rPr>
          <w:b/>
          <w:szCs w:val="21"/>
        </w:rPr>
      </w:pPr>
      <w:r>
        <w:rPr>
          <w:rFonts w:hint="eastAsia"/>
          <w:b/>
          <w:szCs w:val="21"/>
        </w:rPr>
        <w:t>【</w:t>
      </w:r>
      <w:r>
        <w:rPr>
          <w:b/>
          <w:szCs w:val="21"/>
        </w:rPr>
        <w:t>实验</w:t>
      </w:r>
      <w:r>
        <w:rPr>
          <w:rFonts w:hint="eastAsia"/>
          <w:b/>
          <w:szCs w:val="21"/>
        </w:rPr>
        <w:t>一】实验基本知识与操作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szCs w:val="21"/>
        </w:rPr>
        <w:t>该实验可以在不同播种参数（如播种株距、播种速度、播种盘型孔数）下实时检测排种器的播种合格指数、漏播指数、重播指数、株距变异系数等播种质量参数，并可检测指夹式排种器各个指夹的重播个数和漏播个数。同时对种子的下落情况进行实时的动画模拟显示。可以适用于不同型号的排种器，安装和拆卸过程简单快捷。</w:t>
      </w:r>
    </w:p>
    <w:p>
      <w:pPr>
        <w:snapToGrid w:val="0"/>
        <w:spacing w:line="360" w:lineRule="auto"/>
        <w:ind w:firstLine="422" w:firstLineChars="200"/>
        <w:rPr>
          <w:rFonts w:ascii="宋体" w:hAnsi="宋体"/>
          <w:bCs/>
          <w:szCs w:val="21"/>
        </w:rPr>
      </w:pPr>
      <w:r>
        <w:rPr>
          <w:rFonts w:hint="eastAsia"/>
          <w:b/>
          <w:szCs w:val="21"/>
        </w:rPr>
        <w:t>3.实验内容：</w:t>
      </w:r>
      <w:r>
        <w:rPr>
          <w:rFonts w:hint="eastAsia" w:ascii="宋体" w:hAnsi="宋体"/>
          <w:bCs/>
          <w:szCs w:val="21"/>
        </w:rPr>
        <w:t>根据GB6973-86&lt;单粒(精密)播种机实验方法&gt;中排种性能指标的计算方法应用 Lab Windows CVI 软件编制的排种性能指标统计计算程序，计算各性能指标值；在自制的排种器实验台和多功能性能检测装置上，通过改变排种动盘不同的结构参数、转速、推刮种器型式和品种等因素。对其排种性能进行了比照实验。</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本实验属于综合性实验，学生在指导教师带着下分组做机械实际运行表演，应详细打量实验改变，记录实验结果根据理解情况改变实验次数，最后填写相关实验要求表格整理实验报告，完成实验报告的编写，提交实验报告作业。</w:t>
      </w:r>
    </w:p>
    <w:p>
      <w:pPr>
        <w:snapToGrid w:val="0"/>
        <w:spacing w:line="360" w:lineRule="auto"/>
        <w:ind w:firstLine="422" w:firstLineChars="200"/>
        <w:rPr>
          <w:rFonts w:ascii="宋体" w:hAnsi="宋体"/>
          <w:bCs/>
          <w:szCs w:val="21"/>
        </w:rPr>
      </w:pPr>
      <w:r>
        <w:rPr>
          <w:rFonts w:hint="eastAsia"/>
          <w:b/>
          <w:szCs w:val="21"/>
        </w:rPr>
        <w:t>5.实验设备及器材：</w:t>
      </w:r>
      <w:r>
        <w:rPr>
          <w:rFonts w:hint="eastAsia" w:ascii="宋体" w:hAnsi="宋体"/>
          <w:bCs/>
          <w:szCs w:val="21"/>
        </w:rPr>
        <w:t>提供至少三种最新型不同的排种器，自动控制排种器实验台一台，拆卸工具一套。</w:t>
      </w:r>
    </w:p>
    <w:p>
      <w:pPr>
        <w:snapToGrid w:val="0"/>
        <w:spacing w:line="360" w:lineRule="auto"/>
        <w:rPr>
          <w:b/>
          <w:szCs w:val="21"/>
        </w:rPr>
      </w:pPr>
      <w:r>
        <w:rPr>
          <w:rFonts w:hint="eastAsia"/>
          <w:b/>
          <w:szCs w:val="21"/>
        </w:rPr>
        <w:t>【</w:t>
      </w:r>
      <w:r>
        <w:rPr>
          <w:b/>
          <w:szCs w:val="21"/>
        </w:rPr>
        <w:t>实验</w:t>
      </w:r>
      <w:r>
        <w:rPr>
          <w:rFonts w:hint="eastAsia"/>
          <w:b/>
          <w:szCs w:val="21"/>
        </w:rPr>
        <w:t>二】实验基本知识与操作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szCs w:val="21"/>
        </w:rPr>
        <w:t>验证基于智能检测缺苗系统的可行性：通过实验，验证智能检测缺苗系统是否能够准确地检测出缺苗情况，以及能否针对不同的缺苗情况进行相应的处理。</w:t>
      </w:r>
    </w:p>
    <w:p>
      <w:pPr>
        <w:snapToGrid w:val="0"/>
        <w:spacing w:line="360" w:lineRule="auto"/>
        <w:ind w:firstLine="422" w:firstLineChars="200"/>
        <w:rPr>
          <w:rFonts w:ascii="宋体" w:hAnsi="宋体"/>
          <w:bCs/>
          <w:szCs w:val="21"/>
        </w:rPr>
      </w:pPr>
      <w:r>
        <w:rPr>
          <w:rFonts w:hint="eastAsia"/>
          <w:b/>
          <w:szCs w:val="21"/>
        </w:rPr>
        <w:t>3.实验内容：</w:t>
      </w:r>
      <w:r>
        <w:rPr>
          <w:rFonts w:hint="eastAsia" w:ascii="宋体" w:hAnsi="宋体"/>
          <w:bCs/>
          <w:szCs w:val="21"/>
        </w:rPr>
        <w:t>该实验在移栽机械手正常匀速回转运动作业情况下，若光电识别模块检测出苗盘中正常存在秧苗，则移栽机械手依次完成取苗、运输、挖穴与栽植四个移栽工序；若光电识别模块检测出苗盘中缺苗，则由直流推杆电机带动的秧箱横向移箱加速运动至正常存在秧苗位置，以配合移栽机械手完成取苗、运输、挖穴与栽植四个移栽工序，从而保证所栽植的秧苗株距一致，减少漏栽。</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本实验属于验证性实验，学生在指导教师带着下分组做机械实际运行过程，应详细打量实验改变，记录实验结果根据理解情况改变实验变量，最后填写相关实验要求表格整理实验报告，完成实验报告的编写，提交实验报告作业。</w:t>
      </w:r>
    </w:p>
    <w:p>
      <w:pPr>
        <w:snapToGrid w:val="0"/>
        <w:spacing w:line="360" w:lineRule="auto"/>
        <w:ind w:firstLine="422" w:firstLineChars="200"/>
        <w:rPr>
          <w:rFonts w:ascii="宋体" w:hAnsi="宋体"/>
          <w:bCs/>
          <w:szCs w:val="21"/>
        </w:rPr>
      </w:pPr>
      <w:r>
        <w:rPr>
          <w:rFonts w:hint="eastAsia"/>
          <w:b/>
          <w:szCs w:val="21"/>
        </w:rPr>
        <w:t>5.实验设备及器材：</w:t>
      </w:r>
      <w:r>
        <w:rPr>
          <w:rFonts w:hint="eastAsia" w:ascii="宋体" w:hAnsi="宋体"/>
          <w:bCs/>
          <w:szCs w:val="21"/>
        </w:rPr>
        <w:t>智能检测缺苗系统，传感器和执行机构，苗钵等设备。</w:t>
      </w:r>
    </w:p>
    <w:p>
      <w:pPr>
        <w:snapToGrid w:val="0"/>
        <w:spacing w:line="360" w:lineRule="auto"/>
        <w:rPr>
          <w:b/>
          <w:szCs w:val="21"/>
        </w:rPr>
      </w:pPr>
      <w:r>
        <w:rPr>
          <w:rFonts w:hint="eastAsia"/>
          <w:b/>
          <w:szCs w:val="21"/>
        </w:rPr>
        <w:t>【</w:t>
      </w:r>
      <w:r>
        <w:rPr>
          <w:b/>
          <w:szCs w:val="21"/>
        </w:rPr>
        <w:t>实验</w:t>
      </w:r>
      <w:r>
        <w:rPr>
          <w:rFonts w:hint="eastAsia"/>
          <w:b/>
          <w:szCs w:val="21"/>
        </w:rPr>
        <w:t>三】实验基本知识与操作</w:t>
      </w:r>
    </w:p>
    <w:p>
      <w:pPr>
        <w:snapToGrid w:val="0"/>
        <w:spacing w:line="360" w:lineRule="auto"/>
        <w:ind w:firstLine="422" w:firstLineChars="200"/>
        <w:rPr>
          <w:rFonts w:ascii="宋体" w:hAnsi="宋体"/>
          <w:bCs/>
          <w:szCs w:val="21"/>
        </w:rPr>
      </w:pPr>
      <w:r>
        <w:rPr>
          <w:rFonts w:hint="eastAsia"/>
          <w:b/>
          <w:szCs w:val="21"/>
        </w:rPr>
        <w:t>1.实验学时：</w:t>
      </w:r>
      <w:r>
        <w:rPr>
          <w:rFonts w:hint="eastAsia" w:ascii="宋体" w:hAnsi="宋体"/>
          <w:bCs/>
          <w:szCs w:val="21"/>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szCs w:val="21"/>
        </w:rPr>
        <w:t>掌握GPS接收机的根本操作，GPS信号接收软件的根本操作，该实验可实现拖拉机路径规划、辅助驾驶、路径跟踪、自动控制等动作，系统采用高精度GPS定位，控制精度在±2.5cm以内，作业精度高，作业速度快。</w:t>
      </w:r>
    </w:p>
    <w:p>
      <w:pPr>
        <w:snapToGrid w:val="0"/>
        <w:spacing w:line="360" w:lineRule="auto"/>
        <w:ind w:firstLine="422" w:firstLineChars="200"/>
        <w:rPr>
          <w:rFonts w:ascii="宋体" w:hAnsi="宋体"/>
          <w:bCs/>
          <w:szCs w:val="21"/>
        </w:rPr>
      </w:pPr>
      <w:r>
        <w:rPr>
          <w:rFonts w:hint="eastAsia"/>
          <w:b/>
          <w:szCs w:val="21"/>
        </w:rPr>
        <w:t>3.实验内容：</w:t>
      </w:r>
      <w:r>
        <w:rPr>
          <w:rFonts w:hint="eastAsia" w:ascii="宋体" w:hAnsi="宋体"/>
          <w:bCs/>
          <w:szCs w:val="21"/>
        </w:rPr>
        <w:t>在室内集体学习各种GPS接收机的使用方法能正确设置GPS接收机的数据输出格式能正确联接GPS接收机与掌上电脑。正确设置掌上电脑上的GPS接收软件，学会其所有相关操作。在学习过程中，说明现在所学的内容，会在下一次实验中用出来，从而激发学生的学习兴趣。</w:t>
      </w:r>
    </w:p>
    <w:p>
      <w:pPr>
        <w:snapToGrid w:val="0"/>
        <w:spacing w:line="360" w:lineRule="auto"/>
        <w:ind w:firstLine="422" w:firstLineChars="200"/>
        <w:rPr>
          <w:rFonts w:ascii="宋体" w:hAnsi="宋体"/>
          <w:bCs/>
          <w:szCs w:val="21"/>
        </w:rPr>
      </w:pPr>
      <w:r>
        <w:rPr>
          <w:rFonts w:hint="eastAsia"/>
          <w:b/>
          <w:szCs w:val="21"/>
        </w:rPr>
        <w:t>4.实验要求：</w:t>
      </w:r>
      <w:r>
        <w:rPr>
          <w:rFonts w:hint="eastAsia" w:ascii="宋体" w:hAnsi="宋体"/>
          <w:bCs/>
          <w:szCs w:val="21"/>
        </w:rPr>
        <w:t>学生分为了假设干小组，每组自选出小组长。实验报告中必须包含的内容有：实验人员、人员分工、实验内容、实验过程、实验结果 (包含地图)、实验结果分析、实验中遇到的困难及如何解决、经验教训。</w:t>
      </w:r>
    </w:p>
    <w:p>
      <w:pPr>
        <w:snapToGrid w:val="0"/>
        <w:spacing w:line="360" w:lineRule="auto"/>
        <w:ind w:firstLine="422" w:firstLineChars="200"/>
        <w:rPr>
          <w:rFonts w:ascii="宋体" w:hAnsi="宋体"/>
          <w:bCs/>
          <w:szCs w:val="21"/>
        </w:rPr>
      </w:pPr>
      <w:r>
        <w:rPr>
          <w:rFonts w:hint="eastAsia"/>
          <w:b/>
          <w:szCs w:val="21"/>
        </w:rPr>
        <w:t>5.实验设备及器材：</w:t>
      </w:r>
      <w:r>
        <w:rPr>
          <w:rFonts w:hint="eastAsia" w:ascii="宋体" w:hAnsi="宋体"/>
          <w:bCs/>
          <w:szCs w:val="21"/>
        </w:rPr>
        <w:t>GPS软件与整套设备、拖拉机、基站等。</w:t>
      </w:r>
    </w:p>
    <w:p>
      <w:pPr>
        <w:snapToGrid w:val="0"/>
        <w:spacing w:line="360" w:lineRule="auto"/>
        <w:rPr>
          <w:rFonts w:ascii="宋体" w:hAnsi="宋体"/>
          <w:bCs/>
          <w:color w:val="0000FF"/>
          <w:szCs w:val="21"/>
        </w:rPr>
      </w:pPr>
      <w:r>
        <w:rPr>
          <w:rFonts w:hint="eastAsia" w:ascii="宋体" w:hAnsi="宋体"/>
          <w:b/>
          <w:szCs w:val="21"/>
        </w:rPr>
        <w:t>(七)</w:t>
      </w:r>
      <w:r>
        <w:rPr>
          <w:rFonts w:hint="eastAsia" w:ascii="宋体" w:hAnsi="宋体"/>
          <w:b/>
          <w:bCs/>
          <w:szCs w:val="21"/>
        </w:rPr>
        <w:t>考核方式及成绩评定</w:t>
      </w:r>
    </w:p>
    <w:p>
      <w:pPr>
        <w:widowControl/>
        <w:adjustRightInd w:val="0"/>
        <w:snapToGrid w:val="0"/>
        <w:spacing w:line="300" w:lineRule="auto"/>
        <w:ind w:firstLine="420"/>
        <w:rPr>
          <w:szCs w:val="21"/>
        </w:rPr>
      </w:pPr>
      <w:r>
        <w:rPr>
          <w:rFonts w:hint="eastAsia"/>
          <w:szCs w:val="21"/>
        </w:rPr>
        <w:t>实验报告：</w:t>
      </w:r>
      <w:r>
        <w:rPr>
          <w:szCs w:val="21"/>
        </w:rPr>
        <w:t>其内容应包括：</w:t>
      </w:r>
      <w:r>
        <w:rPr>
          <w:rFonts w:hint="eastAsia"/>
          <w:szCs w:val="21"/>
        </w:rPr>
        <w:t>实验</w:t>
      </w:r>
      <w:r>
        <w:rPr>
          <w:szCs w:val="21"/>
        </w:rPr>
        <w:t>目的、</w:t>
      </w:r>
      <w:r>
        <w:rPr>
          <w:rFonts w:hint="eastAsia"/>
          <w:szCs w:val="21"/>
        </w:rPr>
        <w:t>实验</w:t>
      </w:r>
      <w:r>
        <w:rPr>
          <w:szCs w:val="21"/>
        </w:rPr>
        <w:t>过程简述</w:t>
      </w:r>
      <w:r>
        <w:rPr>
          <w:rFonts w:hint="eastAsia"/>
          <w:szCs w:val="21"/>
        </w:rPr>
        <w:t>等</w:t>
      </w:r>
      <w:r>
        <w:rPr>
          <w:szCs w:val="21"/>
        </w:rPr>
        <w:t>。</w:t>
      </w:r>
    </w:p>
    <w:p>
      <w:pPr>
        <w:widowControl/>
        <w:adjustRightInd w:val="0"/>
        <w:snapToGrid w:val="0"/>
        <w:spacing w:line="300" w:lineRule="auto"/>
        <w:ind w:firstLine="420"/>
        <w:rPr>
          <w:rFonts w:ascii="宋体" w:hAnsi="宋体"/>
          <w:color w:val="0000FF"/>
          <w:szCs w:val="21"/>
        </w:rPr>
      </w:pPr>
      <w:r>
        <w:rPr>
          <w:rFonts w:hint="eastAsia"/>
          <w:szCs w:val="21"/>
        </w:rPr>
        <w:t>实验成绩评定：实验</w:t>
      </w:r>
      <w:r>
        <w:rPr>
          <w:szCs w:val="21"/>
        </w:rPr>
        <w:t>结束后指导教师根据学生的实习报告、实习中的纪律、表现及实习考察的成绩综合起来按优秀、良好、中等、及格和不及格五级评定成绩。</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widowControl/>
        <w:adjustRightInd w:val="0"/>
        <w:snapToGrid w:val="0"/>
        <w:spacing w:line="300" w:lineRule="auto"/>
        <w:ind w:firstLine="420"/>
        <w:rPr>
          <w:szCs w:val="21"/>
        </w:rPr>
      </w:pPr>
      <w:r>
        <w:rPr>
          <w:rFonts w:hint="eastAsia"/>
          <w:szCs w:val="21"/>
        </w:rPr>
        <w:t>1.强化学生的基本法律与法规意识：针对农业机械相关的法律法规，可以在课程规划中注明相关法律条款，提醒学生在学习过程中注意相关法律法规的适用，例如对于会影响安全生产的问题应该尤为注意。</w:t>
      </w:r>
    </w:p>
    <w:p>
      <w:pPr>
        <w:widowControl/>
        <w:adjustRightInd w:val="0"/>
        <w:snapToGrid w:val="0"/>
        <w:spacing w:line="300" w:lineRule="auto"/>
        <w:ind w:firstLine="420"/>
        <w:rPr>
          <w:szCs w:val="21"/>
        </w:rPr>
      </w:pPr>
      <w:r>
        <w:rPr>
          <w:rFonts w:hint="eastAsia"/>
          <w:szCs w:val="21"/>
        </w:rPr>
        <w:t>2.培养学生的创新意识：在课程中提倡创新思维，并引导学生在掌握基本理论的基础上，了解和掌握新技术、新方法，鼓励学生在专业领域进行深度研究，同时包括在机械设计和选型阶段发掘创新的思路和方法，并鼓励学生对落后现象给予探究反思，为解决生产问题提供新的方案。</w:t>
      </w:r>
    </w:p>
    <w:p>
      <w:pPr>
        <w:widowControl/>
        <w:adjustRightInd w:val="0"/>
        <w:snapToGrid w:val="0"/>
        <w:spacing w:line="300" w:lineRule="auto"/>
        <w:ind w:firstLine="420"/>
        <w:rPr>
          <w:szCs w:val="21"/>
        </w:rPr>
      </w:pPr>
      <w:r>
        <w:rPr>
          <w:rFonts w:hint="eastAsia"/>
          <w:szCs w:val="21"/>
        </w:rPr>
        <w:t>3.强调师生、生生之间的交流互动和参与时机：充分利用交流课，策划探讨型教学活动，鼓励学生主动提问、实践实验和钻研科学问题，通过辩论和小组讨论形式加强学生的挑战思维能力和批判分析能力，并加强师生之间、学生之间的讨论互动，生动展现精细农业与智能农业装备的发展史、各个时期的代表性机械配置、工艺流程等相关领域最新的发展动态和相关政策的。同时教育他们本着技术服务大众、进一步提高对农业现状的认识和农民的牢记社会责任，再向社会开展普及措施。</w:t>
      </w:r>
    </w:p>
    <w:p>
      <w:pPr>
        <w:widowControl/>
        <w:snapToGrid w:val="0"/>
        <w:spacing w:line="360" w:lineRule="auto"/>
        <w:ind w:firstLine="420" w:firstLineChars="200"/>
        <w:jc w:val="left"/>
        <w:rPr>
          <w:szCs w:val="21"/>
        </w:rPr>
      </w:pPr>
      <w:r>
        <w:rPr>
          <w:rFonts w:hint="eastAsia"/>
          <w:szCs w:val="21"/>
        </w:rPr>
        <w:t>4.加强学生的道德教育：进行机械试验时，需要强调安全意识和诚信意识，并在实验室内明确道德规范，促进学生的守信操守、法律意识和实践素养等方面进行相关培养。</w:t>
      </w:r>
    </w:p>
    <w:p>
      <w:pPr>
        <w:widowControl/>
        <w:snapToGrid w:val="0"/>
        <w:spacing w:line="360" w:lineRule="auto"/>
        <w:ind w:firstLine="420" w:firstLineChars="200"/>
        <w:jc w:val="left"/>
        <w:rPr>
          <w:szCs w:val="21"/>
        </w:rPr>
      </w:pP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hAnsi="宋体"/>
          <w:bCs/>
          <w:color w:val="0000FF"/>
          <w:kern w:val="0"/>
          <w:szCs w:val="21"/>
        </w:rPr>
      </w:pPr>
      <w:r>
        <w:rPr>
          <w:rFonts w:hint="eastAsia" w:ascii="宋体" w:hAnsi="宋体"/>
          <w:bCs/>
          <w:kern w:val="0"/>
          <w:szCs w:val="21"/>
        </w:rPr>
        <w:t>（1）理论课教材：</w:t>
      </w:r>
      <w:r>
        <w:rPr>
          <w:rFonts w:hint="eastAsia" w:ascii="宋体" w:hAnsi="宋体"/>
          <w:color w:val="000000" w:themeColor="text1"/>
          <w14:textFill>
            <w14:solidFill>
              <w14:schemeClr w14:val="tx1"/>
            </w14:solidFill>
          </w14:textFill>
        </w:rPr>
        <w:t>《农业机械化管理学》</w:t>
      </w:r>
      <w:r>
        <w:rPr>
          <w:rFonts w:hint="eastAsia" w:ascii="宋体" w:hAnsi="宋体"/>
          <w:color w:val="000000" w:themeColor="text1"/>
          <w:szCs w:val="21"/>
          <w14:textFill>
            <w14:solidFill>
              <w14:schemeClr w14:val="tx1"/>
            </w14:solidFill>
          </w14:textFill>
        </w:rPr>
        <w:t>邱立春</w:t>
      </w:r>
      <w:r>
        <w:rPr>
          <w:rFonts w:hint="eastAsia" w:ascii="宋体" w:hAnsi="宋体"/>
          <w:color w:val="000000" w:themeColor="text1"/>
          <w14:textFill>
            <w14:solidFill>
              <w14:schemeClr w14:val="tx1"/>
            </w14:solidFill>
          </w14:textFill>
        </w:rPr>
        <w:t>，李冠峰编著.吉林科学技术出版社，2000.</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（1）《农机经营管理学》朱瑞祥，邱立春编者．中国农业出版社，2009年</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农业机械化管理</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 陈建著. 中国农业出版社，2022年</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olor w:val="000000" w:themeColor="text1"/>
          <w:szCs w:val="21"/>
          <w14:textFill>
            <w14:solidFill>
              <w14:schemeClr w14:val="tx1"/>
            </w14:solidFill>
          </w14:textFill>
        </w:rPr>
        <w:t>《农业机械化经济运行分析》</w:t>
      </w:r>
      <w:r>
        <w:rPr>
          <w:rFonts w:hint="eastAsia" w:ascii="宋体" w:hAnsi="宋体"/>
          <w:color w:val="000000" w:themeColor="text1"/>
          <w14:textFill>
            <w14:solidFill>
              <w14:schemeClr w14:val="tx1"/>
            </w14:solidFill>
          </w14:textFill>
        </w:rPr>
        <w:t>，江泽林著，中国社会科学出版社，2015年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（1）中国农业机械化信息网： http://</w:t>
      </w:r>
      <w:r>
        <w:fldChar w:fldCharType="begin"/>
      </w:r>
      <w:r>
        <w:instrText xml:space="preserve"> HYPERLINK "http://www.amic.agri.gov.cn" </w:instrText>
      </w:r>
      <w:r>
        <w:fldChar w:fldCharType="separate"/>
      </w:r>
      <w:r>
        <w:rPr>
          <w:color w:val="000000" w:themeColor="text1"/>
          <w14:textFill>
            <w14:solidFill>
              <w14:schemeClr w14:val="tx1"/>
            </w14:solidFill>
          </w14:textFill>
        </w:rPr>
        <w:t>www.amic.agri.gov.cn</w:t>
      </w:r>
      <w:r>
        <w:rPr>
          <w:color w:val="000000" w:themeColor="text1"/>
          <w14:textFill>
            <w14:solidFill>
              <w14:schemeClr w14:val="tx1"/>
            </w14:solidFill>
          </w14:textFill>
        </w:rPr>
        <w:fldChar w:fldCharType="end"/>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（2）中国农机新闻网：</w:t>
      </w:r>
      <w:r>
        <w:fldChar w:fldCharType="begin"/>
      </w:r>
      <w:r>
        <w:instrText xml:space="preserve"> HYPERLINK "http://www.camn.agri.gov.cn" </w:instrText>
      </w:r>
      <w:r>
        <w:fldChar w:fldCharType="separate"/>
      </w:r>
      <w:r>
        <w:rPr>
          <w:rStyle w:val="34"/>
          <w:color w:val="000000" w:themeColor="text1"/>
          <w14:textFill>
            <w14:solidFill>
              <w14:schemeClr w14:val="tx1"/>
            </w14:solidFill>
          </w14:textFill>
        </w:rPr>
        <w:t>http://www.camn.agri.gov.cn</w:t>
      </w:r>
      <w:r>
        <w:rPr>
          <w:rStyle w:val="34"/>
          <w:color w:val="000000" w:themeColor="text1"/>
          <w14:textFill>
            <w14:solidFill>
              <w14:schemeClr w14:val="tx1"/>
            </w14:solidFill>
          </w14:textFill>
        </w:rPr>
        <w:fldChar w:fldCharType="end"/>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rFonts w:hint="eastAsia" w:ascii="宋体" w:hAnsi="宋体"/>
          <w:color w:val="000000" w:themeColor="text1"/>
          <w14:textFill>
            <w14:solidFill>
              <w14:schemeClr w14:val="tx1"/>
            </w14:solidFill>
          </w14:textFill>
        </w:rPr>
        <w:t xml:space="preserve">多媒体教学教室、课件等；试验基地。 </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color w:val="000000" w:themeColor="text1"/>
          <w:szCs w:val="21"/>
          <w14:textFill>
            <w14:solidFill>
              <w14:schemeClr w14:val="tx1"/>
            </w14:solidFill>
          </w14:textFill>
        </w:rPr>
      </w:pPr>
      <w:r>
        <w:rPr>
          <w:rFonts w:hint="eastAsia" w:hAnsi="宋体"/>
          <w:b/>
          <w:bCs/>
          <w:kern w:val="0"/>
          <w:szCs w:val="21"/>
        </w:rPr>
        <w:t>1.过程性评价：</w:t>
      </w:r>
      <w:r>
        <w:rPr>
          <w:rFonts w:hint="eastAsia"/>
          <w:color w:val="000000" w:themeColor="text1"/>
          <w14:textFill>
            <w14:solidFill>
              <w14:schemeClr w14:val="tx1"/>
            </w14:solidFill>
          </w14:textFill>
        </w:rPr>
        <w:t>课前</w:t>
      </w:r>
      <w:r>
        <w:rPr>
          <w:color w:val="000000" w:themeColor="text1"/>
          <w14:textFill>
            <w14:solidFill>
              <w14:schemeClr w14:val="tx1"/>
            </w14:solidFill>
          </w14:textFill>
        </w:rPr>
        <w:t>预习、</w:t>
      </w:r>
      <w:r>
        <w:rPr>
          <w:rFonts w:hint="eastAsia"/>
          <w:color w:val="000000" w:themeColor="text1"/>
          <w14:textFill>
            <w14:solidFill>
              <w14:schemeClr w14:val="tx1"/>
            </w14:solidFill>
          </w14:textFill>
        </w:rPr>
        <w:t>课堂考勤、作业、讨论等，占总成绩</w:t>
      </w:r>
      <w:r>
        <w:rPr>
          <w:rFonts w:hint="eastAsia" w:ascii="宋体" w:hAnsi="宋体"/>
          <w:color w:val="000000" w:themeColor="text1"/>
          <w:szCs w:val="21"/>
          <w14:textFill>
            <w14:solidFill>
              <w14:schemeClr w14:val="tx1"/>
            </w14:solidFill>
          </w14:textFill>
        </w:rPr>
        <w:t>30%。</w:t>
      </w:r>
    </w:p>
    <w:p>
      <w:pPr>
        <w:widowControl/>
        <w:snapToGrid w:val="0"/>
        <w:spacing w:line="360" w:lineRule="auto"/>
        <w:ind w:firstLine="420"/>
        <w:jc w:val="left"/>
        <w:rPr>
          <w:rFonts w:hAnsi="宋体"/>
          <w:b/>
          <w:bCs/>
          <w:color w:val="0000FF"/>
          <w:kern w:val="0"/>
          <w:szCs w:val="21"/>
        </w:rPr>
      </w:pPr>
      <w:r>
        <w:rPr>
          <w:rFonts w:hint="eastAsia" w:hAnsi="宋体"/>
          <w:b/>
          <w:bCs/>
          <w:kern w:val="0"/>
          <w:szCs w:val="21"/>
        </w:rPr>
        <w:t>2.终结性评价：</w:t>
      </w:r>
      <w:r>
        <w:rPr>
          <w:rFonts w:hint="eastAsia" w:ascii="宋体" w:hAnsi="宋体"/>
          <w:color w:val="000000" w:themeColor="text1"/>
          <w:szCs w:val="21"/>
          <w14:textFill>
            <w14:solidFill>
              <w14:schemeClr w14:val="tx1"/>
            </w14:solidFill>
          </w14:textFill>
        </w:rPr>
        <w:t>闭卷考试。卷面分数：100。占总成绩70%。</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color w:val="000000" w:themeColor="text1"/>
          <w14:textFill>
            <w14:solidFill>
              <w14:schemeClr w14:val="tx1"/>
            </w14:solidFill>
          </w14:textFill>
        </w:rPr>
        <w:t>总成绩评定=平时（</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闭卷考试（</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w:t>
      </w:r>
    </w:p>
    <w:p>
      <w:pPr>
        <w:widowControl/>
        <w:snapToGrid w:val="0"/>
        <w:spacing w:line="360" w:lineRule="auto"/>
        <w:ind w:firstLine="420"/>
        <w:jc w:val="left"/>
        <w:rPr>
          <w:rFonts w:ascii="宋体" w:hAnsi="宋体"/>
        </w:rPr>
      </w:pPr>
    </w:p>
    <w:p>
      <w:pPr>
        <w:widowControl/>
        <w:jc w:val="left"/>
        <w:rPr>
          <w:rFonts w:hAnsi="宋体"/>
          <w:bCs/>
          <w:color w:val="0000FF"/>
          <w:kern w:val="0"/>
          <w:szCs w:val="21"/>
        </w:rPr>
      </w:pPr>
      <w:r>
        <w:rPr>
          <w:rFonts w:hAnsi="宋体"/>
          <w:bCs/>
          <w:color w:val="0000FF"/>
          <w:kern w:val="0"/>
          <w:szCs w:val="21"/>
        </w:rPr>
        <w:br w:type="page"/>
      </w:r>
    </w:p>
    <w:p>
      <w:pPr>
        <w:pStyle w:val="27"/>
      </w:pPr>
      <w:bookmarkStart w:id="100" w:name="_Toc138080602"/>
      <w:bookmarkStart w:id="101" w:name="_Toc18433"/>
      <w:r>
        <w:rPr>
          <w:rFonts w:hint="eastAsia"/>
        </w:rPr>
        <w:t>智能控制基础</w:t>
      </w:r>
      <w:bookmarkEnd w:id="100"/>
      <w:bookmarkEnd w:id="101"/>
    </w:p>
    <w:p>
      <w:pPr>
        <w:snapToGrid w:val="0"/>
        <w:spacing w:line="360" w:lineRule="auto"/>
        <w:jc w:val="center"/>
        <w:rPr>
          <w:sz w:val="24"/>
        </w:rPr>
      </w:pPr>
      <w:r>
        <w:rPr>
          <w:sz w:val="24"/>
        </w:rPr>
        <w:t>Fundamentals of Intelligent Control</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w:t>
            </w:r>
            <w:r>
              <w:rPr>
                <w:szCs w:val="21"/>
              </w:rPr>
              <w:t>04021189</w:t>
            </w:r>
          </w:p>
        </w:tc>
        <w:tc>
          <w:tcPr>
            <w:tcW w:w="1453" w:type="pct"/>
          </w:tcPr>
          <w:p>
            <w:pPr>
              <w:spacing w:line="300" w:lineRule="auto"/>
              <w:rPr>
                <w:b/>
                <w:bCs/>
                <w:szCs w:val="21"/>
              </w:rPr>
            </w:pPr>
            <w:r>
              <w:rPr>
                <w:b/>
                <w:bCs/>
                <w:szCs w:val="21"/>
              </w:rPr>
              <w:t>课程总学时：</w:t>
            </w:r>
            <w:r>
              <w:rPr>
                <w:szCs w:val="21"/>
              </w:rPr>
              <w:t>32</w:t>
            </w:r>
          </w:p>
        </w:tc>
        <w:tc>
          <w:tcPr>
            <w:tcW w:w="1881" w:type="pct"/>
          </w:tcPr>
          <w:p>
            <w:pPr>
              <w:spacing w:line="300" w:lineRule="auto"/>
              <w:rPr>
                <w:b/>
                <w:bCs/>
                <w:szCs w:val="21"/>
              </w:rPr>
            </w:pPr>
            <w:r>
              <w:rPr>
                <w:b/>
                <w:bCs/>
                <w:szCs w:val="21"/>
              </w:rPr>
              <w:t>实验学时：</w:t>
            </w:r>
            <w:r>
              <w:rPr>
                <w:szCs w:val="21"/>
              </w:rPr>
              <w:t xml:space="preserve"> 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w:t>
            </w:r>
            <w:r>
              <w:rPr>
                <w:szCs w:val="21"/>
              </w:rPr>
              <w:t>选修</w:t>
            </w:r>
          </w:p>
        </w:tc>
        <w:tc>
          <w:tcPr>
            <w:tcW w:w="1453" w:type="pct"/>
          </w:tcPr>
          <w:p>
            <w:pPr>
              <w:spacing w:line="300" w:lineRule="auto"/>
              <w:rPr>
                <w:b/>
                <w:bCs/>
                <w:szCs w:val="21"/>
              </w:rPr>
            </w:pPr>
            <w:r>
              <w:rPr>
                <w:b/>
                <w:szCs w:val="21"/>
              </w:rPr>
              <w:t xml:space="preserve">课程属性: </w:t>
            </w:r>
            <w:r>
              <w:rPr>
                <w:szCs w:val="21"/>
              </w:rPr>
              <w:t>专业</w:t>
            </w:r>
            <w:r>
              <w:rPr>
                <w:rFonts w:hint="eastAsia"/>
                <w:szCs w:val="21"/>
              </w:rPr>
              <w:t>深化</w:t>
            </w:r>
            <w:r>
              <w:rPr>
                <w:szCs w:val="21"/>
              </w:rPr>
              <w:t>类</w:t>
            </w:r>
          </w:p>
        </w:tc>
        <w:tc>
          <w:tcPr>
            <w:tcW w:w="1881" w:type="pct"/>
          </w:tcPr>
          <w:p>
            <w:pPr>
              <w:spacing w:line="300" w:lineRule="auto"/>
              <w:rPr>
                <w:b/>
                <w:bCs/>
                <w:szCs w:val="21"/>
              </w:rPr>
            </w:pPr>
            <w:r>
              <w:rPr>
                <w:b/>
                <w:bCs/>
                <w:szCs w:val="21"/>
              </w:rPr>
              <w:t>开设学期：</w:t>
            </w:r>
            <w:r>
              <w:rPr>
                <w:szCs w:val="21"/>
              </w:rPr>
              <w:t>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rFonts w:hint="eastAsia"/>
                <w:szCs w:val="21"/>
              </w:rPr>
              <w:t>于畅畅</w:t>
            </w:r>
          </w:p>
        </w:tc>
        <w:tc>
          <w:tcPr>
            <w:tcW w:w="1453" w:type="pct"/>
          </w:tcPr>
          <w:p>
            <w:pPr>
              <w:spacing w:line="300" w:lineRule="auto"/>
              <w:rPr>
                <w:b/>
                <w:bCs/>
                <w:szCs w:val="21"/>
              </w:rPr>
            </w:pPr>
            <w:r>
              <w:rPr>
                <w:b/>
                <w:bCs/>
                <w:szCs w:val="21"/>
              </w:rPr>
              <w:t xml:space="preserve">课程团队： </w:t>
            </w:r>
          </w:p>
        </w:tc>
        <w:tc>
          <w:tcPr>
            <w:tcW w:w="1881" w:type="pct"/>
          </w:tcPr>
          <w:p>
            <w:pPr>
              <w:spacing w:line="30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w:t>
            </w:r>
            <w:r>
              <w:rPr>
                <w:szCs w:val="21"/>
              </w:rPr>
              <w:t>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szCs w:val="21"/>
              </w:rPr>
              <w:t>自动控制原理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szCs w:val="21"/>
              </w:rPr>
              <w:t>人工智能基础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w:t>
            </w:r>
            <w:r>
              <w:rPr>
                <w:szCs w:val="21"/>
              </w:rPr>
              <w:t>于畅畅</w:t>
            </w:r>
          </w:p>
        </w:tc>
        <w:tc>
          <w:tcPr>
            <w:tcW w:w="1453" w:type="pct"/>
          </w:tcPr>
          <w:p>
            <w:pPr>
              <w:spacing w:line="300" w:lineRule="auto"/>
              <w:rPr>
                <w:b/>
                <w:bCs/>
                <w:szCs w:val="21"/>
              </w:rPr>
            </w:pPr>
            <w:r>
              <w:rPr>
                <w:b/>
                <w:bCs/>
                <w:szCs w:val="21"/>
              </w:rPr>
              <w:t>审核人：</w:t>
            </w:r>
            <w:r>
              <w:rPr>
                <w:rFonts w:hint="eastAsia"/>
                <w:szCs w:val="21"/>
              </w:rPr>
              <w:t>李赫</w:t>
            </w:r>
          </w:p>
        </w:tc>
        <w:tc>
          <w:tcPr>
            <w:tcW w:w="1881" w:type="pct"/>
          </w:tcPr>
          <w:p>
            <w:pPr>
              <w:spacing w:line="300" w:lineRule="auto"/>
              <w:rPr>
                <w:b/>
                <w:bCs/>
                <w:szCs w:val="21"/>
              </w:rPr>
            </w:pPr>
            <w:r>
              <w:rPr>
                <w:b/>
                <w:bCs/>
                <w:szCs w:val="21"/>
              </w:rPr>
              <w:t>大纲制定（修订）日期：</w:t>
            </w:r>
            <w:r>
              <w:rPr>
                <w:rFonts w:hint="eastAsia"/>
                <w:szCs w:val="21"/>
              </w:rPr>
              <w:t>2023.6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rFonts w:ascii="宋体" w:hAnsi="宋体"/>
          <w:szCs w:val="21"/>
        </w:rPr>
      </w:pPr>
      <w:r>
        <w:rPr>
          <w:rFonts w:hint="eastAsia"/>
          <w:kern w:val="0"/>
          <w:szCs w:val="21"/>
        </w:rPr>
        <w:t>《智能控制基础》是</w:t>
      </w:r>
      <w:r>
        <w:rPr>
          <w:rFonts w:hAnsi="宋体"/>
          <w:szCs w:val="21"/>
        </w:rPr>
        <w:t>农业工程一级学科下</w:t>
      </w:r>
      <w:r>
        <w:rPr>
          <w:rFonts w:hint="eastAsia"/>
          <w:kern w:val="0"/>
          <w:szCs w:val="21"/>
        </w:rPr>
        <w:t>农业智能装备工程专业的专业选修课，总学时为3</w:t>
      </w:r>
      <w:r>
        <w:rPr>
          <w:kern w:val="0"/>
          <w:szCs w:val="21"/>
        </w:rPr>
        <w:t>2</w:t>
      </w:r>
      <w:r>
        <w:rPr>
          <w:rFonts w:hint="eastAsia"/>
          <w:kern w:val="0"/>
          <w:szCs w:val="21"/>
        </w:rPr>
        <w:t>学时，包括</w:t>
      </w:r>
      <w:r>
        <w:rPr>
          <w:kern w:val="0"/>
          <w:szCs w:val="21"/>
        </w:rPr>
        <w:t>26</w:t>
      </w:r>
      <w:r>
        <w:rPr>
          <w:rFonts w:hint="eastAsia"/>
          <w:kern w:val="0"/>
          <w:szCs w:val="21"/>
        </w:rPr>
        <w:t>个理论学时和6个实验学时。</w:t>
      </w:r>
      <w:r>
        <w:rPr>
          <w:color w:val="000000" w:themeColor="text1"/>
          <w:szCs w:val="21"/>
          <w14:textFill>
            <w14:solidFill>
              <w14:schemeClr w14:val="tx1"/>
            </w14:solidFill>
          </w14:textFill>
        </w:rPr>
        <w:t>本课程是在学习</w:t>
      </w:r>
      <w:r>
        <w:rPr>
          <w:szCs w:val="21"/>
        </w:rPr>
        <w:t>自动控制原理</w:t>
      </w:r>
      <w:r>
        <w:rPr>
          <w:rFonts w:hint="eastAsia"/>
          <w:szCs w:val="21"/>
        </w:rPr>
        <w:t>基础上进一步了解智能控制设计理论和应用方法，主要</w:t>
      </w:r>
      <w:r>
        <w:rPr>
          <w:rFonts w:hint="eastAsia" w:ascii="宋体" w:hAnsi="宋体"/>
          <w:szCs w:val="21"/>
        </w:rPr>
        <w:t>介绍智能控制的基本概念、工作原理、设计方法和实际应用。通过本课程的学习，使学生掌握</w:t>
      </w:r>
      <w:r>
        <w:rPr>
          <w:rFonts w:hAnsi="Verdana"/>
          <w:color w:val="000000" w:themeColor="text1"/>
          <w:kern w:val="0"/>
          <w:szCs w:val="21"/>
          <w14:textFill>
            <w14:solidFill>
              <w14:schemeClr w14:val="tx1"/>
            </w14:solidFill>
          </w14:textFill>
        </w:rPr>
        <w:t>现代农</w:t>
      </w:r>
      <w:r>
        <w:rPr>
          <w:rFonts w:ascii="宋体" w:hAnsi="宋体"/>
          <w:szCs w:val="21"/>
        </w:rPr>
        <w:t>业装备技术及相配套的</w:t>
      </w:r>
      <w:r>
        <w:rPr>
          <w:rFonts w:hint="eastAsia" w:ascii="宋体" w:hAnsi="宋体"/>
          <w:szCs w:val="21"/>
        </w:rPr>
        <w:t>模糊控制、人工神经网络控制论、专家控制、分层递阶智能控制、学习控制、模糊神经网络控制与自适应神经网络、进化算法、多智能体系统控制等智能控制</w:t>
      </w:r>
      <w:r>
        <w:rPr>
          <w:rFonts w:ascii="宋体" w:hAnsi="宋体"/>
          <w:szCs w:val="21"/>
        </w:rPr>
        <w:t>必要的基本理论、专业知识和使用新装备的基本技能，</w:t>
      </w:r>
      <w:r>
        <w:rPr>
          <w:rFonts w:hint="eastAsia" w:ascii="宋体" w:hAnsi="宋体"/>
          <w:szCs w:val="21"/>
        </w:rPr>
        <w:t>了解智能控制技术发展的前沿、最新成果和发展趋势，</w:t>
      </w:r>
      <w:r>
        <w:rPr>
          <w:rFonts w:ascii="宋体" w:hAnsi="宋体"/>
          <w:szCs w:val="21"/>
        </w:rPr>
        <w:t>具有对新型农业机械设备进行设计和应用的能力，为从事新装备机械化规划与管理、教学与科研、营销与服务等相关的工程技术工作打好基础。</w:t>
      </w:r>
    </w:p>
    <w:p>
      <w:pPr>
        <w:spacing w:line="360" w:lineRule="auto"/>
        <w:ind w:firstLine="420" w:firstLineChars="200"/>
        <w:rPr>
          <w:rFonts w:ascii="宋体" w:hAnsi="宋体"/>
          <w:szCs w:val="21"/>
        </w:rPr>
      </w:pP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rFonts w:hAnsi="宋体"/>
          <w:bCs/>
          <w:color w:val="0000FF"/>
          <w:kern w:val="0"/>
          <w:szCs w:val="21"/>
        </w:rPr>
      </w:pPr>
      <w:r>
        <w:rPr>
          <w:rFonts w:hint="eastAsia"/>
          <w:kern w:val="0"/>
          <w:szCs w:val="21"/>
        </w:rPr>
        <w:t>1.</w:t>
      </w:r>
      <w:r>
        <w:rPr>
          <w:rFonts w:hAnsi="宋体"/>
          <w:kern w:val="0"/>
          <w:szCs w:val="21"/>
        </w:rPr>
        <w:t>理论知识方面：</w:t>
      </w:r>
      <w:r>
        <w:rPr>
          <w:rFonts w:hAnsi="宋体"/>
          <w:bCs/>
          <w:color w:val="0000FF"/>
          <w:kern w:val="0"/>
          <w:szCs w:val="21"/>
        </w:rPr>
        <w:t xml:space="preserve"> </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通过本课程理论知识的学习，使学生了解智能控制理论的体系基础、发展历程和应用领域；</w:t>
      </w:r>
      <w:r>
        <w:rPr>
          <w:color w:val="000000" w:themeColor="text1"/>
          <w:kern w:val="0"/>
          <w:szCs w:val="21"/>
          <w14:textFill>
            <w14:solidFill>
              <w14:schemeClr w14:val="tx1"/>
            </w14:solidFill>
          </w14:textFill>
        </w:rPr>
        <w:t>了解模糊集合、模糊逻辑推理的基本原理，掌握模糊控制器的设计方法</w:t>
      </w:r>
      <w:r>
        <w:rPr>
          <w:rFonts w:hint="eastAsia"/>
          <w:color w:val="000000" w:themeColor="text1"/>
          <w:kern w:val="0"/>
          <w:szCs w:val="21"/>
          <w14:textFill>
            <w14:solidFill>
              <w14:schemeClr w14:val="tx1"/>
            </w14:solidFill>
          </w14:textFill>
        </w:rPr>
        <w:t>；掌握</w:t>
      </w:r>
      <w:r>
        <w:rPr>
          <w:color w:val="000000" w:themeColor="text1"/>
          <w:kern w:val="0"/>
          <w:szCs w:val="21"/>
          <w14:textFill>
            <w14:solidFill>
              <w14:schemeClr w14:val="tx1"/>
            </w14:solidFill>
          </w14:textFill>
        </w:rPr>
        <w:t>典型</w:t>
      </w:r>
      <w:r>
        <w:rPr>
          <w:rFonts w:hint="eastAsia"/>
          <w:color w:val="000000" w:themeColor="text1"/>
          <w:kern w:val="0"/>
          <w:szCs w:val="21"/>
          <w14:textFill>
            <w14:solidFill>
              <w14:schemeClr w14:val="tx1"/>
            </w14:solidFill>
          </w14:textFill>
        </w:rPr>
        <w:t>的</w:t>
      </w:r>
      <w:r>
        <w:rPr>
          <w:color w:val="000000" w:themeColor="text1"/>
          <w:kern w:val="0"/>
          <w:szCs w:val="21"/>
          <w14:textFill>
            <w14:solidFill>
              <w14:schemeClr w14:val="tx1"/>
            </w14:solidFill>
          </w14:textFill>
        </w:rPr>
        <w:t>神经网络</w:t>
      </w:r>
      <w:r>
        <w:rPr>
          <w:rFonts w:hint="eastAsia"/>
          <w:color w:val="000000" w:themeColor="text1"/>
          <w:kern w:val="0"/>
          <w:szCs w:val="21"/>
          <w14:textFill>
            <w14:solidFill>
              <w14:schemeClr w14:val="tx1"/>
            </w14:solidFill>
          </w14:textFill>
        </w:rPr>
        <w:t>模型</w:t>
      </w:r>
      <w:r>
        <w:rPr>
          <w:color w:val="000000" w:themeColor="text1"/>
          <w:kern w:val="0"/>
          <w:szCs w:val="21"/>
          <w14:textFill>
            <w14:solidFill>
              <w14:schemeClr w14:val="tx1"/>
            </w14:solidFill>
          </w14:textFill>
        </w:rPr>
        <w:t>，主要</w:t>
      </w:r>
      <w:r>
        <w:rPr>
          <w:rFonts w:hint="eastAsia"/>
          <w:color w:val="000000" w:themeColor="text1"/>
          <w:kern w:val="0"/>
          <w:szCs w:val="21"/>
          <w14:textFill>
            <w14:solidFill>
              <w14:schemeClr w14:val="tx1"/>
            </w14:solidFill>
          </w14:textFill>
        </w:rPr>
        <w:t>包括</w:t>
      </w:r>
      <w:r>
        <w:rPr>
          <w:color w:val="000000" w:themeColor="text1"/>
          <w:kern w:val="0"/>
          <w:szCs w:val="21"/>
          <w14:textFill>
            <w14:solidFill>
              <w14:schemeClr w14:val="tx1"/>
            </w14:solidFill>
          </w14:textFill>
        </w:rPr>
        <w:t>前馈神经网络（包括感知器网络、BP网络、RBF网络）和Hopdield网络的基本结构和原理</w:t>
      </w:r>
      <w:r>
        <w:rPr>
          <w:rFonts w:hint="eastAsia"/>
          <w:color w:val="000000" w:themeColor="text1"/>
          <w:kern w:val="0"/>
          <w:szCs w:val="21"/>
          <w14:textFill>
            <w14:solidFill>
              <w14:schemeClr w14:val="tx1"/>
            </w14:solidFill>
          </w14:textFill>
        </w:rPr>
        <w:t>；掌握神经网络控制的基本原理。</w:t>
      </w:r>
    </w:p>
    <w:p>
      <w:pPr>
        <w:widowControl/>
        <w:snapToGrid w:val="0"/>
        <w:spacing w:line="360" w:lineRule="auto"/>
        <w:ind w:firstLine="420" w:firstLineChars="200"/>
        <w:jc w:val="left"/>
        <w:rPr>
          <w:rFonts w:hAnsi="宋体"/>
          <w:bCs/>
          <w:color w:val="0000FF"/>
          <w:kern w:val="0"/>
          <w:szCs w:val="21"/>
        </w:rPr>
      </w:pPr>
      <w:r>
        <w:rPr>
          <w:rFonts w:hint="eastAsia"/>
          <w:kern w:val="0"/>
          <w:szCs w:val="21"/>
        </w:rPr>
        <w:t>2.</w:t>
      </w:r>
      <w:r>
        <w:rPr>
          <w:rFonts w:hAnsi="宋体"/>
          <w:kern w:val="0"/>
          <w:szCs w:val="21"/>
        </w:rPr>
        <w:t>实验技能方面：</w:t>
      </w:r>
      <w:r>
        <w:rPr>
          <w:rFonts w:hAnsi="宋体"/>
          <w:bCs/>
          <w:color w:val="0000FF"/>
          <w:kern w:val="0"/>
          <w:szCs w:val="21"/>
        </w:rPr>
        <w:t xml:space="preserve"> </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通过本课程课堂教学与相关的实验，让学生了解智能控制</w:t>
      </w:r>
      <w:r>
        <w:rPr>
          <w:rFonts w:hint="eastAsia"/>
          <w:color w:val="000000" w:themeColor="text1"/>
          <w:kern w:val="0"/>
          <w:szCs w:val="21"/>
          <w14:textFill>
            <w14:solidFill>
              <w14:schemeClr w14:val="tx1"/>
            </w14:solidFill>
          </w14:textFill>
        </w:rPr>
        <w:t>方法</w:t>
      </w:r>
      <w:r>
        <w:rPr>
          <w:color w:val="000000" w:themeColor="text1"/>
          <w:kern w:val="0"/>
          <w:szCs w:val="21"/>
          <w14:textFill>
            <w14:solidFill>
              <w14:schemeClr w14:val="tx1"/>
            </w14:solidFill>
          </w14:textFill>
        </w:rPr>
        <w:t>在</w:t>
      </w:r>
      <w:r>
        <w:rPr>
          <w:rFonts w:hint="eastAsia"/>
          <w:color w:val="000000" w:themeColor="text1"/>
          <w:kern w:val="0"/>
          <w:szCs w:val="21"/>
          <w14:textFill>
            <w14:solidFill>
              <w14:schemeClr w14:val="tx1"/>
            </w14:solidFill>
          </w14:textFill>
        </w:rPr>
        <w:t>工业</w:t>
      </w:r>
      <w:r>
        <w:rPr>
          <w:color w:val="000000" w:themeColor="text1"/>
          <w:kern w:val="0"/>
          <w:szCs w:val="21"/>
          <w14:textFill>
            <w14:solidFill>
              <w14:schemeClr w14:val="tx1"/>
            </w14:solidFill>
          </w14:textFill>
        </w:rPr>
        <w:t>领域的应用</w:t>
      </w:r>
      <w:r>
        <w:rPr>
          <w:rFonts w:hint="eastAsia"/>
          <w:color w:val="000000" w:themeColor="text1"/>
          <w:kern w:val="0"/>
          <w:szCs w:val="21"/>
          <w14:textFill>
            <w14:solidFill>
              <w14:schemeClr w14:val="tx1"/>
            </w14:solidFill>
          </w14:textFill>
        </w:rPr>
        <w:t>实例，掌握模糊控制和神经网络控制的应用系统设计流程，</w:t>
      </w:r>
      <w:r>
        <w:rPr>
          <w:color w:val="000000" w:themeColor="text1"/>
          <w:kern w:val="0"/>
          <w:szCs w:val="21"/>
          <w14:textFill>
            <w14:solidFill>
              <w14:schemeClr w14:val="tx1"/>
            </w14:solidFill>
          </w14:textFill>
        </w:rPr>
        <w:t>了解</w:t>
      </w:r>
      <w:r>
        <w:rPr>
          <w:rFonts w:hint="eastAsia"/>
          <w:color w:val="000000" w:themeColor="text1"/>
          <w:kern w:val="0"/>
          <w:szCs w:val="21"/>
          <w14:textFill>
            <w14:solidFill>
              <w14:schemeClr w14:val="tx1"/>
            </w14:solidFill>
          </w14:textFill>
        </w:rPr>
        <w:t>智能控制</w:t>
      </w:r>
      <w:r>
        <w:rPr>
          <w:color w:val="000000" w:themeColor="text1"/>
          <w:kern w:val="0"/>
          <w:szCs w:val="21"/>
          <w14:textFill>
            <w14:solidFill>
              <w14:schemeClr w14:val="tx1"/>
            </w14:solidFill>
          </w14:textFill>
        </w:rPr>
        <w:t>技术应用于农业机械化生产将有广阔的前景，使学生掌握智能控制技术与农业机械监控部件结合的方法和在实际生产中的作用，能够理论与实际结合，把</w:t>
      </w:r>
      <w:r>
        <w:rPr>
          <w:rFonts w:hint="eastAsia"/>
          <w:color w:val="000000" w:themeColor="text1"/>
          <w:kern w:val="0"/>
          <w:szCs w:val="21"/>
          <w14:textFill>
            <w14:solidFill>
              <w14:schemeClr w14:val="tx1"/>
            </w14:solidFill>
          </w14:textFill>
        </w:rPr>
        <w:t>智能控制</w:t>
      </w:r>
      <w:r>
        <w:rPr>
          <w:color w:val="000000" w:themeColor="text1"/>
          <w:kern w:val="0"/>
          <w:szCs w:val="21"/>
          <w14:textFill>
            <w14:solidFill>
              <w14:schemeClr w14:val="tx1"/>
            </w14:solidFill>
          </w14:textFill>
        </w:rPr>
        <w:t>技术与农业装备结构组合应用到生产实际，提升专业实践和动手能力</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现代机械设计方法及生产应用和新型农机装备</w:t>
      </w:r>
      <w:r>
        <w:rPr>
          <w:rFonts w:hint="eastAsia"/>
          <w:color w:val="000000" w:themeColor="text1"/>
          <w:kern w:val="0"/>
          <w:szCs w:val="21"/>
          <w14:textFill>
            <w14:solidFill>
              <w14:schemeClr w14:val="tx1"/>
            </w14:solidFill>
          </w14:textFill>
        </w:rPr>
        <w:t>设计</w:t>
      </w:r>
      <w:r>
        <w:rPr>
          <w:color w:val="000000" w:themeColor="text1"/>
          <w:kern w:val="0"/>
          <w:szCs w:val="21"/>
          <w14:textFill>
            <w14:solidFill>
              <w14:schemeClr w14:val="tx1"/>
            </w14:solidFill>
          </w14:textFill>
        </w:rPr>
        <w:t>等。</w:t>
      </w:r>
    </w:p>
    <w:p>
      <w:pPr>
        <w:widowControl/>
        <w:snapToGrid w:val="0"/>
        <w:spacing w:line="360" w:lineRule="auto"/>
        <w:ind w:firstLine="420" w:firstLineChars="200"/>
        <w:jc w:val="left"/>
        <w:rPr>
          <w:rFonts w:hAnsi="宋体"/>
          <w:bCs/>
          <w:color w:val="0000FF"/>
          <w:kern w:val="0"/>
          <w:szCs w:val="21"/>
        </w:rPr>
      </w:pP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widowControl/>
        <w:snapToGrid w:val="0"/>
        <w:spacing w:line="360" w:lineRule="auto"/>
        <w:ind w:firstLine="420" w:firstLineChars="200"/>
        <w:jc w:val="left"/>
        <w:rPr>
          <w:rFonts w:hAnsi="宋体"/>
          <w:kern w:val="0"/>
          <w:szCs w:val="21"/>
        </w:rPr>
      </w:pPr>
      <w:r>
        <w:rPr>
          <w:rFonts w:hint="eastAsia" w:hAnsi="宋体"/>
          <w:kern w:val="0"/>
          <w:szCs w:val="21"/>
        </w:rPr>
        <w:t>1.教学设计说明</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智能控制》课程教学以课堂教学为主，结合自主学习和上机教学，针对难以建模的控制对象，学习用模糊控制或人工神经网络控制的基本理论和方法，分析控制系统任务需求，设计控制器的专业基础知识。培养学生掌握智能控制的基本概念，熟悉智能控制系统分析设计的一般方法，具备初步的运用智能控制理论和技术，针对复杂控制工程问题进行分析、设计和改进的能力。</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课堂教学主要讲述智能控制的基本概念，基本原理、基本设计方法，在课堂教学中，充分引入互动环节，提高教学效果。通过指导学生学习使用MATLAB仿真软件，进行简单的工程实例设计，使学生能够更加容易理解抽象的理论知识，提高学习兴趣，熟悉智能控制系统分析与设计的理论知识体系，形成良好的思维方式和学习方法。</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（2）针对某些较为容易或先期讲解较为充分的知识点，列出部分内容作为学生自主学习环节，训练、形成良好的专业知识学习方法，培养学生自主学习意识和能力。</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 w:val="18"/>
                <w:szCs w:val="18"/>
              </w:rPr>
            </w:pPr>
            <w:r>
              <w:rPr>
                <w:rFonts w:hint="eastAsia" w:hAnsiTheme="minorEastAsia" w:eastAsiaTheme="minorEastAsia"/>
                <w:sz w:val="18"/>
                <w:szCs w:val="18"/>
              </w:rPr>
              <w:t>理解智能控制的基本概念，熟悉智能控制系统分析与设计的理论知识体系，具有面向自动化领域复杂控制工程问题的理解能力；培养大学生的科学精神，实事求是、开拓进取。</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掌握模糊控制及人工神经网络的基本原理，具有运用智能控制理论，针对复杂控制工程问题进行计算和模拟的能力；培养大学生顽强拼搏、不畏挫折、勇于创新的精神。</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掌握智能控制的设计和实施方法：学生将学习如何设计和实施智能控制系统。这包括选择适当的智能控制算法、设计合适的输入输出接口、系统参数调整和性能优化等。</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培养解决实际问题的能力：学生将通过案例研究和实际项目，培养解决实际问题的能力。他们将学会将智能控制理论和方法应用于真实世界中的控制问题，并提出创新的解决方案。</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26</w:t>
      </w:r>
      <w:r>
        <w:rPr>
          <w:rFonts w:hint="eastAsia" w:hAnsi="宋体"/>
          <w:b/>
          <w:bCs/>
          <w:kern w:val="0"/>
          <w:szCs w:val="21"/>
        </w:rPr>
        <w:t>学时）</w:t>
      </w:r>
    </w:p>
    <w:p>
      <w:pPr>
        <w:widowControl/>
        <w:snapToGrid w:val="0"/>
        <w:spacing w:line="360" w:lineRule="auto"/>
        <w:rPr>
          <w:rFonts w:hAnsi="宋体"/>
          <w:b/>
          <w:bCs/>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bCs/>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通过本章的学习，使学生了解经典控制方法的原理和适用场景，了解智能控制的理论体系、方向分支和具体应用。</w:t>
      </w:r>
    </w:p>
    <w:p>
      <w:pPr>
        <w:widowControl/>
        <w:snapToGrid w:val="0"/>
        <w:spacing w:line="360" w:lineRule="auto"/>
        <w:rPr>
          <w:rFonts w:hAnsi="宋体"/>
          <w:b/>
          <w:bCs/>
          <w:kern w:val="0"/>
          <w:szCs w:val="21"/>
        </w:rPr>
      </w:pPr>
      <w:r>
        <w:rPr>
          <w:rFonts w:hint="eastAsia" w:ascii="宋体" w:hAnsi="宋体"/>
          <w:b/>
          <w:bCs/>
        </w:rPr>
        <w:t>教学重点和难点：</w:t>
      </w:r>
      <w:r>
        <w:rPr>
          <w:szCs w:val="21"/>
        </w:rPr>
        <w:t>智能控制系统的</w:t>
      </w:r>
      <w:r>
        <w:rPr>
          <w:rFonts w:hint="eastAsia"/>
          <w:szCs w:val="21"/>
        </w:rPr>
        <w:t>原理与结构</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r>
        <w:rPr>
          <w:rFonts w:hint="eastAsia"/>
          <w:szCs w:val="21"/>
        </w:rPr>
        <w:t>第一节 经典控制理论的介绍</w:t>
      </w:r>
    </w:p>
    <w:p>
      <w:pPr>
        <w:widowControl/>
        <w:snapToGrid w:val="0"/>
        <w:spacing w:line="360" w:lineRule="auto"/>
        <w:ind w:left="420" w:leftChars="200"/>
        <w:rPr>
          <w:szCs w:val="21"/>
        </w:rPr>
      </w:pPr>
      <w:r>
        <w:rPr>
          <w:rFonts w:hint="eastAsia"/>
          <w:szCs w:val="21"/>
        </w:rPr>
        <w:t xml:space="preserve">第二节 </w:t>
      </w:r>
      <w:r>
        <w:rPr>
          <w:szCs w:val="21"/>
        </w:rPr>
        <w:t>智能控制系统的</w:t>
      </w:r>
      <w:r>
        <w:rPr>
          <w:rFonts w:hint="eastAsia"/>
          <w:szCs w:val="21"/>
        </w:rPr>
        <w:t>原理与结构</w:t>
      </w:r>
    </w:p>
    <w:p>
      <w:pPr>
        <w:widowControl/>
        <w:snapToGrid w:val="0"/>
        <w:spacing w:line="360" w:lineRule="auto"/>
        <w:ind w:left="420" w:leftChars="200"/>
        <w:rPr>
          <w:szCs w:val="21"/>
        </w:rPr>
      </w:pPr>
      <w:r>
        <w:rPr>
          <w:rFonts w:hint="eastAsia"/>
          <w:szCs w:val="21"/>
        </w:rPr>
        <w:t xml:space="preserve">第三节 </w:t>
      </w:r>
      <w:r>
        <w:rPr>
          <w:szCs w:val="21"/>
        </w:rPr>
        <w:t>智能控制与传统控制的关系</w:t>
      </w:r>
    </w:p>
    <w:p>
      <w:pPr>
        <w:widowControl/>
        <w:snapToGrid w:val="0"/>
        <w:spacing w:line="360" w:lineRule="auto"/>
        <w:ind w:left="420" w:leftChars="200"/>
        <w:rPr>
          <w:szCs w:val="21"/>
        </w:rPr>
      </w:pPr>
      <w:r>
        <w:rPr>
          <w:rFonts w:hint="eastAsia"/>
          <w:szCs w:val="21"/>
        </w:rPr>
        <w:t xml:space="preserve">第四节 </w:t>
      </w:r>
      <w:r>
        <w:rPr>
          <w:szCs w:val="21"/>
        </w:rPr>
        <w:t>智能控制的发展概述</w:t>
      </w:r>
    </w:p>
    <w:p>
      <w:pPr>
        <w:widowControl/>
        <w:snapToGrid w:val="0"/>
        <w:spacing w:line="360" w:lineRule="auto"/>
        <w:ind w:firstLine="420"/>
        <w:rPr>
          <w:szCs w:val="21"/>
        </w:rPr>
      </w:pPr>
      <w:r>
        <w:rPr>
          <w:rFonts w:hint="eastAsia"/>
          <w:szCs w:val="21"/>
        </w:rPr>
        <w:t>了解：经典控制方法的原理和适用场景；</w:t>
      </w:r>
    </w:p>
    <w:p>
      <w:pPr>
        <w:widowControl/>
        <w:snapToGrid w:val="0"/>
        <w:spacing w:line="360" w:lineRule="auto"/>
        <w:ind w:firstLine="420"/>
        <w:rPr>
          <w:szCs w:val="21"/>
        </w:rPr>
      </w:pPr>
      <w:r>
        <w:rPr>
          <w:rFonts w:hint="eastAsia"/>
          <w:szCs w:val="21"/>
        </w:rPr>
        <w:t>了解：智能控制的理论体系、方向分支和具体应用；</w:t>
      </w:r>
    </w:p>
    <w:p>
      <w:pPr>
        <w:widowControl/>
        <w:snapToGrid w:val="0"/>
        <w:spacing w:line="360" w:lineRule="auto"/>
        <w:ind w:firstLine="420"/>
        <w:rPr>
          <w:szCs w:val="21"/>
        </w:rPr>
      </w:pPr>
      <w:r>
        <w:rPr>
          <w:rFonts w:hint="eastAsia"/>
          <w:szCs w:val="21"/>
        </w:rPr>
        <w:t>掌握：</w:t>
      </w:r>
      <w:r>
        <w:rPr>
          <w:szCs w:val="21"/>
        </w:rPr>
        <w:t>智能控制系统的</w:t>
      </w:r>
      <w:r>
        <w:rPr>
          <w:rFonts w:hint="eastAsia"/>
          <w:szCs w:val="21"/>
        </w:rPr>
        <w:t>原理与结构。</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rFonts w:hAnsi="宋体"/>
          <w:b/>
          <w:bCs/>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b/>
                <w:bCs/>
                <w:szCs w:val="21"/>
              </w:rPr>
              <w:t>第二章</w:t>
            </w:r>
            <w:r>
              <w:rPr>
                <w:rFonts w:hint="eastAsia"/>
                <w:b/>
                <w:bCs/>
                <w:szCs w:val="21"/>
              </w:rPr>
              <w:tab/>
            </w:r>
            <w:r>
              <w:rPr>
                <w:rFonts w:hint="eastAsia"/>
                <w:b/>
                <w:bCs/>
                <w:szCs w:val="21"/>
              </w:rPr>
              <w:t>模糊控制的理论基础</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通过本章的学习，掌握</w:t>
      </w:r>
      <w:bookmarkStart w:id="102" w:name="_Hlk136874576"/>
      <w:r>
        <w:rPr>
          <w:rFonts w:hint="eastAsia"/>
          <w:szCs w:val="21"/>
        </w:rPr>
        <w:t>模糊集的概念</w:t>
      </w:r>
      <w:bookmarkEnd w:id="102"/>
      <w:r>
        <w:rPr>
          <w:rFonts w:hint="eastAsia"/>
          <w:szCs w:val="21"/>
        </w:rPr>
        <w:t>、</w:t>
      </w:r>
      <w:bookmarkStart w:id="103" w:name="_Hlk136874585"/>
      <w:r>
        <w:rPr>
          <w:rFonts w:hint="eastAsia"/>
          <w:szCs w:val="21"/>
        </w:rPr>
        <w:t>模糊逻辑及其基本运算</w:t>
      </w:r>
      <w:bookmarkEnd w:id="103"/>
      <w:r>
        <w:rPr>
          <w:rFonts w:hint="eastAsia"/>
          <w:szCs w:val="21"/>
        </w:rPr>
        <w:t>、</w:t>
      </w:r>
      <w:bookmarkStart w:id="104" w:name="_Hlk136874593"/>
      <w:r>
        <w:rPr>
          <w:rFonts w:hint="eastAsia"/>
          <w:szCs w:val="21"/>
        </w:rPr>
        <w:t>隶属度函数的建立方法、以及模糊逻辑推理和求解方法</w:t>
      </w:r>
      <w:bookmarkEnd w:id="104"/>
      <w:r>
        <w:rPr>
          <w:rFonts w:hint="eastAsia"/>
          <w:szCs w:val="21"/>
        </w:rPr>
        <w:t>。</w:t>
      </w:r>
    </w:p>
    <w:p>
      <w:pPr>
        <w:widowControl/>
        <w:snapToGrid w:val="0"/>
        <w:spacing w:line="360" w:lineRule="auto"/>
        <w:rPr>
          <w:rFonts w:hAnsi="宋体"/>
          <w:b/>
          <w:bCs/>
          <w:kern w:val="0"/>
          <w:szCs w:val="21"/>
        </w:rPr>
      </w:pPr>
      <w:r>
        <w:rPr>
          <w:rFonts w:hint="eastAsia" w:ascii="宋体" w:hAnsi="宋体"/>
          <w:b/>
          <w:bCs/>
        </w:rPr>
        <w:t>教学重点和难点：</w:t>
      </w:r>
      <w:r>
        <w:rPr>
          <w:szCs w:val="21"/>
        </w:rPr>
        <w:t>智能控制系统的</w:t>
      </w:r>
      <w:r>
        <w:rPr>
          <w:rFonts w:hint="eastAsia"/>
          <w:szCs w:val="21"/>
        </w:rPr>
        <w:t>原理与结构</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firstLine="420"/>
        <w:rPr>
          <w:szCs w:val="21"/>
        </w:rPr>
      </w:pPr>
      <w:r>
        <w:rPr>
          <w:rFonts w:hint="eastAsia"/>
          <w:szCs w:val="21"/>
        </w:rPr>
        <w:t>第一节 模糊集的概念、</w:t>
      </w:r>
      <w:bookmarkStart w:id="105" w:name="_Hlk136874655"/>
      <w:r>
        <w:rPr>
          <w:rFonts w:hint="eastAsia"/>
          <w:szCs w:val="21"/>
        </w:rPr>
        <w:t>模糊集合的运算</w:t>
      </w:r>
      <w:bookmarkEnd w:id="105"/>
    </w:p>
    <w:p>
      <w:pPr>
        <w:widowControl/>
        <w:snapToGrid w:val="0"/>
        <w:spacing w:line="360" w:lineRule="auto"/>
        <w:ind w:firstLine="420"/>
        <w:rPr>
          <w:szCs w:val="21"/>
        </w:rPr>
      </w:pPr>
      <w:r>
        <w:rPr>
          <w:rFonts w:hint="eastAsia"/>
          <w:szCs w:val="21"/>
        </w:rPr>
        <w:t xml:space="preserve">第二节 </w:t>
      </w:r>
      <w:bookmarkStart w:id="106" w:name="_Hlk136874668"/>
      <w:r>
        <w:rPr>
          <w:rFonts w:hint="eastAsia"/>
          <w:szCs w:val="21"/>
        </w:rPr>
        <w:t>隶属度函数的建立、模糊关系</w:t>
      </w:r>
      <w:bookmarkEnd w:id="106"/>
    </w:p>
    <w:p>
      <w:pPr>
        <w:widowControl/>
        <w:snapToGrid w:val="0"/>
        <w:spacing w:line="360" w:lineRule="auto"/>
        <w:ind w:firstLine="420"/>
        <w:rPr>
          <w:szCs w:val="21"/>
        </w:rPr>
      </w:pPr>
      <w:r>
        <w:rPr>
          <w:rFonts w:hint="eastAsia"/>
          <w:szCs w:val="21"/>
        </w:rPr>
        <w:t xml:space="preserve">第三节 </w:t>
      </w:r>
      <w:bookmarkStart w:id="107" w:name="_Hlk136874676"/>
      <w:r>
        <w:rPr>
          <w:rFonts w:hint="eastAsia"/>
          <w:szCs w:val="21"/>
        </w:rPr>
        <w:t>二值逻辑、模糊逻辑及其基本运算、模糊语言逻辑</w:t>
      </w:r>
      <w:bookmarkEnd w:id="107"/>
    </w:p>
    <w:p>
      <w:pPr>
        <w:widowControl/>
        <w:snapToGrid w:val="0"/>
        <w:spacing w:line="360" w:lineRule="auto"/>
        <w:ind w:firstLine="420"/>
        <w:rPr>
          <w:szCs w:val="21"/>
        </w:rPr>
      </w:pPr>
      <w:r>
        <w:rPr>
          <w:rFonts w:hint="eastAsia"/>
          <w:szCs w:val="21"/>
        </w:rPr>
        <w:t xml:space="preserve">第四节 </w:t>
      </w:r>
      <w:bookmarkStart w:id="108" w:name="_Hlk136874683"/>
      <w:r>
        <w:rPr>
          <w:rFonts w:hint="eastAsia"/>
          <w:szCs w:val="21"/>
        </w:rPr>
        <w:t>模糊逻辑推理、模糊关系方程的解</w:t>
      </w:r>
      <w:bookmarkEnd w:id="108"/>
      <w:r>
        <w:rPr>
          <w:rFonts w:hint="eastAsia"/>
          <w:szCs w:val="21"/>
        </w:rPr>
        <w:t>。</w:t>
      </w:r>
    </w:p>
    <w:p>
      <w:pPr>
        <w:widowControl/>
        <w:snapToGrid w:val="0"/>
        <w:spacing w:line="360" w:lineRule="auto"/>
        <w:ind w:firstLine="420"/>
        <w:rPr>
          <w:szCs w:val="21"/>
        </w:rPr>
      </w:pPr>
      <w:r>
        <w:rPr>
          <w:rFonts w:hint="eastAsia"/>
          <w:szCs w:val="21"/>
        </w:rPr>
        <w:t>掌握：模糊控制理论的基本内容，其中包括</w:t>
      </w:r>
      <w:bookmarkStart w:id="109" w:name="_Hlk136874624"/>
      <w:r>
        <w:rPr>
          <w:rFonts w:hint="eastAsia"/>
          <w:szCs w:val="21"/>
        </w:rPr>
        <w:t>模糊集的概念及运算，隶属度函数的建立方法，模糊语言逻辑和模糊推理过程。</w:t>
      </w:r>
    </w:p>
    <w:bookmarkEnd w:id="109"/>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b/>
                <w:bCs/>
                <w:szCs w:val="21"/>
              </w:rPr>
              <w:t>第三章</w:t>
            </w:r>
            <w:r>
              <w:rPr>
                <w:rFonts w:hint="eastAsia"/>
                <w:b/>
                <w:bCs/>
                <w:szCs w:val="21"/>
              </w:rPr>
              <w:tab/>
            </w:r>
            <w:r>
              <w:rPr>
                <w:rFonts w:hint="eastAsia"/>
                <w:b/>
                <w:bCs/>
                <w:szCs w:val="21"/>
              </w:rPr>
              <w:t>模糊控制</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通过本章的学习，使学生掌握</w:t>
      </w:r>
      <w:bookmarkStart w:id="110" w:name="_Hlk136874755"/>
      <w:bookmarkStart w:id="111" w:name="_Hlk136874771"/>
      <w:r>
        <w:rPr>
          <w:rFonts w:hint="eastAsia"/>
          <w:szCs w:val="21"/>
        </w:rPr>
        <w:t>模糊控制系统设计</w:t>
      </w:r>
      <w:bookmarkEnd w:id="110"/>
      <w:r>
        <w:rPr>
          <w:rFonts w:hint="eastAsia"/>
          <w:szCs w:val="21"/>
        </w:rPr>
        <w:t>和分析的基本方法和步骤</w:t>
      </w:r>
      <w:bookmarkEnd w:id="111"/>
      <w:r>
        <w:rPr>
          <w:rFonts w:hint="eastAsia"/>
          <w:szCs w:val="21"/>
        </w:rPr>
        <w:t>，通过模糊控制器的设计举例，了解</w:t>
      </w:r>
      <w:bookmarkStart w:id="112" w:name="_Hlk136874782"/>
      <w:r>
        <w:rPr>
          <w:rFonts w:hint="eastAsia"/>
          <w:szCs w:val="21"/>
        </w:rPr>
        <w:t>模糊控制系统在工程中的具体应用</w:t>
      </w:r>
      <w:bookmarkEnd w:id="112"/>
      <w:r>
        <w:rPr>
          <w:rFonts w:hint="eastAsia"/>
          <w:szCs w:val="21"/>
        </w:rPr>
        <w:t>。</w:t>
      </w:r>
    </w:p>
    <w:p>
      <w:pPr>
        <w:widowControl/>
        <w:snapToGrid w:val="0"/>
        <w:spacing w:line="360" w:lineRule="auto"/>
        <w:ind w:firstLine="420"/>
        <w:rPr>
          <w:szCs w:val="21"/>
        </w:rPr>
      </w:pPr>
      <w:r>
        <w:rPr>
          <w:rFonts w:hint="eastAsia" w:ascii="宋体" w:hAnsi="宋体"/>
          <w:b/>
          <w:bCs/>
        </w:rPr>
        <w:t>教学重点和难点：</w:t>
      </w:r>
      <w:r>
        <w:rPr>
          <w:rFonts w:hint="eastAsia"/>
          <w:szCs w:val="21"/>
        </w:rPr>
        <w:t>模糊控制器的结构设计、模糊控制器的快速查表法、模糊PID控制器的设计及特点</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firstLine="420"/>
        <w:rPr>
          <w:szCs w:val="21"/>
        </w:rPr>
      </w:pPr>
      <w:bookmarkStart w:id="113" w:name="_Hlk136874841"/>
      <w:r>
        <w:rPr>
          <w:rFonts w:hint="eastAsia"/>
          <w:szCs w:val="21"/>
        </w:rPr>
        <w:t>第一节</w:t>
      </w:r>
      <w:r>
        <w:rPr>
          <w:rFonts w:hint="eastAsia"/>
          <w:szCs w:val="21"/>
        </w:rPr>
        <w:tab/>
      </w:r>
      <w:r>
        <w:rPr>
          <w:rFonts w:hint="eastAsia"/>
          <w:szCs w:val="21"/>
        </w:rPr>
        <w:t>模糊控制系统的组成</w:t>
      </w:r>
    </w:p>
    <w:p>
      <w:pPr>
        <w:widowControl/>
        <w:snapToGrid w:val="0"/>
        <w:spacing w:line="360" w:lineRule="auto"/>
        <w:ind w:firstLine="420"/>
        <w:rPr>
          <w:szCs w:val="21"/>
        </w:rPr>
      </w:pPr>
      <w:r>
        <w:rPr>
          <w:rFonts w:hint="eastAsia"/>
          <w:szCs w:val="21"/>
        </w:rPr>
        <w:t>第二节</w:t>
      </w:r>
      <w:r>
        <w:rPr>
          <w:rFonts w:hint="eastAsia"/>
          <w:szCs w:val="21"/>
        </w:rPr>
        <w:tab/>
      </w:r>
      <w:r>
        <w:rPr>
          <w:rFonts w:hint="eastAsia"/>
          <w:szCs w:val="21"/>
        </w:rPr>
        <w:t>模糊控制器的结构设计（包括模糊化接口设计、模糊规则库的建立方法、模糊推理的设计、精确化模块设计等）</w:t>
      </w:r>
    </w:p>
    <w:p>
      <w:pPr>
        <w:widowControl/>
        <w:snapToGrid w:val="0"/>
        <w:spacing w:line="360" w:lineRule="auto"/>
        <w:ind w:firstLine="420"/>
        <w:rPr>
          <w:szCs w:val="21"/>
        </w:rPr>
      </w:pPr>
      <w:r>
        <w:rPr>
          <w:rFonts w:hint="eastAsia"/>
          <w:szCs w:val="21"/>
        </w:rPr>
        <w:t>第三节</w:t>
      </w:r>
      <w:r>
        <w:rPr>
          <w:rFonts w:hint="eastAsia"/>
          <w:szCs w:val="21"/>
        </w:rPr>
        <w:tab/>
      </w:r>
      <w:r>
        <w:rPr>
          <w:rFonts w:hint="eastAsia"/>
          <w:szCs w:val="21"/>
        </w:rPr>
        <w:t>模糊控制器的快速查表法</w:t>
      </w:r>
    </w:p>
    <w:p>
      <w:pPr>
        <w:widowControl/>
        <w:snapToGrid w:val="0"/>
        <w:spacing w:line="360" w:lineRule="auto"/>
        <w:ind w:firstLine="420"/>
        <w:rPr>
          <w:szCs w:val="21"/>
        </w:rPr>
      </w:pPr>
      <w:r>
        <w:rPr>
          <w:rFonts w:hint="eastAsia"/>
          <w:szCs w:val="21"/>
        </w:rPr>
        <w:t>第四节</w:t>
      </w:r>
      <w:r>
        <w:rPr>
          <w:rFonts w:hint="eastAsia"/>
          <w:szCs w:val="21"/>
        </w:rPr>
        <w:tab/>
      </w:r>
      <w:r>
        <w:rPr>
          <w:rFonts w:hint="eastAsia"/>
          <w:szCs w:val="21"/>
        </w:rPr>
        <w:t>模糊PID控制器的设计及特点</w:t>
      </w:r>
    </w:p>
    <w:p>
      <w:pPr>
        <w:widowControl/>
        <w:snapToGrid w:val="0"/>
        <w:spacing w:line="360" w:lineRule="auto"/>
        <w:ind w:firstLine="420"/>
        <w:rPr>
          <w:szCs w:val="21"/>
        </w:rPr>
      </w:pPr>
      <w:r>
        <w:rPr>
          <w:rFonts w:hint="eastAsia"/>
          <w:szCs w:val="21"/>
        </w:rPr>
        <w:t>第五节</w:t>
      </w:r>
      <w:r>
        <w:rPr>
          <w:rFonts w:hint="eastAsia"/>
          <w:szCs w:val="21"/>
        </w:rPr>
        <w:tab/>
      </w:r>
      <w:r>
        <w:rPr>
          <w:rFonts w:hint="eastAsia"/>
          <w:szCs w:val="21"/>
        </w:rPr>
        <w:t>模糊控制器的设计举例</w:t>
      </w:r>
    </w:p>
    <w:bookmarkEnd w:id="113"/>
    <w:p>
      <w:pPr>
        <w:widowControl/>
        <w:snapToGrid w:val="0"/>
        <w:spacing w:line="360" w:lineRule="auto"/>
        <w:ind w:firstLine="420"/>
        <w:rPr>
          <w:szCs w:val="21"/>
        </w:rPr>
      </w:pPr>
      <w:r>
        <w:rPr>
          <w:rFonts w:hint="eastAsia"/>
          <w:szCs w:val="21"/>
        </w:rPr>
        <w:t>了解：</w:t>
      </w:r>
      <w:bookmarkStart w:id="114" w:name="_Hlk136874802"/>
      <w:r>
        <w:rPr>
          <w:rFonts w:hint="eastAsia"/>
          <w:szCs w:val="21"/>
        </w:rPr>
        <w:t xml:space="preserve">模糊控制系统在工程中的应用场合和优缺点； </w:t>
      </w:r>
    </w:p>
    <w:p>
      <w:pPr>
        <w:widowControl/>
        <w:snapToGrid w:val="0"/>
        <w:spacing w:line="360" w:lineRule="auto"/>
        <w:ind w:firstLine="420"/>
        <w:rPr>
          <w:szCs w:val="21"/>
        </w:rPr>
      </w:pPr>
      <w:r>
        <w:rPr>
          <w:rFonts w:hint="eastAsia"/>
          <w:szCs w:val="21"/>
        </w:rPr>
        <w:t>掌握：</w:t>
      </w:r>
      <w:r>
        <w:rPr>
          <w:szCs w:val="21"/>
        </w:rPr>
        <w:t>模糊控制系统设计和分析的基本方法</w:t>
      </w:r>
      <w:r>
        <w:rPr>
          <w:rFonts w:hint="eastAsia"/>
          <w:szCs w:val="21"/>
        </w:rPr>
        <w:t>、设计原则</w:t>
      </w:r>
      <w:r>
        <w:rPr>
          <w:szCs w:val="21"/>
        </w:rPr>
        <w:t>和</w:t>
      </w:r>
      <w:r>
        <w:rPr>
          <w:rFonts w:hint="eastAsia"/>
          <w:szCs w:val="21"/>
        </w:rPr>
        <w:t>具体</w:t>
      </w:r>
      <w:r>
        <w:rPr>
          <w:szCs w:val="21"/>
        </w:rPr>
        <w:t>步骤</w:t>
      </w:r>
      <w:r>
        <w:rPr>
          <w:rFonts w:hint="eastAsia"/>
          <w:szCs w:val="21"/>
        </w:rPr>
        <w:t>。</w:t>
      </w:r>
    </w:p>
    <w:bookmarkEnd w:id="114"/>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b/>
                <w:bCs/>
                <w:szCs w:val="21"/>
              </w:rPr>
              <w:t>第四章</w:t>
            </w:r>
            <w:r>
              <w:rPr>
                <w:rFonts w:hint="eastAsia"/>
                <w:b/>
                <w:bCs/>
                <w:szCs w:val="21"/>
              </w:rPr>
              <w:tab/>
            </w:r>
            <w:bookmarkStart w:id="115" w:name="_Hlk136874974"/>
            <w:r>
              <w:rPr>
                <w:rFonts w:hint="eastAsia"/>
                <w:b/>
                <w:bCs/>
                <w:szCs w:val="21"/>
              </w:rPr>
              <w:t>神经网络的理论基础</w:t>
            </w:r>
            <w:bookmarkEnd w:id="115"/>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通过本章的学习，使学生了解</w:t>
      </w:r>
      <w:bookmarkStart w:id="116" w:name="_Hlk136874991"/>
      <w:r>
        <w:rPr>
          <w:rFonts w:hint="eastAsia"/>
          <w:szCs w:val="21"/>
        </w:rPr>
        <w:t>神经网络控制的应用领域</w:t>
      </w:r>
      <w:bookmarkEnd w:id="116"/>
      <w:r>
        <w:rPr>
          <w:rFonts w:hint="eastAsia"/>
          <w:szCs w:val="21"/>
        </w:rPr>
        <w:t>，理解</w:t>
      </w:r>
      <w:bookmarkStart w:id="117" w:name="_Hlk136875001"/>
      <w:r>
        <w:rPr>
          <w:rFonts w:hint="eastAsia"/>
          <w:szCs w:val="21"/>
        </w:rPr>
        <w:t>神经网络的模型分类，掌握单层感知器和多层模型</w:t>
      </w:r>
      <w:bookmarkEnd w:id="117"/>
      <w:r>
        <w:rPr>
          <w:rFonts w:hint="eastAsia"/>
          <w:szCs w:val="21"/>
        </w:rPr>
        <w:t>，掌握</w:t>
      </w:r>
      <w:bookmarkStart w:id="118" w:name="_Hlk136875009"/>
      <w:r>
        <w:rPr>
          <w:rFonts w:hint="eastAsia"/>
          <w:szCs w:val="21"/>
        </w:rPr>
        <w:t>基本的神经网络学习算法</w:t>
      </w:r>
      <w:bookmarkEnd w:id="118"/>
      <w:r>
        <w:rPr>
          <w:rFonts w:hint="eastAsia"/>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szCs w:val="21"/>
        </w:rPr>
        <w:t>神经网络的学习算法、神经网络的特征及要素。</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firstLine="420"/>
        <w:rPr>
          <w:szCs w:val="21"/>
        </w:rPr>
      </w:pPr>
      <w:bookmarkStart w:id="119" w:name="_Hlk136875122"/>
      <w:r>
        <w:rPr>
          <w:rFonts w:hint="eastAsia"/>
          <w:szCs w:val="21"/>
        </w:rPr>
        <w:t>第一节</w:t>
      </w:r>
      <w:r>
        <w:rPr>
          <w:rFonts w:hint="eastAsia"/>
          <w:szCs w:val="21"/>
        </w:rPr>
        <w:tab/>
      </w:r>
      <w:r>
        <w:rPr>
          <w:rFonts w:hint="eastAsia"/>
          <w:szCs w:val="21"/>
        </w:rPr>
        <w:t>神经网络原理</w:t>
      </w:r>
    </w:p>
    <w:p>
      <w:pPr>
        <w:widowControl/>
        <w:snapToGrid w:val="0"/>
        <w:spacing w:line="360" w:lineRule="auto"/>
        <w:ind w:firstLine="420"/>
        <w:rPr>
          <w:szCs w:val="21"/>
        </w:rPr>
      </w:pPr>
      <w:r>
        <w:rPr>
          <w:rFonts w:hint="eastAsia"/>
          <w:szCs w:val="21"/>
        </w:rPr>
        <w:t>第二节</w:t>
      </w:r>
      <w:r>
        <w:rPr>
          <w:rFonts w:hint="eastAsia"/>
          <w:szCs w:val="21"/>
        </w:rPr>
        <w:tab/>
      </w:r>
      <w:r>
        <w:rPr>
          <w:rFonts w:hint="eastAsia"/>
          <w:szCs w:val="21"/>
        </w:rPr>
        <w:t>神经网络的模型分类</w:t>
      </w:r>
    </w:p>
    <w:p>
      <w:pPr>
        <w:widowControl/>
        <w:snapToGrid w:val="0"/>
        <w:spacing w:line="360" w:lineRule="auto"/>
        <w:ind w:firstLine="420"/>
        <w:rPr>
          <w:szCs w:val="21"/>
        </w:rPr>
      </w:pPr>
      <w:r>
        <w:rPr>
          <w:rFonts w:hint="eastAsia"/>
          <w:szCs w:val="21"/>
        </w:rPr>
        <w:t>第三节</w:t>
      </w:r>
      <w:r>
        <w:rPr>
          <w:rFonts w:hint="eastAsia"/>
          <w:szCs w:val="21"/>
        </w:rPr>
        <w:tab/>
      </w:r>
      <w:bookmarkStart w:id="120" w:name="_Hlk136875221"/>
      <w:bookmarkStart w:id="121" w:name="_Hlk136703380"/>
      <w:r>
        <w:rPr>
          <w:rFonts w:hint="eastAsia"/>
          <w:szCs w:val="21"/>
        </w:rPr>
        <w:t>神经网络的学习算法</w:t>
      </w:r>
      <w:bookmarkEnd w:id="120"/>
    </w:p>
    <w:bookmarkEnd w:id="121"/>
    <w:p>
      <w:pPr>
        <w:widowControl/>
        <w:snapToGrid w:val="0"/>
        <w:spacing w:line="360" w:lineRule="auto"/>
        <w:ind w:firstLine="420"/>
        <w:rPr>
          <w:szCs w:val="21"/>
        </w:rPr>
      </w:pPr>
      <w:r>
        <w:rPr>
          <w:rFonts w:hint="eastAsia"/>
          <w:szCs w:val="21"/>
        </w:rPr>
        <w:t>第四节</w:t>
      </w:r>
      <w:r>
        <w:rPr>
          <w:rFonts w:hint="eastAsia"/>
          <w:szCs w:val="21"/>
        </w:rPr>
        <w:tab/>
      </w:r>
      <w:bookmarkStart w:id="122" w:name="_Hlk136875205"/>
      <w:r>
        <w:rPr>
          <w:rFonts w:hint="eastAsia"/>
          <w:szCs w:val="21"/>
        </w:rPr>
        <w:t>神经网络的特征及要素</w:t>
      </w:r>
    </w:p>
    <w:bookmarkEnd w:id="122"/>
    <w:p>
      <w:pPr>
        <w:widowControl/>
        <w:snapToGrid w:val="0"/>
        <w:spacing w:line="360" w:lineRule="auto"/>
        <w:ind w:firstLine="420"/>
        <w:rPr>
          <w:szCs w:val="21"/>
        </w:rPr>
      </w:pPr>
      <w:r>
        <w:rPr>
          <w:rFonts w:hint="eastAsia"/>
          <w:szCs w:val="21"/>
        </w:rPr>
        <w:t>第五节</w:t>
      </w:r>
      <w:r>
        <w:rPr>
          <w:rFonts w:hint="eastAsia"/>
          <w:szCs w:val="21"/>
        </w:rPr>
        <w:tab/>
      </w:r>
      <w:r>
        <w:rPr>
          <w:rFonts w:hint="eastAsia"/>
          <w:szCs w:val="21"/>
        </w:rPr>
        <w:t>神经网络控制的研究领域。</w:t>
      </w:r>
    </w:p>
    <w:bookmarkEnd w:id="119"/>
    <w:p>
      <w:pPr>
        <w:widowControl/>
        <w:snapToGrid w:val="0"/>
        <w:spacing w:line="360" w:lineRule="auto"/>
        <w:ind w:firstLine="420"/>
        <w:rPr>
          <w:szCs w:val="21"/>
        </w:rPr>
      </w:pPr>
      <w:r>
        <w:rPr>
          <w:rFonts w:hint="eastAsia"/>
          <w:szCs w:val="21"/>
        </w:rPr>
        <w:t>了解：神经网络控制的应用领域和特点；</w:t>
      </w:r>
    </w:p>
    <w:p>
      <w:pPr>
        <w:widowControl/>
        <w:snapToGrid w:val="0"/>
        <w:spacing w:line="360" w:lineRule="auto"/>
        <w:ind w:firstLine="420"/>
        <w:rPr>
          <w:szCs w:val="21"/>
        </w:rPr>
      </w:pPr>
      <w:r>
        <w:rPr>
          <w:rFonts w:hint="eastAsia"/>
          <w:szCs w:val="21"/>
        </w:rPr>
        <w:t>理解：神经网络的模型分类和学习算法。</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b/>
                <w:bCs/>
                <w:szCs w:val="21"/>
              </w:rPr>
              <w:t>第五章</w:t>
            </w:r>
            <w:r>
              <w:rPr>
                <w:rFonts w:hint="eastAsia"/>
                <w:b/>
                <w:bCs/>
                <w:szCs w:val="21"/>
              </w:rPr>
              <w:tab/>
            </w:r>
            <w:bookmarkStart w:id="123" w:name="_Hlk136875320"/>
            <w:r>
              <w:rPr>
                <w:rFonts w:hint="eastAsia"/>
                <w:b/>
                <w:bCs/>
                <w:szCs w:val="21"/>
              </w:rPr>
              <w:t>典型的神经网络模型</w:t>
            </w:r>
            <w:bookmarkEnd w:id="123"/>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6</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通过本章的学习，使学生掌握各种</w:t>
      </w:r>
      <w:bookmarkStart w:id="124" w:name="_Hlk136875372"/>
      <w:r>
        <w:rPr>
          <w:rFonts w:hint="eastAsia"/>
          <w:szCs w:val="21"/>
        </w:rPr>
        <w:t>典型神经网络的模型</w:t>
      </w:r>
      <w:bookmarkEnd w:id="124"/>
      <w:r>
        <w:rPr>
          <w:rFonts w:hint="eastAsia"/>
          <w:szCs w:val="21"/>
        </w:rPr>
        <w:t>、</w:t>
      </w:r>
      <w:bookmarkStart w:id="125" w:name="_Hlk136875381"/>
      <w:r>
        <w:rPr>
          <w:rFonts w:hint="eastAsia"/>
          <w:szCs w:val="21"/>
        </w:rPr>
        <w:t>网络的结构和学习算法</w:t>
      </w:r>
      <w:bookmarkEnd w:id="125"/>
      <w:r>
        <w:rPr>
          <w:rFonts w:hint="eastAsia"/>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szCs w:val="21"/>
        </w:rPr>
        <w:t>单神经元网络、BP神经网络、RBF神经网络、Hopfield神经网络和多层卷积神经网络。</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firstLine="420"/>
        <w:rPr>
          <w:szCs w:val="21"/>
        </w:rPr>
      </w:pPr>
      <w:r>
        <w:rPr>
          <w:rFonts w:hint="eastAsia"/>
          <w:szCs w:val="21"/>
        </w:rPr>
        <w:t>第一节</w:t>
      </w:r>
      <w:r>
        <w:rPr>
          <w:rFonts w:hint="eastAsia"/>
          <w:szCs w:val="21"/>
        </w:rPr>
        <w:tab/>
      </w:r>
      <w:bookmarkStart w:id="126" w:name="_Hlk136875432"/>
      <w:r>
        <w:rPr>
          <w:rFonts w:hint="eastAsia"/>
          <w:szCs w:val="21"/>
        </w:rPr>
        <w:t>单神经元网络</w:t>
      </w:r>
      <w:bookmarkEnd w:id="126"/>
    </w:p>
    <w:p>
      <w:pPr>
        <w:widowControl/>
        <w:snapToGrid w:val="0"/>
        <w:spacing w:line="360" w:lineRule="auto"/>
        <w:ind w:firstLine="420"/>
        <w:rPr>
          <w:szCs w:val="21"/>
        </w:rPr>
      </w:pPr>
      <w:r>
        <w:rPr>
          <w:rFonts w:hint="eastAsia"/>
          <w:szCs w:val="21"/>
        </w:rPr>
        <w:t>第二节</w:t>
      </w:r>
      <w:r>
        <w:rPr>
          <w:rFonts w:hint="eastAsia"/>
          <w:szCs w:val="21"/>
        </w:rPr>
        <w:tab/>
      </w:r>
      <w:bookmarkStart w:id="127" w:name="_Hlk136875438"/>
      <w:r>
        <w:rPr>
          <w:rFonts w:hint="eastAsia"/>
          <w:szCs w:val="21"/>
        </w:rPr>
        <w:t>BP神经网络</w:t>
      </w:r>
      <w:bookmarkEnd w:id="127"/>
    </w:p>
    <w:p>
      <w:pPr>
        <w:widowControl/>
        <w:snapToGrid w:val="0"/>
        <w:spacing w:line="360" w:lineRule="auto"/>
        <w:ind w:firstLine="420"/>
        <w:rPr>
          <w:szCs w:val="21"/>
        </w:rPr>
      </w:pPr>
      <w:r>
        <w:rPr>
          <w:rFonts w:hint="eastAsia"/>
          <w:szCs w:val="21"/>
        </w:rPr>
        <w:t>第三节</w:t>
      </w:r>
      <w:r>
        <w:rPr>
          <w:rFonts w:hint="eastAsia"/>
          <w:szCs w:val="21"/>
        </w:rPr>
        <w:tab/>
      </w:r>
      <w:bookmarkStart w:id="128" w:name="_Hlk136875444"/>
      <w:r>
        <w:rPr>
          <w:rFonts w:hint="eastAsia"/>
          <w:szCs w:val="21"/>
        </w:rPr>
        <w:t>RBF神经网络</w:t>
      </w:r>
      <w:bookmarkEnd w:id="128"/>
    </w:p>
    <w:p>
      <w:pPr>
        <w:widowControl/>
        <w:snapToGrid w:val="0"/>
        <w:spacing w:line="360" w:lineRule="auto"/>
        <w:ind w:firstLine="420"/>
        <w:rPr>
          <w:szCs w:val="21"/>
        </w:rPr>
      </w:pPr>
      <w:r>
        <w:rPr>
          <w:rFonts w:hint="eastAsia"/>
          <w:szCs w:val="21"/>
        </w:rPr>
        <w:t>第四节</w:t>
      </w:r>
      <w:r>
        <w:rPr>
          <w:rFonts w:hint="eastAsia"/>
          <w:szCs w:val="21"/>
        </w:rPr>
        <w:tab/>
      </w:r>
      <w:bookmarkStart w:id="129" w:name="_Hlk136875451"/>
      <w:r>
        <w:rPr>
          <w:rFonts w:hint="eastAsia"/>
          <w:szCs w:val="21"/>
        </w:rPr>
        <w:t>Hopfield神经网络</w:t>
      </w:r>
      <w:bookmarkEnd w:id="129"/>
    </w:p>
    <w:p>
      <w:pPr>
        <w:widowControl/>
        <w:snapToGrid w:val="0"/>
        <w:spacing w:line="360" w:lineRule="auto"/>
        <w:ind w:firstLine="420"/>
        <w:rPr>
          <w:szCs w:val="21"/>
        </w:rPr>
      </w:pPr>
      <w:r>
        <w:rPr>
          <w:rFonts w:hint="eastAsia"/>
          <w:szCs w:val="21"/>
        </w:rPr>
        <w:t>第五节</w:t>
      </w:r>
      <w:r>
        <w:rPr>
          <w:rFonts w:hint="eastAsia"/>
          <w:szCs w:val="21"/>
        </w:rPr>
        <w:tab/>
      </w:r>
      <w:bookmarkStart w:id="130" w:name="_Hlk136875457"/>
      <w:r>
        <w:rPr>
          <w:rFonts w:hint="eastAsia"/>
          <w:szCs w:val="21"/>
        </w:rPr>
        <w:t>多层卷积神经网络</w:t>
      </w:r>
      <w:bookmarkEnd w:id="130"/>
    </w:p>
    <w:p>
      <w:pPr>
        <w:widowControl/>
        <w:snapToGrid w:val="0"/>
        <w:spacing w:line="360" w:lineRule="auto"/>
        <w:ind w:firstLine="420"/>
        <w:rPr>
          <w:szCs w:val="21"/>
        </w:rPr>
      </w:pPr>
      <w:r>
        <w:rPr>
          <w:rFonts w:hint="eastAsia"/>
          <w:szCs w:val="21"/>
        </w:rPr>
        <w:t>了解：</w:t>
      </w:r>
      <w:bookmarkStart w:id="131" w:name="_Hlk136875414"/>
      <w:r>
        <w:rPr>
          <w:rFonts w:hint="eastAsia"/>
          <w:szCs w:val="21"/>
        </w:rPr>
        <w:t>RBF神经网络和Hopfield神经网络的模型和结构，多层卷积神经网络的原理和应用；</w:t>
      </w:r>
    </w:p>
    <w:p>
      <w:pPr>
        <w:widowControl/>
        <w:snapToGrid w:val="0"/>
        <w:spacing w:line="360" w:lineRule="auto"/>
        <w:ind w:firstLine="420"/>
        <w:rPr>
          <w:szCs w:val="21"/>
        </w:rPr>
      </w:pPr>
      <w:r>
        <w:rPr>
          <w:rFonts w:hint="eastAsia"/>
          <w:szCs w:val="21"/>
        </w:rPr>
        <w:t>掌握：单神经元网络的模型，BP神经网络的模型、结构和</w:t>
      </w:r>
      <w:bookmarkStart w:id="132" w:name="_Hlk136875470"/>
      <w:r>
        <w:rPr>
          <w:rFonts w:hint="eastAsia"/>
          <w:szCs w:val="21"/>
        </w:rPr>
        <w:t>学习算法</w:t>
      </w:r>
      <w:bookmarkEnd w:id="132"/>
      <w:r>
        <w:rPr>
          <w:rFonts w:hint="eastAsia"/>
          <w:szCs w:val="21"/>
        </w:rPr>
        <w:t>。</w:t>
      </w:r>
    </w:p>
    <w:bookmarkEnd w:id="131"/>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40"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b/>
                <w:bCs/>
                <w:szCs w:val="21"/>
              </w:rPr>
              <w:t>第六章  智能控制系统的应用设计</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通过本章的学习，使学生掌握模糊控制和神经网络控制方法在实际中的具体设计流程，了解智能控制在机器人领域的典型应用和前沿动态。</w:t>
      </w:r>
    </w:p>
    <w:p>
      <w:pPr>
        <w:widowControl/>
        <w:snapToGrid w:val="0"/>
        <w:spacing w:line="360" w:lineRule="auto"/>
        <w:rPr>
          <w:szCs w:val="21"/>
        </w:rPr>
      </w:pPr>
      <w:r>
        <w:rPr>
          <w:rFonts w:hint="eastAsia" w:ascii="宋体" w:hAnsi="宋体"/>
          <w:b/>
          <w:bCs/>
        </w:rPr>
        <w:t>教学重点和难点：</w:t>
      </w:r>
      <w:r>
        <w:rPr>
          <w:rFonts w:hint="eastAsia"/>
          <w:szCs w:val="21"/>
        </w:rPr>
        <w:t>机器人的系统模型和经典控制方法，机器人的模糊控制系统设计及仿真，机器人的神经网络控制系统设计及仿真。</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firstLine="420"/>
        <w:rPr>
          <w:szCs w:val="21"/>
        </w:rPr>
      </w:pPr>
      <w:r>
        <w:rPr>
          <w:rFonts w:hint="eastAsia"/>
          <w:szCs w:val="21"/>
        </w:rPr>
        <w:t>第一节</w:t>
      </w:r>
      <w:r>
        <w:rPr>
          <w:rFonts w:hint="eastAsia"/>
          <w:szCs w:val="21"/>
        </w:rPr>
        <w:tab/>
      </w:r>
      <w:r>
        <w:rPr>
          <w:rFonts w:hint="eastAsia"/>
          <w:szCs w:val="21"/>
        </w:rPr>
        <w:t>机器人的系统模型和经典控制方法</w:t>
      </w:r>
    </w:p>
    <w:p>
      <w:pPr>
        <w:widowControl/>
        <w:snapToGrid w:val="0"/>
        <w:spacing w:line="360" w:lineRule="auto"/>
        <w:ind w:firstLine="420"/>
        <w:rPr>
          <w:szCs w:val="21"/>
        </w:rPr>
      </w:pPr>
      <w:r>
        <w:rPr>
          <w:rFonts w:hint="eastAsia"/>
          <w:szCs w:val="21"/>
        </w:rPr>
        <w:t>第二节</w:t>
      </w:r>
      <w:r>
        <w:rPr>
          <w:rFonts w:hint="eastAsia"/>
          <w:szCs w:val="21"/>
        </w:rPr>
        <w:tab/>
      </w:r>
      <w:r>
        <w:rPr>
          <w:rFonts w:hint="eastAsia"/>
          <w:szCs w:val="21"/>
        </w:rPr>
        <w:t>机器人的模糊控制系统设计及仿真</w:t>
      </w:r>
    </w:p>
    <w:p>
      <w:pPr>
        <w:widowControl/>
        <w:snapToGrid w:val="0"/>
        <w:spacing w:line="360" w:lineRule="auto"/>
        <w:ind w:firstLine="420"/>
        <w:rPr>
          <w:szCs w:val="21"/>
        </w:rPr>
      </w:pPr>
      <w:r>
        <w:rPr>
          <w:rFonts w:hint="eastAsia"/>
          <w:szCs w:val="21"/>
        </w:rPr>
        <w:t>第三节</w:t>
      </w:r>
      <w:r>
        <w:rPr>
          <w:rFonts w:hint="eastAsia"/>
          <w:szCs w:val="21"/>
        </w:rPr>
        <w:tab/>
      </w:r>
      <w:r>
        <w:rPr>
          <w:rFonts w:hint="eastAsia"/>
          <w:szCs w:val="21"/>
        </w:rPr>
        <w:t>机器人的神经网络控制系统设计及仿真</w:t>
      </w:r>
    </w:p>
    <w:p>
      <w:pPr>
        <w:widowControl/>
        <w:snapToGrid w:val="0"/>
        <w:spacing w:line="360" w:lineRule="auto"/>
        <w:ind w:firstLine="420"/>
        <w:rPr>
          <w:szCs w:val="21"/>
        </w:rPr>
      </w:pPr>
      <w:r>
        <w:rPr>
          <w:rFonts w:hint="eastAsia"/>
          <w:szCs w:val="21"/>
        </w:rPr>
        <w:t>了解：智能控制在机器人领域的前沿和研究热点；</w:t>
      </w:r>
    </w:p>
    <w:p>
      <w:pPr>
        <w:widowControl/>
        <w:snapToGrid w:val="0"/>
        <w:spacing w:line="360" w:lineRule="auto"/>
        <w:ind w:firstLine="420"/>
        <w:rPr>
          <w:szCs w:val="21"/>
        </w:rPr>
      </w:pPr>
      <w:r>
        <w:rPr>
          <w:rFonts w:hint="eastAsia"/>
          <w:szCs w:val="21"/>
        </w:rPr>
        <w:t>掌握：模糊控制和神经网络控制方法在实际中的具体设计流程。</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szCs w:val="21"/>
        </w:rPr>
      </w:pP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6学时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widowControl/>
        <w:snapToGrid w:val="0"/>
        <w:spacing w:line="360" w:lineRule="auto"/>
        <w:ind w:firstLine="420"/>
        <w:rPr>
          <w:szCs w:val="21"/>
        </w:rPr>
      </w:pPr>
      <w:r>
        <w:rPr>
          <w:rFonts w:hint="eastAsia"/>
          <w:szCs w:val="21"/>
        </w:rPr>
        <w:t>智能控制基础的实验教学旨在通过实际操作和实验验证，帮助学生深入理解智能控制的基本原理和方法，并培养他们的实验设计和问题解决能力。</w:t>
      </w:r>
    </w:p>
    <w:p>
      <w:pPr>
        <w:snapToGrid w:val="0"/>
        <w:spacing w:line="360" w:lineRule="auto"/>
        <w:rPr>
          <w:rFonts w:ascii="宋体" w:hAnsi="宋体"/>
          <w:b/>
          <w:bCs/>
          <w:szCs w:val="21"/>
        </w:rPr>
      </w:pPr>
      <w:r>
        <w:rPr>
          <w:rFonts w:hint="eastAsia" w:ascii="宋体" w:hAnsi="宋体"/>
          <w:b/>
          <w:bCs/>
          <w:szCs w:val="21"/>
        </w:rPr>
        <w:t>（二）实验教学目的和基本要求</w:t>
      </w:r>
    </w:p>
    <w:p>
      <w:pPr>
        <w:widowControl/>
        <w:snapToGrid w:val="0"/>
        <w:spacing w:line="360" w:lineRule="auto"/>
        <w:ind w:firstLine="420"/>
        <w:rPr>
          <w:szCs w:val="21"/>
        </w:rPr>
      </w:pPr>
      <w:r>
        <w:rPr>
          <w:rFonts w:hint="eastAsia"/>
          <w:szCs w:val="21"/>
        </w:rPr>
        <w:t>通过实验教学，学生将能够掌握智能控制的基本概念、原理和常用方法，理解控制系统的建模与仿真，掌握PID控制、模糊控制、神经网络控制和自适应控制等方法的应用，以及对控制系统的性能评价与优化。</w:t>
      </w:r>
    </w:p>
    <w:p>
      <w:pPr>
        <w:widowControl/>
        <w:snapToGrid w:val="0"/>
        <w:spacing w:line="360" w:lineRule="auto"/>
        <w:ind w:firstLine="420"/>
        <w:rPr>
          <w:szCs w:val="21"/>
        </w:rPr>
      </w:pPr>
      <w:r>
        <w:rPr>
          <w:szCs w:val="21"/>
        </w:rPr>
        <w:t>实验内容涵盖控制系统的建模与仿真、PID控制、模糊控制、神经网络控制、自适应控制等方面。学生将通过搭建实验系统、调试参数、进行实验观察和数据分析等操作，深入理解控制方法的原理和应用。</w:t>
      </w:r>
    </w:p>
    <w:p>
      <w:pPr>
        <w:snapToGrid w:val="0"/>
        <w:spacing w:line="360" w:lineRule="auto"/>
        <w:rPr>
          <w:b/>
        </w:rPr>
      </w:pPr>
      <w:r>
        <w:rPr>
          <w:rFonts w:hint="eastAsia"/>
          <w:b/>
        </w:rPr>
        <w:t>（三）实验安全操作规范</w:t>
      </w:r>
    </w:p>
    <w:p>
      <w:pPr>
        <w:widowControl/>
        <w:snapToGrid w:val="0"/>
        <w:spacing w:line="360" w:lineRule="auto"/>
        <w:ind w:firstLine="420"/>
        <w:rPr>
          <w:szCs w:val="21"/>
        </w:rPr>
      </w:pPr>
      <w:r>
        <w:rPr>
          <w:rFonts w:hint="eastAsia"/>
          <w:szCs w:val="21"/>
        </w:rPr>
        <w:t>在进行智能控制基础的实验时，需要遵守以下实验安全操作规范：</w:t>
      </w:r>
    </w:p>
    <w:p>
      <w:pPr>
        <w:widowControl/>
        <w:snapToGrid w:val="0"/>
        <w:spacing w:line="360" w:lineRule="auto"/>
        <w:ind w:firstLine="420"/>
        <w:rPr>
          <w:szCs w:val="21"/>
        </w:rPr>
      </w:pPr>
      <w:r>
        <w:rPr>
          <w:rFonts w:hint="eastAsia"/>
          <w:szCs w:val="21"/>
        </w:rPr>
        <w:t>1. 实验前准备：</w:t>
      </w:r>
    </w:p>
    <w:p>
      <w:pPr>
        <w:widowControl/>
        <w:snapToGrid w:val="0"/>
        <w:spacing w:line="360" w:lineRule="auto"/>
        <w:ind w:firstLine="420"/>
        <w:rPr>
          <w:szCs w:val="21"/>
        </w:rPr>
      </w:pPr>
      <w:r>
        <w:rPr>
          <w:rFonts w:hint="eastAsia"/>
          <w:szCs w:val="21"/>
        </w:rPr>
        <w:t xml:space="preserve">   在进行实验前，了解实验设备的基本原理和操作方法，并遵循实验教师的指导。</w:t>
      </w:r>
    </w:p>
    <w:p>
      <w:pPr>
        <w:widowControl/>
        <w:snapToGrid w:val="0"/>
        <w:spacing w:line="360" w:lineRule="auto"/>
        <w:ind w:firstLine="420"/>
        <w:rPr>
          <w:szCs w:val="21"/>
        </w:rPr>
      </w:pPr>
      <w:r>
        <w:rPr>
          <w:rFonts w:hint="eastAsia"/>
          <w:szCs w:val="21"/>
        </w:rPr>
        <w:t xml:space="preserve">   检查实验设备和电路的连接是否正确，确保设备处于正常工作状态。</w:t>
      </w:r>
    </w:p>
    <w:p>
      <w:pPr>
        <w:widowControl/>
        <w:snapToGrid w:val="0"/>
        <w:spacing w:line="360" w:lineRule="auto"/>
        <w:ind w:firstLine="420"/>
        <w:rPr>
          <w:szCs w:val="21"/>
        </w:rPr>
      </w:pPr>
      <w:r>
        <w:rPr>
          <w:rFonts w:hint="eastAsia"/>
          <w:szCs w:val="21"/>
        </w:rPr>
        <w:t xml:space="preserve">   确保实验室环境整洁、安全，并遵守实验室的安全规定和要求。</w:t>
      </w:r>
    </w:p>
    <w:p>
      <w:pPr>
        <w:widowControl/>
        <w:snapToGrid w:val="0"/>
        <w:spacing w:line="360" w:lineRule="auto"/>
        <w:ind w:firstLine="420"/>
        <w:rPr>
          <w:szCs w:val="21"/>
        </w:rPr>
      </w:pPr>
      <w:r>
        <w:rPr>
          <w:szCs w:val="21"/>
        </w:rPr>
        <w:t>2</w:t>
      </w:r>
      <w:r>
        <w:rPr>
          <w:rFonts w:hint="eastAsia"/>
          <w:szCs w:val="21"/>
        </w:rPr>
        <w:t>. 电源操作：</w:t>
      </w:r>
    </w:p>
    <w:p>
      <w:pPr>
        <w:widowControl/>
        <w:snapToGrid w:val="0"/>
        <w:spacing w:line="360" w:lineRule="auto"/>
        <w:ind w:firstLine="420"/>
        <w:rPr>
          <w:szCs w:val="21"/>
        </w:rPr>
      </w:pPr>
      <w:r>
        <w:rPr>
          <w:rFonts w:hint="eastAsia"/>
          <w:szCs w:val="21"/>
        </w:rPr>
        <w:t xml:space="preserve">   在连接电源前，检查电源线路和插头是否完好，并确保接地良好。</w:t>
      </w:r>
    </w:p>
    <w:p>
      <w:pPr>
        <w:widowControl/>
        <w:snapToGrid w:val="0"/>
        <w:spacing w:line="360" w:lineRule="auto"/>
        <w:ind w:firstLine="420"/>
        <w:rPr>
          <w:szCs w:val="21"/>
        </w:rPr>
      </w:pPr>
      <w:r>
        <w:rPr>
          <w:rFonts w:hint="eastAsia"/>
          <w:szCs w:val="21"/>
        </w:rPr>
        <w:t xml:space="preserve">   避免用湿手触摸电源设备或插头，以防触电事故发生。</w:t>
      </w:r>
    </w:p>
    <w:p>
      <w:pPr>
        <w:widowControl/>
        <w:snapToGrid w:val="0"/>
        <w:spacing w:line="360" w:lineRule="auto"/>
        <w:ind w:firstLine="420"/>
        <w:rPr>
          <w:szCs w:val="21"/>
        </w:rPr>
      </w:pPr>
      <w:r>
        <w:rPr>
          <w:rFonts w:hint="eastAsia"/>
          <w:szCs w:val="21"/>
        </w:rPr>
        <w:t xml:space="preserve">   注意电源设备的额定电压和电流，不要超过其承受范围。</w:t>
      </w:r>
    </w:p>
    <w:p>
      <w:pPr>
        <w:widowControl/>
        <w:snapToGrid w:val="0"/>
        <w:spacing w:line="360" w:lineRule="auto"/>
        <w:ind w:firstLine="420"/>
        <w:rPr>
          <w:szCs w:val="21"/>
        </w:rPr>
      </w:pPr>
    </w:p>
    <w:p>
      <w:pPr>
        <w:widowControl/>
        <w:snapToGrid w:val="0"/>
        <w:spacing w:line="360" w:lineRule="auto"/>
        <w:ind w:firstLine="420"/>
        <w:rPr>
          <w:szCs w:val="21"/>
        </w:rPr>
      </w:pPr>
      <w:r>
        <w:rPr>
          <w:szCs w:val="21"/>
        </w:rPr>
        <w:t>3</w:t>
      </w:r>
      <w:r>
        <w:rPr>
          <w:rFonts w:hint="eastAsia"/>
          <w:szCs w:val="21"/>
        </w:rPr>
        <w:t>. 数据采集和记录：</w:t>
      </w:r>
    </w:p>
    <w:p>
      <w:pPr>
        <w:widowControl/>
        <w:snapToGrid w:val="0"/>
        <w:spacing w:line="360" w:lineRule="auto"/>
        <w:ind w:firstLine="420"/>
        <w:rPr>
          <w:szCs w:val="21"/>
        </w:rPr>
      </w:pPr>
      <w:r>
        <w:rPr>
          <w:rFonts w:hint="eastAsia"/>
          <w:szCs w:val="21"/>
        </w:rPr>
        <w:t xml:space="preserve">   仔细阅读实验步骤和要求，按照规定的方法和顺序进行数据采集和记录。</w:t>
      </w:r>
    </w:p>
    <w:p>
      <w:pPr>
        <w:widowControl/>
        <w:snapToGrid w:val="0"/>
        <w:spacing w:line="360" w:lineRule="auto"/>
        <w:ind w:firstLine="420"/>
        <w:rPr>
          <w:szCs w:val="21"/>
        </w:rPr>
      </w:pPr>
      <w:r>
        <w:rPr>
          <w:rFonts w:hint="eastAsia"/>
          <w:szCs w:val="21"/>
        </w:rPr>
        <w:t xml:space="preserve">   使用合适的测量工具和仪器，遵守使用说明书和操作要求。</w:t>
      </w:r>
    </w:p>
    <w:p>
      <w:pPr>
        <w:widowControl/>
        <w:snapToGrid w:val="0"/>
        <w:spacing w:line="360" w:lineRule="auto"/>
        <w:ind w:firstLine="420"/>
        <w:rPr>
          <w:szCs w:val="21"/>
        </w:rPr>
      </w:pPr>
      <w:r>
        <w:rPr>
          <w:rFonts w:hint="eastAsia"/>
          <w:szCs w:val="21"/>
        </w:rPr>
        <w:t xml:space="preserve">   注意测量范围和精度，避免过度测量或误操作。</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3109"/>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310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jc w:val="center"/>
              <w:rPr>
                <w:sz w:val="18"/>
                <w:szCs w:val="18"/>
              </w:rPr>
            </w:pPr>
            <w:r>
              <w:rPr>
                <w:rFonts w:hint="eastAsia"/>
                <w:sz w:val="18"/>
                <w:szCs w:val="18"/>
              </w:rPr>
              <w:t>课程编号＋01</w:t>
            </w:r>
          </w:p>
        </w:tc>
        <w:tc>
          <w:tcPr>
            <w:tcW w:w="3109" w:type="dxa"/>
            <w:vAlign w:val="center"/>
          </w:tcPr>
          <w:p>
            <w:pPr>
              <w:jc w:val="center"/>
              <w:rPr>
                <w:sz w:val="18"/>
                <w:szCs w:val="18"/>
              </w:rPr>
            </w:pPr>
            <w:r>
              <w:rPr>
                <w:rFonts w:hint="eastAsia"/>
                <w:sz w:val="18"/>
                <w:szCs w:val="18"/>
              </w:rPr>
              <w:t>模糊PID控制器设计</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综合性实验</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3</w:t>
            </w: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rPr>
                <w:sz w:val="18"/>
                <w:szCs w:val="18"/>
              </w:rPr>
            </w:pPr>
            <w:r>
              <w:rPr>
                <w:rFonts w:hint="eastAsia"/>
                <w:sz w:val="18"/>
                <w:szCs w:val="18"/>
              </w:rPr>
              <w:t>0</w:t>
            </w:r>
            <w:r>
              <w:rPr>
                <w:sz w:val="18"/>
                <w:szCs w:val="18"/>
              </w:rPr>
              <w:t>2</w:t>
            </w:r>
          </w:p>
        </w:tc>
        <w:tc>
          <w:tcPr>
            <w:tcW w:w="3109" w:type="dxa"/>
            <w:vAlign w:val="center"/>
          </w:tcPr>
          <w:p>
            <w:pPr>
              <w:jc w:val="center"/>
              <w:rPr>
                <w:sz w:val="18"/>
                <w:szCs w:val="18"/>
              </w:rPr>
            </w:pPr>
            <w:r>
              <w:rPr>
                <w:rFonts w:hint="eastAsia"/>
                <w:sz w:val="18"/>
                <w:szCs w:val="18"/>
              </w:rPr>
              <w:t>用BP算法实现“异或”功能</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综合性实验</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3</w:t>
            </w: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rPr>
                <w:sz w:val="18"/>
                <w:szCs w:val="18"/>
              </w:rPr>
            </w:pPr>
            <w:r>
              <w:rPr>
                <w:rFonts w:hint="eastAsia"/>
                <w:sz w:val="18"/>
                <w:szCs w:val="18"/>
              </w:rPr>
              <w:t>0</w:t>
            </w:r>
            <w:r>
              <w:rPr>
                <w:sz w:val="18"/>
                <w:szCs w:val="18"/>
              </w:rPr>
              <w:t>3</w:t>
            </w:r>
          </w:p>
        </w:tc>
        <w:tc>
          <w:tcPr>
            <w:tcW w:w="3109" w:type="dxa"/>
            <w:vAlign w:val="center"/>
          </w:tcPr>
          <w:p>
            <w:pPr>
              <w:jc w:val="center"/>
              <w:rPr>
                <w:sz w:val="18"/>
                <w:szCs w:val="18"/>
              </w:rPr>
            </w:pPr>
            <w:bookmarkStart w:id="133" w:name="_Hlk136715545"/>
            <w:r>
              <w:rPr>
                <w:rFonts w:hint="eastAsia"/>
                <w:sz w:val="18"/>
                <w:szCs w:val="18"/>
              </w:rPr>
              <w:t>用BP算法实现函数逼近功能</w:t>
            </w:r>
            <w:bookmarkEnd w:id="133"/>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综合性实验</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3</w:t>
            </w:r>
            <w:r>
              <w:rPr>
                <w:sz w:val="18"/>
                <w:szCs w:val="18"/>
              </w:rPr>
              <w:t>0</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widowControl/>
        <w:snapToGrid w:val="0"/>
        <w:spacing w:line="360" w:lineRule="auto"/>
        <w:ind w:firstLine="420"/>
        <w:rPr>
          <w:szCs w:val="21"/>
        </w:rPr>
      </w:pPr>
      <w:r>
        <w:rPr>
          <w:szCs w:val="21"/>
        </w:rPr>
        <w:t>仿真软件（如MATLAB/Simulink）</w:t>
      </w:r>
      <w:r>
        <w:rPr>
          <w:rFonts w:hint="eastAsia"/>
          <w:szCs w:val="21"/>
        </w:rPr>
        <w:t>进行程序编程与仿真。在</w:t>
      </w:r>
      <w:r>
        <w:rPr>
          <w:szCs w:val="21"/>
        </w:rPr>
        <w:t>MATLAB/Simulink</w:t>
      </w:r>
      <w:r>
        <w:rPr>
          <w:rFonts w:hint="eastAsia"/>
          <w:szCs w:val="21"/>
        </w:rPr>
        <w:t>建立仿真模型，并得到预期结果。</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宋体" w:hAnsi="宋体" w:eastAsia="宋体" w:cs="宋体"/>
          <w:b/>
          <w:sz w:val="21"/>
          <w:szCs w:val="21"/>
        </w:rPr>
        <w:t>模糊</w:t>
      </w:r>
      <w:r>
        <w:rPr>
          <w:rFonts w:ascii="Times New Roman" w:hAnsi="Times New Roman" w:cs="Times New Roman"/>
          <w:b/>
          <w:sz w:val="21"/>
          <w:szCs w:val="21"/>
        </w:rPr>
        <w:t>PID</w:t>
      </w:r>
      <w:r>
        <w:rPr>
          <w:rFonts w:hint="eastAsia" w:ascii="宋体" w:hAnsi="宋体" w:eastAsia="宋体" w:cs="宋体"/>
          <w:b/>
          <w:sz w:val="21"/>
          <w:szCs w:val="21"/>
        </w:rPr>
        <w:t>控制器设计</w:t>
      </w:r>
    </w:p>
    <w:p>
      <w:pPr>
        <w:snapToGrid w:val="0"/>
        <w:spacing w:line="360" w:lineRule="auto"/>
        <w:ind w:firstLine="422" w:firstLineChars="200"/>
        <w:rPr>
          <w:rFonts w:ascii="宋体" w:hAnsi="宋体"/>
          <w:bCs/>
          <w:szCs w:val="21"/>
        </w:rPr>
      </w:pPr>
      <w:r>
        <w:rPr>
          <w:rFonts w:hint="eastAsia"/>
          <w:b/>
          <w:szCs w:val="21"/>
        </w:rPr>
        <w:t>1.实验学时：</w:t>
      </w:r>
      <w:r>
        <w:rPr>
          <w:bCs/>
          <w:szCs w:val="21"/>
        </w:rPr>
        <w:t>2</w:t>
      </w:r>
      <w:r>
        <w:rPr>
          <w:rFonts w:hint="eastAsia" w:ascii="宋体" w:hAnsi="宋体"/>
          <w:bCs/>
          <w:szCs w:val="21"/>
        </w:rPr>
        <w:t>学时</w:t>
      </w:r>
    </w:p>
    <w:p>
      <w:pPr>
        <w:snapToGrid w:val="0"/>
        <w:spacing w:line="360" w:lineRule="auto"/>
        <w:ind w:firstLine="422" w:firstLineChars="200"/>
        <w:rPr>
          <w:rFonts w:ascii="宋体" w:hAnsi="宋体"/>
          <w:bCs/>
          <w:szCs w:val="21"/>
        </w:rPr>
      </w:pPr>
      <w:r>
        <w:rPr>
          <w:rFonts w:hint="eastAsia"/>
          <w:b/>
          <w:szCs w:val="21"/>
        </w:rPr>
        <w:t>2.实验目的：</w:t>
      </w:r>
      <w:r>
        <w:rPr>
          <w:bCs/>
          <w:szCs w:val="21"/>
        </w:rPr>
        <w:t>理解模糊控制的基本原理：通过设计模糊PID控制器的实验，学生能够深入理解模糊控制的基本原理和思想，包括模糊集合、模糊推理和模糊调节等概念；掌握模糊PID控制器的设计方法：实验目的在于培养学生设计模糊PID控制器的能力，包括模糊规则的建立、隶属度函数的确定以及模糊推理的过程。通过实验操作，学生将掌握模糊PID控制器的设计步骤和关键技巧；实践模糊PID控制器的应用：通过实验，学生将掌握模糊PID控制器在实际系统中的应用方法和技巧。他们将能够根据实际控制要求，设计并调节模糊PID控制器，实现对系统的稳定性、响应速度和抗干扰能力的优化。通过实验，学生能够全面理解和掌握模糊PID控制器的设计原理和方法，具备将其应用于实际控制系统的能力，为进一步深入研究和应用智能控制方法奠定基础。</w:t>
      </w:r>
    </w:p>
    <w:p>
      <w:pPr>
        <w:snapToGrid w:val="0"/>
        <w:spacing w:line="360" w:lineRule="auto"/>
        <w:ind w:firstLine="422" w:firstLineChars="200"/>
        <w:rPr>
          <w:b/>
          <w:szCs w:val="21"/>
        </w:rPr>
      </w:pPr>
      <w:r>
        <w:rPr>
          <w:rFonts w:hint="eastAsia"/>
          <w:b/>
          <w:szCs w:val="21"/>
        </w:rPr>
        <w:t xml:space="preserve">3.实验内容： </w:t>
      </w:r>
    </w:p>
    <w:p>
      <w:pPr>
        <w:snapToGrid w:val="0"/>
        <w:spacing w:line="360" w:lineRule="auto"/>
        <w:ind w:firstLine="422" w:firstLineChars="200"/>
        <w:rPr>
          <w:bCs/>
          <w:szCs w:val="21"/>
        </w:rPr>
      </w:pPr>
      <w:r>
        <w:rPr>
          <w:rFonts w:hint="eastAsia"/>
          <w:b/>
          <w:szCs w:val="21"/>
        </w:rPr>
        <w:t>（</w:t>
      </w:r>
      <w:r>
        <w:rPr>
          <w:rFonts w:hint="eastAsia"/>
          <w:bCs/>
          <w:szCs w:val="21"/>
        </w:rPr>
        <w:t>1）实验准备：确定实验使用的控制对象，如温度控制、速度控制等；准备实验所需的硬件平台，包括传感器、执行器、控制器等；配置实验所需的软件环境，如MATLAB/Simulink等。</w:t>
      </w:r>
    </w:p>
    <w:p>
      <w:pPr>
        <w:snapToGrid w:val="0"/>
        <w:spacing w:line="360" w:lineRule="auto"/>
        <w:ind w:firstLine="420" w:firstLineChars="200"/>
        <w:rPr>
          <w:bCs/>
          <w:szCs w:val="21"/>
        </w:rPr>
      </w:pPr>
      <w:r>
        <w:rPr>
          <w:rFonts w:hint="eastAsia"/>
          <w:bCs/>
          <w:szCs w:val="21"/>
        </w:rPr>
        <w:t>（2）建立模糊规则库：根据控制对象的特性，确定输入变量和输出变量的范围和模糊集合；设计模糊规则，包括输入变量与输出变量之间的映射关系；确定模糊规则库的规则数量和隶属度函数的形状。</w:t>
      </w:r>
    </w:p>
    <w:p>
      <w:pPr>
        <w:snapToGrid w:val="0"/>
        <w:spacing w:line="360" w:lineRule="auto"/>
        <w:ind w:firstLine="420" w:firstLineChars="200"/>
        <w:rPr>
          <w:bCs/>
          <w:szCs w:val="21"/>
        </w:rPr>
      </w:pPr>
      <w:r>
        <w:rPr>
          <w:rFonts w:hint="eastAsia"/>
          <w:bCs/>
          <w:szCs w:val="21"/>
        </w:rPr>
        <w:t>（3）设计隶属度函数：选择合适的隶属度函数类型，如三角形、梯形、高斯型等；确定隶属度函数的参数，如峰值位置、宽度等；绘制隶属度函数曲线，验证其与实际情况的匹配度。</w:t>
      </w:r>
    </w:p>
    <w:p>
      <w:pPr>
        <w:snapToGrid w:val="0"/>
        <w:spacing w:line="360" w:lineRule="auto"/>
        <w:ind w:firstLine="420" w:firstLineChars="200"/>
        <w:rPr>
          <w:bCs/>
          <w:szCs w:val="21"/>
        </w:rPr>
      </w:pPr>
      <w:r>
        <w:rPr>
          <w:rFonts w:hint="eastAsia"/>
          <w:bCs/>
          <w:szCs w:val="21"/>
        </w:rPr>
        <w:t>（4）模糊推理和输出：根据输入变量的值，使用模糊推理方法计算出相应的输出值；使用模糊控制规则库进行推理，考虑输入变量与输出变量之间的关系；综合各个规则的输出，得到最终的控制输出。</w:t>
      </w:r>
    </w:p>
    <w:p>
      <w:pPr>
        <w:snapToGrid w:val="0"/>
        <w:spacing w:line="360" w:lineRule="auto"/>
        <w:ind w:firstLine="420" w:firstLineChars="200"/>
        <w:rPr>
          <w:bCs/>
          <w:szCs w:val="21"/>
        </w:rPr>
      </w:pPr>
      <w:r>
        <w:rPr>
          <w:rFonts w:hint="eastAsia"/>
          <w:bCs/>
          <w:szCs w:val="21"/>
        </w:rPr>
        <w:t>（4）参数调节和性能评估：进行模糊PID控制器的参数调节，包括调整模糊规则和隶属度函数的参数；根据控制对象的性能指标，如稳定性、响应速度等，评估模糊PID控制器的性能；通过实验数据采集和分析，对模糊PID控制器的性能进行定量评估和比较。</w:t>
      </w:r>
    </w:p>
    <w:p>
      <w:pPr>
        <w:snapToGrid w:val="0"/>
        <w:spacing w:line="360" w:lineRule="auto"/>
        <w:ind w:firstLine="422" w:firstLineChars="200"/>
        <w:rPr>
          <w:bCs/>
          <w:szCs w:val="21"/>
        </w:rPr>
      </w:pPr>
      <w:r>
        <w:rPr>
          <w:rFonts w:hint="eastAsia"/>
          <w:b/>
          <w:szCs w:val="21"/>
        </w:rPr>
        <w:t>4.实验要求：</w:t>
      </w:r>
      <w:r>
        <w:rPr>
          <w:rFonts w:hint="eastAsia"/>
          <w:bCs/>
          <w:szCs w:val="21"/>
        </w:rPr>
        <w:t>在实验过程中，学生需要根据具体控制对象的要求，灵活调整模糊规则和隶属度函数的参数，以达到良好的控制效果。通过实际操作和数据分析，加深对模糊PID控制器设计原理和应用的理解，提高实际问题解决的能力。</w:t>
      </w:r>
    </w:p>
    <w:p>
      <w:pPr>
        <w:snapToGrid w:val="0"/>
        <w:spacing w:line="360" w:lineRule="auto"/>
        <w:ind w:firstLine="422" w:firstLineChars="200"/>
        <w:rPr>
          <w:bCs/>
          <w:szCs w:val="21"/>
        </w:rPr>
      </w:pPr>
      <w:r>
        <w:rPr>
          <w:rFonts w:hint="eastAsia"/>
          <w:b/>
          <w:szCs w:val="21"/>
        </w:rPr>
        <w:t>5.实验设备及器材：</w:t>
      </w:r>
      <w:r>
        <w:rPr>
          <w:rFonts w:hint="eastAsia"/>
          <w:bCs/>
          <w:szCs w:val="21"/>
        </w:rPr>
        <w:t>电脑，</w:t>
      </w:r>
      <w:r>
        <w:rPr>
          <w:bCs/>
          <w:szCs w:val="21"/>
        </w:rPr>
        <w:t>MATLAB/Simulink</w:t>
      </w:r>
      <w:r>
        <w:rPr>
          <w:rFonts w:hint="eastAsia"/>
          <w:bCs/>
          <w:szCs w:val="21"/>
        </w:rPr>
        <w:t>软件</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w:t>
      </w:r>
      <w:r>
        <w:rPr>
          <w:rFonts w:hint="eastAsia" w:ascii="宋体" w:hAnsi="宋体" w:eastAsia="宋体" w:cs="宋体"/>
          <w:b/>
          <w:sz w:val="21"/>
          <w:szCs w:val="21"/>
        </w:rPr>
        <w:t>二</w:t>
      </w:r>
      <w:r>
        <w:rPr>
          <w:rFonts w:hint="eastAsia"/>
          <w:b/>
          <w:sz w:val="21"/>
          <w:szCs w:val="21"/>
        </w:rPr>
        <w:t>】</w:t>
      </w:r>
      <w:r>
        <w:rPr>
          <w:rFonts w:hint="eastAsia" w:ascii="宋体" w:hAnsi="宋体" w:eastAsia="宋体" w:cs="宋体"/>
          <w:b/>
          <w:sz w:val="21"/>
          <w:szCs w:val="21"/>
        </w:rPr>
        <w:t>用</w:t>
      </w:r>
      <w:r>
        <w:rPr>
          <w:rFonts w:hint="eastAsia"/>
          <w:b/>
          <w:sz w:val="21"/>
          <w:szCs w:val="21"/>
        </w:rPr>
        <w:t>BP</w:t>
      </w:r>
      <w:r>
        <w:rPr>
          <w:rFonts w:hint="eastAsia" w:ascii="宋体" w:hAnsi="宋体" w:eastAsia="宋体" w:cs="宋体"/>
          <w:b/>
          <w:sz w:val="21"/>
          <w:szCs w:val="21"/>
        </w:rPr>
        <w:t>算法实现</w:t>
      </w:r>
      <w:r>
        <w:rPr>
          <w:rFonts w:hint="eastAsia"/>
          <w:b/>
          <w:sz w:val="21"/>
          <w:szCs w:val="21"/>
        </w:rPr>
        <w:t>“</w:t>
      </w:r>
      <w:r>
        <w:rPr>
          <w:rFonts w:hint="eastAsia" w:ascii="宋体" w:hAnsi="宋体" w:eastAsia="宋体" w:cs="宋体"/>
          <w:b/>
          <w:sz w:val="21"/>
          <w:szCs w:val="21"/>
        </w:rPr>
        <w:t>异或</w:t>
      </w:r>
      <w:r>
        <w:rPr>
          <w:rFonts w:hint="eastAsia"/>
          <w:b/>
          <w:sz w:val="21"/>
          <w:szCs w:val="21"/>
        </w:rPr>
        <w:t>”</w:t>
      </w:r>
      <w:r>
        <w:rPr>
          <w:rFonts w:hint="eastAsia" w:ascii="宋体" w:hAnsi="宋体" w:eastAsia="宋体" w:cs="宋体"/>
          <w:b/>
          <w:sz w:val="21"/>
          <w:szCs w:val="21"/>
        </w:rPr>
        <w:t>功能</w:t>
      </w:r>
    </w:p>
    <w:p>
      <w:pPr>
        <w:snapToGrid w:val="0"/>
        <w:spacing w:line="360" w:lineRule="auto"/>
        <w:ind w:firstLine="422" w:firstLineChars="200"/>
        <w:rPr>
          <w:rFonts w:ascii="宋体" w:hAnsi="宋体"/>
          <w:bCs/>
          <w:szCs w:val="21"/>
        </w:rPr>
      </w:pPr>
      <w:r>
        <w:rPr>
          <w:rFonts w:hint="eastAsia"/>
          <w:b/>
          <w:szCs w:val="21"/>
        </w:rPr>
        <w:t>1.实验学时：</w:t>
      </w:r>
      <w:r>
        <w:rPr>
          <w:bCs/>
          <w:szCs w:val="21"/>
        </w:rPr>
        <w:t>2</w:t>
      </w:r>
      <w:r>
        <w:rPr>
          <w:rFonts w:hint="eastAsia" w:ascii="宋体" w:hAnsi="宋体"/>
          <w:bCs/>
          <w:szCs w:val="21"/>
        </w:rPr>
        <w:t>学时</w:t>
      </w:r>
    </w:p>
    <w:p>
      <w:pPr>
        <w:snapToGrid w:val="0"/>
        <w:spacing w:line="360" w:lineRule="auto"/>
        <w:ind w:firstLine="422" w:firstLineChars="200"/>
        <w:rPr>
          <w:bCs/>
          <w:kern w:val="0"/>
          <w:szCs w:val="21"/>
        </w:rPr>
      </w:pPr>
      <w:r>
        <w:rPr>
          <w:rFonts w:hint="eastAsia"/>
          <w:b/>
          <w:szCs w:val="21"/>
        </w:rPr>
        <w:t>2.实验目的：</w:t>
      </w:r>
      <w:r>
        <w:rPr>
          <w:bCs/>
          <w:kern w:val="0"/>
          <w:szCs w:val="21"/>
        </w:rPr>
        <w:t>使学生深入理解BP算法的基本原理和思想，掌握BP算法的实现步骤，理解"异或"功能的实现过程，并具备将其应用于解决实际问题的能力。此外，他们还能够通过实验结果的分析和总结，对BP算法在"异或"功能中的性能进行评估，为进一步研究和应用神经网络算法打下基础。</w:t>
      </w:r>
    </w:p>
    <w:p>
      <w:pPr>
        <w:snapToGrid w:val="0"/>
        <w:spacing w:line="360" w:lineRule="auto"/>
        <w:ind w:firstLine="422" w:firstLineChars="200"/>
        <w:rPr>
          <w:b/>
          <w:szCs w:val="21"/>
        </w:rPr>
      </w:pPr>
      <w:r>
        <w:rPr>
          <w:rFonts w:hint="eastAsia"/>
          <w:b/>
          <w:szCs w:val="21"/>
        </w:rPr>
        <w:t xml:space="preserve">3.实验内容： </w:t>
      </w:r>
    </w:p>
    <w:p>
      <w:pPr>
        <w:snapToGrid w:val="0"/>
        <w:spacing w:line="360" w:lineRule="auto"/>
        <w:ind w:firstLine="420" w:firstLineChars="200"/>
        <w:rPr>
          <w:bCs/>
          <w:kern w:val="0"/>
          <w:szCs w:val="21"/>
        </w:rPr>
      </w:pPr>
      <w:r>
        <w:rPr>
          <w:rFonts w:hint="eastAsia"/>
          <w:bCs/>
          <w:kern w:val="0"/>
          <w:szCs w:val="21"/>
        </w:rPr>
        <w:t>（1）数据准备：定义"异或"功能的输入和输出数据集，如{(0, 0): 0, (0, 1): 1, (1, 0): 1, (1, 1): 0}；对输入数据进行标准化或归一化处理，以提高BP算法的收敛性。</w:t>
      </w:r>
    </w:p>
    <w:p>
      <w:pPr>
        <w:snapToGrid w:val="0"/>
        <w:spacing w:line="360" w:lineRule="auto"/>
        <w:ind w:firstLine="420" w:firstLineChars="200"/>
        <w:rPr>
          <w:bCs/>
          <w:kern w:val="0"/>
          <w:szCs w:val="21"/>
        </w:rPr>
      </w:pPr>
      <w:r>
        <w:rPr>
          <w:rFonts w:hint="eastAsia"/>
          <w:bCs/>
          <w:kern w:val="0"/>
          <w:szCs w:val="21"/>
        </w:rPr>
        <w:t>（2）网络结构设计：确定BP神经网络的结构，包括输入层、隐藏层和输出层的神经元数量；选择合适的激活函数，如Sigmoid函数。</w:t>
      </w:r>
    </w:p>
    <w:p>
      <w:pPr>
        <w:snapToGrid w:val="0"/>
        <w:spacing w:line="360" w:lineRule="auto"/>
        <w:ind w:firstLine="420" w:firstLineChars="200"/>
        <w:rPr>
          <w:bCs/>
          <w:kern w:val="0"/>
          <w:szCs w:val="21"/>
        </w:rPr>
      </w:pPr>
      <w:r>
        <w:rPr>
          <w:rFonts w:hint="eastAsia"/>
          <w:bCs/>
          <w:kern w:val="0"/>
          <w:szCs w:val="21"/>
        </w:rPr>
        <w:t>（3）初始化网络权值：随机初始化网络的权值和偏置值，通常使用小的随机数进行初始化。</w:t>
      </w:r>
    </w:p>
    <w:p>
      <w:pPr>
        <w:snapToGrid w:val="0"/>
        <w:spacing w:line="360" w:lineRule="auto"/>
        <w:ind w:firstLine="420" w:firstLineChars="200"/>
        <w:rPr>
          <w:bCs/>
          <w:kern w:val="0"/>
          <w:szCs w:val="21"/>
        </w:rPr>
      </w:pPr>
      <w:r>
        <w:rPr>
          <w:rFonts w:hint="eastAsia"/>
          <w:bCs/>
          <w:kern w:val="0"/>
          <w:szCs w:val="21"/>
        </w:rPr>
        <w:t>（4）前向传播：将输入数据送入网络，通过前向传播计算得到输出结果；根据当前权值和激活函数计算每个神经元的输出值。</w:t>
      </w:r>
    </w:p>
    <w:p>
      <w:pPr>
        <w:snapToGrid w:val="0"/>
        <w:spacing w:line="360" w:lineRule="auto"/>
        <w:ind w:firstLine="420" w:firstLineChars="200"/>
        <w:rPr>
          <w:bCs/>
          <w:kern w:val="0"/>
          <w:szCs w:val="21"/>
        </w:rPr>
      </w:pPr>
      <w:r>
        <w:rPr>
          <w:rFonts w:hint="eastAsia"/>
          <w:bCs/>
          <w:kern w:val="0"/>
          <w:szCs w:val="21"/>
        </w:rPr>
        <w:t>（5）反向传播和权值更新：计算输出层的误差，通过反向传播将误差传递回隐藏层和输入层；根据误差和学习率，更新每个连接权值和偏置值。</w:t>
      </w:r>
    </w:p>
    <w:p>
      <w:pPr>
        <w:snapToGrid w:val="0"/>
        <w:spacing w:line="360" w:lineRule="auto"/>
        <w:ind w:firstLine="420" w:firstLineChars="200"/>
        <w:rPr>
          <w:bCs/>
          <w:kern w:val="0"/>
          <w:szCs w:val="21"/>
        </w:rPr>
      </w:pPr>
      <w:r>
        <w:rPr>
          <w:rFonts w:hint="eastAsia"/>
          <w:bCs/>
          <w:kern w:val="0"/>
          <w:szCs w:val="21"/>
        </w:rPr>
        <w:t>（6）迭代训练：重复执行前向传播和反向传播的过程，直到网络的输出结果达到预期或达到预设的迭代次数；每次迭代都根据训练样本进行权值更新，不断优化网络模型。</w:t>
      </w:r>
    </w:p>
    <w:p>
      <w:pPr>
        <w:snapToGrid w:val="0"/>
        <w:spacing w:line="360" w:lineRule="auto"/>
        <w:ind w:firstLine="420" w:firstLineChars="200"/>
        <w:rPr>
          <w:bCs/>
          <w:kern w:val="0"/>
          <w:szCs w:val="21"/>
        </w:rPr>
      </w:pPr>
      <w:r>
        <w:rPr>
          <w:rFonts w:hint="eastAsia"/>
          <w:bCs/>
          <w:kern w:val="0"/>
          <w:szCs w:val="21"/>
        </w:rPr>
        <w:t>（7）测试与验证：使用未参与训练的数据对网络模型进行测试和验证；比较模型的输出结果与实际的"异或"功能结果，评估模型的准确性和性能。</w:t>
      </w:r>
    </w:p>
    <w:p>
      <w:pPr>
        <w:snapToGrid w:val="0"/>
        <w:spacing w:line="360" w:lineRule="auto"/>
        <w:ind w:firstLine="422" w:firstLineChars="200"/>
        <w:rPr>
          <w:bCs/>
          <w:szCs w:val="21"/>
        </w:rPr>
      </w:pPr>
      <w:r>
        <w:rPr>
          <w:rFonts w:hint="eastAsia"/>
          <w:b/>
          <w:szCs w:val="21"/>
        </w:rPr>
        <w:t>4.实验要求：</w:t>
      </w:r>
      <w:r>
        <w:rPr>
          <w:rFonts w:hint="eastAsia"/>
          <w:bCs/>
          <w:szCs w:val="21"/>
        </w:rPr>
        <w:t>在实验过程中，学生需要根据具体控制对象的要求，灵活调整</w:t>
      </w:r>
      <w:r>
        <w:rPr>
          <w:rFonts w:hint="eastAsia"/>
          <w:bCs/>
          <w:kern w:val="0"/>
          <w:szCs w:val="21"/>
        </w:rPr>
        <w:t>BP神经网络</w:t>
      </w:r>
      <w:r>
        <w:rPr>
          <w:rFonts w:hint="eastAsia"/>
          <w:bCs/>
          <w:szCs w:val="21"/>
        </w:rPr>
        <w:t>的参数，以达到良好的控制效果。通过实际操作和数据分析，加深对</w:t>
      </w:r>
      <w:r>
        <w:rPr>
          <w:rFonts w:hint="eastAsia"/>
          <w:bCs/>
          <w:kern w:val="0"/>
          <w:szCs w:val="21"/>
        </w:rPr>
        <w:t>BP神经网络</w:t>
      </w:r>
      <w:r>
        <w:rPr>
          <w:rFonts w:hint="eastAsia"/>
          <w:bCs/>
          <w:szCs w:val="21"/>
        </w:rPr>
        <w:t>设计原理和应用的理解，提高实际问题解决的能力。</w:t>
      </w:r>
    </w:p>
    <w:p>
      <w:pPr>
        <w:snapToGrid w:val="0"/>
        <w:spacing w:line="360" w:lineRule="auto"/>
        <w:ind w:firstLine="422" w:firstLineChars="200"/>
        <w:rPr>
          <w:bCs/>
          <w:szCs w:val="21"/>
        </w:rPr>
      </w:pPr>
      <w:r>
        <w:rPr>
          <w:rFonts w:hint="eastAsia"/>
          <w:b/>
          <w:szCs w:val="21"/>
        </w:rPr>
        <w:t>5.实验设备及器材：</w:t>
      </w:r>
      <w:r>
        <w:rPr>
          <w:rFonts w:hint="eastAsia"/>
          <w:bCs/>
          <w:szCs w:val="21"/>
        </w:rPr>
        <w:t>电脑，</w:t>
      </w:r>
      <w:r>
        <w:rPr>
          <w:bCs/>
          <w:szCs w:val="21"/>
        </w:rPr>
        <w:t>MATLAB/Simulink</w:t>
      </w:r>
      <w:r>
        <w:rPr>
          <w:rFonts w:hint="eastAsia"/>
          <w:bCs/>
          <w:szCs w:val="21"/>
        </w:rPr>
        <w:t>软件</w:t>
      </w:r>
    </w:p>
    <w:p>
      <w:pPr>
        <w:pStyle w:val="26"/>
        <w:snapToGrid w:val="0"/>
        <w:spacing w:before="0" w:beforeAutospacing="0" w:after="0" w:afterAutospacing="0" w:line="360" w:lineRule="auto"/>
        <w:rPr>
          <w:rFonts w:eastAsia="宋体"/>
          <w:sz w:val="21"/>
          <w:szCs w:val="21"/>
        </w:rPr>
      </w:pP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w:t>
      </w:r>
      <w:r>
        <w:rPr>
          <w:rFonts w:hint="eastAsia" w:ascii="宋体" w:hAnsi="宋体" w:eastAsia="宋体" w:cs="宋体"/>
          <w:b/>
          <w:sz w:val="21"/>
          <w:szCs w:val="21"/>
        </w:rPr>
        <w:t>三</w:t>
      </w:r>
      <w:r>
        <w:rPr>
          <w:rFonts w:hint="eastAsia"/>
          <w:b/>
          <w:sz w:val="21"/>
          <w:szCs w:val="21"/>
        </w:rPr>
        <w:t>】</w:t>
      </w:r>
      <w:r>
        <w:rPr>
          <w:rFonts w:hint="eastAsia" w:ascii="宋体" w:hAnsi="宋体" w:eastAsia="宋体" w:cs="宋体"/>
          <w:b/>
          <w:sz w:val="21"/>
          <w:szCs w:val="21"/>
        </w:rPr>
        <w:t>用BP算法实现函数逼近功能</w:t>
      </w:r>
    </w:p>
    <w:p>
      <w:pPr>
        <w:snapToGrid w:val="0"/>
        <w:spacing w:line="360" w:lineRule="auto"/>
        <w:ind w:firstLine="422" w:firstLineChars="200"/>
        <w:rPr>
          <w:rFonts w:ascii="宋体" w:hAnsi="宋体"/>
          <w:bCs/>
          <w:szCs w:val="21"/>
        </w:rPr>
      </w:pPr>
      <w:r>
        <w:rPr>
          <w:rFonts w:hint="eastAsia"/>
          <w:b/>
          <w:szCs w:val="21"/>
        </w:rPr>
        <w:t>1.实验学时：</w:t>
      </w:r>
      <w:r>
        <w:rPr>
          <w:bCs/>
          <w:szCs w:val="21"/>
        </w:rPr>
        <w:t>2</w:t>
      </w:r>
      <w:r>
        <w:rPr>
          <w:rFonts w:hint="eastAsia" w:ascii="宋体" w:hAnsi="宋体"/>
          <w:bCs/>
          <w:szCs w:val="21"/>
        </w:rPr>
        <w:t>学时</w:t>
      </w:r>
    </w:p>
    <w:p>
      <w:pPr>
        <w:snapToGrid w:val="0"/>
        <w:spacing w:line="360" w:lineRule="auto"/>
        <w:ind w:firstLine="422" w:firstLineChars="200"/>
        <w:rPr>
          <w:bCs/>
          <w:kern w:val="0"/>
          <w:szCs w:val="21"/>
        </w:rPr>
      </w:pPr>
      <w:r>
        <w:rPr>
          <w:rFonts w:hint="eastAsia"/>
          <w:b/>
          <w:szCs w:val="21"/>
        </w:rPr>
        <w:t>2.实验目的：</w:t>
      </w:r>
      <w:r>
        <w:rPr>
          <w:bCs/>
          <w:kern w:val="0"/>
          <w:szCs w:val="21"/>
        </w:rPr>
        <w:t>使学生深入理解BP算法的基本原理和思想，掌握BP算法的实现步骤，理解</w:t>
      </w:r>
      <w:r>
        <w:rPr>
          <w:rFonts w:hint="eastAsia"/>
          <w:bCs/>
          <w:kern w:val="0"/>
          <w:szCs w:val="21"/>
        </w:rPr>
        <w:t>实现函数逼近</w:t>
      </w:r>
      <w:r>
        <w:rPr>
          <w:bCs/>
          <w:kern w:val="0"/>
          <w:szCs w:val="21"/>
        </w:rPr>
        <w:t>功能的实现过程，并具备将其应用于解决实际问题的能力。此外，他们还能够通过实验结果的分析和总结，对BP算法在</w:t>
      </w:r>
      <w:r>
        <w:rPr>
          <w:rFonts w:hint="eastAsia"/>
          <w:bCs/>
          <w:kern w:val="0"/>
          <w:szCs w:val="21"/>
        </w:rPr>
        <w:t>函数逼近</w:t>
      </w:r>
      <w:r>
        <w:rPr>
          <w:bCs/>
          <w:kern w:val="0"/>
          <w:szCs w:val="21"/>
        </w:rPr>
        <w:t>功能中的性能进行评估，为进一步研究和应用神经网络算法打下基础。</w:t>
      </w:r>
    </w:p>
    <w:p>
      <w:pPr>
        <w:snapToGrid w:val="0"/>
        <w:spacing w:line="360" w:lineRule="auto"/>
        <w:ind w:firstLine="422" w:firstLineChars="200"/>
        <w:rPr>
          <w:b/>
          <w:szCs w:val="21"/>
        </w:rPr>
      </w:pPr>
      <w:r>
        <w:rPr>
          <w:rFonts w:hint="eastAsia"/>
          <w:b/>
          <w:szCs w:val="21"/>
        </w:rPr>
        <w:t xml:space="preserve">3.实验内容： </w:t>
      </w:r>
    </w:p>
    <w:p>
      <w:pPr>
        <w:snapToGrid w:val="0"/>
        <w:spacing w:line="360" w:lineRule="auto"/>
        <w:ind w:firstLine="420" w:firstLineChars="200"/>
        <w:rPr>
          <w:bCs/>
          <w:kern w:val="0"/>
          <w:szCs w:val="21"/>
        </w:rPr>
      </w:pPr>
      <w:r>
        <w:rPr>
          <w:rFonts w:hint="eastAsia"/>
          <w:bCs/>
          <w:kern w:val="0"/>
          <w:szCs w:val="21"/>
        </w:rPr>
        <w:t>（1）数据准备：在函数的定义域内生成一组训练数据，包括输入和输出；对输入数据进行标准化或归一化处理，以提高BP算法的收敛性。</w:t>
      </w:r>
    </w:p>
    <w:p>
      <w:pPr>
        <w:snapToGrid w:val="0"/>
        <w:spacing w:line="360" w:lineRule="auto"/>
        <w:ind w:firstLine="420" w:firstLineChars="200"/>
        <w:rPr>
          <w:bCs/>
          <w:kern w:val="0"/>
          <w:szCs w:val="21"/>
        </w:rPr>
      </w:pPr>
      <w:r>
        <w:rPr>
          <w:rFonts w:hint="eastAsia"/>
          <w:bCs/>
          <w:kern w:val="0"/>
          <w:szCs w:val="21"/>
        </w:rPr>
        <w:t>（2）网络结构设计：确定BP神经网络的结构，包括输入层、隐藏层和输出层的神经元数量；选择合适的激活函数，如Sigmoid函数。</w:t>
      </w:r>
    </w:p>
    <w:p>
      <w:pPr>
        <w:snapToGrid w:val="0"/>
        <w:spacing w:line="360" w:lineRule="auto"/>
        <w:ind w:firstLine="420" w:firstLineChars="200"/>
        <w:rPr>
          <w:bCs/>
          <w:kern w:val="0"/>
          <w:szCs w:val="21"/>
        </w:rPr>
      </w:pPr>
      <w:r>
        <w:rPr>
          <w:rFonts w:hint="eastAsia"/>
          <w:bCs/>
          <w:kern w:val="0"/>
          <w:szCs w:val="21"/>
        </w:rPr>
        <w:t>（3）初始化网络权值：随机初始化网络的权值和偏置值，通常使用小的随机数进行初始化。</w:t>
      </w:r>
    </w:p>
    <w:p>
      <w:pPr>
        <w:snapToGrid w:val="0"/>
        <w:spacing w:line="360" w:lineRule="auto"/>
        <w:ind w:firstLine="420" w:firstLineChars="200"/>
        <w:rPr>
          <w:bCs/>
          <w:kern w:val="0"/>
          <w:szCs w:val="21"/>
        </w:rPr>
      </w:pPr>
      <w:r>
        <w:rPr>
          <w:rFonts w:hint="eastAsia"/>
          <w:bCs/>
          <w:kern w:val="0"/>
          <w:szCs w:val="21"/>
        </w:rPr>
        <w:t>（4）前向传播：将输入数据送入网络，通过前向传播计算得到输出结果；根据当前权值和激活函数计算每个神经元的输出值。</w:t>
      </w:r>
    </w:p>
    <w:p>
      <w:pPr>
        <w:snapToGrid w:val="0"/>
        <w:spacing w:line="360" w:lineRule="auto"/>
        <w:ind w:firstLine="420" w:firstLineChars="200"/>
        <w:rPr>
          <w:bCs/>
          <w:kern w:val="0"/>
          <w:szCs w:val="21"/>
        </w:rPr>
      </w:pPr>
      <w:r>
        <w:rPr>
          <w:rFonts w:hint="eastAsia"/>
          <w:bCs/>
          <w:kern w:val="0"/>
          <w:szCs w:val="21"/>
        </w:rPr>
        <w:t>（5）反向传播和权值更新：计算输出层的误差，通过反向传播将误差传递回隐藏层和输入层；根据误差和学习率，更新每个连接权值和偏置值。</w:t>
      </w:r>
    </w:p>
    <w:p>
      <w:pPr>
        <w:snapToGrid w:val="0"/>
        <w:spacing w:line="360" w:lineRule="auto"/>
        <w:ind w:firstLine="420" w:firstLineChars="200"/>
        <w:rPr>
          <w:bCs/>
          <w:kern w:val="0"/>
          <w:szCs w:val="21"/>
        </w:rPr>
      </w:pPr>
      <w:r>
        <w:rPr>
          <w:rFonts w:hint="eastAsia"/>
          <w:bCs/>
          <w:kern w:val="0"/>
          <w:szCs w:val="21"/>
        </w:rPr>
        <w:t>（6）迭代训练：重复执行前向传播和反向传播的过程，直到网络的输出结果达到预期或达到预设的迭代次数；每次迭代都根据训练样本进行权值更新，不断优化网络模型。</w:t>
      </w:r>
    </w:p>
    <w:p>
      <w:pPr>
        <w:snapToGrid w:val="0"/>
        <w:spacing w:line="360" w:lineRule="auto"/>
        <w:ind w:firstLine="420" w:firstLineChars="200"/>
        <w:rPr>
          <w:bCs/>
          <w:kern w:val="0"/>
          <w:szCs w:val="21"/>
        </w:rPr>
      </w:pPr>
      <w:r>
        <w:rPr>
          <w:rFonts w:hint="eastAsia"/>
          <w:bCs/>
          <w:kern w:val="0"/>
          <w:szCs w:val="21"/>
        </w:rPr>
        <w:t>（7）测试与验证：使用未参与训练的数据对网络模型进行测试和验证；比较模型的输出结果与实际的"异或"功能结果，评估模型的准确性和性能。</w:t>
      </w:r>
    </w:p>
    <w:p>
      <w:pPr>
        <w:snapToGrid w:val="0"/>
        <w:spacing w:line="360" w:lineRule="auto"/>
        <w:ind w:firstLine="422" w:firstLineChars="200"/>
        <w:rPr>
          <w:bCs/>
          <w:szCs w:val="21"/>
        </w:rPr>
      </w:pPr>
      <w:r>
        <w:rPr>
          <w:rFonts w:hint="eastAsia"/>
          <w:b/>
          <w:szCs w:val="21"/>
        </w:rPr>
        <w:t>4.实验要求：</w:t>
      </w:r>
      <w:r>
        <w:rPr>
          <w:rFonts w:hint="eastAsia"/>
          <w:bCs/>
          <w:szCs w:val="21"/>
        </w:rPr>
        <w:t>在实验过程中，学生需要根据具体控制对象的要求，灵活调整</w:t>
      </w:r>
      <w:r>
        <w:rPr>
          <w:rFonts w:hint="eastAsia"/>
          <w:bCs/>
          <w:kern w:val="0"/>
          <w:szCs w:val="21"/>
        </w:rPr>
        <w:t>BP神经网络</w:t>
      </w:r>
      <w:r>
        <w:rPr>
          <w:rFonts w:hint="eastAsia"/>
          <w:bCs/>
          <w:szCs w:val="21"/>
        </w:rPr>
        <w:t>的参数，以达到良好的控制效果。通过实际操作和数据分析，加深对</w:t>
      </w:r>
      <w:r>
        <w:rPr>
          <w:rFonts w:hint="eastAsia"/>
          <w:bCs/>
          <w:kern w:val="0"/>
          <w:szCs w:val="21"/>
        </w:rPr>
        <w:t>BP神经网络</w:t>
      </w:r>
      <w:r>
        <w:rPr>
          <w:rFonts w:hint="eastAsia"/>
          <w:bCs/>
          <w:szCs w:val="21"/>
        </w:rPr>
        <w:t>设计原理和应用的理解，提高实际问题解决的能力。</w:t>
      </w:r>
    </w:p>
    <w:p>
      <w:pPr>
        <w:snapToGrid w:val="0"/>
        <w:spacing w:line="360" w:lineRule="auto"/>
        <w:ind w:firstLine="422" w:firstLineChars="200"/>
        <w:rPr>
          <w:bCs/>
          <w:szCs w:val="21"/>
        </w:rPr>
      </w:pPr>
      <w:r>
        <w:rPr>
          <w:rFonts w:hint="eastAsia"/>
          <w:b/>
          <w:szCs w:val="21"/>
        </w:rPr>
        <w:t>5.实验设备及器材：</w:t>
      </w:r>
      <w:r>
        <w:rPr>
          <w:rFonts w:hint="eastAsia"/>
          <w:bCs/>
          <w:szCs w:val="21"/>
        </w:rPr>
        <w:t>电脑，</w:t>
      </w:r>
      <w:r>
        <w:rPr>
          <w:bCs/>
          <w:szCs w:val="21"/>
        </w:rPr>
        <w:t>MATLAB/Simulink</w:t>
      </w:r>
      <w:r>
        <w:rPr>
          <w:rFonts w:hint="eastAsia"/>
          <w:bCs/>
          <w:szCs w:val="21"/>
        </w:rPr>
        <w:t>软件</w:t>
      </w:r>
    </w:p>
    <w:p>
      <w:pPr>
        <w:pStyle w:val="26"/>
        <w:snapToGrid w:val="0"/>
        <w:spacing w:before="0" w:beforeAutospacing="0" w:after="0" w:afterAutospacing="0" w:line="360" w:lineRule="auto"/>
        <w:rPr>
          <w:rFonts w:eastAsia="宋体"/>
          <w:sz w:val="21"/>
          <w:szCs w:val="21"/>
        </w:rPr>
      </w:pP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szCs w:val="21"/>
        </w:rPr>
      </w:pPr>
      <w:r>
        <w:rPr>
          <w:rFonts w:hint="eastAsia"/>
          <w:szCs w:val="21"/>
        </w:rPr>
        <w:t>通过引导学生了解国内外智能控制领域的发展历程、优秀科学家的事迹和成就，激发学生对科技创新的热爱和对国家发展的关注，培养他们为家国科技进步而努力奋斗的情怀。如引入钱学森“两弹一星”先进事迹、华为芯片事件等思政元素，激发学生爱岗敬业、孜孜以求，投身制造强国建设，树立远大理想，奉献祖国科研事业的决心</w:t>
      </w:r>
    </w:p>
    <w:p>
      <w:pPr>
        <w:snapToGrid w:val="0"/>
        <w:spacing w:line="360" w:lineRule="auto"/>
        <w:ind w:firstLine="420" w:firstLineChars="200"/>
        <w:rPr>
          <w:szCs w:val="21"/>
        </w:rPr>
      </w:pPr>
      <w:r>
        <w:rPr>
          <w:szCs w:val="21"/>
        </w:rPr>
        <w:t>通过引导学生了解国内外智能控制领域的发展历程、优秀科学家的事迹和成就，激发学生对科技创新的热爱和对国家发展的关注，培养他们为家国科技进步而努力奋斗的情怀。</w:t>
      </w:r>
      <w:r>
        <w:rPr>
          <w:rFonts w:hint="eastAsia"/>
          <w:szCs w:val="21"/>
        </w:rPr>
        <w:t>例如《中国制造2025》和《新一代人工智能发展规划》</w:t>
      </w:r>
    </w:p>
    <w:p>
      <w:pPr>
        <w:snapToGrid w:val="0"/>
        <w:spacing w:line="360" w:lineRule="auto"/>
        <w:ind w:firstLine="420" w:firstLineChars="200"/>
        <w:rPr>
          <w:szCs w:val="21"/>
        </w:rPr>
      </w:pPr>
      <w:r>
        <w:rPr>
          <w:szCs w:val="21"/>
        </w:rPr>
        <w:t>通过介绍不同文化背景下的智能控制应用和发展，让学生了解不同文化对科技发展的贡献和影响，培养他们的跨文化交流和理解能力，增强他们对文化多样性的尊重和欣赏。</w:t>
      </w:r>
    </w:p>
    <w:p>
      <w:pPr>
        <w:snapToGrid w:val="0"/>
        <w:spacing w:line="360" w:lineRule="auto"/>
        <w:ind w:firstLine="420" w:firstLineChars="200"/>
        <w:rPr>
          <w:szCs w:val="21"/>
        </w:rPr>
      </w:pPr>
      <w:r>
        <w:rPr>
          <w:szCs w:val="21"/>
        </w:rPr>
        <w:t>介绍智能控制技术在法律法规框架下的应用和限制，让学生了解科技发展与法治建设的关系，培养他们的法治意识，强调科技创新应当符合法律规范，引导学生积极参与和推动科技与法治的结合</w:t>
      </w:r>
      <w:r>
        <w:rPr>
          <w:rFonts w:hint="eastAsia"/>
          <w:szCs w:val="21"/>
        </w:rPr>
        <w:t>。例如，引导学生思考在人脸识别技术的应用中如何保护个人隐私和权益，以及如何遵循数据使用的法律法规。</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snapToGrid w:val="0"/>
        <w:spacing w:line="360" w:lineRule="auto"/>
        <w:ind w:firstLine="420" w:firstLineChars="200"/>
        <w:rPr>
          <w:rFonts w:hAnsi="宋体"/>
          <w:bCs/>
          <w:color w:val="0000FF"/>
          <w:kern w:val="0"/>
          <w:szCs w:val="21"/>
        </w:rPr>
      </w:pPr>
      <w:r>
        <w:rPr>
          <w:rFonts w:hint="eastAsia" w:ascii="宋体" w:hAnsi="宋体"/>
          <w:bCs/>
          <w:kern w:val="0"/>
          <w:szCs w:val="21"/>
        </w:rPr>
        <w:t>（1）理论课教材：</w:t>
      </w:r>
      <w:r>
        <w:rPr>
          <w:rFonts w:ascii="宋体" w:hAnsi="宋体"/>
          <w:bCs/>
          <w:kern w:val="0"/>
          <w:szCs w:val="21"/>
        </w:rPr>
        <w:t xml:space="preserve"> </w:t>
      </w:r>
      <w:r>
        <w:rPr>
          <w:rFonts w:hint="eastAsia" w:hAnsi="宋体"/>
          <w:bCs/>
          <w:kern w:val="0"/>
          <w:szCs w:val="21"/>
        </w:rPr>
        <w:t>韦巍，《智能控制基础（第2版）》，清华大学出版社，201</w:t>
      </w:r>
      <w:r>
        <w:rPr>
          <w:rFonts w:hAnsi="宋体"/>
          <w:bCs/>
          <w:kern w:val="0"/>
          <w:szCs w:val="21"/>
        </w:rPr>
        <w:t>6</w:t>
      </w:r>
      <w:r>
        <w:rPr>
          <w:rFonts w:hint="eastAsia" w:hAnsi="宋体"/>
          <w:bCs/>
          <w:kern w:val="0"/>
          <w:szCs w:val="21"/>
        </w:rPr>
        <w:t>年；</w:t>
      </w:r>
    </w:p>
    <w:p>
      <w:pPr>
        <w:widowControl/>
        <w:snapToGrid w:val="0"/>
        <w:spacing w:line="360" w:lineRule="auto"/>
        <w:ind w:firstLine="420" w:firstLineChars="200"/>
        <w:jc w:val="left"/>
        <w:rPr>
          <w:rFonts w:hAnsi="宋体"/>
          <w:bCs/>
          <w:color w:val="0000FF"/>
          <w:kern w:val="0"/>
          <w:szCs w:val="21"/>
        </w:rPr>
      </w:pPr>
      <w:r>
        <w:rPr>
          <w:rFonts w:hint="eastAsia" w:ascii="宋体" w:hAnsi="宋体"/>
        </w:rPr>
        <w:t>（2）实验课教材：</w:t>
      </w:r>
      <w:r>
        <w:rPr>
          <w:rFonts w:hint="eastAsia" w:ascii="宋体" w:hAnsi="宋体"/>
          <w:bCs/>
          <w:kern w:val="0"/>
          <w:szCs w:val="21"/>
        </w:rPr>
        <w:t>无</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snapToGrid w:val="0"/>
        <w:spacing w:line="360" w:lineRule="auto"/>
        <w:ind w:firstLine="420" w:firstLineChars="200"/>
        <w:jc w:val="left"/>
        <w:rPr>
          <w:rFonts w:ascii="宋体"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ascii="宋体" w:hAnsi="宋体"/>
          <w:bCs/>
          <w:kern w:val="0"/>
          <w:szCs w:val="21"/>
        </w:rPr>
        <w:t>师丽，李晓媛著，《智能控制基础》，机械工业出版社，</w:t>
      </w:r>
      <w:r>
        <w:rPr>
          <w:rFonts w:hint="eastAsia"/>
        </w:rPr>
        <w:t>2</w:t>
      </w:r>
      <w:r>
        <w:t>021</w:t>
      </w:r>
      <w:r>
        <w:rPr>
          <w:rFonts w:hint="eastAsia"/>
        </w:rPr>
        <w:t>年</w:t>
      </w:r>
      <w:r>
        <w:rPr>
          <w:rFonts w:hint="eastAsia" w:ascii="宋体" w:hAnsi="宋体"/>
          <w:bCs/>
          <w:kern w:val="0"/>
          <w:szCs w:val="21"/>
        </w:rPr>
        <w:t>；</w:t>
      </w:r>
    </w:p>
    <w:p>
      <w:pPr>
        <w:snapToGrid w:val="0"/>
        <w:spacing w:line="360" w:lineRule="auto"/>
        <w:ind w:firstLine="420" w:firstLineChars="200"/>
        <w:rPr>
          <w:rFonts w:hAnsi="宋体"/>
          <w:bCs/>
          <w:kern w:val="0"/>
          <w:szCs w:val="21"/>
        </w:rPr>
      </w:pPr>
      <w:r>
        <w:rPr>
          <w:rFonts w:hAnsi="宋体"/>
          <w:bCs/>
          <w:kern w:val="0"/>
          <w:szCs w:val="21"/>
        </w:rPr>
        <w:t>（2）</w:t>
      </w:r>
      <w:r>
        <w:rPr>
          <w:rFonts w:hint="eastAsia" w:hAnsi="宋体"/>
          <w:bCs/>
          <w:kern w:val="0"/>
          <w:szCs w:val="21"/>
        </w:rPr>
        <w:t>徐丽娜，《神经网络控制（第三版）》，电子工业出版社，2009年；</w:t>
      </w:r>
    </w:p>
    <w:p>
      <w:pPr>
        <w:snapToGrid w:val="0"/>
        <w:spacing w:line="360" w:lineRule="auto"/>
        <w:ind w:firstLine="420" w:firstLineChars="200"/>
        <w:rPr>
          <w:rFonts w:hAnsi="宋体"/>
          <w:bCs/>
          <w:kern w:val="0"/>
          <w:szCs w:val="21"/>
        </w:rPr>
      </w:pPr>
      <w:r>
        <w:rPr>
          <w:rFonts w:hint="eastAsia" w:hAnsi="宋体"/>
          <w:bCs/>
          <w:kern w:val="0"/>
          <w:szCs w:val="21"/>
        </w:rPr>
        <w:t>（3）朱孝勇、傅海军，《控制工程基础》，2018年。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rFonts w:hAnsi="宋体"/>
          <w:bCs/>
          <w:kern w:val="0"/>
          <w:szCs w:val="21"/>
        </w:rPr>
      </w:pPr>
      <w:r>
        <w:rPr>
          <w:rFonts w:hint="eastAsia" w:hAnsi="宋体"/>
          <w:bCs/>
          <w:kern w:val="0"/>
          <w:szCs w:val="21"/>
        </w:rPr>
        <w:t>（1）中国大学MOOC：《智能制造与控制工程基础》</w:t>
      </w:r>
      <w:r>
        <w:rPr>
          <w:rFonts w:hAnsi="宋体"/>
          <w:bCs/>
          <w:kern w:val="0"/>
          <w:szCs w:val="21"/>
        </w:rPr>
        <w:t>，https://www.icourse163.org/course/UJS-1206271809?from=searchPage&amp;outVendor=zw_mooc_pcssjg_</w:t>
      </w:r>
    </w:p>
    <w:p>
      <w:pPr>
        <w:snapToGrid w:val="0"/>
        <w:spacing w:line="360" w:lineRule="auto"/>
        <w:ind w:firstLine="420" w:firstLineChars="200"/>
        <w:rPr>
          <w:rFonts w:hAnsi="宋体"/>
          <w:bCs/>
          <w:kern w:val="0"/>
          <w:szCs w:val="21"/>
        </w:rPr>
      </w:pPr>
      <w:r>
        <w:rPr>
          <w:rFonts w:hint="eastAsia" w:hAnsi="宋体"/>
          <w:bCs/>
          <w:kern w:val="0"/>
          <w:szCs w:val="21"/>
        </w:rPr>
        <w:t>（2）国家精品课程资源网，h</w:t>
      </w:r>
      <w:r>
        <w:rPr>
          <w:rFonts w:hAnsi="宋体"/>
          <w:bCs/>
          <w:kern w:val="0"/>
          <w:szCs w:val="21"/>
        </w:rPr>
        <w:t>ttp://resource.jingpinke.com</w:t>
      </w:r>
    </w:p>
    <w:p>
      <w:pPr>
        <w:widowControl/>
        <w:snapToGrid w:val="0"/>
        <w:spacing w:line="360" w:lineRule="auto"/>
        <w:ind w:firstLine="420" w:firstLineChars="200"/>
        <w:jc w:val="left"/>
        <w:rPr>
          <w:kern w:val="0"/>
        </w:rPr>
      </w:pP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hAnsi="宋体"/>
          <w:bCs/>
          <w:kern w:val="0"/>
          <w:szCs w:val="21"/>
        </w:rPr>
      </w:pPr>
      <w:bookmarkStart w:id="134" w:name="_Hlk136764733"/>
      <w:r>
        <w:rPr>
          <w:rFonts w:hint="eastAsia" w:hAnsi="宋体"/>
          <w:bCs/>
          <w:kern w:val="0"/>
          <w:szCs w:val="21"/>
        </w:rPr>
        <w:t>课程实施需要采用MATLAB软件、计算机、多媒体教室等。</w:t>
      </w:r>
    </w:p>
    <w:bookmarkEnd w:id="134"/>
    <w:p>
      <w:pPr>
        <w:snapToGrid w:val="0"/>
        <w:spacing w:line="360" w:lineRule="auto"/>
        <w:ind w:firstLine="420" w:firstLineChars="200"/>
        <w:rPr>
          <w:rFonts w:hAnsi="宋体"/>
          <w:bCs/>
          <w:kern w:val="0"/>
          <w:szCs w:val="21"/>
        </w:rPr>
      </w:pP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snapToGrid w:val="0"/>
        <w:spacing w:line="360" w:lineRule="auto"/>
        <w:ind w:firstLine="422" w:firstLineChars="200"/>
      </w:pPr>
      <w:r>
        <w:rPr>
          <w:rFonts w:hint="eastAsia" w:hAnsi="宋体"/>
          <w:b/>
          <w:bCs/>
          <w:kern w:val="0"/>
          <w:szCs w:val="21"/>
        </w:rPr>
        <w:t>1.过程性评价：</w:t>
      </w:r>
      <w:r>
        <w:rPr>
          <w:rFonts w:hint="eastAsia"/>
        </w:rPr>
        <w:t>平时成绩（30</w:t>
      </w:r>
      <w:r>
        <w:t>%</w:t>
      </w:r>
      <w:r>
        <w:rPr>
          <w:rFonts w:hint="eastAsia"/>
        </w:rPr>
        <w:t>）：</w:t>
      </w:r>
      <w:r>
        <w:rPr>
          <w:rFonts w:hint="eastAsia"/>
          <w:szCs w:val="21"/>
        </w:rPr>
        <w:t>课前预习(</w:t>
      </w:r>
      <w:r>
        <w:rPr>
          <w:szCs w:val="21"/>
        </w:rPr>
        <w:t>5%</w:t>
      </w:r>
      <w:r>
        <w:rPr>
          <w:rFonts w:hint="eastAsia"/>
          <w:szCs w:val="21"/>
        </w:rPr>
        <w:t>)</w:t>
      </w:r>
      <w:r>
        <w:rPr>
          <w:rFonts w:hint="eastAsia"/>
        </w:rPr>
        <w:t>、课堂表现（</w:t>
      </w:r>
      <w:r>
        <w:t>5%</w:t>
      </w:r>
      <w:r>
        <w:rPr>
          <w:rFonts w:hint="eastAsia"/>
        </w:rPr>
        <w:t>）、出勤（1</w:t>
      </w:r>
      <w:r>
        <w:t>0%</w:t>
      </w:r>
      <w:r>
        <w:rPr>
          <w:rFonts w:hint="eastAsia"/>
        </w:rPr>
        <w:t>）、课后作业（1</w:t>
      </w:r>
      <w:r>
        <w:t>0%</w:t>
      </w:r>
      <w:r>
        <w:rPr>
          <w:rFonts w:hint="eastAsia"/>
        </w:rPr>
        <w:t>）；实验成绩（1</w:t>
      </w:r>
      <w:r>
        <w:t>0%</w:t>
      </w:r>
      <w:r>
        <w:rPr>
          <w:rFonts w:hint="eastAsia"/>
        </w:rPr>
        <w:t>）</w:t>
      </w:r>
      <w:r>
        <w:rPr>
          <w:rFonts w:hint="eastAsia" w:hAnsi="宋体"/>
          <w:bCs/>
          <w:kern w:val="0"/>
          <w:szCs w:val="21"/>
        </w:rPr>
        <w:t>;</w:t>
      </w:r>
    </w:p>
    <w:p>
      <w:pPr>
        <w:widowControl/>
        <w:snapToGrid w:val="0"/>
        <w:spacing w:line="360" w:lineRule="auto"/>
        <w:ind w:firstLine="420"/>
        <w:jc w:val="left"/>
        <w:rPr>
          <w:rFonts w:hAnsi="宋体"/>
          <w:bCs/>
          <w:kern w:val="0"/>
          <w:szCs w:val="21"/>
        </w:rPr>
      </w:pPr>
      <w:r>
        <w:rPr>
          <w:rFonts w:hint="eastAsia" w:hAnsi="宋体"/>
          <w:b/>
          <w:bCs/>
          <w:kern w:val="0"/>
          <w:szCs w:val="21"/>
        </w:rPr>
        <w:t>2.终结性评价：</w:t>
      </w:r>
      <w:r>
        <w:rPr>
          <w:rFonts w:hint="eastAsia" w:hAnsi="宋体"/>
          <w:bCs/>
          <w:kern w:val="0"/>
          <w:szCs w:val="21"/>
        </w:rPr>
        <w:t>笔试（</w:t>
      </w:r>
      <w:r>
        <w:rPr>
          <w:rFonts w:hAnsi="宋体"/>
          <w:bCs/>
          <w:kern w:val="0"/>
          <w:szCs w:val="21"/>
        </w:rPr>
        <w:t>60%</w:t>
      </w:r>
      <w:r>
        <w:rPr>
          <w:rFonts w:hint="eastAsia" w:hAnsi="宋体"/>
          <w:bCs/>
          <w:kern w:val="0"/>
          <w:szCs w:val="21"/>
        </w:rPr>
        <w:t>）;</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bCs/>
          <w:kern w:val="0"/>
          <w:szCs w:val="21"/>
        </w:rPr>
        <w:t>总成绩（1</w:t>
      </w:r>
      <w:r>
        <w:rPr>
          <w:rFonts w:hAnsi="宋体"/>
          <w:bCs/>
          <w:kern w:val="0"/>
          <w:szCs w:val="21"/>
        </w:rPr>
        <w:t>00</w:t>
      </w:r>
      <w:r>
        <w:rPr>
          <w:rFonts w:hint="eastAsia" w:hAnsi="宋体"/>
          <w:bCs/>
          <w:kern w:val="0"/>
          <w:szCs w:val="21"/>
        </w:rPr>
        <w:t>分）=平时成绩（</w:t>
      </w:r>
      <w:r>
        <w:rPr>
          <w:rFonts w:hAnsi="宋体"/>
          <w:bCs/>
          <w:kern w:val="0"/>
          <w:szCs w:val="21"/>
        </w:rPr>
        <w:t>30%</w:t>
      </w:r>
      <w:r>
        <w:rPr>
          <w:rFonts w:hint="eastAsia" w:hAnsi="宋体"/>
          <w:bCs/>
          <w:kern w:val="0"/>
          <w:szCs w:val="21"/>
        </w:rPr>
        <w:t>）+期末成绩（</w:t>
      </w:r>
      <w:r>
        <w:rPr>
          <w:rFonts w:hAnsi="宋体"/>
          <w:bCs/>
          <w:kern w:val="0"/>
          <w:szCs w:val="21"/>
        </w:rPr>
        <w:t>60%</w:t>
      </w:r>
      <w:r>
        <w:rPr>
          <w:rFonts w:hint="eastAsia" w:hAnsi="宋体"/>
          <w:bCs/>
          <w:kern w:val="0"/>
          <w:szCs w:val="21"/>
        </w:rPr>
        <w:t>）+实验</w:t>
      </w:r>
      <w:r>
        <w:rPr>
          <w:rFonts w:hAnsi="宋体"/>
          <w:bCs/>
          <w:kern w:val="0"/>
          <w:szCs w:val="21"/>
        </w:rPr>
        <w:t>成绩（</w:t>
      </w:r>
      <w:r>
        <w:rPr>
          <w:rFonts w:hint="eastAsia" w:hAnsi="宋体"/>
          <w:bCs/>
          <w:kern w:val="0"/>
          <w:szCs w:val="21"/>
        </w:rPr>
        <w:t>10</w:t>
      </w:r>
      <w:r>
        <w:rPr>
          <w:rFonts w:hAnsi="宋体"/>
          <w:bCs/>
          <w:kern w:val="0"/>
          <w:szCs w:val="21"/>
        </w:rPr>
        <w:t>%）</w:t>
      </w:r>
      <w:r>
        <w:rPr>
          <w:rFonts w:hint="eastAsia" w:hAnsi="宋体"/>
          <w:bCs/>
          <w:kern w:val="0"/>
          <w:szCs w:val="21"/>
        </w:rPr>
        <w:t>。</w:t>
      </w:r>
    </w:p>
    <w:p>
      <w:pPr>
        <w:widowControl/>
        <w:jc w:val="left"/>
        <w:rPr>
          <w:rFonts w:hAnsi="宋体"/>
          <w:bCs/>
          <w:color w:val="0000FF"/>
          <w:kern w:val="0"/>
          <w:szCs w:val="21"/>
        </w:rPr>
      </w:pPr>
      <w:r>
        <w:rPr>
          <w:rFonts w:hAnsi="宋体"/>
          <w:bCs/>
          <w:color w:val="0000FF"/>
          <w:kern w:val="0"/>
          <w:szCs w:val="21"/>
        </w:rPr>
        <w:br w:type="page"/>
      </w:r>
    </w:p>
    <w:p>
      <w:pPr>
        <w:pStyle w:val="27"/>
        <w:rPr>
          <w:rFonts w:ascii="宋体" w:hAnsi="宋体"/>
        </w:rPr>
      </w:pPr>
      <w:bookmarkStart w:id="135" w:name="_Toc1741"/>
      <w:bookmarkStart w:id="136" w:name="_Toc138080603"/>
      <w:r>
        <w:rPr>
          <w:rFonts w:hint="eastAsia"/>
        </w:rPr>
        <w:t>深度学习原理</w:t>
      </w:r>
      <w:bookmarkEnd w:id="135"/>
      <w:bookmarkEnd w:id="136"/>
    </w:p>
    <w:p>
      <w:pPr>
        <w:snapToGrid w:val="0"/>
        <w:spacing w:line="360" w:lineRule="auto"/>
        <w:jc w:val="center"/>
        <w:rPr>
          <w:sz w:val="24"/>
        </w:rPr>
      </w:pPr>
      <w:r>
        <w:rPr>
          <w:sz w:val="24"/>
        </w:rPr>
        <w:t>Deep Learning</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04021190</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ascii="宋体" w:hAnsi="宋体"/>
                <w:szCs w:val="21"/>
              </w:rPr>
              <w:t>32</w:t>
            </w:r>
            <w:r>
              <w:rPr>
                <w:rFonts w:hint="eastAsia" w:ascii="宋体" w:hAnsi="宋体"/>
                <w:szCs w:val="21"/>
              </w:rPr>
              <w:t>学时</w:t>
            </w:r>
          </w:p>
        </w:tc>
        <w:tc>
          <w:tcPr>
            <w:tcW w:w="1881" w:type="pct"/>
          </w:tcPr>
          <w:p>
            <w:pPr>
              <w:spacing w:line="300" w:lineRule="auto"/>
              <w:rPr>
                <w:rFonts w:ascii="宋体" w:hAnsi="宋体"/>
                <w:b/>
                <w:bCs/>
                <w:szCs w:val="21"/>
              </w:rPr>
            </w:pPr>
            <w:r>
              <w:rPr>
                <w:rFonts w:hint="eastAsia" w:ascii="宋体" w:hAnsi="宋体"/>
                <w:b/>
                <w:bCs/>
                <w:szCs w:val="21"/>
              </w:rPr>
              <w:t>实验学时：</w:t>
            </w:r>
            <w:r>
              <w:rPr>
                <w:rFonts w:ascii="宋体" w:hAnsi="宋体"/>
                <w:szCs w:val="21"/>
              </w:rPr>
              <w:t>6</w:t>
            </w:r>
            <w:r>
              <w:rPr>
                <w:rFonts w:hint="eastAsia" w:ascii="宋体" w:hAnsi="宋体"/>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w:t>
            </w:r>
            <w:r>
              <w:rPr>
                <w:rFonts w:ascii="宋体" w:hAnsi="宋体"/>
                <w:szCs w:val="21"/>
              </w:rPr>
              <w:t>7</w:t>
            </w:r>
            <w:r>
              <w:rPr>
                <w:rFonts w:hint="eastAsia" w:ascii="宋体"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杨自尚</w:t>
            </w:r>
          </w:p>
        </w:tc>
        <w:tc>
          <w:tcPr>
            <w:tcW w:w="1453" w:type="pct"/>
          </w:tcPr>
          <w:p>
            <w:pPr>
              <w:spacing w:line="300" w:lineRule="auto"/>
              <w:rPr>
                <w:rFonts w:ascii="宋体" w:hAnsi="宋体"/>
                <w:b/>
                <w:bCs/>
                <w:szCs w:val="21"/>
              </w:rPr>
            </w:pPr>
            <w:r>
              <w:rPr>
                <w:rFonts w:hint="eastAsia" w:ascii="宋体" w:hAnsi="宋体"/>
                <w:b/>
                <w:bCs/>
                <w:szCs w:val="21"/>
              </w:rPr>
              <w:t>课程团队：</w:t>
            </w:r>
            <w:r>
              <w:rPr>
                <w:rFonts w:ascii="宋体" w:hAnsi="宋体"/>
                <w:b/>
                <w:bCs/>
                <w:szCs w:val="21"/>
              </w:rPr>
              <w:t xml:space="preserve"> </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szCs w:val="21"/>
              </w:rPr>
            </w:pPr>
            <w:r>
              <w:rPr>
                <w:rFonts w:hint="eastAsia" w:ascii="宋体" w:hAnsi="宋体"/>
                <w:b/>
                <w:bCs/>
                <w:szCs w:val="21"/>
              </w:rPr>
              <w:t>适用专业：</w:t>
            </w:r>
            <w:r>
              <w:rPr>
                <w:rFonts w:hint="eastAsia" w:ascii="宋体" w:hAnsi="宋体"/>
                <w:bCs/>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hAnsi="宋体"/>
                <w:bCs/>
                <w:kern w:val="0"/>
                <w:szCs w:val="21"/>
              </w:rPr>
              <w:t>线性代数、概率论与数理统计、机器视觉技术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szCs w:val="21"/>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杨自尚</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spacing w:line="360" w:lineRule="auto"/>
        <w:ind w:firstLine="420" w:firstLineChars="200"/>
        <w:rPr>
          <w:kern w:val="0"/>
          <w:szCs w:val="21"/>
        </w:rPr>
      </w:pPr>
      <w:r>
        <w:rPr>
          <w:rFonts w:hint="eastAsia"/>
          <w:kern w:val="0"/>
          <w:szCs w:val="21"/>
        </w:rPr>
        <w:t>《深度学习原理》课程的教学理念是通过系统性的学习和理解深度学习的原理，培养学生对深度学习算法和模型的深刻理解和应用能力。课程注重理论与实践相结合，通过理论讲解、实例演示和实践项目等方式，帮助学生掌握深度学习的核心概念、算法和技术。本课程属于一门理论性和实践性相结合的课程。它涵盖了深度学习的基本理论、模型设计、优化方法和应用实践等内容。学生将通过理论学习、编程实践和项目实践，深入了解深度学习的原理和技术，并具备应用深度学习解决实际问题的能力。课程的任务包括但不限于：教授深度学习的基本原理和核心概念，包括神经网络结构、反向传播算法、优化方法等。引导学生通过编程实践，掌握深度学习模型的搭建和训练过程，理解网络参数更新和梯度传播的过程。提供案例和实践项目，让学生应用所学知识解决实际的深度学习问题，培养实际应用能力。通过课堂讨论和作业，促进学生对深度学习的思考和批判性思维，培养独立研究和创新能力。</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rFonts w:hAnsi="宋体"/>
          <w:kern w:val="0"/>
          <w:szCs w:val="21"/>
        </w:rPr>
      </w:pPr>
      <w:r>
        <w:rPr>
          <w:rFonts w:hint="eastAsia"/>
          <w:kern w:val="0"/>
          <w:szCs w:val="21"/>
        </w:rPr>
        <w:t>1.</w:t>
      </w:r>
      <w:r>
        <w:rPr>
          <w:rFonts w:hAnsi="宋体"/>
          <w:kern w:val="0"/>
          <w:szCs w:val="21"/>
        </w:rPr>
        <w:t>理论知识方面：</w:t>
      </w:r>
      <w:r>
        <w:rPr>
          <w:rFonts w:hint="eastAsia" w:hAnsi="宋体"/>
          <w:kern w:val="0"/>
          <w:szCs w:val="21"/>
        </w:rPr>
        <w:t>通过本课程的理论学习，学生能够理解深度学习的基本原理和核心概念，掌握深度学习模型的设计原则和技巧，理解深度学习中的常用技术和算法。本课程阐述了深度学习的知识体系，涵盖人工智能的基础知识以及深度学习的基本原理、模型、方法和实践案例，使读者掌握深度学习的相关知识，提高以深度学习方法解决实际问题的能力。</w:t>
      </w:r>
    </w:p>
    <w:p>
      <w:pPr>
        <w:widowControl/>
        <w:snapToGrid w:val="0"/>
        <w:spacing w:line="360" w:lineRule="auto"/>
        <w:ind w:firstLine="420" w:firstLineChars="200"/>
        <w:jc w:val="left"/>
        <w:rPr>
          <w:rFonts w:hAnsi="宋体"/>
          <w:bCs/>
          <w:kern w:val="0"/>
          <w:szCs w:val="21"/>
        </w:rPr>
      </w:pPr>
      <w:r>
        <w:rPr>
          <w:rFonts w:hint="eastAsia"/>
          <w:kern w:val="0"/>
          <w:szCs w:val="21"/>
        </w:rPr>
        <w:t>2.</w:t>
      </w:r>
      <w:r>
        <w:rPr>
          <w:rFonts w:hAnsi="宋体"/>
          <w:kern w:val="0"/>
          <w:szCs w:val="21"/>
        </w:rPr>
        <w:t>实验技能方面：</w:t>
      </w:r>
      <w:r>
        <w:rPr>
          <w:rFonts w:hint="eastAsia" w:hAnsi="宋体"/>
          <w:bCs/>
          <w:kern w:val="0"/>
          <w:szCs w:val="21"/>
        </w:rPr>
        <w:t>通过本课程的实验训练，学生能够具备一定的编程能力，熟悉至少一种编程语言（如Python）并能够编写和调试深度学习相关的代码。学生需要通过实验实践，掌握深度学习模型的搭建和训练过程。通过设置一些实验实际应用项目，使学生可以利用深度学习解决实际问题，培养实际应用能力。</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ascii="宋体" w:hAnsi="宋体" w:cs="宋体"/>
          <w:bCs/>
          <w:kern w:val="0"/>
          <w:szCs w:val="21"/>
        </w:rPr>
      </w:pPr>
      <w:r>
        <w:rPr>
          <w:rFonts w:hint="eastAsia" w:hAnsi="宋体"/>
          <w:bCs/>
          <w:kern w:val="0"/>
          <w:szCs w:val="21"/>
        </w:rPr>
        <w:t>本教学设计旨在通过科学合理的教学策略和方法，以及多元评价需求，全面规划教学内容和组织实施。本课程旨在使学生在学习过程中采用理论与实际结合、问题导向学习与合作学习的教学策略。通过理论讲解、实例演示、编程实践与小组讨论案例分析的教学方法在教学过程中用于传递知识和激发学生学习兴趣。</w:t>
      </w:r>
    </w:p>
    <w:p>
      <w:pPr>
        <w:spacing w:line="360" w:lineRule="auto"/>
        <w:ind w:firstLine="420" w:firstLineChars="200"/>
        <w:rPr>
          <w:rFonts w:hAnsi="宋体"/>
          <w:bCs/>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目标1：使学生了解神经网络的结构和组成要素，掌握反向传播算法、优化方法、激活函数等核心概念的原理和作用，获得深度学习领域的坚实理论基础知识。</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目标2：掌握深度学习的重要算法，熟悉常见的深度学习工具，初步具备用深度学习方法解决一些简单实际问题的能力。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对深度学习从整体上有一个较清晰全面的认识，能够设计和搭建不同类型的深度学习模型，能够使用深度学习方法解决相关实际问题。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bl>
    <w:p>
      <w:pPr>
        <w:widowControl/>
        <w:snapToGrid w:val="0"/>
        <w:spacing w:line="360" w:lineRule="auto"/>
        <w:jc w:val="left"/>
        <w:rPr>
          <w:rFonts w:hAnsi="宋体"/>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26</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szCs w:val="21"/>
              </w:rPr>
              <w:t>人工智能基础</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了解人工智能与深度学习的概念及发展现状，理解人工智能的数学基础。</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人工智能数学基础（矩阵、向量、特征值、特征向量、奇异值分解、二次型、范数、导数、泰勒公式等）</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p>
    <w:p>
      <w:pPr>
        <w:pStyle w:val="9"/>
        <w:snapToGrid w:val="0"/>
        <w:spacing w:line="360" w:lineRule="auto"/>
        <w:rPr>
          <w:rFonts w:ascii="宋体" w:hAnsi="宋体"/>
        </w:rPr>
      </w:pPr>
      <w:r>
        <w:rPr>
          <w:rFonts w:ascii="宋体" w:hAnsi="宋体"/>
        </w:rPr>
        <w:t xml:space="preserve">1.1 </w:t>
      </w:r>
      <w:r>
        <w:rPr>
          <w:rFonts w:hint="eastAsia" w:ascii="宋体" w:hAnsi="宋体"/>
        </w:rPr>
        <w:t xml:space="preserve">人工智能概述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ascii="宋体" w:hAnsi="宋体"/>
        </w:rPr>
        <w:t xml:space="preserve">1.2 </w:t>
      </w:r>
      <w:bookmarkStart w:id="137" w:name="_Hlk137054156"/>
      <w:r>
        <w:rPr>
          <w:rFonts w:hint="eastAsia" w:ascii="宋体" w:hAnsi="宋体"/>
        </w:rPr>
        <w:t>人工智能数学基础</w:t>
      </w:r>
      <w:bookmarkEnd w:id="137"/>
      <w:r>
        <w:rPr>
          <w:rFonts w:hint="eastAsia" w:ascii="宋体" w:hAnsi="宋体"/>
        </w:rPr>
        <w:t xml:space="preserve">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hint="eastAsia" w:ascii="宋体" w:hAnsi="宋体"/>
        </w:rPr>
        <w:t>1</w:t>
      </w:r>
      <w:r>
        <w:rPr>
          <w:rFonts w:ascii="宋体" w:hAnsi="宋体"/>
        </w:rPr>
        <w:t xml:space="preserve">.3 </w:t>
      </w:r>
      <w:r>
        <w:rPr>
          <w:rFonts w:hint="eastAsia" w:ascii="宋体" w:hAnsi="宋体"/>
        </w:rPr>
        <w:t xml:space="preserve">深度学习概述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1</w:t>
      </w:r>
      <w:r>
        <w:rPr>
          <w:rFonts w:ascii="宋体" w:hAnsi="宋体"/>
        </w:rPr>
        <w:t xml:space="preserve">.4 </w:t>
      </w:r>
      <w:r>
        <w:rPr>
          <w:rFonts w:hint="eastAsia" w:ascii="宋体" w:hAnsi="宋体"/>
        </w:rPr>
        <w:t xml:space="preserve">深度学习的历史和发展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1</w:t>
      </w:r>
      <w:r>
        <w:rPr>
          <w:rFonts w:ascii="宋体" w:hAnsi="宋体"/>
        </w:rPr>
        <w:t xml:space="preserve">.5 </w:t>
      </w:r>
      <w:r>
        <w:rPr>
          <w:rFonts w:hint="eastAsia" w:ascii="宋体" w:hAnsi="宋体"/>
        </w:rPr>
        <w:t xml:space="preserve">深度学习在人工智能中的地位 </w:t>
      </w:r>
      <w:r>
        <w:rPr>
          <w:rFonts w:ascii="宋体" w:hAnsi="宋体"/>
        </w:rPr>
        <w:t xml:space="preserve">         </w:t>
      </w:r>
      <w:r>
        <w:rPr>
          <w:rFonts w:hint="eastAsia" w:ascii="宋体" w:hAnsi="宋体"/>
        </w:rPr>
        <w:t>了解</w:t>
      </w:r>
    </w:p>
    <w:p>
      <w:pPr>
        <w:widowControl/>
        <w:snapToGrid w:val="0"/>
        <w:spacing w:line="360" w:lineRule="auto"/>
        <w:rPr>
          <w:rFonts w:ascii="宋体" w:hAnsi="宋体"/>
          <w:b/>
          <w:bCs/>
        </w:rPr>
      </w:pPr>
      <w:r>
        <w:rPr>
          <w:rFonts w:hint="eastAsia" w:ascii="宋体" w:hAnsi="宋体"/>
          <w:b/>
          <w:bCs/>
        </w:rPr>
        <w:t>教学组织与实施：</w:t>
      </w:r>
      <w:r>
        <w:rPr>
          <w:rFonts w:hint="eastAsia" w:ascii="宋体" w:hAnsi="宋体"/>
          <w:szCs w:val="20"/>
        </w:rPr>
        <w:t>本课程以课堂教学为主。在课堂教学中，通过讲授、演示等教学方法和手段让学生掌握人工智能的基本概念，理解人工智能与深度学习的理论体系、主线，了解相关发展现状。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b/>
                <w:szCs w:val="21"/>
              </w:rPr>
              <w:t>机器学习基础</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cs="宋体"/>
          <w:kern w:val="0"/>
          <w:szCs w:val="21"/>
        </w:rPr>
        <w:t>了解机器学习的基本概念，理解并掌握机器学习的相关基础知识</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分类与回归</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hint="eastAsia" w:ascii="宋体" w:hAnsi="宋体"/>
        </w:rPr>
        <w:t>2</w:t>
      </w:r>
      <w:r>
        <w:rPr>
          <w:rFonts w:ascii="宋体" w:hAnsi="宋体"/>
        </w:rPr>
        <w:t xml:space="preserve">.1 </w:t>
      </w:r>
      <w:r>
        <w:rPr>
          <w:rFonts w:hint="eastAsia" w:ascii="宋体" w:hAnsi="宋体"/>
        </w:rPr>
        <w:t xml:space="preserve">机器学习概述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2</w:t>
      </w:r>
      <w:r>
        <w:rPr>
          <w:rFonts w:ascii="宋体" w:hAnsi="宋体"/>
        </w:rPr>
        <w:t xml:space="preserve">.2 </w:t>
      </w:r>
      <w:r>
        <w:rPr>
          <w:rFonts w:hint="eastAsia" w:ascii="宋体" w:hAnsi="宋体"/>
        </w:rPr>
        <w:t xml:space="preserve">分类与回归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2</w:t>
      </w:r>
      <w:r>
        <w:rPr>
          <w:rFonts w:ascii="宋体" w:hAnsi="宋体"/>
        </w:rPr>
        <w:t xml:space="preserve">.3 </w:t>
      </w:r>
      <w:r>
        <w:rPr>
          <w:rFonts w:hint="eastAsia" w:ascii="宋体" w:hAnsi="宋体"/>
        </w:rPr>
        <w:t xml:space="preserve">模型的评估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hint="eastAsia" w:ascii="宋体" w:hAnsi="宋体"/>
        </w:rPr>
        <w:t>2</w:t>
      </w:r>
      <w:r>
        <w:rPr>
          <w:rFonts w:ascii="宋体" w:hAnsi="宋体"/>
        </w:rPr>
        <w:t xml:space="preserve">.4 </w:t>
      </w:r>
      <w:r>
        <w:rPr>
          <w:rFonts w:hint="eastAsia" w:ascii="宋体" w:hAnsi="宋体"/>
        </w:rPr>
        <w:t xml:space="preserve">模型的选择 </w:t>
      </w:r>
      <w:r>
        <w:rPr>
          <w:rFonts w:ascii="宋体" w:hAnsi="宋体"/>
        </w:rPr>
        <w:t xml:space="preserve">                        </w:t>
      </w:r>
      <w:r>
        <w:rPr>
          <w:rFonts w:hint="eastAsia" w:ascii="宋体" w:hAnsi="宋体"/>
        </w:rPr>
        <w:t>掌握</w:t>
      </w:r>
    </w:p>
    <w:p>
      <w:pPr>
        <w:widowControl/>
        <w:snapToGrid w:val="0"/>
        <w:spacing w:line="360" w:lineRule="auto"/>
        <w:rPr>
          <w:rFonts w:ascii="宋体" w:hAnsi="宋体"/>
          <w:b/>
          <w:bCs/>
        </w:rPr>
      </w:pPr>
      <w:r>
        <w:rPr>
          <w:rFonts w:hint="eastAsia" w:ascii="宋体" w:hAnsi="宋体"/>
          <w:b/>
          <w:bCs/>
        </w:rPr>
        <w:t>教学组织与实施：</w:t>
      </w:r>
      <w:r>
        <w:rPr>
          <w:rFonts w:hint="eastAsia" w:ascii="宋体" w:hAnsi="宋体"/>
          <w:szCs w:val="20"/>
        </w:rPr>
        <w:t>本课程以课堂教学为主。在课堂教学中，通过讲授、演示等教学方法和手段让学生了解机器学习的基本概念，理解并掌握机器学习的分类与回归、模型的评估指标与模型的选择方法。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w:t>
            </w:r>
            <w:r>
              <w:rPr>
                <w:rFonts w:hint="eastAsia"/>
                <w:b/>
                <w:szCs w:val="21"/>
              </w:rPr>
              <w:t>深度学习主要框架</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w:t>
      </w:r>
      <w:r>
        <w:rPr>
          <w:rFonts w:hint="eastAsia" w:ascii="宋体" w:hAnsi="宋体" w:cs="宋体"/>
          <w:kern w:val="0"/>
          <w:szCs w:val="21"/>
        </w:rPr>
        <w:t>深度学习中较为主流的框架，并学会模型搭建和训练实践方法。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TensorFlow原理与应用、</w:t>
      </w:r>
      <w:r>
        <w:rPr>
          <w:rFonts w:ascii="宋体" w:hAnsi="宋体"/>
        </w:rPr>
        <w:t>P</w:t>
      </w:r>
      <w:r>
        <w:rPr>
          <w:rFonts w:hint="eastAsia" w:ascii="宋体" w:hAnsi="宋体"/>
        </w:rPr>
        <w:t>y</w:t>
      </w:r>
      <w:r>
        <w:rPr>
          <w:rFonts w:ascii="宋体" w:hAnsi="宋体"/>
        </w:rPr>
        <w:t>Torch</w:t>
      </w:r>
      <w:r>
        <w:rPr>
          <w:rFonts w:hint="eastAsia" w:ascii="宋体" w:hAnsi="宋体"/>
        </w:rPr>
        <w:t>原理与应用、模型搭建和训练实践</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ascii="宋体" w:hAnsi="宋体"/>
        </w:rPr>
        <w:t xml:space="preserve"> </w:t>
      </w:r>
    </w:p>
    <w:p>
      <w:pPr>
        <w:pStyle w:val="9"/>
        <w:snapToGrid w:val="0"/>
        <w:spacing w:line="360" w:lineRule="auto"/>
        <w:rPr>
          <w:rFonts w:ascii="宋体" w:hAnsi="宋体"/>
        </w:rPr>
      </w:pPr>
      <w:r>
        <w:rPr>
          <w:rFonts w:ascii="宋体" w:hAnsi="宋体"/>
        </w:rPr>
        <w:t xml:space="preserve">3.1 </w:t>
      </w:r>
      <w:r>
        <w:rPr>
          <w:rFonts w:hint="eastAsia" w:ascii="宋体" w:hAnsi="宋体"/>
        </w:rPr>
        <w:t xml:space="preserve">TensorFlow原理与应用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3</w:t>
      </w:r>
      <w:r>
        <w:rPr>
          <w:rFonts w:ascii="宋体" w:hAnsi="宋体"/>
        </w:rPr>
        <w:t>.2 P</w:t>
      </w:r>
      <w:r>
        <w:rPr>
          <w:rFonts w:hint="eastAsia" w:ascii="宋体" w:hAnsi="宋体"/>
        </w:rPr>
        <w:t>y</w:t>
      </w:r>
      <w:r>
        <w:rPr>
          <w:rFonts w:ascii="宋体" w:hAnsi="宋体"/>
        </w:rPr>
        <w:t>Torch</w:t>
      </w:r>
      <w:r>
        <w:rPr>
          <w:rFonts w:hint="eastAsia" w:ascii="宋体" w:hAnsi="宋体"/>
        </w:rPr>
        <w:t xml:space="preserve">原理与应用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3</w:t>
      </w:r>
      <w:r>
        <w:rPr>
          <w:rFonts w:ascii="宋体" w:hAnsi="宋体"/>
        </w:rPr>
        <w:t xml:space="preserve">.3 </w:t>
      </w:r>
      <w:r>
        <w:rPr>
          <w:rFonts w:hint="eastAsia" w:ascii="宋体" w:hAnsi="宋体"/>
        </w:rPr>
        <w:t xml:space="preserve">其他框架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3</w:t>
      </w:r>
      <w:r>
        <w:rPr>
          <w:rFonts w:ascii="宋体" w:hAnsi="宋体"/>
        </w:rPr>
        <w:t xml:space="preserve">.4 </w:t>
      </w:r>
      <w:bookmarkStart w:id="138" w:name="_Hlk137054768"/>
      <w:r>
        <w:rPr>
          <w:rFonts w:hint="eastAsia" w:ascii="宋体" w:hAnsi="宋体"/>
        </w:rPr>
        <w:t>模型搭建和训练实践</w:t>
      </w:r>
      <w:bookmarkEnd w:id="138"/>
      <w:r>
        <w:rPr>
          <w:rFonts w:hint="eastAsia" w:ascii="宋体" w:hAnsi="宋体"/>
        </w:rPr>
        <w:t xml:space="preserve">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3</w:t>
      </w:r>
      <w:r>
        <w:rPr>
          <w:rFonts w:ascii="宋体" w:hAnsi="宋体"/>
        </w:rPr>
        <w:t xml:space="preserve">.5 </w:t>
      </w:r>
      <w:r>
        <w:rPr>
          <w:rFonts w:hint="eastAsia" w:ascii="宋体" w:hAnsi="宋体"/>
        </w:rPr>
        <w:t xml:space="preserve">实验项目和案例分析 </w:t>
      </w:r>
      <w:r>
        <w:rPr>
          <w:rFonts w:ascii="宋体" w:hAnsi="宋体"/>
        </w:rPr>
        <w:t xml:space="preserve">                </w:t>
      </w:r>
      <w:r>
        <w:rPr>
          <w:rFonts w:hint="eastAsia" w:ascii="宋体" w:hAnsi="宋体"/>
        </w:rPr>
        <w:t>熟练掌握</w:t>
      </w:r>
    </w:p>
    <w:p>
      <w:pPr>
        <w:widowControl/>
        <w:snapToGrid w:val="0"/>
        <w:spacing w:line="360" w:lineRule="auto"/>
        <w:rPr>
          <w:rFonts w:ascii="宋体" w:hAnsi="宋体"/>
          <w:b/>
          <w:bCs/>
        </w:rPr>
      </w:pPr>
      <w:r>
        <w:rPr>
          <w:rFonts w:hint="eastAsia" w:ascii="宋体" w:hAnsi="宋体"/>
          <w:b/>
          <w:bCs/>
        </w:rPr>
        <w:t>教学组织与实施：</w:t>
      </w:r>
      <w:r>
        <w:rPr>
          <w:rFonts w:hint="eastAsia" w:ascii="宋体" w:hAnsi="宋体"/>
          <w:szCs w:val="20"/>
        </w:rPr>
        <w:t>本课程以课堂教学为主。在课堂教学中，通过讲授、演示等教学方法和手段让学生了解</w:t>
      </w:r>
      <w:bookmarkStart w:id="139" w:name="_Hlk137054872"/>
      <w:r>
        <w:rPr>
          <w:rFonts w:hint="eastAsia" w:ascii="宋体" w:hAnsi="宋体"/>
          <w:szCs w:val="20"/>
        </w:rPr>
        <w:t>深度学习中较为主流的框架</w:t>
      </w:r>
      <w:bookmarkEnd w:id="139"/>
      <w:r>
        <w:rPr>
          <w:rFonts w:hint="eastAsia" w:ascii="宋体" w:hAnsi="宋体"/>
          <w:szCs w:val="20"/>
        </w:rPr>
        <w:t>，熟练掌握模型搭建和训练实践方法，理解课堂中列举的案例。</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r>
              <w:rPr>
                <w:rFonts w:hint="eastAsia"/>
                <w:b/>
                <w:szCs w:val="21"/>
              </w:rPr>
              <w:t>深度神经网络</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了解深度神经网络的相关知识点，熟练掌握</w:t>
      </w:r>
      <w:bookmarkStart w:id="140" w:name="_Hlk137055237"/>
      <w:r>
        <w:rPr>
          <w:rFonts w:hint="eastAsia" w:ascii="宋体" w:hAnsi="宋体"/>
          <w:bCs/>
        </w:rPr>
        <w:t>深度神经网络的结构设计与各种算法</w:t>
      </w:r>
      <w:bookmarkEnd w:id="140"/>
      <w:r>
        <w:rPr>
          <w:rFonts w:hint="eastAsia" w:ascii="宋体" w:hAnsi="宋体"/>
          <w:bCs/>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cs="宋体"/>
          <w:kern w:val="0"/>
          <w:szCs w:val="21"/>
        </w:rPr>
        <w:t>网络结构设计、前（反）向传播算法</w:t>
      </w:r>
    </w:p>
    <w:p>
      <w:pPr>
        <w:pStyle w:val="9"/>
        <w:snapToGrid w:val="0"/>
        <w:spacing w:line="360" w:lineRule="auto"/>
        <w:ind w:firstLine="0" w:firstLineChars="0"/>
        <w:rPr>
          <w:rFonts w:ascii="宋体" w:hAnsi="宋体"/>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4</w:t>
      </w:r>
      <w:r>
        <w:rPr>
          <w:rFonts w:ascii="宋体" w:hAnsi="宋体"/>
        </w:rPr>
        <w:t xml:space="preserve">.1 </w:t>
      </w:r>
      <w:r>
        <w:rPr>
          <w:rFonts w:hint="eastAsia" w:ascii="宋体" w:hAnsi="宋体"/>
        </w:rPr>
        <w:t xml:space="preserve">深度神经网络概述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4</w:t>
      </w:r>
      <w:r>
        <w:rPr>
          <w:rFonts w:ascii="宋体" w:hAnsi="宋体"/>
        </w:rPr>
        <w:t xml:space="preserve">.2 </w:t>
      </w:r>
      <w:r>
        <w:rPr>
          <w:rFonts w:hint="eastAsia" w:ascii="宋体" w:hAnsi="宋体"/>
        </w:rPr>
        <w:t xml:space="preserve">网络结构设计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4</w:t>
      </w:r>
      <w:r>
        <w:rPr>
          <w:rFonts w:ascii="宋体" w:hAnsi="宋体"/>
        </w:rPr>
        <w:t xml:space="preserve">.3 </w:t>
      </w:r>
      <w:r>
        <w:rPr>
          <w:rFonts w:hint="eastAsia" w:ascii="宋体" w:hAnsi="宋体"/>
        </w:rPr>
        <w:t xml:space="preserve">前向传播算法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4</w:t>
      </w:r>
      <w:r>
        <w:rPr>
          <w:rFonts w:ascii="宋体" w:hAnsi="宋体"/>
        </w:rPr>
        <w:t xml:space="preserve">.4 </w:t>
      </w:r>
      <w:r>
        <w:rPr>
          <w:rFonts w:hint="eastAsia" w:ascii="宋体" w:hAnsi="宋体"/>
        </w:rPr>
        <w:t xml:space="preserve">反向传播算法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4</w:t>
      </w:r>
      <w:r>
        <w:rPr>
          <w:rFonts w:ascii="宋体" w:hAnsi="宋体"/>
        </w:rPr>
        <w:t xml:space="preserve">.5 </w:t>
      </w:r>
      <w:r>
        <w:rPr>
          <w:rFonts w:hint="eastAsia" w:ascii="宋体" w:hAnsi="宋体"/>
        </w:rPr>
        <w:t xml:space="preserve">常用的优化算法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4</w:t>
      </w:r>
      <w:r>
        <w:rPr>
          <w:rFonts w:ascii="宋体" w:hAnsi="宋体"/>
        </w:rPr>
        <w:t xml:space="preserve">.6 </w:t>
      </w:r>
      <w:r>
        <w:rPr>
          <w:rFonts w:hint="eastAsia" w:ascii="宋体" w:hAnsi="宋体"/>
        </w:rPr>
        <w:t xml:space="preserve">常用的正则化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4</w:t>
      </w:r>
      <w:r>
        <w:rPr>
          <w:rFonts w:ascii="宋体" w:hAnsi="宋体"/>
        </w:rPr>
        <w:t xml:space="preserve">.7 </w:t>
      </w:r>
      <w:r>
        <w:rPr>
          <w:rFonts w:hint="eastAsia" w:ascii="宋体" w:hAnsi="宋体"/>
        </w:rPr>
        <w:t xml:space="preserve">案例应用 </w:t>
      </w:r>
      <w:r>
        <w:rPr>
          <w:rFonts w:ascii="宋体" w:hAnsi="宋体"/>
        </w:rPr>
        <w:t xml:space="preserve">                          </w:t>
      </w:r>
      <w:r>
        <w:rPr>
          <w:rFonts w:hint="eastAsia" w:ascii="宋体" w:hAnsi="宋体"/>
        </w:rPr>
        <w:t>理解</w:t>
      </w:r>
    </w:p>
    <w:p>
      <w:pPr>
        <w:widowControl/>
        <w:snapToGrid w:val="0"/>
        <w:spacing w:line="360" w:lineRule="auto"/>
        <w:rPr>
          <w:rFonts w:ascii="宋体" w:hAnsi="宋体"/>
          <w:b/>
          <w:bCs/>
        </w:rPr>
      </w:pPr>
      <w:r>
        <w:rPr>
          <w:rFonts w:hint="eastAsia" w:ascii="宋体" w:hAnsi="宋体"/>
          <w:b/>
          <w:bCs/>
        </w:rPr>
        <w:t>教学组织与实施：</w:t>
      </w:r>
      <w:r>
        <w:rPr>
          <w:rFonts w:hint="eastAsia" w:ascii="宋体" w:hAnsi="宋体"/>
          <w:szCs w:val="20"/>
        </w:rPr>
        <w:t>本课程以课堂教学为主。在课堂教学中，通过讲授、演示等教学方法和手段让学生了解深度神经网络的相关知识点，熟练掌握深度神经网络的结构设计与各种算法。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r>
              <w:rPr>
                <w:rFonts w:hint="eastAsia"/>
                <w:b/>
                <w:szCs w:val="21"/>
              </w:rPr>
              <w:t>卷积神经网络</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掌握</w:t>
      </w:r>
      <w:r>
        <w:rPr>
          <w:rFonts w:hint="eastAsia" w:ascii="宋体" w:hAnsi="宋体" w:cs="宋体"/>
          <w:kern w:val="0"/>
          <w:szCs w:val="21"/>
        </w:rPr>
        <w:t>卷积神经网络的各部分结构、特点及作用。</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卷积神经网络的</w:t>
      </w:r>
      <w:r>
        <w:rPr>
          <w:rFonts w:hint="eastAsia" w:ascii="宋体" w:hAnsi="宋体"/>
        </w:rPr>
        <w:t>卷积层、池化层与全连接层。</w:t>
      </w:r>
    </w:p>
    <w:p>
      <w:pPr>
        <w:pStyle w:val="9"/>
        <w:snapToGrid w:val="0"/>
        <w:spacing w:line="360" w:lineRule="auto"/>
        <w:ind w:firstLine="0" w:firstLineChars="0"/>
        <w:rPr>
          <w:rFonts w:ascii="宋体" w:hAnsi="宋体"/>
        </w:rPr>
      </w:pPr>
      <w:r>
        <w:rPr>
          <w:rFonts w:hint="eastAsia" w:ascii="宋体" w:hAnsi="宋体"/>
          <w:b/>
        </w:rPr>
        <w:t>主要教学内容及要求：</w:t>
      </w:r>
    </w:p>
    <w:p>
      <w:pPr>
        <w:pStyle w:val="9"/>
        <w:snapToGrid w:val="0"/>
        <w:spacing w:line="360" w:lineRule="auto"/>
        <w:rPr>
          <w:rFonts w:ascii="宋体" w:hAnsi="宋体"/>
        </w:rPr>
      </w:pPr>
      <w:r>
        <w:rPr>
          <w:rFonts w:hint="eastAsia" w:ascii="宋体" w:hAnsi="宋体"/>
        </w:rPr>
        <w:t>5</w:t>
      </w:r>
      <w:r>
        <w:rPr>
          <w:rFonts w:ascii="宋体" w:hAnsi="宋体"/>
        </w:rPr>
        <w:t xml:space="preserve">.1 </w:t>
      </w:r>
      <w:r>
        <w:rPr>
          <w:rFonts w:hint="eastAsia" w:ascii="宋体" w:hAnsi="宋体"/>
        </w:rPr>
        <w:t xml:space="preserve">卷积神经网络的发展历程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5</w:t>
      </w:r>
      <w:r>
        <w:rPr>
          <w:rFonts w:ascii="宋体" w:hAnsi="宋体"/>
        </w:rPr>
        <w:t xml:space="preserve">.2 </w:t>
      </w:r>
      <w:r>
        <w:rPr>
          <w:rFonts w:hint="eastAsia" w:ascii="宋体" w:hAnsi="宋体"/>
        </w:rPr>
        <w:t xml:space="preserve">卷积层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5</w:t>
      </w:r>
      <w:r>
        <w:rPr>
          <w:rFonts w:ascii="宋体" w:hAnsi="宋体"/>
        </w:rPr>
        <w:t xml:space="preserve">.3 </w:t>
      </w:r>
      <w:r>
        <w:rPr>
          <w:rFonts w:hint="eastAsia" w:ascii="宋体" w:hAnsi="宋体"/>
        </w:rPr>
        <w:t xml:space="preserve">池化层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5</w:t>
      </w:r>
      <w:r>
        <w:rPr>
          <w:rFonts w:ascii="宋体" w:hAnsi="宋体"/>
        </w:rPr>
        <w:t xml:space="preserve">.4 </w:t>
      </w:r>
      <w:r>
        <w:rPr>
          <w:rFonts w:hint="eastAsia" w:ascii="宋体" w:hAnsi="宋体"/>
        </w:rPr>
        <w:t xml:space="preserve">全连接层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5</w:t>
      </w:r>
      <w:r>
        <w:rPr>
          <w:rFonts w:ascii="宋体" w:hAnsi="宋体"/>
        </w:rPr>
        <w:t xml:space="preserve">.5 </w:t>
      </w:r>
      <w:r>
        <w:rPr>
          <w:rFonts w:hint="eastAsia" w:ascii="宋体" w:hAnsi="宋体"/>
        </w:rPr>
        <w:t xml:space="preserve">经典的卷积神经网络结构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5</w:t>
      </w:r>
      <w:r>
        <w:rPr>
          <w:rFonts w:ascii="宋体" w:hAnsi="宋体"/>
        </w:rPr>
        <w:t xml:space="preserve">.6 </w:t>
      </w:r>
      <w:r>
        <w:rPr>
          <w:rFonts w:hint="eastAsia" w:ascii="宋体" w:hAnsi="宋体"/>
        </w:rPr>
        <w:t xml:space="preserve">案例应用 </w:t>
      </w:r>
      <w:r>
        <w:rPr>
          <w:rFonts w:ascii="宋体" w:hAnsi="宋体"/>
        </w:rPr>
        <w:t xml:space="preserve">                            </w:t>
      </w:r>
      <w:r>
        <w:rPr>
          <w:rFonts w:hint="eastAsia" w:ascii="宋体" w:hAnsi="宋体"/>
        </w:rPr>
        <w:t>理解</w:t>
      </w:r>
    </w:p>
    <w:p>
      <w:pPr>
        <w:widowControl/>
        <w:snapToGrid w:val="0"/>
        <w:spacing w:line="360" w:lineRule="auto"/>
        <w:rPr>
          <w:rFonts w:ascii="宋体" w:hAnsi="宋体"/>
          <w:b/>
          <w:bCs/>
        </w:rPr>
      </w:pPr>
      <w:r>
        <w:rPr>
          <w:rFonts w:hint="eastAsia" w:ascii="宋体" w:hAnsi="宋体"/>
          <w:b/>
          <w:bCs/>
        </w:rPr>
        <w:t>教学组织与实施：</w:t>
      </w:r>
      <w:r>
        <w:rPr>
          <w:rFonts w:hint="eastAsia" w:ascii="宋体" w:hAnsi="宋体"/>
          <w:szCs w:val="20"/>
        </w:rPr>
        <w:t>本课程以课堂教学为主。在课堂教学中，通过讲授、演示等教学方法和手段让学生了解</w:t>
      </w:r>
      <w:bookmarkStart w:id="141" w:name="_Hlk137055592"/>
      <w:r>
        <w:rPr>
          <w:rFonts w:hint="eastAsia" w:ascii="宋体" w:hAnsi="宋体"/>
          <w:szCs w:val="20"/>
        </w:rPr>
        <w:t>卷积神经网络的</w:t>
      </w:r>
      <w:bookmarkEnd w:id="141"/>
      <w:r>
        <w:rPr>
          <w:rFonts w:hint="eastAsia" w:ascii="宋体" w:hAnsi="宋体"/>
          <w:szCs w:val="20"/>
        </w:rPr>
        <w:t>基础知识，熟练掌握网络各层的结构与作用。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w:t>
            </w:r>
            <w:r>
              <w:rPr>
                <w:rFonts w:hint="eastAsia"/>
                <w:b/>
                <w:szCs w:val="21"/>
              </w:rPr>
              <w:t>循环神经网络</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了解循环神经网络的基础知识，熟练掌握各种循环神经网络及其训练方法。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各种循环神经网络及其训练方法</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ascii="宋体" w:hAnsi="宋体"/>
        </w:rPr>
        <w:t xml:space="preserve"> </w:t>
      </w:r>
    </w:p>
    <w:p>
      <w:pPr>
        <w:pStyle w:val="9"/>
        <w:snapToGrid w:val="0"/>
        <w:spacing w:line="360" w:lineRule="auto"/>
        <w:rPr>
          <w:rFonts w:ascii="宋体" w:hAnsi="宋体"/>
        </w:rPr>
      </w:pPr>
      <w:r>
        <w:rPr>
          <w:rFonts w:hint="eastAsia" w:ascii="宋体" w:hAnsi="宋体"/>
        </w:rPr>
        <w:t>6</w:t>
      </w:r>
      <w:r>
        <w:rPr>
          <w:rFonts w:ascii="宋体" w:hAnsi="宋体"/>
        </w:rPr>
        <w:t xml:space="preserve">.1 </w:t>
      </w:r>
      <w:r>
        <w:rPr>
          <w:rFonts w:hint="eastAsia" w:ascii="宋体" w:hAnsi="宋体"/>
        </w:rPr>
        <w:t xml:space="preserve">循环神经网络概述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6</w:t>
      </w:r>
      <w:r>
        <w:rPr>
          <w:rFonts w:ascii="宋体" w:hAnsi="宋体"/>
        </w:rPr>
        <w:t xml:space="preserve">.2 </w:t>
      </w:r>
      <w:r>
        <w:rPr>
          <w:rFonts w:hint="eastAsia" w:ascii="宋体" w:hAnsi="宋体"/>
        </w:rPr>
        <w:t xml:space="preserve">简单循环神经网络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6</w:t>
      </w:r>
      <w:r>
        <w:rPr>
          <w:rFonts w:ascii="宋体" w:hAnsi="宋体"/>
        </w:rPr>
        <w:t xml:space="preserve">.3 </w:t>
      </w:r>
      <w:r>
        <w:rPr>
          <w:rFonts w:hint="eastAsia" w:ascii="宋体" w:hAnsi="宋体"/>
        </w:rPr>
        <w:t xml:space="preserve">双向循环神经网络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6</w:t>
      </w:r>
      <w:r>
        <w:rPr>
          <w:rFonts w:ascii="宋体" w:hAnsi="宋体"/>
        </w:rPr>
        <w:t xml:space="preserve">.4 </w:t>
      </w:r>
      <w:r>
        <w:rPr>
          <w:rFonts w:hint="eastAsia" w:ascii="宋体" w:hAnsi="宋体"/>
        </w:rPr>
        <w:t xml:space="preserve">基于编码-解码的序列到序列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6</w:t>
      </w:r>
      <w:r>
        <w:rPr>
          <w:rFonts w:ascii="宋体" w:hAnsi="宋体"/>
        </w:rPr>
        <w:t xml:space="preserve">.5 </w:t>
      </w:r>
      <w:r>
        <w:rPr>
          <w:rFonts w:hint="eastAsia" w:ascii="宋体" w:hAnsi="宋体"/>
        </w:rPr>
        <w:t xml:space="preserve">训练方法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6</w:t>
      </w:r>
      <w:r>
        <w:rPr>
          <w:rFonts w:ascii="宋体" w:hAnsi="宋体"/>
        </w:rPr>
        <w:t xml:space="preserve">.6 </w:t>
      </w:r>
      <w:r>
        <w:rPr>
          <w:rFonts w:hint="eastAsia" w:ascii="宋体" w:hAnsi="宋体"/>
        </w:rPr>
        <w:t xml:space="preserve">长短期记忆网络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6</w:t>
      </w:r>
      <w:r>
        <w:rPr>
          <w:rFonts w:ascii="宋体" w:hAnsi="宋体"/>
        </w:rPr>
        <w:t xml:space="preserve">.7 </w:t>
      </w:r>
      <w:r>
        <w:rPr>
          <w:rFonts w:hint="eastAsia" w:ascii="宋体" w:hAnsi="宋体"/>
        </w:rPr>
        <w:t xml:space="preserve">案例应用 </w:t>
      </w:r>
      <w:r>
        <w:rPr>
          <w:rFonts w:ascii="宋体" w:hAnsi="宋体"/>
        </w:rPr>
        <w:t xml:space="preserve">                           </w:t>
      </w:r>
      <w:r>
        <w:rPr>
          <w:rFonts w:hint="eastAsia" w:ascii="宋体" w:hAnsi="宋体"/>
        </w:rPr>
        <w:t>理解</w:t>
      </w:r>
    </w:p>
    <w:p>
      <w:pPr>
        <w:widowControl/>
        <w:snapToGrid w:val="0"/>
        <w:spacing w:line="360" w:lineRule="auto"/>
        <w:rPr>
          <w:rFonts w:ascii="宋体" w:hAnsi="宋体"/>
          <w:b/>
          <w:bCs/>
        </w:rPr>
      </w:pPr>
      <w:r>
        <w:rPr>
          <w:rFonts w:hint="eastAsia" w:ascii="宋体" w:hAnsi="宋体"/>
          <w:b/>
          <w:bCs/>
        </w:rPr>
        <w:t>教学组织与实施：</w:t>
      </w:r>
      <w:bookmarkStart w:id="142" w:name="_Hlk137060006"/>
      <w:r>
        <w:rPr>
          <w:rFonts w:hint="eastAsia" w:ascii="宋体" w:hAnsi="宋体"/>
          <w:szCs w:val="20"/>
        </w:rPr>
        <w:t>本课程以课堂教学为主。在课堂教学中，通过讲授、演示等教学方法和手段让学生</w:t>
      </w:r>
      <w:bookmarkStart w:id="143" w:name="_Hlk137059792"/>
      <w:r>
        <w:rPr>
          <w:rFonts w:hint="eastAsia" w:ascii="宋体" w:hAnsi="宋体"/>
          <w:szCs w:val="20"/>
        </w:rPr>
        <w:t>了解循环神经网络的基础知识，熟练掌握各种循环神经网络及其训练方法。</w:t>
      </w:r>
      <w:bookmarkEnd w:id="142"/>
      <w:bookmarkEnd w:id="143"/>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268"/>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268"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w:t>
            </w:r>
            <w:bookmarkStart w:id="144" w:name="_Hlk137060021"/>
            <w:r>
              <w:rPr>
                <w:rFonts w:hint="eastAsia"/>
                <w:b/>
                <w:szCs w:val="21"/>
              </w:rPr>
              <w:t>自编码器与生成对抗网络</w:t>
            </w:r>
            <w:bookmarkEnd w:id="144"/>
          </w:p>
        </w:tc>
        <w:tc>
          <w:tcPr>
            <w:tcW w:w="2663"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szCs w:val="20"/>
        </w:rPr>
        <w:t>了解自编码器与生成对抗网络的基础知识，熟练掌握各种生成对抗网络的结构及其训练方法。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szCs w:val="20"/>
        </w:rPr>
        <w:t>各种生成对抗网络的结构及其训练方法。</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ascii="宋体" w:hAnsi="宋体"/>
        </w:rPr>
        <w:t xml:space="preserve"> </w:t>
      </w:r>
    </w:p>
    <w:p>
      <w:pPr>
        <w:pStyle w:val="9"/>
        <w:snapToGrid w:val="0"/>
        <w:spacing w:line="360" w:lineRule="auto"/>
        <w:rPr>
          <w:rFonts w:ascii="宋体" w:hAnsi="宋体"/>
        </w:rPr>
      </w:pPr>
      <w:r>
        <w:rPr>
          <w:rFonts w:hint="eastAsia" w:ascii="宋体" w:hAnsi="宋体"/>
        </w:rPr>
        <w:t>7</w:t>
      </w:r>
      <w:r>
        <w:rPr>
          <w:rFonts w:ascii="宋体" w:hAnsi="宋体"/>
        </w:rPr>
        <w:t xml:space="preserve">.1 </w:t>
      </w:r>
      <w:r>
        <w:rPr>
          <w:rFonts w:hint="eastAsia" w:ascii="宋体" w:hAnsi="宋体"/>
        </w:rPr>
        <w:t xml:space="preserve">自编码器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7</w:t>
      </w:r>
      <w:r>
        <w:rPr>
          <w:rFonts w:ascii="宋体" w:hAnsi="宋体"/>
        </w:rPr>
        <w:t xml:space="preserve">.2 </w:t>
      </w:r>
      <w:r>
        <w:rPr>
          <w:rFonts w:hint="eastAsia" w:ascii="宋体" w:hAnsi="宋体"/>
        </w:rPr>
        <w:t xml:space="preserve">生成对抗网络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7</w:t>
      </w:r>
      <w:r>
        <w:rPr>
          <w:rFonts w:ascii="宋体" w:hAnsi="宋体"/>
        </w:rPr>
        <w:t xml:space="preserve">.3 </w:t>
      </w:r>
      <w:r>
        <w:rPr>
          <w:rFonts w:hint="eastAsia" w:ascii="宋体" w:hAnsi="宋体"/>
        </w:rPr>
        <w:t xml:space="preserve">强化学习与深度强化学习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7</w:t>
      </w:r>
      <w:r>
        <w:rPr>
          <w:rFonts w:ascii="宋体" w:hAnsi="宋体"/>
        </w:rPr>
        <w:t xml:space="preserve">.4 </w:t>
      </w:r>
      <w:r>
        <w:rPr>
          <w:rFonts w:hint="eastAsia" w:ascii="宋体" w:hAnsi="宋体"/>
        </w:rPr>
        <w:t xml:space="preserve">迁移学习和预训练模型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7</w:t>
      </w:r>
      <w:r>
        <w:rPr>
          <w:rFonts w:ascii="宋体" w:hAnsi="宋体"/>
        </w:rPr>
        <w:t xml:space="preserve">.5 </w:t>
      </w:r>
      <w:r>
        <w:rPr>
          <w:rFonts w:hint="eastAsia" w:ascii="宋体" w:hAnsi="宋体"/>
        </w:rPr>
        <w:t xml:space="preserve">解释性深度学习 </w:t>
      </w:r>
      <w:r>
        <w:rPr>
          <w:rFonts w:ascii="宋体" w:hAnsi="宋体"/>
        </w:rPr>
        <w:t xml:space="preserve">                      </w:t>
      </w:r>
      <w:r>
        <w:rPr>
          <w:rFonts w:hint="eastAsia" w:ascii="宋体" w:hAnsi="宋体"/>
        </w:rPr>
        <w:t>熟练掌握</w:t>
      </w:r>
    </w:p>
    <w:p>
      <w:pPr>
        <w:widowControl/>
        <w:snapToGrid w:val="0"/>
        <w:spacing w:line="360" w:lineRule="auto"/>
        <w:rPr>
          <w:rFonts w:ascii="宋体" w:hAnsi="宋体"/>
          <w:b/>
          <w:bCs/>
        </w:rPr>
      </w:pPr>
      <w:r>
        <w:rPr>
          <w:rFonts w:hint="eastAsia" w:ascii="宋体" w:hAnsi="宋体"/>
          <w:b/>
          <w:bCs/>
        </w:rPr>
        <w:t>教学组织与实施：</w:t>
      </w:r>
      <w:r>
        <w:rPr>
          <w:rFonts w:hint="eastAsia" w:ascii="宋体" w:hAnsi="宋体"/>
          <w:szCs w:val="20"/>
        </w:rPr>
        <w:t>本课程以课堂教学为主。在课堂教学中，通过讲授、演示等教学方法和手段让学生了解自编码器与生成对抗网络的基础知识，熟练掌握各种生成对抗网络的结构及其训练方法。</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6学时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宋体" w:hAnsi="宋体"/>
          <w:bCs/>
          <w:szCs w:val="21"/>
        </w:rPr>
      </w:pPr>
      <w:r>
        <w:rPr>
          <w:rFonts w:hint="eastAsia" w:ascii="宋体" w:hAnsi="宋体"/>
          <w:bCs/>
          <w:szCs w:val="21"/>
        </w:rPr>
        <w:t>《深度学习原理》实验课程旨在通过实践操作，帮助学生巩固和应用所学的深度学习原理知识。学生将通过完成一系列实验项目，深入了解深度学习模型的构建、训练和评估过程，掌握深度学习在不同应用领域的实际应用技巧。</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pPr>
      <w:r>
        <w:t>1</w:t>
      </w:r>
      <w:r>
        <w:rPr>
          <w:rFonts w:hint="eastAsia"/>
        </w:rPr>
        <w:t>）教学目的：</w:t>
      </w:r>
    </w:p>
    <w:p>
      <w:pPr>
        <w:snapToGrid w:val="0"/>
        <w:spacing w:line="360" w:lineRule="auto"/>
        <w:ind w:firstLine="420" w:firstLineChars="200"/>
      </w:pPr>
      <w:r>
        <w:rPr>
          <w:rFonts w:hint="eastAsia"/>
        </w:rPr>
        <w:t>理解深度学习理论知识的实际应用</w:t>
      </w:r>
    </w:p>
    <w:p>
      <w:pPr>
        <w:snapToGrid w:val="0"/>
        <w:spacing w:line="360" w:lineRule="auto"/>
        <w:ind w:firstLine="420" w:firstLineChars="200"/>
      </w:pPr>
      <w:r>
        <w:rPr>
          <w:rFonts w:hint="eastAsia"/>
        </w:rPr>
        <w:t>掌握深度学习模型的搭建、训练和优化方法</w:t>
      </w:r>
    </w:p>
    <w:p>
      <w:pPr>
        <w:snapToGrid w:val="0"/>
        <w:spacing w:line="360" w:lineRule="auto"/>
        <w:ind w:firstLine="420" w:firstLineChars="200"/>
      </w:pPr>
      <w:r>
        <w:rPr>
          <w:rFonts w:hint="eastAsia"/>
        </w:rPr>
        <w:t>培养独立解决实际问题的能力</w:t>
      </w:r>
    </w:p>
    <w:p>
      <w:pPr>
        <w:snapToGrid w:val="0"/>
        <w:spacing w:line="360" w:lineRule="auto"/>
        <w:ind w:firstLine="420" w:firstLineChars="200"/>
      </w:pPr>
      <w:r>
        <w:rPr>
          <w:rFonts w:hint="eastAsia"/>
        </w:rPr>
        <w:t>加深对深度学习算法和技术的理解和运用</w:t>
      </w:r>
    </w:p>
    <w:p>
      <w:pPr>
        <w:snapToGrid w:val="0"/>
        <w:spacing w:line="360" w:lineRule="auto"/>
        <w:ind w:firstLine="420" w:firstLineChars="200"/>
      </w:pPr>
      <w:r>
        <w:rPr>
          <w:rFonts w:hint="eastAsia"/>
        </w:rPr>
        <w:t>2）基本要求：</w:t>
      </w:r>
    </w:p>
    <w:p>
      <w:pPr>
        <w:snapToGrid w:val="0"/>
        <w:spacing w:line="360" w:lineRule="auto"/>
        <w:ind w:firstLine="420" w:firstLineChars="200"/>
      </w:pPr>
      <w:r>
        <w:rPr>
          <w:rFonts w:hint="eastAsia"/>
        </w:rPr>
        <w:t>具备《深度学习原理》课程的基本理论知识</w:t>
      </w:r>
    </w:p>
    <w:p>
      <w:pPr>
        <w:snapToGrid w:val="0"/>
        <w:spacing w:line="360" w:lineRule="auto"/>
        <w:ind w:firstLine="420" w:firstLineChars="200"/>
      </w:pPr>
      <w:r>
        <w:rPr>
          <w:rFonts w:hint="eastAsia"/>
        </w:rPr>
        <w:t>熟悉至少一种常用深度学习框架，如TensorFlow或PyTorch</w:t>
      </w:r>
    </w:p>
    <w:p>
      <w:pPr>
        <w:snapToGrid w:val="0"/>
        <w:spacing w:line="360" w:lineRule="auto"/>
        <w:ind w:firstLine="420" w:firstLineChars="200"/>
      </w:pPr>
      <w:r>
        <w:rPr>
          <w:rFonts w:hint="eastAsia"/>
        </w:rPr>
        <w:t>具备编程和数据处理的基础能力</w:t>
      </w:r>
    </w:p>
    <w:p>
      <w:pPr>
        <w:snapToGrid w:val="0"/>
        <w:spacing w:line="360" w:lineRule="auto"/>
        <w:ind w:firstLine="420" w:firstLineChars="200"/>
      </w:pPr>
      <w:r>
        <w:rPr>
          <w:rFonts w:hint="eastAsia"/>
        </w:rPr>
        <w:t>具备良好的实验设计和实验报告撰写能力</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1）在实验过程中，学生应遵守实验室的安全操作规范，并注意个人和他人的安全。</w:t>
      </w:r>
    </w:p>
    <w:p>
      <w:pPr>
        <w:snapToGrid w:val="0"/>
        <w:spacing w:line="360" w:lineRule="auto"/>
        <w:ind w:firstLine="420" w:firstLineChars="200"/>
      </w:pPr>
      <w:r>
        <w:t>2</w:t>
      </w:r>
      <w:r>
        <w:rPr>
          <w:rFonts w:hint="eastAsia"/>
        </w:rPr>
        <w:t>）在操作深度学习模型时，确保使用合法的数据集和合规的数据处理方法，遵守数据保护和隐私规定。</w:t>
      </w:r>
    </w:p>
    <w:p>
      <w:pPr>
        <w:snapToGrid w:val="0"/>
        <w:spacing w:line="360" w:lineRule="auto"/>
        <w:ind w:firstLine="420" w:firstLineChars="200"/>
      </w:pPr>
      <w:r>
        <w:t>3</w:t>
      </w:r>
      <w:r>
        <w:rPr>
          <w:rFonts w:hint="eastAsia"/>
        </w:rPr>
        <w:t>）在使用计算资源时，遵守计算资源的分配规则和使用约束，避免浪费和滥用。</w:t>
      </w:r>
    </w:p>
    <w:p>
      <w:pPr>
        <w:snapToGrid w:val="0"/>
        <w:spacing w:line="360" w:lineRule="auto"/>
        <w:ind w:firstLine="420" w:firstLineChars="200"/>
      </w:pPr>
      <w:r>
        <w:t>4</w:t>
      </w:r>
      <w:r>
        <w:rPr>
          <w:rFonts w:hint="eastAsia"/>
        </w:rPr>
        <w:t>）在实验中使用合适的超参数设置和合理的模型训练时间，以避免过度消耗计算资源和时间。</w:t>
      </w:r>
    </w:p>
    <w:p>
      <w:pPr>
        <w:snapToGrid w:val="0"/>
        <w:spacing w:line="360" w:lineRule="auto"/>
        <w:ind w:firstLine="420" w:firstLineChars="200"/>
      </w:pPr>
      <w:r>
        <w:t>5</w:t>
      </w:r>
      <w:r>
        <w:rPr>
          <w:rFonts w:hint="eastAsia"/>
        </w:rPr>
        <w:t>）在实验过程中，及时备份和保存实验数据和模型，以防止数据丢失或模型损坏。</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800"/>
        <w:gridCol w:w="711"/>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800"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711"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jc w:val="center"/>
              <w:rPr>
                <w:sz w:val="18"/>
                <w:szCs w:val="18"/>
              </w:rPr>
            </w:pPr>
            <w:r>
              <w:rPr>
                <w:rFonts w:ascii="宋体" w:hAnsi="宋体"/>
                <w:szCs w:val="21"/>
              </w:rPr>
              <w:t>04021190</w:t>
            </w:r>
            <w:r>
              <w:rPr>
                <w:rFonts w:hint="eastAsia"/>
                <w:sz w:val="18"/>
                <w:szCs w:val="18"/>
              </w:rPr>
              <w:t>＋01</w:t>
            </w:r>
          </w:p>
        </w:tc>
        <w:tc>
          <w:tcPr>
            <w:tcW w:w="2800" w:type="dxa"/>
            <w:vAlign w:val="center"/>
          </w:tcPr>
          <w:p>
            <w:pPr>
              <w:rPr>
                <w:sz w:val="18"/>
                <w:szCs w:val="18"/>
              </w:rPr>
            </w:pPr>
            <w:bookmarkStart w:id="145" w:name="_Hlk137062983"/>
            <w:r>
              <w:rPr>
                <w:rFonts w:hint="eastAsia"/>
                <w:sz w:val="18"/>
                <w:szCs w:val="18"/>
              </w:rPr>
              <w:t>深度学习框架的安装和环境配置</w:t>
            </w:r>
            <w:bookmarkEnd w:id="145"/>
          </w:p>
        </w:tc>
        <w:tc>
          <w:tcPr>
            <w:tcW w:w="711"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基础性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rPr>
                <w:sz w:val="18"/>
                <w:szCs w:val="18"/>
              </w:rPr>
            </w:pPr>
            <w:r>
              <w:rPr>
                <w:rFonts w:ascii="宋体" w:hAnsi="宋体"/>
                <w:szCs w:val="21"/>
              </w:rPr>
              <w:t>04021190</w:t>
            </w:r>
            <w:r>
              <w:rPr>
                <w:rFonts w:hint="eastAsia"/>
                <w:sz w:val="18"/>
                <w:szCs w:val="18"/>
              </w:rPr>
              <w:t>＋0</w:t>
            </w:r>
            <w:r>
              <w:rPr>
                <w:sz w:val="18"/>
                <w:szCs w:val="18"/>
              </w:rPr>
              <w:t>2</w:t>
            </w:r>
          </w:p>
        </w:tc>
        <w:tc>
          <w:tcPr>
            <w:tcW w:w="2800" w:type="dxa"/>
            <w:vAlign w:val="center"/>
          </w:tcPr>
          <w:p>
            <w:pPr>
              <w:jc w:val="center"/>
              <w:rPr>
                <w:sz w:val="18"/>
                <w:szCs w:val="18"/>
              </w:rPr>
            </w:pPr>
            <w:r>
              <w:rPr>
                <w:rFonts w:hint="eastAsia"/>
                <w:sz w:val="18"/>
                <w:szCs w:val="18"/>
              </w:rPr>
              <w:t>深度学习模型在真实数据集上的应用</w:t>
            </w:r>
          </w:p>
        </w:tc>
        <w:tc>
          <w:tcPr>
            <w:tcW w:w="711"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569" w:type="dxa"/>
            <w:vAlign w:val="center"/>
          </w:tcPr>
          <w:p>
            <w:pPr>
              <w:rPr>
                <w:sz w:val="18"/>
                <w:szCs w:val="18"/>
              </w:rPr>
            </w:pPr>
            <w:r>
              <w:rPr>
                <w:rFonts w:ascii="宋体" w:hAnsi="宋体"/>
                <w:szCs w:val="21"/>
              </w:rPr>
              <w:t>04021190</w:t>
            </w:r>
            <w:r>
              <w:rPr>
                <w:rFonts w:hint="eastAsia"/>
                <w:sz w:val="18"/>
                <w:szCs w:val="18"/>
              </w:rPr>
              <w:t>＋0</w:t>
            </w:r>
            <w:r>
              <w:rPr>
                <w:sz w:val="18"/>
                <w:szCs w:val="18"/>
              </w:rPr>
              <w:t>3</w:t>
            </w:r>
          </w:p>
        </w:tc>
        <w:tc>
          <w:tcPr>
            <w:tcW w:w="2800" w:type="dxa"/>
            <w:vAlign w:val="center"/>
          </w:tcPr>
          <w:p>
            <w:pPr>
              <w:rPr>
                <w:sz w:val="18"/>
                <w:szCs w:val="18"/>
              </w:rPr>
            </w:pPr>
            <w:r>
              <w:rPr>
                <w:rFonts w:hint="eastAsia"/>
                <w:sz w:val="18"/>
                <w:szCs w:val="18"/>
              </w:rPr>
              <w:t>深度学习应用项目</w:t>
            </w:r>
          </w:p>
        </w:tc>
        <w:tc>
          <w:tcPr>
            <w:tcW w:w="711"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设计性</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sz w:val="18"/>
                <w:szCs w:val="18"/>
              </w:rPr>
              <w:t>5</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rFonts w:ascii="宋体" w:hAnsi="宋体"/>
          <w:szCs w:val="21"/>
        </w:rPr>
      </w:pPr>
      <w:r>
        <w:rPr>
          <w:rFonts w:hint="eastAsia" w:ascii="宋体" w:hAnsi="宋体"/>
          <w:szCs w:val="21"/>
        </w:rPr>
        <w:t>1）实验方式：</w:t>
      </w:r>
    </w:p>
    <w:p>
      <w:pPr>
        <w:snapToGrid w:val="0"/>
        <w:spacing w:line="360" w:lineRule="auto"/>
        <w:ind w:firstLine="420" w:firstLineChars="200"/>
        <w:rPr>
          <w:rFonts w:ascii="宋体" w:hAnsi="宋体"/>
          <w:szCs w:val="21"/>
        </w:rPr>
      </w:pPr>
      <w:r>
        <w:rPr>
          <w:rFonts w:hint="eastAsia" w:ascii="宋体" w:hAnsi="宋体"/>
          <w:szCs w:val="21"/>
        </w:rPr>
        <w:t>计算机实验：学生使用计算机和深度学习框架进行实验操作。他们将编写代码、运行深度学习模型，并进行实验数据的处理和结果分析。</w:t>
      </w:r>
    </w:p>
    <w:p>
      <w:pPr>
        <w:snapToGrid w:val="0"/>
        <w:spacing w:line="360" w:lineRule="auto"/>
        <w:ind w:firstLine="420" w:firstLineChars="200"/>
        <w:rPr>
          <w:rFonts w:ascii="宋体" w:hAnsi="宋体"/>
          <w:szCs w:val="21"/>
        </w:rPr>
      </w:pPr>
      <w:r>
        <w:rPr>
          <w:rFonts w:hint="eastAsia" w:ascii="宋体" w:hAnsi="宋体"/>
          <w:szCs w:val="21"/>
        </w:rPr>
        <w:t>数据集实验：学生使用真实的数据集进行实验。他们将选择适当的数据集，处理数据、构建模型并进行训练和评估，以解决特定的深度学习问题。</w:t>
      </w:r>
    </w:p>
    <w:p>
      <w:pPr>
        <w:snapToGrid w:val="0"/>
        <w:spacing w:line="360" w:lineRule="auto"/>
        <w:ind w:firstLine="420" w:firstLineChars="200"/>
        <w:rPr>
          <w:rFonts w:ascii="宋体" w:hAnsi="宋体"/>
          <w:szCs w:val="21"/>
        </w:rPr>
      </w:pPr>
      <w:r>
        <w:rPr>
          <w:rFonts w:hint="eastAsia" w:ascii="宋体" w:hAnsi="宋体"/>
          <w:szCs w:val="21"/>
        </w:rPr>
        <w:t>实验项目：学生选择一个深度学习应用项目，独立设计和完成一个完整的实验项目。他们将负责数据收集、模型设计、实验实施和结果展示。</w:t>
      </w:r>
    </w:p>
    <w:p>
      <w:pPr>
        <w:snapToGrid w:val="0"/>
        <w:spacing w:line="360" w:lineRule="auto"/>
        <w:ind w:firstLine="420" w:firstLineChars="200"/>
        <w:rPr>
          <w:rFonts w:ascii="宋体" w:hAnsi="宋体"/>
          <w:szCs w:val="21"/>
        </w:rPr>
      </w:pPr>
      <w:r>
        <w:rPr>
          <w:rFonts w:hint="eastAsia" w:ascii="宋体" w:hAnsi="宋体"/>
          <w:szCs w:val="21"/>
        </w:rPr>
        <w:t>2）基本要求：</w:t>
      </w:r>
    </w:p>
    <w:p>
      <w:pPr>
        <w:snapToGrid w:val="0"/>
        <w:spacing w:line="360" w:lineRule="auto"/>
        <w:ind w:firstLine="420" w:firstLineChars="200"/>
        <w:rPr>
          <w:rFonts w:ascii="宋体" w:hAnsi="宋体"/>
          <w:szCs w:val="21"/>
        </w:rPr>
      </w:pPr>
      <w:r>
        <w:rPr>
          <w:rFonts w:hint="eastAsia" w:ascii="宋体" w:hAnsi="宋体"/>
          <w:szCs w:val="21"/>
        </w:rPr>
        <w:t>理解实验目的和内容：学生应理解每个实验的目的、背景和要解决的问题，以及实验的具体内容和步骤。</w:t>
      </w:r>
    </w:p>
    <w:p>
      <w:pPr>
        <w:snapToGrid w:val="0"/>
        <w:spacing w:line="360" w:lineRule="auto"/>
        <w:ind w:firstLine="420" w:firstLineChars="200"/>
        <w:rPr>
          <w:rFonts w:ascii="宋体" w:hAnsi="宋体"/>
          <w:szCs w:val="21"/>
        </w:rPr>
      </w:pPr>
      <w:r>
        <w:rPr>
          <w:rFonts w:hint="eastAsia" w:ascii="宋体" w:hAnsi="宋体"/>
          <w:szCs w:val="21"/>
        </w:rPr>
        <w:t>实验设计和实施：学生应能够根据实验要求，设计合适的实验方案，包括选择合适的模型结构、数据处理方法和优化策略。他们应能够正确实施实验并进行必要的调试和验证。</w:t>
      </w:r>
    </w:p>
    <w:p>
      <w:pPr>
        <w:snapToGrid w:val="0"/>
        <w:spacing w:line="360" w:lineRule="auto"/>
        <w:ind w:firstLine="420" w:firstLineChars="200"/>
        <w:rPr>
          <w:rFonts w:ascii="宋体" w:hAnsi="宋体"/>
          <w:szCs w:val="21"/>
        </w:rPr>
      </w:pPr>
      <w:r>
        <w:rPr>
          <w:rFonts w:hint="eastAsia" w:ascii="宋体" w:hAnsi="宋体"/>
          <w:szCs w:val="21"/>
        </w:rPr>
        <w:t>数据处理和结果分析：学生应具备处理实验数据的能力，包括数据清洗、预处理和特征提取等。他们应能够对实验结果进行合理的分析和解释，并提出相应的结论。</w:t>
      </w:r>
    </w:p>
    <w:p>
      <w:pPr>
        <w:snapToGrid w:val="0"/>
        <w:spacing w:line="360" w:lineRule="auto"/>
        <w:ind w:firstLine="420" w:firstLineChars="200"/>
        <w:rPr>
          <w:rFonts w:ascii="宋体" w:hAnsi="宋体"/>
          <w:szCs w:val="21"/>
        </w:rPr>
      </w:pPr>
      <w:r>
        <w:rPr>
          <w:rFonts w:hint="eastAsia" w:ascii="宋体" w:hAnsi="宋体"/>
          <w:szCs w:val="21"/>
        </w:rPr>
        <w:t>编程能力：学生应具备编写深度学习代码的基本能力，熟悉至少一种深度学习框架，并能够使用相应的库和工具进行模型的搭建、训练和评估。</w:t>
      </w:r>
    </w:p>
    <w:p>
      <w:pPr>
        <w:snapToGrid w:val="0"/>
        <w:spacing w:line="360" w:lineRule="auto"/>
        <w:ind w:firstLine="420" w:firstLineChars="200"/>
        <w:rPr>
          <w:rFonts w:ascii="宋体" w:hAnsi="宋体"/>
          <w:szCs w:val="21"/>
        </w:rPr>
      </w:pPr>
      <w:r>
        <w:rPr>
          <w:rFonts w:hint="eastAsia" w:ascii="宋体" w:hAnsi="宋体"/>
          <w:szCs w:val="21"/>
        </w:rPr>
        <w:t>实验报告撰写：学生应能够撰写规范的实验报告，包括实验目的、方法、数据分析和结论等。报告应清晰、准确地描述实验过程和结果，并符合学术写作规范。</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宋体" w:hAnsi="宋体" w:eastAsia="宋体" w:cs="宋体"/>
          <w:b/>
          <w:sz w:val="21"/>
          <w:szCs w:val="21"/>
        </w:rPr>
        <w:t>深度学习框架的安装和环境配置</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rPr>
        <w:t>帮助学生学会安装和配置深度学习框架的环境，为后续深度学习实验和项目的进行提供基础。</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1）硬件要求：学生将了解深度学习所需的硬件要求，如CPU、GPU等，并了解不同硬件配置对深度学习性能的影响。</w:t>
      </w:r>
    </w:p>
    <w:p>
      <w:pPr>
        <w:snapToGrid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）深度学习框架的选择：学生将了解常见的深度学习框架，如TensorFlow、PyTorch等，并了解它们的特点、优势和应用场景。</w:t>
      </w:r>
    </w:p>
    <w:p>
      <w:pPr>
        <w:snapToGrid w:val="0"/>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）深度学习环境的安装：学生将学会如何在自己的计算机上安装所选深度学习框架，并了解不同操作系统的安装方法和注意事项。</w:t>
      </w:r>
    </w:p>
    <w:p>
      <w:pPr>
        <w:snapToGrid w:val="0"/>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）环境配置和依赖项安装：学生将学会配置深度学习框架的运行环境，包括安装所需的依赖项、配置GPU加速等。</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rFonts w:ascii="宋体" w:hAnsi="宋体"/>
          <w:bCs/>
          <w:szCs w:val="21"/>
        </w:rPr>
      </w:pPr>
      <w:r>
        <w:rPr>
          <w:rFonts w:hint="eastAsia" w:ascii="宋体" w:hAnsi="宋体"/>
          <w:bCs/>
          <w:szCs w:val="21"/>
        </w:rPr>
        <w:t>1）理解深度学习框架的安装和配置的重要性，以及对深度学习实验的支持作用。</w:t>
      </w:r>
    </w:p>
    <w:p>
      <w:pPr>
        <w:snapToGrid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）掌握深度学习框架的选择和安装方法，并能够根据实际需求进行合理的选择和安装。</w:t>
      </w:r>
    </w:p>
    <w:p>
      <w:pPr>
        <w:snapToGrid w:val="0"/>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）熟悉环境配置的过程，包括安装依赖项、配置环境变量等。</w:t>
      </w:r>
    </w:p>
    <w:p>
      <w:pPr>
        <w:snapToGrid w:val="0"/>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）能够解决在安装和配置过程中可能出现的常见问题，如版本冲突、依赖项安装失败等。</w:t>
      </w:r>
    </w:p>
    <w:p>
      <w:pPr>
        <w:snapToGrid w:val="0"/>
        <w:spacing w:line="360" w:lineRule="auto"/>
        <w:ind w:firstLine="422" w:firstLineChars="200"/>
        <w:rPr>
          <w:rFonts w:ascii="宋体" w:hAnsi="宋体"/>
          <w:bCs/>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ascii="宋体" w:hAnsi="宋体"/>
          <w:bCs/>
          <w:szCs w:val="21"/>
        </w:rPr>
        <w:t>计算机设备：学生需要使用一台计算机设备，具备足够的处理能力和存储空间。</w:t>
      </w:r>
    </w:p>
    <w:p>
      <w:pPr>
        <w:snapToGrid w:val="0"/>
        <w:spacing w:line="360" w:lineRule="auto"/>
        <w:ind w:firstLine="420" w:firstLineChars="200"/>
        <w:rPr>
          <w:rFonts w:ascii="宋体" w:hAnsi="宋体"/>
          <w:bCs/>
          <w:szCs w:val="21"/>
        </w:rPr>
      </w:pPr>
      <w:r>
        <w:rPr>
          <w:rFonts w:hint="eastAsia" w:ascii="宋体" w:hAnsi="宋体"/>
          <w:bCs/>
          <w:szCs w:val="21"/>
        </w:rPr>
        <w:t>深度学习框架软件：学生需要安装所选的深度学习框架软件，如TensorFlow、PyTorch等。</w:t>
      </w:r>
    </w:p>
    <w:p>
      <w:pPr>
        <w:snapToGrid w:val="0"/>
        <w:spacing w:line="360" w:lineRule="auto"/>
        <w:ind w:firstLine="420" w:firstLineChars="200"/>
        <w:rPr>
          <w:rFonts w:ascii="宋体" w:hAnsi="宋体"/>
          <w:bCs/>
          <w:szCs w:val="21"/>
        </w:rPr>
      </w:pPr>
      <w:r>
        <w:rPr>
          <w:rFonts w:hint="eastAsia" w:ascii="宋体" w:hAnsi="宋体"/>
          <w:bCs/>
          <w:szCs w:val="21"/>
        </w:rPr>
        <w:t>网络连接：学生需要保证计算机设备与互联网的连接，以便下载所需的软件和依赖项。</w:t>
      </w:r>
    </w:p>
    <w:p>
      <w:pPr>
        <w:snapToGrid w:val="0"/>
        <w:spacing w:line="360" w:lineRule="auto"/>
        <w:rPr>
          <w:b/>
          <w:szCs w:val="21"/>
        </w:rPr>
      </w:pPr>
      <w:r>
        <w:rPr>
          <w:rFonts w:hint="eastAsia" w:ascii="宋体" w:hAnsi="宋体" w:cs="宋体"/>
          <w:b/>
          <w:kern w:val="0"/>
          <w:szCs w:val="21"/>
        </w:rPr>
        <w:t>【</w:t>
      </w:r>
      <w:r>
        <w:rPr>
          <w:rFonts w:ascii="宋体" w:hAnsi="宋体" w:cs="宋体"/>
          <w:b/>
          <w:kern w:val="0"/>
          <w:szCs w:val="21"/>
        </w:rPr>
        <w:t>实验</w:t>
      </w:r>
      <w:r>
        <w:rPr>
          <w:rFonts w:hint="eastAsia" w:ascii="宋体" w:hAnsi="宋体" w:cs="宋体"/>
          <w:b/>
          <w:kern w:val="0"/>
          <w:szCs w:val="21"/>
        </w:rPr>
        <w:t>二】深度学习模型在真</w:t>
      </w:r>
      <w:r>
        <w:rPr>
          <w:rFonts w:hint="eastAsia"/>
          <w:b/>
          <w:szCs w:val="21"/>
        </w:rPr>
        <w:t>实数据集上的应用</w:t>
      </w:r>
    </w:p>
    <w:p>
      <w:pPr>
        <w:snapToGrid w:val="0"/>
        <w:spacing w:line="360" w:lineRule="auto"/>
        <w:ind w:firstLine="422" w:firstLineChars="200"/>
        <w:rPr>
          <w:b/>
          <w:szCs w:val="21"/>
        </w:rPr>
      </w:pPr>
      <w:r>
        <w:rPr>
          <w:rFonts w:hint="eastAsia"/>
          <w:b/>
          <w:szCs w:val="21"/>
        </w:rPr>
        <w:t>1.实验学时：</w:t>
      </w:r>
      <w:bookmarkStart w:id="146" w:name="_Hlk137063355"/>
      <w:r>
        <w:rPr>
          <w:rFonts w:hint="eastAsia"/>
          <w:b/>
          <w:szCs w:val="21"/>
        </w:rPr>
        <w:t>2学时</w:t>
      </w:r>
      <w:bookmarkEnd w:id="146"/>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rPr>
        <w:t>帮助学生将所学的深度学习模型应用于真实数据集，提升他们在实际问题中解决和处理数据的能力，并加深对深度学习应用的理解。</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1）数据集选择：学生将选择一个适合的真实数据集，可以是图像、文本、音频等领域的数据集，用于实验应用。</w:t>
      </w:r>
    </w:p>
    <w:p>
      <w:pPr>
        <w:snapToGrid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）数据处理和预处理：学生将进行数据的清洗、预处理和特征提取等操作，以使数据适合于深度学习模型的输入。</w:t>
      </w:r>
    </w:p>
    <w:p>
      <w:pPr>
        <w:snapToGrid w:val="0"/>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）模型选择和构建：学生将根据实验需求选择适当的深度学习模型，并进行模型的搭建和配置。</w:t>
      </w:r>
    </w:p>
    <w:p>
      <w:pPr>
        <w:snapToGrid w:val="0"/>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）模型训练和优化：学生将使用选定的数据集对深度学习模型进行训练，并进行模型的优化和调参。</w:t>
      </w:r>
    </w:p>
    <w:p>
      <w:pPr>
        <w:snapToGrid w:val="0"/>
        <w:spacing w:line="360" w:lineRule="auto"/>
        <w:ind w:firstLine="420" w:firstLineChars="200"/>
        <w:rPr>
          <w:rFonts w:ascii="宋体" w:hAnsi="宋体"/>
          <w:bCs/>
          <w:szCs w:val="21"/>
        </w:rPr>
      </w:pPr>
      <w:r>
        <w:rPr>
          <w:rFonts w:ascii="宋体" w:hAnsi="宋体"/>
          <w:bCs/>
          <w:szCs w:val="21"/>
        </w:rPr>
        <w:t>5</w:t>
      </w:r>
      <w:r>
        <w:rPr>
          <w:rFonts w:hint="eastAsia" w:ascii="宋体" w:hAnsi="宋体"/>
          <w:bCs/>
          <w:szCs w:val="21"/>
        </w:rPr>
        <w:t>）模型评估和应用：学生将评估训练好的模型在真实数据集上的性能，并尝试将模型应用于实际问题中进行预测或分类等任务。</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rFonts w:ascii="宋体" w:hAnsi="宋体"/>
          <w:bCs/>
          <w:szCs w:val="21"/>
        </w:rPr>
      </w:pPr>
      <w:r>
        <w:rPr>
          <w:rFonts w:hint="eastAsia" w:ascii="宋体" w:hAnsi="宋体"/>
          <w:bCs/>
          <w:szCs w:val="21"/>
        </w:rPr>
        <w:t>具备深度学习模型的基本理论知识，理解模型选择、训练和优化的原理和方法。</w:t>
      </w:r>
    </w:p>
    <w:p>
      <w:pPr>
        <w:snapToGrid w:val="0"/>
        <w:spacing w:line="360" w:lineRule="auto"/>
        <w:ind w:firstLine="420" w:firstLineChars="200"/>
        <w:rPr>
          <w:rFonts w:ascii="宋体" w:hAnsi="宋体"/>
          <w:bCs/>
          <w:szCs w:val="21"/>
        </w:rPr>
      </w:pPr>
      <w:r>
        <w:rPr>
          <w:rFonts w:hint="eastAsia" w:ascii="宋体" w:hAnsi="宋体"/>
          <w:bCs/>
          <w:szCs w:val="21"/>
        </w:rPr>
        <w:t>掌握数据处理和预处理的技巧，包括数据清洗、特征提取、数据增强等操作。</w:t>
      </w:r>
    </w:p>
    <w:p>
      <w:pPr>
        <w:snapToGrid w:val="0"/>
        <w:spacing w:line="360" w:lineRule="auto"/>
        <w:ind w:firstLine="420" w:firstLineChars="200"/>
        <w:rPr>
          <w:rFonts w:ascii="宋体" w:hAnsi="宋体"/>
          <w:bCs/>
          <w:szCs w:val="21"/>
        </w:rPr>
      </w:pPr>
      <w:r>
        <w:rPr>
          <w:rFonts w:hint="eastAsia" w:ascii="宋体" w:hAnsi="宋体"/>
          <w:bCs/>
          <w:szCs w:val="21"/>
        </w:rPr>
        <w:t>熟悉至少一种常见的深度学习框架，如TensorFlow、PyTorch等，并能够使用相应的库和工具进行模型的搭建和训练。</w:t>
      </w:r>
    </w:p>
    <w:p>
      <w:pPr>
        <w:snapToGrid w:val="0"/>
        <w:spacing w:line="360" w:lineRule="auto"/>
        <w:ind w:firstLine="420" w:firstLineChars="200"/>
        <w:rPr>
          <w:rFonts w:ascii="宋体" w:hAnsi="宋体"/>
          <w:bCs/>
          <w:szCs w:val="21"/>
        </w:rPr>
      </w:pPr>
      <w:r>
        <w:rPr>
          <w:rFonts w:hint="eastAsia" w:ascii="宋体" w:hAnsi="宋体"/>
          <w:bCs/>
          <w:szCs w:val="21"/>
        </w:rPr>
        <w:t>具备实验设计和实验报告撰写的能力，能够合理设计实验流程、记录实验过程和总结实验结果</w:t>
      </w:r>
    </w:p>
    <w:p>
      <w:pPr>
        <w:snapToGrid w:val="0"/>
        <w:spacing w:line="360" w:lineRule="auto"/>
        <w:ind w:firstLine="422" w:firstLineChars="200"/>
        <w:rPr>
          <w:rFonts w:ascii="宋体" w:hAnsi="宋体"/>
          <w:bCs/>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ascii="宋体" w:hAnsi="宋体"/>
          <w:bCs/>
          <w:szCs w:val="21"/>
        </w:rPr>
        <w:t>计算机设备：学生需要使用一台计算机设备，具备足够的处理能力和存储空间，以支持深度学习模型的训练和处理大规模数据集。</w:t>
      </w:r>
    </w:p>
    <w:p>
      <w:pPr>
        <w:snapToGrid w:val="0"/>
        <w:spacing w:line="360" w:lineRule="auto"/>
        <w:ind w:firstLine="420" w:firstLineChars="200"/>
        <w:rPr>
          <w:rFonts w:ascii="宋体" w:hAnsi="宋体"/>
          <w:bCs/>
          <w:szCs w:val="21"/>
        </w:rPr>
      </w:pPr>
      <w:r>
        <w:rPr>
          <w:rFonts w:hint="eastAsia" w:ascii="宋体" w:hAnsi="宋体"/>
          <w:bCs/>
          <w:szCs w:val="21"/>
        </w:rPr>
        <w:t>深度学习框架软件：学生需要安装所选的深度学习框架软件，如TensorFlow、PyTorch等。</w:t>
      </w:r>
    </w:p>
    <w:p>
      <w:pPr>
        <w:snapToGrid w:val="0"/>
        <w:spacing w:line="360" w:lineRule="auto"/>
        <w:ind w:firstLine="420" w:firstLineChars="200"/>
        <w:rPr>
          <w:rFonts w:ascii="宋体" w:hAnsi="宋体"/>
          <w:bCs/>
          <w:szCs w:val="21"/>
        </w:rPr>
      </w:pPr>
      <w:r>
        <w:rPr>
          <w:rFonts w:hint="eastAsia" w:ascii="宋体" w:hAnsi="宋体"/>
          <w:bCs/>
          <w:szCs w:val="21"/>
        </w:rPr>
        <w:t>网络连接：学生需要保证计算机设备与互联网的连接，以便下载所需的数据集和软件。</w:t>
      </w:r>
    </w:p>
    <w:p>
      <w:pPr>
        <w:pStyle w:val="26"/>
        <w:snapToGrid w:val="0"/>
        <w:spacing w:before="0" w:beforeAutospacing="0" w:after="0" w:afterAutospacing="0" w:line="360" w:lineRule="auto"/>
        <w:rPr>
          <w:b/>
          <w:sz w:val="21"/>
          <w:szCs w:val="21"/>
        </w:rPr>
      </w:pPr>
      <w:r>
        <w:rPr>
          <w:rFonts w:hint="eastAsia" w:ascii="宋体" w:hAnsi="宋体" w:eastAsia="宋体" w:cs="宋体"/>
          <w:b/>
          <w:sz w:val="21"/>
          <w:szCs w:val="21"/>
        </w:rPr>
        <w:t>【实验三】深度学习应用项目</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rPr>
        <w:t>帮助学生独立设计和完成一个完整的深度学习应用项目，提升他们在实际问题中应用深度学习的能力，并培养解决复杂问题的能力。</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rFonts w:ascii="宋体" w:hAnsi="宋体"/>
          <w:bCs/>
          <w:szCs w:val="21"/>
        </w:rPr>
      </w:pPr>
      <w:r>
        <w:rPr>
          <w:rFonts w:hint="eastAsia" w:ascii="宋体" w:hAnsi="宋体"/>
          <w:bCs/>
          <w:szCs w:val="21"/>
        </w:rPr>
        <w:t>1）项目选择和定义：学生将选择一个具体的深度学习应用项目，并明确定义项目的目标、任务和要求。</w:t>
      </w:r>
    </w:p>
    <w:p>
      <w:pPr>
        <w:snapToGrid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）数据获取和预处理：学生将负责获取项目所需的数据集，并进行数据的清洗、预处理和特征提取等操作。</w:t>
      </w:r>
    </w:p>
    <w:p>
      <w:pPr>
        <w:snapToGrid w:val="0"/>
        <w:spacing w:line="360" w:lineRule="auto"/>
        <w:ind w:firstLine="420" w:firstLineChars="200"/>
        <w:rPr>
          <w:rFonts w:ascii="宋体" w:hAnsi="宋体"/>
          <w:bCs/>
          <w:szCs w:val="21"/>
        </w:rPr>
      </w:pPr>
      <w:r>
        <w:rPr>
          <w:rFonts w:hint="eastAsia" w:ascii="宋体" w:hAnsi="宋体"/>
          <w:bCs/>
          <w:szCs w:val="21"/>
        </w:rPr>
        <w:t>3）模型设计和搭建：学生将根据项目需求，设计合适的深度学习模型，并进行模型的搭建和配置。</w:t>
      </w:r>
    </w:p>
    <w:p>
      <w:pPr>
        <w:snapToGrid w:val="0"/>
        <w:spacing w:line="360" w:lineRule="auto"/>
        <w:ind w:firstLine="420" w:firstLineChars="200"/>
        <w:rPr>
          <w:rFonts w:ascii="宋体" w:hAnsi="宋体"/>
          <w:bCs/>
          <w:szCs w:val="21"/>
        </w:rPr>
      </w:pPr>
      <w:r>
        <w:rPr>
          <w:rFonts w:hint="eastAsia" w:ascii="宋体" w:hAnsi="宋体"/>
          <w:bCs/>
          <w:szCs w:val="21"/>
        </w:rPr>
        <w:t>4）训练和优化：学生将使用所选数据集对深度学习模型进行训练，并进行模型的优化和调参。</w:t>
      </w:r>
    </w:p>
    <w:p>
      <w:pPr>
        <w:snapToGrid w:val="0"/>
        <w:spacing w:line="360" w:lineRule="auto"/>
        <w:ind w:firstLine="420" w:firstLineChars="200"/>
        <w:rPr>
          <w:rFonts w:ascii="宋体" w:hAnsi="宋体"/>
          <w:bCs/>
          <w:szCs w:val="21"/>
        </w:rPr>
      </w:pPr>
      <w:r>
        <w:rPr>
          <w:rFonts w:hint="eastAsia" w:ascii="宋体" w:hAnsi="宋体"/>
          <w:bCs/>
          <w:szCs w:val="21"/>
        </w:rPr>
        <w:t>5）结果评估和展示：学生将评估训练好的模型在项目任务上的性能，并展示项目的结果和应用效果。</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rFonts w:ascii="宋体" w:hAnsi="宋体"/>
          <w:bCs/>
          <w:szCs w:val="21"/>
        </w:rPr>
      </w:pPr>
      <w:r>
        <w:rPr>
          <w:rFonts w:hint="eastAsia" w:ascii="宋体" w:hAnsi="宋体"/>
          <w:bCs/>
          <w:szCs w:val="21"/>
        </w:rPr>
        <w:t>具备深度学习模型的基本理论知识，能够选择适当的模型结构和算法，并理解模型训练和优化的原理和方法。</w:t>
      </w:r>
    </w:p>
    <w:p>
      <w:pPr>
        <w:snapToGrid w:val="0"/>
        <w:spacing w:line="360" w:lineRule="auto"/>
        <w:ind w:firstLine="420" w:firstLineChars="200"/>
        <w:rPr>
          <w:rFonts w:ascii="宋体" w:hAnsi="宋体"/>
          <w:bCs/>
          <w:szCs w:val="21"/>
        </w:rPr>
      </w:pPr>
      <w:r>
        <w:rPr>
          <w:rFonts w:hint="eastAsia" w:ascii="宋体" w:hAnsi="宋体"/>
          <w:bCs/>
          <w:szCs w:val="21"/>
        </w:rPr>
        <w:t>具备数据处理和预处理的技能，包括数据清洗、特征提取、数据增强等操作。</w:t>
      </w:r>
    </w:p>
    <w:p>
      <w:pPr>
        <w:snapToGrid w:val="0"/>
        <w:spacing w:line="360" w:lineRule="auto"/>
        <w:ind w:firstLine="420" w:firstLineChars="200"/>
        <w:rPr>
          <w:rFonts w:ascii="宋体" w:hAnsi="宋体"/>
          <w:bCs/>
          <w:szCs w:val="21"/>
        </w:rPr>
      </w:pPr>
      <w:r>
        <w:rPr>
          <w:rFonts w:hint="eastAsia" w:ascii="宋体" w:hAnsi="宋体"/>
          <w:bCs/>
          <w:szCs w:val="21"/>
        </w:rPr>
        <w:t>掌握至少一种常见的深度学习框架，如TensorFlow、PyTorch等，并能够使用相应的库和工具进行模型的搭建和训练。</w:t>
      </w:r>
    </w:p>
    <w:p>
      <w:pPr>
        <w:snapToGrid w:val="0"/>
        <w:spacing w:line="360" w:lineRule="auto"/>
        <w:ind w:firstLine="420" w:firstLineChars="200"/>
        <w:rPr>
          <w:rFonts w:ascii="宋体" w:hAnsi="宋体"/>
          <w:bCs/>
          <w:szCs w:val="21"/>
        </w:rPr>
      </w:pPr>
      <w:r>
        <w:rPr>
          <w:rFonts w:hint="eastAsia" w:ascii="宋体" w:hAnsi="宋体"/>
          <w:bCs/>
          <w:szCs w:val="21"/>
        </w:rPr>
        <w:t>具备独立设计和实施实验项目的能力，包括项目的定义、数据获取、模型设计和结果评估等。</w:t>
      </w:r>
    </w:p>
    <w:p>
      <w:pPr>
        <w:snapToGrid w:val="0"/>
        <w:spacing w:line="360" w:lineRule="auto"/>
        <w:ind w:firstLine="420" w:firstLineChars="200"/>
        <w:rPr>
          <w:rFonts w:ascii="宋体" w:hAnsi="宋体"/>
          <w:bCs/>
          <w:szCs w:val="21"/>
        </w:rPr>
      </w:pPr>
      <w:r>
        <w:rPr>
          <w:rFonts w:hint="eastAsia" w:ascii="宋体" w:hAnsi="宋体"/>
          <w:bCs/>
          <w:szCs w:val="21"/>
        </w:rPr>
        <w:t>具备实验设计和实验报告撰写的能力，能够合理设计实验流程、记录实验过程和总结实验结果。</w:t>
      </w:r>
    </w:p>
    <w:p>
      <w:pPr>
        <w:snapToGrid w:val="0"/>
        <w:spacing w:line="360" w:lineRule="auto"/>
        <w:ind w:firstLine="422" w:firstLineChars="200"/>
        <w:rPr>
          <w:rFonts w:ascii="宋体" w:hAnsi="宋体"/>
          <w:bCs/>
        </w:rPr>
      </w:pPr>
      <w:r>
        <w:rPr>
          <w:rFonts w:hint="eastAsia"/>
          <w:b/>
          <w:szCs w:val="21"/>
        </w:rPr>
        <w:t>5.实验设备及器材：</w:t>
      </w:r>
    </w:p>
    <w:p>
      <w:pPr>
        <w:snapToGrid w:val="0"/>
        <w:spacing w:line="360" w:lineRule="auto"/>
        <w:ind w:firstLine="420" w:firstLineChars="200"/>
        <w:rPr>
          <w:rFonts w:ascii="宋体" w:hAnsi="宋体"/>
          <w:bCs/>
          <w:szCs w:val="21"/>
        </w:rPr>
      </w:pPr>
      <w:r>
        <w:rPr>
          <w:rFonts w:hint="eastAsia"/>
          <w:szCs w:val="21"/>
        </w:rPr>
        <w:t>计算</w:t>
      </w:r>
      <w:r>
        <w:rPr>
          <w:rFonts w:hint="eastAsia" w:ascii="宋体" w:hAnsi="宋体"/>
          <w:bCs/>
          <w:szCs w:val="21"/>
        </w:rPr>
        <w:t>机设备：学生需要使用一台计算机设备，具备足够的处理能力和存储空间，以支持深度学习模型的训练和处理大规模数据集。</w:t>
      </w:r>
    </w:p>
    <w:p>
      <w:pPr>
        <w:snapToGrid w:val="0"/>
        <w:spacing w:line="360" w:lineRule="auto"/>
        <w:ind w:firstLine="420" w:firstLineChars="200"/>
        <w:rPr>
          <w:rFonts w:ascii="宋体" w:hAnsi="宋体"/>
          <w:bCs/>
          <w:szCs w:val="21"/>
        </w:rPr>
      </w:pPr>
      <w:r>
        <w:rPr>
          <w:rFonts w:hint="eastAsia" w:ascii="宋体" w:hAnsi="宋体"/>
          <w:bCs/>
          <w:szCs w:val="21"/>
        </w:rPr>
        <w:t>深度学习框架软件：学生需要安装所选的深度学习框架软件，如TensorFlow、PyTorch等。</w:t>
      </w:r>
    </w:p>
    <w:p>
      <w:pPr>
        <w:snapToGrid w:val="0"/>
        <w:spacing w:line="360" w:lineRule="auto"/>
        <w:ind w:firstLine="420" w:firstLineChars="200"/>
        <w:rPr>
          <w:szCs w:val="21"/>
        </w:rPr>
      </w:pPr>
      <w:r>
        <w:rPr>
          <w:rFonts w:hint="eastAsia" w:ascii="宋体" w:hAnsi="宋体"/>
          <w:bCs/>
          <w:szCs w:val="21"/>
        </w:rPr>
        <w:t>网络连接：学生需要保证计算机</w:t>
      </w:r>
      <w:r>
        <w:rPr>
          <w:rFonts w:hint="eastAsia"/>
          <w:szCs w:val="21"/>
        </w:rPr>
        <w:t>设备与互联网的连接，以便获取数据集和相关资料。</w:t>
      </w:r>
    </w:p>
    <w:p>
      <w:pPr>
        <w:snapToGrid w:val="0"/>
        <w:spacing w:line="360" w:lineRule="auto"/>
        <w:rPr>
          <w:rFonts w:ascii="宋体" w:hAnsi="宋体"/>
          <w:b/>
          <w:bCs/>
          <w:szCs w:val="21"/>
        </w:rPr>
      </w:pPr>
      <w:r>
        <w:rPr>
          <w:rFonts w:hint="eastAsia" w:ascii="宋体" w:hAnsi="宋体"/>
          <w:b/>
          <w:szCs w:val="21"/>
        </w:rPr>
        <w:t>(七)</w:t>
      </w:r>
      <w:r>
        <w:rPr>
          <w:rFonts w:hint="eastAsia" w:ascii="宋体" w:hAnsi="宋体"/>
          <w:b/>
          <w:bCs/>
          <w:szCs w:val="21"/>
        </w:rPr>
        <w:t>考核方式及成绩评定</w:t>
      </w:r>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深度学习原理》课程的实验教学部分要求学生完成3个具体的编程实验任务，并编写实验报告。实验报告应包含实验题目、实验目的、实验步骤、实验结果以及相应的图表展示等。学生需要准确记录实验数据，清晰描述实验步骤，并进行数据分析和结论提出。通过该实验教学培养学生的实践能力、科学精神和团队合作能力，提高他们在深度学习领域的实际操作和问题解决能力。实验报告的质量将作为实验考核的主要依据，评估学生的实验操作技能、数据分析能力和科学规范意识。实验课程的评定成绩占总课程成绩的1</w:t>
      </w:r>
      <w:r>
        <w:rPr>
          <w:rFonts w:ascii="宋体" w:hAnsi="宋体" w:cs="宋体"/>
          <w:bCs/>
          <w:kern w:val="0"/>
          <w:szCs w:val="21"/>
        </w:rPr>
        <w:t>5%</w:t>
      </w:r>
      <w:r>
        <w:rPr>
          <w:rFonts w:hint="eastAsia" w:ascii="宋体" w:hAnsi="宋体" w:cs="宋体"/>
          <w:bCs/>
          <w:kern w:val="0"/>
          <w:szCs w:val="21"/>
        </w:rPr>
        <w:t>。</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szCs w:val="21"/>
        </w:rPr>
      </w:pPr>
      <w:r>
        <w:rPr>
          <w:rFonts w:hint="eastAsia" w:hAnsi="宋体"/>
          <w:szCs w:val="21"/>
        </w:rPr>
        <w:t>在《深度学习原理》课程中，思政教育可以通过多个方面融入。首先，通过介绍国家政策和行业规范，增强学生对国家科技发展和人工智能产业的认同感，培养他们对国家的热爱和责任感。其次，深入了解深度学习在社会经济发展、医疗健康、智慧城市等方面的重要作用，引导学生思考如何运用深度学习技术为社会发展和人民福祉做出贡献，培养学生的社会责任感和创新意识。此外，通过介绍深度学习的应用案例，让学生了解和欣赏不同领域的发展和成就，培养跨学科的综合素养和国际视野。同时，讲授相关法律法规和伦理准则，引导学生遵守伦理规范，提高法治意识和道德素养。通过伦理讨论和案例分析，引导学生思考深度学习的道德问题和社会影响，培养尊重人权、隐私保护和社会公平的意识，强调科技发展与人的尊严和社会正义的关系。通过将思政元素融入课程教学，帮助学生树立正确的科技伦理观、人生观和社会观，培养具有专业技术和良好思想道德素养的复合型人才。</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hAnsi="宋体"/>
          <w:bCs/>
          <w:kern w:val="0"/>
          <w:szCs w:val="21"/>
        </w:rPr>
      </w:pPr>
      <w:r>
        <w:rPr>
          <w:rFonts w:hint="eastAsia" w:ascii="宋体" w:hAnsi="宋体"/>
          <w:bCs/>
          <w:kern w:val="0"/>
          <w:szCs w:val="21"/>
        </w:rPr>
        <w:t>理论课/实验课教材：</w:t>
      </w:r>
      <w:r>
        <w:rPr>
          <w:rFonts w:hint="eastAsia" w:hAnsi="宋体"/>
          <w:bCs/>
          <w:kern w:val="0"/>
          <w:szCs w:val="21"/>
        </w:rPr>
        <w:t>深度学习——原理、模型与实践</w:t>
      </w:r>
      <w:r>
        <w:rPr>
          <w:rFonts w:hAnsi="宋体"/>
          <w:bCs/>
          <w:kern w:val="0"/>
          <w:szCs w:val="21"/>
        </w:rPr>
        <w:t>，</w:t>
      </w:r>
      <w:r>
        <w:rPr>
          <w:rFonts w:hint="eastAsia" w:hAnsi="宋体"/>
          <w:bCs/>
          <w:kern w:val="0"/>
          <w:szCs w:val="21"/>
        </w:rPr>
        <w:t>邓建华</w:t>
      </w:r>
      <w:r>
        <w:rPr>
          <w:rFonts w:hAnsi="宋体"/>
          <w:bCs/>
          <w:kern w:val="0"/>
          <w:szCs w:val="21"/>
        </w:rPr>
        <w:t>编著，</w:t>
      </w:r>
      <w:r>
        <w:rPr>
          <w:rFonts w:hint="eastAsia" w:hAnsi="宋体"/>
          <w:bCs/>
          <w:kern w:val="0"/>
          <w:szCs w:val="21"/>
        </w:rPr>
        <w:t>人民邮电</w:t>
      </w:r>
      <w:r>
        <w:rPr>
          <w:rFonts w:hAnsi="宋体"/>
          <w:bCs/>
          <w:kern w:val="0"/>
          <w:szCs w:val="21"/>
        </w:rPr>
        <w:t>出版社，2021年</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机器学习．周志华编著．清华大学出版社, 2</w:t>
      </w:r>
      <w:r>
        <w:rPr>
          <w:rFonts w:hAnsi="宋体"/>
          <w:bCs/>
          <w:kern w:val="0"/>
          <w:szCs w:val="21"/>
        </w:rPr>
        <w:t>016年</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2</w:t>
      </w:r>
      <w:r>
        <w:rPr>
          <w:rFonts w:hAnsi="宋体"/>
          <w:bCs/>
          <w:kern w:val="0"/>
          <w:szCs w:val="21"/>
        </w:rPr>
        <w:t>）</w:t>
      </w:r>
      <w:r>
        <w:rPr>
          <w:rFonts w:hint="eastAsia" w:hAnsi="宋体"/>
          <w:bCs/>
          <w:kern w:val="0"/>
          <w:szCs w:val="21"/>
        </w:rPr>
        <w:t>机器学习方法．李航编著．清华大学出版社, 2</w:t>
      </w:r>
      <w:r>
        <w:rPr>
          <w:rFonts w:hAnsi="宋体"/>
          <w:bCs/>
          <w:kern w:val="0"/>
          <w:szCs w:val="21"/>
        </w:rPr>
        <w:t>022</w:t>
      </w:r>
      <w:r>
        <w:rPr>
          <w:rFonts w:hint="eastAsia" w:hAnsi="宋体"/>
          <w:bCs/>
          <w:kern w:val="0"/>
          <w:szCs w:val="21"/>
        </w:rPr>
        <w:t>年</w:t>
      </w:r>
    </w:p>
    <w:p>
      <w:pPr>
        <w:snapToGrid w:val="0"/>
        <w:spacing w:line="360" w:lineRule="auto"/>
        <w:ind w:firstLine="420" w:firstLineChars="200"/>
        <w:rPr>
          <w:rFonts w:hAnsi="宋体"/>
          <w:bCs/>
          <w:kern w:val="0"/>
          <w:szCs w:val="21"/>
        </w:rPr>
      </w:pPr>
      <w:r>
        <w:rPr>
          <w:rFonts w:hint="eastAsia" w:hAnsi="宋体"/>
          <w:bCs/>
          <w:kern w:val="0"/>
          <w:szCs w:val="21"/>
        </w:rPr>
        <w:t>（3）深度学习.</w:t>
      </w:r>
      <w:r>
        <w:rPr>
          <w:rFonts w:hAnsi="宋体"/>
          <w:bCs/>
          <w:kern w:val="0"/>
          <w:szCs w:val="21"/>
        </w:rPr>
        <w:t xml:space="preserve"> </w:t>
      </w:r>
      <w:r>
        <w:rPr>
          <w:rFonts w:hint="eastAsia" w:hAnsi="宋体"/>
          <w:bCs/>
          <w:kern w:val="0"/>
          <w:szCs w:val="21"/>
        </w:rPr>
        <w:t>Ian Goodfellow编著.</w:t>
      </w:r>
      <w:r>
        <w:rPr>
          <w:rFonts w:hAnsi="宋体"/>
          <w:bCs/>
          <w:kern w:val="0"/>
          <w:szCs w:val="21"/>
        </w:rPr>
        <w:t xml:space="preserve"> </w:t>
      </w:r>
      <w:r>
        <w:rPr>
          <w:rFonts w:hint="eastAsia" w:hAnsi="宋体"/>
          <w:bCs/>
          <w:kern w:val="0"/>
          <w:szCs w:val="21"/>
        </w:rPr>
        <w:t>人民邮电出版社, 20</w:t>
      </w:r>
      <w:r>
        <w:rPr>
          <w:rFonts w:hAnsi="宋体"/>
          <w:bCs/>
          <w:kern w:val="0"/>
          <w:szCs w:val="21"/>
        </w:rPr>
        <w:t>17</w:t>
      </w:r>
      <w:r>
        <w:rPr>
          <w:rFonts w:hint="eastAsia" w:hAnsi="宋体"/>
          <w:bCs/>
          <w:kern w:val="0"/>
          <w:szCs w:val="21"/>
        </w:rPr>
        <w:t>年</w:t>
      </w:r>
    </w:p>
    <w:p>
      <w:pPr>
        <w:snapToGrid w:val="0"/>
        <w:spacing w:line="360" w:lineRule="auto"/>
        <w:ind w:firstLine="420" w:firstLineChars="200"/>
        <w:rPr>
          <w:rFonts w:hAnsi="宋体"/>
          <w:bCs/>
          <w:kern w:val="0"/>
          <w:szCs w:val="21"/>
        </w:rPr>
      </w:pPr>
      <w:r>
        <w:rPr>
          <w:rFonts w:hAnsi="宋体"/>
          <w:bCs/>
          <w:kern w:val="0"/>
          <w:szCs w:val="21"/>
        </w:rPr>
        <w:t>（</w:t>
      </w:r>
      <w:r>
        <w:rPr>
          <w:rFonts w:hint="eastAsia" w:hAnsi="宋体"/>
          <w:bCs/>
          <w:kern w:val="0"/>
          <w:szCs w:val="21"/>
        </w:rPr>
        <w:t>3）动手学深度学习 PyTorch版.</w:t>
      </w:r>
      <w:r>
        <w:rPr>
          <w:rFonts w:hint="eastAsia"/>
        </w:rPr>
        <w:t xml:space="preserve"> </w:t>
      </w:r>
      <w:r>
        <w:rPr>
          <w:rFonts w:hint="eastAsia" w:hAnsi="宋体"/>
          <w:bCs/>
          <w:kern w:val="0"/>
          <w:szCs w:val="21"/>
        </w:rPr>
        <w:t>阿斯顿·张编著</w:t>
      </w:r>
      <w:r>
        <w:rPr>
          <w:rFonts w:hAnsi="宋体"/>
          <w:bCs/>
          <w:kern w:val="0"/>
          <w:szCs w:val="21"/>
        </w:rPr>
        <w:t xml:space="preserve">. </w:t>
      </w:r>
      <w:r>
        <w:rPr>
          <w:rFonts w:hint="eastAsia" w:hAnsi="宋体"/>
          <w:bCs/>
          <w:kern w:val="0"/>
          <w:szCs w:val="21"/>
        </w:rPr>
        <w:t>人民邮电出版社, 2</w:t>
      </w:r>
      <w:r>
        <w:rPr>
          <w:rFonts w:hAnsi="宋体"/>
          <w:bCs/>
          <w:kern w:val="0"/>
          <w:szCs w:val="21"/>
        </w:rPr>
        <w:t>023</w:t>
      </w:r>
      <w:r>
        <w:rPr>
          <w:rFonts w:hint="eastAsia" w:hAnsi="宋体"/>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rFonts w:hAnsi="宋体"/>
          <w:szCs w:val="21"/>
        </w:rPr>
      </w:pPr>
      <w:r>
        <w:rPr>
          <w:rFonts w:hint="eastAsia" w:hAnsi="宋体"/>
          <w:szCs w:val="21"/>
        </w:rPr>
        <w:t>（1）机器学习，</w:t>
      </w:r>
      <w:r>
        <w:rPr>
          <w:rFonts w:hAnsi="宋体"/>
          <w:szCs w:val="21"/>
        </w:rPr>
        <w:t>https://www.icourse163.org/course/WZU-1464096179</w:t>
      </w:r>
    </w:p>
    <w:p>
      <w:pPr>
        <w:snapToGrid w:val="0"/>
        <w:spacing w:line="360" w:lineRule="auto"/>
        <w:ind w:firstLine="420" w:firstLineChars="200"/>
        <w:rPr>
          <w:rFonts w:hAnsi="宋体"/>
          <w:szCs w:val="21"/>
        </w:rPr>
      </w:pPr>
      <w:r>
        <w:rPr>
          <w:rFonts w:hint="eastAsia" w:hAnsi="宋体"/>
          <w:szCs w:val="21"/>
        </w:rPr>
        <w:t>（2）机器学习，</w:t>
      </w:r>
      <w:r>
        <w:rPr>
          <w:rFonts w:hAnsi="宋体"/>
          <w:szCs w:val="21"/>
        </w:rPr>
        <w:t>https://study.163.com/course/introduction/1208946807.htm</w:t>
      </w:r>
    </w:p>
    <w:p>
      <w:pPr>
        <w:snapToGrid w:val="0"/>
        <w:spacing w:line="360" w:lineRule="auto"/>
        <w:ind w:firstLine="420" w:firstLineChars="200"/>
        <w:rPr>
          <w:szCs w:val="21"/>
        </w:rPr>
      </w:pPr>
      <w:r>
        <w:rPr>
          <w:rFonts w:hAnsi="宋体"/>
          <w:szCs w:val="21"/>
        </w:rPr>
        <w:t>（</w:t>
      </w:r>
      <w:r>
        <w:rPr>
          <w:szCs w:val="21"/>
        </w:rPr>
        <w:t>3</w:t>
      </w:r>
      <w:r>
        <w:rPr>
          <w:rFonts w:hAnsi="宋体"/>
          <w:szCs w:val="21"/>
        </w:rPr>
        <w:t>）</w:t>
      </w:r>
      <w:r>
        <w:rPr>
          <w:rFonts w:hint="eastAsia" w:hAnsi="宋体"/>
          <w:szCs w:val="21"/>
        </w:rPr>
        <w:t>人工智能之深度学习</w:t>
      </w:r>
      <w:r>
        <w:rPr>
          <w:rFonts w:hAnsi="宋体"/>
          <w:szCs w:val="21"/>
        </w:rPr>
        <w:t>，https://www.icourse163.org/course/UESTC-1449538161</w:t>
      </w:r>
    </w:p>
    <w:p>
      <w:pPr>
        <w:widowControl/>
        <w:snapToGrid w:val="0"/>
        <w:spacing w:line="360" w:lineRule="auto"/>
        <w:ind w:firstLine="420" w:firstLineChars="200"/>
        <w:jc w:val="left"/>
        <w:rPr>
          <w:kern w:val="0"/>
        </w:rPr>
      </w:pPr>
      <w:r>
        <w:rPr>
          <w:rFonts w:hAnsi="宋体"/>
          <w:szCs w:val="21"/>
        </w:rPr>
        <w:t>（</w:t>
      </w:r>
      <w:r>
        <w:rPr>
          <w:szCs w:val="21"/>
        </w:rPr>
        <w:t>4</w:t>
      </w:r>
      <w:r>
        <w:rPr>
          <w:rFonts w:hAnsi="宋体"/>
          <w:szCs w:val="21"/>
        </w:rPr>
        <w:t>）</w:t>
      </w:r>
      <w:r>
        <w:rPr>
          <w:rFonts w:hint="eastAsia" w:hAnsi="宋体"/>
          <w:szCs w:val="21"/>
        </w:rPr>
        <w:t>深度学习基础</w:t>
      </w:r>
      <w:r>
        <w:rPr>
          <w:rFonts w:hAnsi="宋体"/>
          <w:szCs w:val="21"/>
        </w:rPr>
        <w:t>，https://www.icourse163.org/course/HIT-1206320802</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szCs w:val="21"/>
        </w:rPr>
      </w:pPr>
      <w:r>
        <w:rPr>
          <w:rFonts w:hint="eastAsia" w:ascii="宋体" w:hAnsi="宋体"/>
          <w:szCs w:val="21"/>
        </w:rPr>
        <w:t>（1）场地条件：需要具备适宜的教学场地，教室应具备良好的投影和音响设备，以方便教师进行课堂讲解和展示相关图像和视频资料。</w:t>
      </w:r>
    </w:p>
    <w:p>
      <w:pPr>
        <w:snapToGrid w:val="0"/>
        <w:spacing w:line="360" w:lineRule="auto"/>
        <w:ind w:firstLine="420" w:firstLineChars="200"/>
        <w:rPr>
          <w:rFonts w:ascii="宋体" w:hAnsi="宋体"/>
          <w:szCs w:val="21"/>
        </w:rPr>
      </w:pPr>
      <w:r>
        <w:rPr>
          <w:rFonts w:hint="eastAsia" w:ascii="宋体" w:hAnsi="宋体"/>
          <w:szCs w:val="21"/>
        </w:rPr>
        <w:t>（2）实验条件：课程需要使用计算机进行编程和实验操作，所需计算机设备应具备足够的计算能力和存储容量，能够运行深度学习相关的软件和开发环境。</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）软件条件：课程需要适合教学和实验的人工智能软件工具和开发环境，例如Python编程语言环境和Pytorch框架等机器学习、深度学习框架等。</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）学习资源：提供丰富的学习资源，包括教材、参考书籍、学术论文、案例研究等。帮助学生深入理解课程内容，扩展知识面，并进行进一步的学术研究和实践探索。</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snapToGrid w:val="0"/>
        <w:spacing w:line="360" w:lineRule="auto"/>
        <w:ind w:firstLine="422" w:firstLineChars="200"/>
        <w:rPr>
          <w:rFonts w:ascii="宋体" w:hAnsi="宋体"/>
          <w:szCs w:val="21"/>
        </w:rPr>
      </w:pPr>
      <w:r>
        <w:rPr>
          <w:rFonts w:hint="eastAsia" w:hAnsi="宋体"/>
          <w:b/>
          <w:bCs/>
          <w:kern w:val="0"/>
          <w:szCs w:val="21"/>
        </w:rPr>
        <w:t>1.过程性评价：</w:t>
      </w:r>
      <w:r>
        <w:rPr>
          <w:rFonts w:hint="eastAsia" w:ascii="宋体" w:hAnsi="宋体"/>
          <w:color w:val="000000" w:themeColor="text1"/>
          <w:kern w:val="0"/>
          <w:szCs w:val="21"/>
          <w14:textFill>
            <w14:solidFill>
              <w14:schemeClr w14:val="tx1"/>
            </w14:solidFill>
          </w14:textFill>
        </w:rPr>
        <w:t>出勤、课前预习、课堂测试、课后作业</w:t>
      </w:r>
      <w:r>
        <w:rPr>
          <w:rFonts w:hint="eastAsia" w:ascii="宋体" w:hAnsi="宋体"/>
        </w:rPr>
        <w:t>;</w:t>
      </w:r>
      <w:r>
        <w:rPr>
          <w:rFonts w:ascii="宋体" w:hAnsi="宋体"/>
        </w:rPr>
        <w:t>30%</w:t>
      </w:r>
      <w:r>
        <w:rPr>
          <w:rFonts w:hint="eastAsia" w:ascii="宋体" w:hAnsi="宋体"/>
        </w:rPr>
        <w:t>、实验成绩；</w:t>
      </w:r>
      <w:r>
        <w:rPr>
          <w:rFonts w:ascii="宋体" w:hAnsi="宋体"/>
          <w:szCs w:val="21"/>
        </w:rPr>
        <w:t>10%</w:t>
      </w:r>
      <w:r>
        <w:rPr>
          <w:rFonts w:hint="eastAsia" w:ascii="宋体" w:hAnsi="宋体"/>
          <w:szCs w:val="21"/>
        </w:rPr>
        <w:t>。</w:t>
      </w:r>
    </w:p>
    <w:p>
      <w:pPr>
        <w:widowControl/>
        <w:snapToGrid w:val="0"/>
        <w:spacing w:line="360" w:lineRule="auto"/>
        <w:ind w:firstLine="420"/>
        <w:jc w:val="left"/>
        <w:rPr>
          <w:rFonts w:hAnsi="宋体"/>
          <w:b/>
          <w:bCs/>
          <w:kern w:val="0"/>
          <w:szCs w:val="21"/>
        </w:rPr>
      </w:pPr>
      <w:r>
        <w:rPr>
          <w:rFonts w:hint="eastAsia" w:hAnsi="宋体"/>
          <w:b/>
          <w:bCs/>
          <w:kern w:val="0"/>
          <w:szCs w:val="21"/>
        </w:rPr>
        <w:t>2.终结性评价：</w:t>
      </w:r>
      <w:bookmarkStart w:id="147" w:name="_Hlk137326976"/>
      <w:r>
        <w:rPr>
          <w:rFonts w:hint="eastAsia" w:ascii="宋体" w:hAnsi="宋体"/>
          <w:szCs w:val="21"/>
        </w:rPr>
        <w:t>考试；</w:t>
      </w:r>
      <w:r>
        <w:rPr>
          <w:rFonts w:ascii="宋体" w:hAnsi="宋体"/>
          <w:szCs w:val="21"/>
        </w:rPr>
        <w:t>60%</w:t>
      </w:r>
      <w:r>
        <w:rPr>
          <w:rFonts w:hint="eastAsia" w:ascii="宋体" w:hAnsi="宋体"/>
          <w:szCs w:val="21"/>
        </w:rPr>
        <w:t>。</w:t>
      </w:r>
      <w:bookmarkEnd w:id="147"/>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kern w:val="0"/>
          <w:szCs w:val="21"/>
        </w:rPr>
        <w:t>平时成绩3</w:t>
      </w:r>
      <w:r>
        <w:rPr>
          <w:rFonts w:hAnsi="宋体"/>
          <w:kern w:val="0"/>
          <w:szCs w:val="21"/>
        </w:rPr>
        <w:t>0%+</w:t>
      </w:r>
      <w:r>
        <w:rPr>
          <w:rFonts w:hint="eastAsia" w:hAnsi="宋体"/>
          <w:kern w:val="0"/>
          <w:szCs w:val="21"/>
        </w:rPr>
        <w:t>考试成绩</w:t>
      </w:r>
      <w:r>
        <w:rPr>
          <w:rFonts w:hAnsi="宋体"/>
          <w:kern w:val="0"/>
          <w:szCs w:val="21"/>
        </w:rPr>
        <w:t>60%+</w:t>
      </w:r>
      <w:r>
        <w:rPr>
          <w:rFonts w:hint="eastAsia" w:hAnsi="宋体"/>
          <w:kern w:val="0"/>
          <w:szCs w:val="21"/>
        </w:rPr>
        <w:t>实验成绩10</w:t>
      </w:r>
      <w:r>
        <w:rPr>
          <w:rFonts w:hAnsi="宋体"/>
          <w:kern w:val="0"/>
          <w:szCs w:val="21"/>
        </w:rPr>
        <w:t>%</w:t>
      </w:r>
      <w:r>
        <w:rPr>
          <w:rFonts w:hint="eastAsia" w:hAnsi="宋体"/>
          <w:kern w:val="0"/>
          <w:szCs w:val="21"/>
        </w:rPr>
        <w:t>。</w:t>
      </w:r>
    </w:p>
    <w:p>
      <w:pPr>
        <w:widowControl/>
        <w:jc w:val="left"/>
        <w:rPr>
          <w:rFonts w:hAnsi="宋体"/>
          <w:bCs/>
          <w:color w:val="0000FF"/>
          <w:kern w:val="0"/>
          <w:szCs w:val="21"/>
        </w:rPr>
      </w:pPr>
      <w:r>
        <w:rPr>
          <w:rFonts w:hAnsi="宋体"/>
          <w:bCs/>
          <w:color w:val="0000FF"/>
          <w:kern w:val="0"/>
          <w:szCs w:val="21"/>
        </w:rPr>
        <w:br w:type="page"/>
      </w:r>
    </w:p>
    <w:p>
      <w:pPr>
        <w:pStyle w:val="27"/>
      </w:pPr>
      <w:bookmarkStart w:id="148" w:name="_Toc6119"/>
      <w:bookmarkStart w:id="149" w:name="_Toc138080604"/>
      <w:bookmarkStart w:id="150" w:name="_Toc19745"/>
      <w:r>
        <w:t>机械优化设计</w:t>
      </w:r>
      <w:bookmarkEnd w:id="148"/>
      <w:bookmarkEnd w:id="149"/>
      <w:bookmarkEnd w:id="150"/>
    </w:p>
    <w:p>
      <w:pPr>
        <w:snapToGrid w:val="0"/>
        <w:spacing w:line="360" w:lineRule="auto"/>
        <w:jc w:val="center"/>
        <w:rPr>
          <w:color w:val="0000FF"/>
          <w:sz w:val="24"/>
        </w:rPr>
      </w:pPr>
      <w:r>
        <w:rPr>
          <w:color w:val="000000" w:themeColor="text1"/>
          <w:sz w:val="24"/>
          <w14:textFill>
            <w14:solidFill>
              <w14:schemeClr w14:val="tx1"/>
            </w14:solidFill>
          </w14:textFill>
        </w:rPr>
        <w:t>（Mechanical Optimization Design）</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课程编号：04021191</w:t>
            </w:r>
          </w:p>
        </w:tc>
        <w:tc>
          <w:tcPr>
            <w:tcW w:w="1453" w:type="pct"/>
          </w:tcPr>
          <w:p>
            <w:pPr>
              <w:spacing w:line="300" w:lineRule="auto"/>
              <w:rPr>
                <w:b/>
                <w:bCs/>
                <w:szCs w:val="21"/>
              </w:rPr>
            </w:pPr>
            <w:r>
              <w:rPr>
                <w:b/>
                <w:bCs/>
                <w:szCs w:val="21"/>
              </w:rPr>
              <w:t>课程总学时：32</w:t>
            </w:r>
          </w:p>
        </w:tc>
        <w:tc>
          <w:tcPr>
            <w:tcW w:w="1881" w:type="pct"/>
          </w:tcPr>
          <w:p>
            <w:pPr>
              <w:spacing w:line="300" w:lineRule="auto"/>
              <w:rPr>
                <w:b/>
                <w:bCs/>
                <w:szCs w:val="21"/>
              </w:rPr>
            </w:pPr>
            <w:r>
              <w:rPr>
                <w:b/>
                <w:bCs/>
                <w:szCs w:val="21"/>
              </w:rPr>
              <w:t>实验学时：6学时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课程性质：选修</w:t>
            </w:r>
          </w:p>
        </w:tc>
        <w:tc>
          <w:tcPr>
            <w:tcW w:w="1453" w:type="pct"/>
          </w:tcPr>
          <w:p>
            <w:pPr>
              <w:spacing w:line="300" w:lineRule="auto"/>
              <w:rPr>
                <w:b/>
                <w:bCs/>
                <w:szCs w:val="21"/>
              </w:rPr>
            </w:pPr>
            <w:r>
              <w:rPr>
                <w:b/>
                <w:szCs w:val="21"/>
              </w:rPr>
              <w:t>课程属性:</w:t>
            </w:r>
            <w:r>
              <w:rPr>
                <w:b/>
                <w:bCs/>
                <w:szCs w:val="21"/>
              </w:rPr>
              <w:t>专业深化类</w:t>
            </w:r>
          </w:p>
        </w:tc>
        <w:tc>
          <w:tcPr>
            <w:tcW w:w="1881" w:type="pct"/>
          </w:tcPr>
          <w:p>
            <w:pPr>
              <w:spacing w:line="300" w:lineRule="auto"/>
              <w:rPr>
                <w:b/>
                <w:bCs/>
                <w:szCs w:val="21"/>
              </w:rPr>
            </w:pPr>
            <w:r>
              <w:rPr>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课程负责人：吕志军</w:t>
            </w:r>
          </w:p>
        </w:tc>
        <w:tc>
          <w:tcPr>
            <w:tcW w:w="1453" w:type="pct"/>
          </w:tcPr>
          <w:p>
            <w:pPr>
              <w:spacing w:line="300" w:lineRule="auto"/>
              <w:rPr>
                <w:b/>
                <w:bCs/>
                <w:szCs w:val="21"/>
              </w:rPr>
            </w:pPr>
            <w:r>
              <w:rPr>
                <w:b/>
                <w:bCs/>
                <w:szCs w:val="21"/>
              </w:rPr>
              <w:t>课程团队：祝英豪，朱晨辉</w:t>
            </w:r>
          </w:p>
        </w:tc>
        <w:tc>
          <w:tcPr>
            <w:tcW w:w="1881" w:type="pct"/>
          </w:tcPr>
          <w:p>
            <w:pPr>
              <w:spacing w:line="300" w:lineRule="auto"/>
              <w:rPr>
                <w:b/>
                <w:bCs/>
                <w:szCs w:val="21"/>
              </w:rPr>
            </w:pPr>
            <w:r>
              <w:rPr>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b/>
                <w:bCs/>
                <w:szCs w:val="21"/>
              </w:rPr>
              <w:t>适用专业：农</w:t>
            </w:r>
            <w:r>
              <w:rPr>
                <w:rFonts w:hint="eastAsia"/>
                <w:b/>
                <w:bCs/>
                <w:szCs w:val="21"/>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对先修的要求：机械设计，机械原理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eastAsia="宋体"/>
                <w:b/>
                <w:bCs/>
                <w:szCs w:val="21"/>
                <w:lang w:val="en-US" w:eastAsia="zh-CN"/>
              </w:rPr>
            </w:pPr>
            <w:r>
              <w:rPr>
                <w:b/>
                <w:bCs/>
                <w:szCs w:val="21"/>
              </w:rPr>
              <w:t>对后续的支撑：</w:t>
            </w:r>
            <w:r>
              <w:rPr>
                <w:rFonts w:hint="eastAsia"/>
                <w:b/>
                <w:bCs/>
                <w:szCs w:val="21"/>
                <w:lang w:val="en-US" w:eastAsia="zh-CN"/>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主撰人：吕志军</w:t>
            </w:r>
          </w:p>
        </w:tc>
        <w:tc>
          <w:tcPr>
            <w:tcW w:w="1453" w:type="pct"/>
          </w:tcPr>
          <w:p>
            <w:pPr>
              <w:spacing w:line="300" w:lineRule="auto"/>
              <w:rPr>
                <w:b/>
                <w:bCs/>
                <w:szCs w:val="21"/>
              </w:rPr>
            </w:pPr>
            <w:r>
              <w:rPr>
                <w:b/>
                <w:bCs/>
                <w:szCs w:val="21"/>
              </w:rPr>
              <w:t>审核人：李赫</w:t>
            </w:r>
          </w:p>
        </w:tc>
        <w:tc>
          <w:tcPr>
            <w:tcW w:w="1881" w:type="pct"/>
          </w:tcPr>
          <w:p>
            <w:pPr>
              <w:spacing w:line="300" w:lineRule="auto"/>
              <w:rPr>
                <w:b/>
                <w:bCs/>
                <w:szCs w:val="21"/>
              </w:rPr>
            </w:pPr>
            <w:r>
              <w:rPr>
                <w:b/>
                <w:bCs/>
                <w:szCs w:val="21"/>
              </w:rPr>
              <w:t>大纲制定（修订）日期：2023.06</w:t>
            </w:r>
          </w:p>
        </w:tc>
      </w:tr>
    </w:tbl>
    <w:p>
      <w:pPr>
        <w:widowControl/>
        <w:snapToGrid w:val="0"/>
        <w:spacing w:line="360" w:lineRule="auto"/>
        <w:jc w:val="left"/>
        <w:rPr>
          <w:b/>
          <w:bCs/>
          <w:kern w:val="0"/>
          <w:szCs w:val="21"/>
        </w:rPr>
      </w:pPr>
    </w:p>
    <w:p>
      <w:pPr>
        <w:widowControl/>
        <w:snapToGrid w:val="0"/>
        <w:spacing w:line="360" w:lineRule="auto"/>
        <w:jc w:val="left"/>
        <w:rPr>
          <w:bCs/>
          <w:color w:val="000000" w:themeColor="text1"/>
          <w:szCs w:val="21"/>
          <w14:textFill>
            <w14:solidFill>
              <w14:schemeClr w14:val="tx1"/>
            </w14:solidFill>
          </w14:textFill>
        </w:rPr>
      </w:pPr>
      <w:r>
        <w:rPr>
          <w:b/>
          <w:bCs/>
          <w:kern w:val="0"/>
          <w:szCs w:val="21"/>
        </w:rPr>
        <w:t>一、课程的教学理念、性质、目标和任务</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课程介绍机械优化设计方法的基本理论、方法和应用，是对学生所学基础课和专业基础课的综合运用和提高。本课程主要培养学生以数学规划为基础，以电子计算机为工具，初步掌握寻求机械设计中最优设计参数的优化方法，并学会解决一些机械设计中简单的优化问题。</w:t>
      </w:r>
    </w:p>
    <w:p>
      <w:pPr>
        <w:widowControl/>
        <w:snapToGrid w:val="0"/>
        <w:spacing w:line="360" w:lineRule="auto"/>
        <w:jc w:val="left"/>
        <w:rPr>
          <w:kern w:val="0"/>
          <w:szCs w:val="21"/>
        </w:rPr>
      </w:pPr>
      <w:r>
        <w:rPr>
          <w:b/>
          <w:bCs/>
          <w:kern w:val="0"/>
          <w:szCs w:val="21"/>
        </w:rPr>
        <w:t>二、课程教学的基本要求</w:t>
      </w:r>
    </w:p>
    <w:p>
      <w:pPr>
        <w:widowControl/>
        <w:snapToGrid w:val="0"/>
        <w:spacing w:line="360" w:lineRule="auto"/>
        <w:ind w:firstLine="420" w:firstLineChars="200"/>
        <w:jc w:val="left"/>
        <w:rPr>
          <w:kern w:val="0"/>
          <w:szCs w:val="21"/>
        </w:rPr>
      </w:pPr>
      <w:r>
        <w:rPr>
          <w:kern w:val="0"/>
          <w:szCs w:val="21"/>
        </w:rPr>
        <w:t>1.理论知识方面：</w:t>
      </w:r>
      <w:r>
        <w:rPr>
          <w:bCs/>
          <w:color w:val="000000" w:themeColor="text1"/>
          <w:kern w:val="0"/>
          <w:szCs w:val="21"/>
          <w14:textFill>
            <w14:solidFill>
              <w14:schemeClr w14:val="tx1"/>
            </w14:solidFill>
          </w14:textFill>
        </w:rPr>
        <w:t>学会对简单的机械设计问题，建立合理的优化设计数学模型；了解常用优化方法的基本原理，能结合设计问题选择合适的优化方法。</w:t>
      </w:r>
    </w:p>
    <w:p>
      <w:pPr>
        <w:widowControl/>
        <w:snapToGrid w:val="0"/>
        <w:spacing w:line="360" w:lineRule="auto"/>
        <w:ind w:firstLine="420" w:firstLineChars="200"/>
        <w:jc w:val="left"/>
        <w:rPr>
          <w:bCs/>
          <w:color w:val="0000FF"/>
          <w:kern w:val="0"/>
          <w:szCs w:val="21"/>
        </w:rPr>
      </w:pPr>
      <w:r>
        <w:rPr>
          <w:kern w:val="0"/>
          <w:szCs w:val="21"/>
        </w:rPr>
        <w:t>2.实验技能方面：</w:t>
      </w:r>
      <w:r>
        <w:rPr>
          <w:bCs/>
          <w:color w:val="000000" w:themeColor="text1"/>
          <w:szCs w:val="21"/>
          <w14:textFill>
            <w14:solidFill>
              <w14:schemeClr w14:val="tx1"/>
            </w14:solidFill>
          </w14:textFill>
        </w:rPr>
        <w:t>本课程的实验课程部分，是理论教学的验证、深化和补充，具有较强的实践性。拟通过实验教学的进行，让学生进一步深化对课堂教学内容的理解，实验教学培养学生的自己动手能力、运用各种优化方法来研究。要求学生按时完成程序编制。所编程序未完成者不允许参加机械优化设计考试。另外，通过实践进一步加强学生独立分析问题和解决问题的能力、综合设计及创新能力的培养，同时注意培养学生实事求是、严肃认真的科学作风和良好的实验习惯，为今后工作打下良好的基础。</w:t>
      </w:r>
    </w:p>
    <w:p>
      <w:pPr>
        <w:widowControl/>
        <w:snapToGrid w:val="0"/>
        <w:spacing w:line="360" w:lineRule="auto"/>
        <w:jc w:val="left"/>
        <w:rPr>
          <w:b/>
          <w:bCs/>
          <w:kern w:val="0"/>
          <w:szCs w:val="21"/>
        </w:rPr>
      </w:pPr>
      <w:r>
        <w:rPr>
          <w:b/>
          <w:bCs/>
          <w:kern w:val="0"/>
          <w:szCs w:val="21"/>
        </w:rPr>
        <w:t>三、课程的教学设计</w:t>
      </w:r>
    </w:p>
    <w:p>
      <w:pPr>
        <w:spacing w:line="360" w:lineRule="auto"/>
        <w:ind w:firstLine="420" w:firstLineChars="200"/>
        <w:rPr>
          <w:bCs/>
          <w:kern w:val="0"/>
          <w:szCs w:val="21"/>
        </w:rPr>
      </w:pPr>
      <w:r>
        <w:rPr>
          <w:bCs/>
          <w:kern w:val="0"/>
          <w:szCs w:val="21"/>
        </w:rPr>
        <w:t>1.教学设计说明</w:t>
      </w:r>
    </w:p>
    <w:p>
      <w:pPr>
        <w:widowControl/>
        <w:snapToGrid w:val="0"/>
        <w:spacing w:line="400" w:lineRule="exact"/>
        <w:ind w:firstLine="420" w:firstLineChars="200"/>
        <w:rPr>
          <w:szCs w:val="21"/>
        </w:rPr>
      </w:pPr>
      <w:r>
        <w:rPr>
          <w:szCs w:val="21"/>
        </w:rPr>
        <w:t>教师在课堂上利用有限的时间对于学生课前预习的情况凝练出本节课的重难点，并利用案例动画展示、课堂讨论等多种教学手段讲授每章的重点、难点内容；讲授中通过必要的讨论启迪学生的思维，加深学生对有关概念、理论等内容的理解，并应采用多媒体辅助教学，加大课堂授课的知识含量。在主要章节讲授完之后，要布置一定量的案例分析讨论，加深学生对所学知识的理解、运用，拓宽学生的知识面。</w:t>
      </w:r>
    </w:p>
    <w:p>
      <w:pPr>
        <w:widowControl/>
        <w:snapToGrid w:val="0"/>
        <w:spacing w:line="400" w:lineRule="exact"/>
        <w:ind w:firstLine="420" w:firstLineChars="200"/>
        <w:rPr>
          <w:rFonts w:eastAsia="Times New Roman"/>
          <w:szCs w:val="21"/>
        </w:rPr>
      </w:pPr>
      <w:r>
        <w:t>本课程理论教学以课堂讲授为主，以启发式、讨论式教学，促进学生积极思考，开发学生的潜能，培养学生思考问题、分析问题和解决问题的能力；教学方法与手段：多媒体、黑板、三维模型、学习通教学视频等相结合。</w:t>
      </w:r>
    </w:p>
    <w:p>
      <w:pPr>
        <w:spacing w:line="360" w:lineRule="auto"/>
        <w:ind w:firstLine="420" w:firstLineChars="200"/>
        <w:rPr>
          <w:bCs/>
          <w:color w:val="0000FF"/>
          <w:kern w:val="0"/>
          <w:szCs w:val="21"/>
          <w:highlight w:val="yellow"/>
        </w:rPr>
      </w:pPr>
      <w:r>
        <w:t>本课程实验教学着重讲授如何用科学的手段来完成理论的验证；采用教师讲授和学生上机编程的方法；在实验前学生应复习和掌握与本实验有关的教学内容；每完成一项实验，要认真完成一份实验报告。</w:t>
      </w:r>
    </w:p>
    <w:p>
      <w:pPr>
        <w:spacing w:line="360" w:lineRule="auto"/>
        <w:ind w:firstLine="420" w:firstLineChars="200"/>
        <w:rPr>
          <w:bCs/>
          <w:color w:val="0000FF"/>
          <w:kern w:val="0"/>
          <w:szCs w:val="21"/>
        </w:rPr>
      </w:pPr>
      <w:r>
        <w:rPr>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目标1：了解机械设计优化设计方法的基本理论。</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highlight w:val="yellow"/>
              </w:rPr>
            </w:pPr>
            <w:r>
              <w:rPr>
                <w:rFonts w:eastAsiaTheme="minorEastAsia"/>
                <w:sz w:val="18"/>
                <w:szCs w:val="18"/>
              </w:rPr>
              <w:t>目标2：以电子计算机为工具，初步掌握寻求机械设计中最优设计参数的优化方法。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szCs w:val="18"/>
              </w:rPr>
              <w:t>目标3：能够解决一些机械设计中简单的优化问题。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r>
    </w:tbl>
    <w:p>
      <w:pPr>
        <w:spacing w:line="360" w:lineRule="auto"/>
        <w:ind w:firstLine="420" w:firstLineChars="200"/>
        <w:rPr>
          <w:bCs/>
          <w:color w:val="0000FF"/>
          <w:kern w:val="0"/>
          <w:szCs w:val="21"/>
        </w:rPr>
      </w:pPr>
    </w:p>
    <w:p>
      <w:pPr>
        <w:widowControl/>
        <w:snapToGrid w:val="0"/>
        <w:spacing w:line="360" w:lineRule="auto"/>
        <w:jc w:val="left"/>
        <w:rPr>
          <w:bCs/>
          <w:color w:val="0000FF"/>
          <w:kern w:val="0"/>
          <w:szCs w:val="21"/>
        </w:rPr>
      </w:pPr>
      <w:r>
        <w:rPr>
          <w:b/>
          <w:bCs/>
          <w:kern w:val="0"/>
          <w:szCs w:val="21"/>
        </w:rPr>
        <w:t>四、理论教学内容及学时分配（26学时）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 xml:space="preserve">第一章  </w:t>
            </w:r>
            <w:r>
              <w:rPr>
                <w:b/>
                <w:bCs/>
                <w:color w:val="000000" w:themeColor="text1"/>
                <w:szCs w:val="21"/>
                <w14:textFill>
                  <w14:solidFill>
                    <w14:schemeClr w14:val="tx1"/>
                  </w14:solidFill>
                </w14:textFill>
              </w:rPr>
              <w:t>绪论</w:t>
            </w:r>
          </w:p>
        </w:tc>
        <w:tc>
          <w:tcPr>
            <w:tcW w:w="2966"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学时数：1</w:t>
            </w:r>
          </w:p>
        </w:tc>
      </w:tr>
    </w:tbl>
    <w:p>
      <w:pPr>
        <w:widowControl/>
        <w:snapToGrid w:val="0"/>
        <w:spacing w:line="360" w:lineRule="auto"/>
        <w:rPr>
          <w:b/>
          <w:bCs/>
          <w:kern w:val="0"/>
          <w:szCs w:val="21"/>
        </w:rPr>
      </w:pPr>
      <w:r>
        <w:rPr>
          <w:b/>
          <w:bCs/>
        </w:rPr>
        <w:t>教学目标：</w:t>
      </w:r>
      <w:r>
        <w:rPr>
          <w:bCs/>
          <w:color w:val="000000" w:themeColor="text1"/>
          <w:kern w:val="0"/>
          <w:szCs w:val="21"/>
          <w14:textFill>
            <w14:solidFill>
              <w14:schemeClr w14:val="tx1"/>
            </w14:solidFill>
          </w14:textFill>
        </w:rPr>
        <w:t>了解</w:t>
      </w:r>
      <w:r>
        <w:rPr>
          <w:color w:val="000000" w:themeColor="text1"/>
          <w:kern w:val="0"/>
          <w:szCs w:val="21"/>
          <w14:textFill>
            <w14:solidFill>
              <w14:schemeClr w14:val="tx1"/>
            </w14:solidFill>
          </w14:textFill>
        </w:rPr>
        <w:t>优化设计概述，发展状况。</w:t>
      </w:r>
      <w:r>
        <w:rPr>
          <w:kern w:val="0"/>
          <w:szCs w:val="21"/>
        </w:rPr>
        <w:t></w:t>
      </w:r>
    </w:p>
    <w:p>
      <w:pPr>
        <w:widowControl/>
        <w:snapToGrid w:val="0"/>
        <w:spacing w:line="360" w:lineRule="auto"/>
        <w:rPr>
          <w:b/>
          <w:bCs/>
          <w:kern w:val="0"/>
          <w:szCs w:val="21"/>
        </w:rPr>
      </w:pPr>
      <w:r>
        <w:rPr>
          <w:b/>
          <w:bCs/>
        </w:rPr>
        <w:t>教学重点和难点：</w:t>
      </w:r>
      <w:r>
        <w:rPr>
          <w:color w:val="000000" w:themeColor="text1"/>
          <w:kern w:val="0"/>
          <w:szCs w:val="21"/>
          <w14:textFill>
            <w14:solidFill>
              <w14:schemeClr w14:val="tx1"/>
            </w14:solidFill>
          </w14:textFill>
        </w:rPr>
        <w:t>明确本课程的基本内容和性质，掌握学习本课程的基本要求。</w:t>
      </w:r>
    </w:p>
    <w:p>
      <w:pPr>
        <w:pStyle w:val="9"/>
        <w:ind w:firstLine="0" w:firstLineChars="0"/>
        <w:rPr>
          <w:rFonts w:ascii="Times New Roman"/>
          <w:color w:val="0000FF"/>
        </w:rPr>
      </w:pPr>
      <w:r>
        <w:rPr>
          <w:rFonts w:ascii="Times New Roman"/>
          <w:b/>
        </w:rPr>
        <w:t>主要教学内容及要求：</w:t>
      </w:r>
      <w:r>
        <w:rPr>
          <w:rFonts w:ascii="Times New Roman"/>
          <w:color w:val="0000FF"/>
        </w:rPr>
        <w:t xml:space="preserve">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1．了解优化设计概述，发展状况。</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2．理解本课程的基本内容和性质，掌握学习本课程的基本要求。</w:t>
      </w:r>
    </w:p>
    <w:p>
      <w:pPr>
        <w:widowControl/>
        <w:snapToGrid w:val="0"/>
        <w:spacing w:line="360" w:lineRule="auto"/>
        <w:rPr>
          <w:b/>
          <w:bCs/>
        </w:rPr>
      </w:pPr>
      <w:r>
        <w:rPr>
          <w:b/>
          <w:bCs/>
        </w:rPr>
        <w:t>教学组织与实施：</w:t>
      </w:r>
      <w:r>
        <w:rPr>
          <w:color w:val="000000" w:themeColor="text1"/>
          <w:kern w:val="0"/>
          <w14:textFill>
            <w14:solidFill>
              <w14:schemeClr w14:val="tx1"/>
            </w14:solidFill>
          </w14:textFill>
        </w:rPr>
        <w:t>根据学生认知规律和接受特点，观看相关视频从大方向了解本门课程的开设目的和意义，并以此为介质，学生进行分组讨论学习本门课程的意义包括什么、“优化设计”如何理解等内容。从而提高学生的主观能动性，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426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4261"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 xml:space="preserve">第二章  </w:t>
            </w:r>
            <w:r>
              <w:rPr>
                <w:b/>
                <w:bCs/>
                <w:color w:val="000000" w:themeColor="text1"/>
                <w:szCs w:val="21"/>
                <w14:textFill>
                  <w14:solidFill>
                    <w14:schemeClr w14:val="tx1"/>
                  </w14:solidFill>
                </w14:textFill>
              </w:rPr>
              <w:t>机械优化设计的基本术语和数学模型</w:t>
            </w:r>
          </w:p>
        </w:tc>
        <w:tc>
          <w:tcPr>
            <w:tcW w:w="1670"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学时数：2</w:t>
            </w:r>
          </w:p>
        </w:tc>
      </w:tr>
    </w:tbl>
    <w:p>
      <w:pPr>
        <w:widowControl/>
        <w:snapToGrid w:val="0"/>
        <w:spacing w:line="360" w:lineRule="auto"/>
        <w:rPr>
          <w:b/>
          <w:bCs/>
          <w:kern w:val="0"/>
          <w:szCs w:val="21"/>
        </w:rPr>
      </w:pPr>
      <w:r>
        <w:rPr>
          <w:b/>
          <w:bCs/>
        </w:rPr>
        <w:t>教学目标：</w:t>
      </w:r>
      <w:r>
        <w:rPr>
          <w:color w:val="000000" w:themeColor="text1"/>
          <w:kern w:val="0"/>
          <w:szCs w:val="21"/>
          <w14:textFill>
            <w14:solidFill>
              <w14:schemeClr w14:val="tx1"/>
            </w14:solidFill>
          </w14:textFill>
        </w:rPr>
        <w:t>学会对简单的机械设计问题的分析，建立合理的优化设计数学模型。</w:t>
      </w:r>
      <w:r>
        <w:rPr>
          <w:kern w:val="0"/>
          <w:szCs w:val="21"/>
        </w:rPr>
        <w:t></w:t>
      </w:r>
    </w:p>
    <w:p>
      <w:pPr>
        <w:widowControl/>
        <w:adjustRightInd w:val="0"/>
        <w:snapToGrid w:val="0"/>
        <w:spacing w:line="360" w:lineRule="auto"/>
        <w:rPr>
          <w:color w:val="000000" w:themeColor="text1"/>
          <w14:textFill>
            <w14:solidFill>
              <w14:schemeClr w14:val="tx1"/>
            </w14:solidFill>
          </w14:textFill>
        </w:rPr>
      </w:pPr>
      <w:r>
        <w:rPr>
          <w:b/>
          <w:bCs/>
        </w:rPr>
        <w:t>教学重点和难点：</w:t>
      </w:r>
      <w:r>
        <w:rPr>
          <w:color w:val="000000" w:themeColor="text1"/>
          <w14:textFill>
            <w14:solidFill>
              <w14:schemeClr w14:val="tx1"/>
            </w14:solidFill>
          </w14:textFill>
        </w:rPr>
        <w:t>设计变量，目标函数，约束条件，数学模型及其几何意义等</w:t>
      </w:r>
    </w:p>
    <w:p>
      <w:pPr>
        <w:pStyle w:val="9"/>
        <w:ind w:firstLine="0" w:firstLineChars="0"/>
        <w:rPr>
          <w:rFonts w:ascii="Times New Roman"/>
          <w:color w:val="0000FF"/>
        </w:rPr>
      </w:pPr>
      <w:r>
        <w:rPr>
          <w:rFonts w:ascii="Times New Roman"/>
          <w:b/>
        </w:rPr>
        <w:t>主要教学内容及要求：</w:t>
      </w:r>
      <w:r>
        <w:rPr>
          <w:rFonts w:ascii="Times New Roman"/>
          <w:color w:val="0000FF"/>
        </w:rPr>
        <w:t xml:space="preserve">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1.理解简单的机械设计问题的分析</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2.掌握建立合理的优化设计数学模型</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3.熟练掌握设计变量，目标函数，约束条件，数学模型</w:t>
      </w:r>
    </w:p>
    <w:p>
      <w:pPr>
        <w:widowControl/>
        <w:snapToGrid w:val="0"/>
        <w:spacing w:line="360" w:lineRule="auto"/>
        <w:rPr>
          <w:b/>
          <w:bCs/>
        </w:rPr>
      </w:pPr>
      <w:r>
        <w:rPr>
          <w:b/>
          <w:bCs/>
        </w:rPr>
        <w:t>教学组织与实施：</w:t>
      </w:r>
      <w:r>
        <w:rPr>
          <w:color w:val="000000" w:themeColor="text1"/>
          <w:kern w:val="0"/>
          <w14:textFill>
            <w14:solidFill>
              <w14:schemeClr w14:val="tx1"/>
            </w14:solidFill>
          </w14:textFill>
        </w:rPr>
        <w:t>根据学生认知规律和接受特点，以简单机械设计问题为基础，通过教师主动引导，学生分组后针对设计变量、目标函数、约束条件等给出各组讨论结果。让学生通过主动思考实际问题，对其理论知识能有深刻的记忆，初步提高解决简单问题的能力。</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4119"/>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b/>
                <w:bCs/>
                <w:kern w:val="0"/>
                <w:szCs w:val="21"/>
              </w:rPr>
            </w:pPr>
          </w:p>
        </w:tc>
        <w:tc>
          <w:tcPr>
            <w:tcW w:w="4119" w:type="dxa"/>
            <w:tcBorders>
              <w:top w:val="nil"/>
              <w:left w:val="nil"/>
              <w:bottom w:val="nil"/>
              <w:right w:val="nil"/>
            </w:tcBorders>
            <w:vAlign w:val="center"/>
          </w:tcPr>
          <w:p>
            <w:pPr>
              <w:widowControl/>
              <w:snapToGrid w:val="0"/>
              <w:spacing w:line="360" w:lineRule="auto"/>
              <w:jc w:val="center"/>
              <w:rPr>
                <w:b/>
                <w:bCs/>
                <w:kern w:val="0"/>
                <w:szCs w:val="21"/>
              </w:rPr>
            </w:pPr>
            <w:r>
              <w:rPr>
                <w:b/>
                <w:bCs/>
                <w:kern w:val="0"/>
                <w:szCs w:val="21"/>
              </w:rPr>
              <w:t xml:space="preserve">第三章  </w:t>
            </w:r>
            <w:r>
              <w:rPr>
                <w:b/>
                <w:bCs/>
                <w:color w:val="000000" w:themeColor="text1"/>
                <w:kern w:val="0"/>
                <w:szCs w:val="21"/>
                <w14:textFill>
                  <w14:solidFill>
                    <w14:schemeClr w14:val="tx1"/>
                  </w14:solidFill>
                </w14:textFill>
              </w:rPr>
              <w:t>优化设计的某些基本概念和理论</w:t>
            </w:r>
          </w:p>
        </w:tc>
        <w:tc>
          <w:tcPr>
            <w:tcW w:w="1812" w:type="dxa"/>
            <w:tcBorders>
              <w:top w:val="nil"/>
              <w:left w:val="nil"/>
              <w:bottom w:val="nil"/>
              <w:right w:val="nil"/>
            </w:tcBorders>
            <w:vAlign w:val="center"/>
          </w:tcPr>
          <w:p>
            <w:pPr>
              <w:widowControl/>
              <w:snapToGrid w:val="0"/>
              <w:spacing w:line="360" w:lineRule="auto"/>
              <w:jc w:val="right"/>
              <w:rPr>
                <w:b/>
                <w:bCs/>
                <w:kern w:val="0"/>
                <w:szCs w:val="21"/>
              </w:rPr>
            </w:pPr>
            <w:r>
              <w:rPr>
                <w:b/>
                <w:bCs/>
                <w:kern w:val="0"/>
                <w:szCs w:val="21"/>
              </w:rPr>
              <w:t>学时数：7</w:t>
            </w:r>
          </w:p>
        </w:tc>
      </w:tr>
    </w:tbl>
    <w:p>
      <w:pPr>
        <w:widowControl/>
        <w:snapToGrid w:val="0"/>
        <w:spacing w:line="360" w:lineRule="auto"/>
        <w:rPr>
          <w:b/>
          <w:bCs/>
          <w:kern w:val="0"/>
          <w:szCs w:val="21"/>
        </w:rPr>
      </w:pPr>
      <w:r>
        <w:rPr>
          <w:b/>
          <w:bCs/>
        </w:rPr>
        <w:t>教学目标：</w:t>
      </w:r>
      <w:r>
        <w:rPr>
          <w:rStyle w:val="98"/>
          <w:color w:val="000000" w:themeColor="text1"/>
          <w14:textFill>
            <w14:solidFill>
              <w14:schemeClr w14:val="tx1"/>
            </w14:solidFill>
          </w14:textFill>
        </w:rPr>
        <w:t>通过本章的学习，</w:t>
      </w:r>
      <w:r>
        <w:rPr>
          <w:color w:val="000000" w:themeColor="text1"/>
          <w14:textFill>
            <w14:solidFill>
              <w14:schemeClr w14:val="tx1"/>
            </w14:solidFill>
          </w14:textFill>
        </w:rPr>
        <w:t>掌握多元函数的方向导数与梯度；多元函数的泰勒展开；无约束优化问题的极值条件；凸集、凸函数与凸规划；不等式约束优化问题的极值条件</w:t>
      </w:r>
      <w:r>
        <w:rPr>
          <w:color w:val="000000" w:themeColor="text1"/>
          <w:kern w:val="0"/>
          <w:szCs w:val="21"/>
          <w14:textFill>
            <w14:solidFill>
              <w14:schemeClr w14:val="tx1"/>
            </w14:solidFill>
          </w14:textFill>
        </w:rPr>
        <w:t>。</w:t>
      </w:r>
      <w:r>
        <w:rPr>
          <w:kern w:val="0"/>
          <w:szCs w:val="21"/>
        </w:rPr>
        <w:t></w:t>
      </w:r>
    </w:p>
    <w:p>
      <w:pPr>
        <w:widowControl/>
        <w:adjustRightInd w:val="0"/>
        <w:snapToGrid w:val="0"/>
        <w:spacing w:line="360" w:lineRule="auto"/>
        <w:rPr>
          <w:color w:val="000000" w:themeColor="text1"/>
          <w14:textFill>
            <w14:solidFill>
              <w14:schemeClr w14:val="tx1"/>
            </w14:solidFill>
          </w14:textFill>
        </w:rPr>
      </w:pPr>
      <w:r>
        <w:rPr>
          <w:b/>
          <w:bCs/>
        </w:rPr>
        <w:t>教学重点和难点：</w:t>
      </w:r>
      <w:r>
        <w:rPr>
          <w:color w:val="000000" w:themeColor="text1"/>
          <w14:textFill>
            <w14:solidFill>
              <w14:schemeClr w14:val="tx1"/>
            </w14:solidFill>
          </w14:textFill>
        </w:rPr>
        <w:t>多元函数的方向导数与梯度；多元函数的泰勒展开式；无约束优化问题的极值条件；不等式约束优化问题的极值条件。</w:t>
      </w:r>
    </w:p>
    <w:p>
      <w:pPr>
        <w:pStyle w:val="9"/>
        <w:ind w:firstLine="0" w:firstLineChars="0"/>
        <w:rPr>
          <w:rFonts w:ascii="Times New Roman"/>
          <w:color w:val="0000FF"/>
        </w:rPr>
      </w:pPr>
      <w:r>
        <w:rPr>
          <w:rFonts w:ascii="Times New Roman"/>
          <w:b/>
        </w:rPr>
        <w:t>主要教学内容及要求：</w:t>
      </w:r>
      <w:r>
        <w:rPr>
          <w:rFonts w:ascii="Times New Roman"/>
          <w:color w:val="0000FF"/>
        </w:rPr>
        <w:t xml:space="preserve">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1.理解凸集、凸函数与凸规划。</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2.掌握无约束优化问题的极值条件；多元函数的泰勒展开式。</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3.熟练掌握多元函数的方向导数与梯度；不等式约束优化问题的极值条件。</w:t>
      </w:r>
    </w:p>
    <w:p>
      <w:pPr>
        <w:widowControl/>
        <w:snapToGrid w:val="0"/>
        <w:spacing w:line="360" w:lineRule="auto"/>
        <w:rPr>
          <w:b/>
          <w:bCs/>
        </w:rPr>
      </w:pPr>
      <w:r>
        <w:rPr>
          <w:b/>
          <w:bCs/>
        </w:rPr>
        <w:t>教学组织与实施：</w:t>
      </w:r>
      <w:r>
        <w:rPr>
          <w:color w:val="000000" w:themeColor="text1"/>
          <w:kern w:val="0"/>
          <w14:textFill>
            <w14:solidFill>
              <w14:schemeClr w14:val="tx1"/>
            </w14:solidFill>
          </w14:textFill>
        </w:rPr>
        <w:t>根据学生认知规律和接受特点，教师讲授多元函数的方向导数、梯度等理论基础与概念，学生以此为基础，通过课堂练习加深对本节课的认识。</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93"/>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93" w:type="dxa"/>
            <w:vAlign w:val="center"/>
          </w:tcPr>
          <w:p>
            <w:pPr>
              <w:widowControl/>
              <w:snapToGrid w:val="0"/>
              <w:spacing w:line="360" w:lineRule="auto"/>
              <w:jc w:val="center"/>
              <w:rPr>
                <w:b/>
                <w:bCs/>
                <w:kern w:val="0"/>
                <w:szCs w:val="21"/>
              </w:rPr>
            </w:pPr>
            <w:r>
              <w:rPr>
                <w:b/>
                <w:bCs/>
                <w:kern w:val="0"/>
                <w:szCs w:val="21"/>
              </w:rPr>
              <w:t xml:space="preserve">第四章  </w:t>
            </w:r>
            <w:r>
              <w:rPr>
                <w:b/>
                <w:bCs/>
                <w:color w:val="000000" w:themeColor="text1"/>
                <w:szCs w:val="21"/>
                <w14:textFill>
                  <w14:solidFill>
                    <w14:schemeClr w14:val="tx1"/>
                  </w14:solidFill>
                </w14:textFill>
              </w:rPr>
              <w:t>优化设计中几种常用的无约束最优化方法</w:t>
            </w:r>
          </w:p>
        </w:tc>
        <w:tc>
          <w:tcPr>
            <w:tcW w:w="1103" w:type="dxa"/>
            <w:vAlign w:val="center"/>
          </w:tcPr>
          <w:p>
            <w:pPr>
              <w:widowControl/>
              <w:snapToGrid w:val="0"/>
              <w:spacing w:line="360" w:lineRule="auto"/>
              <w:jc w:val="right"/>
              <w:rPr>
                <w:b/>
                <w:bCs/>
                <w:kern w:val="0"/>
                <w:szCs w:val="21"/>
              </w:rPr>
            </w:pPr>
            <w:r>
              <w:rPr>
                <w:b/>
                <w:bCs/>
                <w:kern w:val="0"/>
                <w:szCs w:val="21"/>
              </w:rPr>
              <w:t>学时数：10</w:t>
            </w:r>
          </w:p>
        </w:tc>
      </w:tr>
    </w:tbl>
    <w:p>
      <w:pPr>
        <w:widowControl/>
        <w:snapToGrid w:val="0"/>
        <w:spacing w:line="360" w:lineRule="auto"/>
        <w:rPr>
          <w:b/>
          <w:bCs/>
          <w:kern w:val="0"/>
          <w:szCs w:val="21"/>
        </w:rPr>
      </w:pPr>
      <w:r>
        <w:rPr>
          <w:b/>
          <w:bCs/>
        </w:rPr>
        <w:t>教学目标：</w:t>
      </w:r>
      <w:r>
        <w:rPr>
          <w:color w:val="000000" w:themeColor="text1"/>
          <w14:textFill>
            <w14:solidFill>
              <w14:schemeClr w14:val="tx1"/>
            </w14:solidFill>
          </w14:textFill>
        </w:rPr>
        <w:t>掌握具体的优化设计方法，包括一维搜索方法、无约束优化方法</w:t>
      </w:r>
      <w:r>
        <w:rPr>
          <w:color w:val="000000" w:themeColor="text1"/>
          <w:kern w:val="0"/>
          <w:szCs w:val="21"/>
          <w14:textFill>
            <w14:solidFill>
              <w14:schemeClr w14:val="tx1"/>
            </w14:solidFill>
          </w14:textFill>
        </w:rPr>
        <w:t>。</w:t>
      </w:r>
      <w:r>
        <w:rPr>
          <w:kern w:val="0"/>
          <w:szCs w:val="21"/>
        </w:rPr>
        <w:t></w:t>
      </w:r>
    </w:p>
    <w:p>
      <w:pPr>
        <w:widowControl/>
        <w:snapToGrid w:val="0"/>
        <w:spacing w:line="360" w:lineRule="auto"/>
        <w:rPr>
          <w:b/>
          <w:bCs/>
          <w:kern w:val="0"/>
          <w:szCs w:val="21"/>
        </w:rPr>
      </w:pPr>
      <w:r>
        <w:rPr>
          <w:b/>
          <w:bCs/>
        </w:rPr>
        <w:t>教学重点和难点：</w:t>
      </w:r>
      <w:r>
        <w:rPr>
          <w:color w:val="000000" w:themeColor="text1"/>
          <w14:textFill>
            <w14:solidFill>
              <w14:schemeClr w14:val="tx1"/>
            </w14:solidFill>
          </w14:textFill>
        </w:rPr>
        <w:t>外推法、0.618法、二次插值法、最速下降法、 共轭方向及共轭方向法、共轭梯度法、坐标轮换法、鲍威尔方法，牛顿法等。</w:t>
      </w:r>
      <w:r>
        <w:rPr>
          <w:color w:val="000000" w:themeColor="text1"/>
          <w:kern w:val="0"/>
          <w:szCs w:val="21"/>
          <w14:textFill>
            <w14:solidFill>
              <w14:schemeClr w14:val="tx1"/>
            </w14:solidFill>
          </w14:textFill>
        </w:rPr>
        <w:t></w:t>
      </w:r>
    </w:p>
    <w:p>
      <w:pPr>
        <w:pStyle w:val="9"/>
        <w:ind w:firstLine="0" w:firstLineChars="0"/>
        <w:rPr>
          <w:rFonts w:ascii="Times New Roman"/>
          <w:color w:val="0000FF"/>
        </w:rPr>
      </w:pPr>
      <w:r>
        <w:rPr>
          <w:rFonts w:ascii="Times New Roman"/>
          <w:b/>
        </w:rPr>
        <w:t>主要教学内容及要求：</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1.掌握外推法。</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2.熟练掌握0.618法、二次插值法、最速下降法、共轭方向及共轭方向法、共轭梯度法、坐标轮换法、鲍威尔方法，牛顿法。</w:t>
      </w:r>
    </w:p>
    <w:p>
      <w:pPr>
        <w:widowControl/>
        <w:snapToGrid w:val="0"/>
        <w:spacing w:line="360" w:lineRule="auto"/>
        <w:rPr>
          <w:b/>
          <w:bCs/>
        </w:rPr>
      </w:pPr>
      <w:r>
        <w:rPr>
          <w:b/>
          <w:bCs/>
        </w:rPr>
        <w:t>教学组织与实施：</w:t>
      </w:r>
      <w:r>
        <w:rPr>
          <w:color w:val="000000" w:themeColor="text1"/>
          <w:kern w:val="0"/>
          <w14:textFill>
            <w14:solidFill>
              <w14:schemeClr w14:val="tx1"/>
            </w14:solidFill>
          </w14:textFill>
        </w:rPr>
        <w:t>根据学生认知规律和接受特点，教师讲授具体的几种重要的优化设计方法，包括其概念与应用范围，学生通过堂课讨论与练习更深一步学习理论知识，并思考如何将其应用在实际解决问题中。</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39" w:type="dxa"/>
            <w:vAlign w:val="center"/>
          </w:tcPr>
          <w:p>
            <w:pPr>
              <w:widowControl/>
              <w:snapToGrid w:val="0"/>
              <w:spacing w:line="360" w:lineRule="auto"/>
              <w:jc w:val="center"/>
              <w:rPr>
                <w:b/>
                <w:bCs/>
                <w:kern w:val="0"/>
                <w:szCs w:val="21"/>
              </w:rPr>
            </w:pPr>
            <w:r>
              <w:rPr>
                <w:b/>
                <w:bCs/>
                <w:kern w:val="0"/>
                <w:szCs w:val="21"/>
              </w:rPr>
              <w:t xml:space="preserve">第五章  </w:t>
            </w:r>
            <w:r>
              <w:rPr>
                <w:b/>
                <w:bCs/>
                <w:color w:val="000000" w:themeColor="text1"/>
                <w:kern w:val="0"/>
                <w:szCs w:val="21"/>
                <w14:textFill>
                  <w14:solidFill>
                    <w14:schemeClr w14:val="tx1"/>
                  </w14:solidFill>
                </w14:textFill>
              </w:rPr>
              <w:t>约束优化设计的直接解法</w:t>
            </w:r>
          </w:p>
        </w:tc>
        <w:tc>
          <w:tcPr>
            <w:tcW w:w="957" w:type="dxa"/>
            <w:vAlign w:val="center"/>
          </w:tcPr>
          <w:p>
            <w:pPr>
              <w:widowControl/>
              <w:snapToGrid w:val="0"/>
              <w:spacing w:line="360" w:lineRule="auto"/>
              <w:jc w:val="right"/>
              <w:rPr>
                <w:b/>
                <w:bCs/>
                <w:kern w:val="0"/>
                <w:szCs w:val="21"/>
              </w:rPr>
            </w:pPr>
            <w:r>
              <w:rPr>
                <w:b/>
                <w:bCs/>
                <w:kern w:val="0"/>
                <w:szCs w:val="21"/>
              </w:rPr>
              <w:t>学时数：4</w:t>
            </w:r>
          </w:p>
        </w:tc>
      </w:tr>
    </w:tbl>
    <w:p>
      <w:pPr>
        <w:widowControl/>
        <w:snapToGrid w:val="0"/>
        <w:spacing w:line="360" w:lineRule="auto"/>
        <w:rPr>
          <w:b/>
          <w:bCs/>
          <w:kern w:val="0"/>
          <w:szCs w:val="21"/>
        </w:rPr>
      </w:pPr>
      <w:r>
        <w:rPr>
          <w:b/>
          <w:bCs/>
        </w:rPr>
        <w:t>教学目标：</w:t>
      </w:r>
      <w:r>
        <w:rPr>
          <w:color w:val="000000" w:themeColor="text1"/>
          <w14:textFill>
            <w14:solidFill>
              <w14:schemeClr w14:val="tx1"/>
            </w14:solidFill>
          </w14:textFill>
        </w:rPr>
        <w:t>了解约束优化设计的直接解法的基本特点，掌握约束优化的直接解法</w:t>
      </w:r>
      <w:r>
        <w:rPr>
          <w:color w:val="000000" w:themeColor="text1"/>
          <w:kern w:val="0"/>
          <w:szCs w:val="21"/>
          <w14:textFill>
            <w14:solidFill>
              <w14:schemeClr w14:val="tx1"/>
            </w14:solidFill>
          </w14:textFill>
        </w:rPr>
        <w:t>。</w:t>
      </w:r>
    </w:p>
    <w:p>
      <w:pPr>
        <w:widowControl/>
        <w:snapToGrid w:val="0"/>
        <w:spacing w:line="360" w:lineRule="auto"/>
        <w:rPr>
          <w:b/>
          <w:bCs/>
          <w:kern w:val="0"/>
          <w:szCs w:val="21"/>
        </w:rPr>
      </w:pPr>
      <w:r>
        <w:rPr>
          <w:b/>
          <w:bCs/>
        </w:rPr>
        <w:t>教学重点和难点：</w:t>
      </w:r>
      <w:r>
        <w:rPr>
          <w:color w:val="000000" w:themeColor="text1"/>
          <w14:textFill>
            <w14:solidFill>
              <w14:schemeClr w14:val="tx1"/>
            </w14:solidFill>
          </w14:textFill>
        </w:rPr>
        <w:t>随机方向法，复合形法。</w:t>
      </w:r>
      <w:r>
        <w:rPr>
          <w:color w:val="000000" w:themeColor="text1"/>
          <w:kern w:val="0"/>
          <w:szCs w:val="21"/>
          <w14:textFill>
            <w14:solidFill>
              <w14:schemeClr w14:val="tx1"/>
            </w14:solidFill>
          </w14:textFill>
        </w:rPr>
        <w:t></w:t>
      </w:r>
    </w:p>
    <w:p>
      <w:pPr>
        <w:pStyle w:val="9"/>
        <w:ind w:firstLine="0" w:firstLineChars="0"/>
        <w:rPr>
          <w:rFonts w:ascii="Times New Roman"/>
          <w:color w:val="0000FF"/>
        </w:rPr>
      </w:pPr>
      <w:r>
        <w:rPr>
          <w:rFonts w:ascii="Times New Roman"/>
          <w:b/>
        </w:rPr>
        <w:t>主要教学内容及要求：</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1.了解约束优化设计的直接解法的基本特点。</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2.熟练掌握随机方向法，复合形法。</w:t>
      </w:r>
    </w:p>
    <w:p>
      <w:pPr>
        <w:widowControl/>
        <w:snapToGrid w:val="0"/>
        <w:spacing w:line="360" w:lineRule="auto"/>
        <w:rPr>
          <w:b/>
          <w:bCs/>
        </w:rPr>
      </w:pPr>
      <w:r>
        <w:rPr>
          <w:b/>
          <w:bCs/>
        </w:rPr>
        <w:t>教学组织与实施：</w:t>
      </w:r>
      <w:r>
        <w:rPr>
          <w:color w:val="000000" w:themeColor="text1"/>
          <w:kern w:val="0"/>
          <w14:textFill>
            <w14:solidFill>
              <w14:schemeClr w14:val="tx1"/>
            </w14:solidFill>
          </w14:textFill>
        </w:rPr>
        <w:t>根据学生认知规律和接受特点，教师主要讲授约束优化设计的直接解法，学生通过堂课讨论与练习更深一步学习理论知识，并思考如何将其应用在实际解决问题中。</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b/>
                <w:bCs/>
                <w:kern w:val="0"/>
                <w:szCs w:val="21"/>
              </w:rPr>
            </w:pPr>
            <w:r>
              <w:rPr>
                <w:b/>
                <w:bCs/>
                <w:kern w:val="0"/>
                <w:szCs w:val="21"/>
              </w:rPr>
              <w:t xml:space="preserve">第六章  </w:t>
            </w:r>
            <w:r>
              <w:rPr>
                <w:b/>
                <w:bCs/>
                <w:color w:val="000000" w:themeColor="text1"/>
                <w:kern w:val="0"/>
                <w:szCs w:val="21"/>
                <w14:textFill>
                  <w14:solidFill>
                    <w14:schemeClr w14:val="tx1"/>
                  </w14:solidFill>
                </w14:textFill>
              </w:rPr>
              <w:t>约束优化设计的间接解法</w:t>
            </w:r>
          </w:p>
        </w:tc>
        <w:tc>
          <w:tcPr>
            <w:tcW w:w="957" w:type="dxa"/>
            <w:vAlign w:val="center"/>
          </w:tcPr>
          <w:p>
            <w:pPr>
              <w:widowControl/>
              <w:snapToGrid w:val="0"/>
              <w:spacing w:line="360" w:lineRule="auto"/>
              <w:jc w:val="right"/>
              <w:rPr>
                <w:b/>
                <w:bCs/>
                <w:kern w:val="0"/>
                <w:szCs w:val="21"/>
              </w:rPr>
            </w:pPr>
            <w:r>
              <w:rPr>
                <w:b/>
                <w:bCs/>
                <w:kern w:val="0"/>
                <w:szCs w:val="21"/>
              </w:rPr>
              <w:t>学时数：2</w:t>
            </w:r>
          </w:p>
        </w:tc>
      </w:tr>
    </w:tbl>
    <w:p>
      <w:pPr>
        <w:widowControl/>
        <w:snapToGrid w:val="0"/>
        <w:spacing w:line="360" w:lineRule="auto"/>
        <w:rPr>
          <w:b/>
          <w:bCs/>
          <w:kern w:val="0"/>
          <w:szCs w:val="21"/>
        </w:rPr>
      </w:pPr>
      <w:r>
        <w:rPr>
          <w:b/>
          <w:bCs/>
        </w:rPr>
        <w:t>教学目标：</w:t>
      </w:r>
      <w:r>
        <w:rPr>
          <w:color w:val="000000" w:themeColor="text1"/>
          <w14:textFill>
            <w14:solidFill>
              <w14:schemeClr w14:val="tx1"/>
            </w14:solidFill>
          </w14:textFill>
        </w:rPr>
        <w:t>了解约束优化设计的间接解法的基本思想；掌握内点惩罚函数法；外点惩罚函数法；混合惩罚函数法</w:t>
      </w:r>
      <w:r>
        <w:rPr>
          <w:color w:val="000000" w:themeColor="text1"/>
          <w:kern w:val="0"/>
          <w:szCs w:val="21"/>
          <w14:textFill>
            <w14:solidFill>
              <w14:schemeClr w14:val="tx1"/>
            </w14:solidFill>
          </w14:textFill>
        </w:rPr>
        <w:t>。</w:t>
      </w:r>
    </w:p>
    <w:p>
      <w:pPr>
        <w:widowControl/>
        <w:snapToGrid w:val="0"/>
        <w:spacing w:line="360" w:lineRule="auto"/>
        <w:rPr>
          <w:b/>
          <w:bCs/>
          <w:kern w:val="0"/>
          <w:szCs w:val="21"/>
        </w:rPr>
      </w:pPr>
      <w:r>
        <w:rPr>
          <w:b/>
          <w:bCs/>
        </w:rPr>
        <w:t>教学重点和难点：</w:t>
      </w:r>
      <w:r>
        <w:rPr>
          <w:color w:val="000000" w:themeColor="text1"/>
          <w:kern w:val="0"/>
          <w14:textFill>
            <w14:solidFill>
              <w14:schemeClr w14:val="tx1"/>
            </w14:solidFill>
          </w14:textFill>
        </w:rPr>
        <w:t>内点惩罚函数法；外点惩罚函数法；混合惩罚函数法</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w:t>
      </w:r>
    </w:p>
    <w:p>
      <w:pPr>
        <w:pStyle w:val="9"/>
        <w:ind w:firstLine="0" w:firstLineChars="0"/>
        <w:rPr>
          <w:rFonts w:ascii="Times New Roman"/>
          <w:color w:val="0000FF"/>
        </w:rPr>
      </w:pPr>
      <w:r>
        <w:rPr>
          <w:rFonts w:ascii="Times New Roman"/>
          <w:b/>
        </w:rPr>
        <w:t>主要教学内容及要求：</w:t>
      </w:r>
      <w:r>
        <w:rPr>
          <w:rFonts w:ascii="Times New Roman"/>
          <w:color w:val="0000FF"/>
        </w:rPr>
        <w:t xml:space="preserve">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1.了解约束优化设计的间接解法的基本思想，约束优化设计的间接解法小结。</w:t>
      </w:r>
    </w:p>
    <w:p>
      <w:pPr>
        <w:widowControl/>
        <w:adjustRightInd w:val="0"/>
        <w:snapToGrid w:val="0"/>
        <w:spacing w:line="360" w:lineRule="auto"/>
        <w:ind w:firstLine="420" w:firstLineChars="200"/>
        <w:jc w:val="left"/>
        <w:rPr>
          <w:rStyle w:val="98"/>
          <w:color w:val="000000" w:themeColor="text1"/>
          <w:kern w:val="0"/>
          <w14:textFill>
            <w14:solidFill>
              <w14:schemeClr w14:val="tx1"/>
            </w14:solidFill>
          </w14:textFill>
        </w:rPr>
      </w:pPr>
      <w:r>
        <w:rPr>
          <w:color w:val="000000" w:themeColor="text1"/>
          <w:kern w:val="0"/>
          <w14:textFill>
            <w14:solidFill>
              <w14:schemeClr w14:val="tx1"/>
            </w14:solidFill>
          </w14:textFill>
        </w:rPr>
        <w:t>2.掌握内点惩罚函数法；外点惩罚函数法；混合惩罚函数法。</w:t>
      </w:r>
    </w:p>
    <w:p>
      <w:pPr>
        <w:widowControl/>
        <w:snapToGrid w:val="0"/>
        <w:spacing w:line="360" w:lineRule="auto"/>
        <w:rPr>
          <w:b/>
          <w:bCs/>
        </w:rPr>
      </w:pPr>
      <w:r>
        <w:rPr>
          <w:b/>
          <w:bCs/>
        </w:rPr>
        <w:t>教学组织与实施：</w:t>
      </w:r>
      <w:r>
        <w:rPr>
          <w:color w:val="000000" w:themeColor="text1"/>
          <w:kern w:val="0"/>
          <w14:textFill>
            <w14:solidFill>
              <w14:schemeClr w14:val="tx1"/>
            </w14:solidFill>
          </w14:textFill>
        </w:rPr>
        <w:t>根据学生认知规律和接受特点，教师主要讲授约束优化设计的间接解法，学生通过堂课讨论与练习更深一步学习理论知识，并思考如何将其应用在实际解决问题中。</w:t>
      </w:r>
    </w:p>
    <w:p>
      <w:pPr>
        <w:widowControl/>
        <w:snapToGrid w:val="0"/>
        <w:spacing w:line="360" w:lineRule="auto"/>
        <w:jc w:val="left"/>
        <w:rPr>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五、实验教学内容及学时分配（6学时）</w:t>
      </w:r>
    </w:p>
    <w:p>
      <w:pPr>
        <w:snapToGrid w:val="0"/>
        <w:spacing w:line="360" w:lineRule="auto"/>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（一）</w:t>
      </w:r>
      <w:r>
        <w:rPr>
          <w:b/>
          <w:bCs/>
          <w:color w:val="000000" w:themeColor="text1"/>
          <w:szCs w:val="21"/>
          <w14:textFill>
            <w14:solidFill>
              <w14:schemeClr w14:val="tx1"/>
            </w14:solidFill>
          </w14:textFill>
        </w:rPr>
        <w:t>实验课程简介</w:t>
      </w:r>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机械优化设计》是一门专业选修课。通过本门课程的学习，培养学生对机械优化设计的基本理论，优化方法等问题的认识，使其掌握必要的基础知识，较熟练的计算能力，一定的分析能力，初步的实践应用能力，从而使学生对工程中的一般优化问题具有定量的分析、计算，编程的能力。同时为有关专业课程的学习打下坚实的优化基础。</w:t>
      </w:r>
    </w:p>
    <w:p>
      <w:pPr>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（二）实验教学目的和基本要求</w:t>
      </w:r>
    </w:p>
    <w:p>
      <w:pPr>
        <w:snapToGrid w:val="0"/>
        <w:spacing w:line="360" w:lineRule="auto"/>
        <w:ind w:firstLine="420" w:firstLineChars="200"/>
        <w:rPr>
          <w:color w:val="000000" w:themeColor="text1"/>
          <w14:textFill>
            <w14:solidFill>
              <w14:schemeClr w14:val="tx1"/>
            </w14:solidFill>
          </w14:textFill>
        </w:rPr>
      </w:pPr>
      <w:r>
        <w:rPr>
          <w:bCs/>
          <w:color w:val="000000" w:themeColor="text1"/>
          <w14:textFill>
            <w14:solidFill>
              <w14:schemeClr w14:val="tx1"/>
            </w14:solidFill>
          </w14:textFill>
        </w:rPr>
        <w:t>本课程的实验课程部分，是理论教学的验证、深化和补充，具有较强的实践性。拟通过实验教学的进行，让学生进一步深化对课堂教学内容的理解，实验教学培养学生的自己动手能力、运用各种优化方法来研究。要求学生按时完成程序编制。所编程序未完成者不允许参加机械优化设计考试。另外，通过实践进一步加强学生独立分析问题和解决问题的能力、综合设计及创新能力的培养，同时注意培养学生实事求是、严肃认真的科学作风和良好的实验习惯，为今后工作打下良好的基础。</w:t>
      </w:r>
    </w:p>
    <w:p>
      <w:pPr>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（三）实验安全操作规范</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1）进行实验前，实验人员应认真预习，弄清本次实验目的；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2）实验的操作过程及原理，理清思路； </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3）实训实验时的设备摆放整齐，便于操作及记录；</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4）使用结束后，必须检查是否断电，是否清理现场，实验室指导教师检查无误后方可离开。</w:t>
      </w:r>
    </w:p>
    <w:p>
      <w:pPr>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2710"/>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shd w:val="clear" w:color="auto" w:fill="EEECE1" w:themeFill="background2"/>
            <w:vAlign w:val="center"/>
          </w:tcPr>
          <w:p>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序号</w:t>
            </w:r>
          </w:p>
        </w:tc>
        <w:tc>
          <w:tcPr>
            <w:tcW w:w="2710" w:type="dxa"/>
            <w:shd w:val="clear" w:color="auto" w:fill="EEECE1" w:themeFill="background2"/>
            <w:vAlign w:val="center"/>
          </w:tcPr>
          <w:p>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实验名称</w:t>
            </w:r>
          </w:p>
        </w:tc>
        <w:tc>
          <w:tcPr>
            <w:tcW w:w="915" w:type="dxa"/>
            <w:shd w:val="clear" w:color="auto" w:fill="EEECE1" w:themeFill="background2"/>
            <w:vAlign w:val="center"/>
          </w:tcPr>
          <w:p>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学时</w:t>
            </w:r>
          </w:p>
        </w:tc>
        <w:tc>
          <w:tcPr>
            <w:tcW w:w="1122" w:type="dxa"/>
            <w:shd w:val="clear" w:color="auto" w:fill="EEECE1" w:themeFill="background2"/>
            <w:vAlign w:val="center"/>
          </w:tcPr>
          <w:p>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类型</w:t>
            </w:r>
          </w:p>
        </w:tc>
        <w:tc>
          <w:tcPr>
            <w:tcW w:w="1487" w:type="dxa"/>
            <w:shd w:val="clear" w:color="auto" w:fill="EEECE1" w:themeFill="background2"/>
            <w:vAlign w:val="center"/>
          </w:tcPr>
          <w:p>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实验要求</w:t>
            </w:r>
          </w:p>
        </w:tc>
        <w:tc>
          <w:tcPr>
            <w:tcW w:w="1338" w:type="dxa"/>
            <w:shd w:val="clear" w:color="auto" w:fill="EEECE1" w:themeFill="background2"/>
            <w:vAlign w:val="center"/>
          </w:tcPr>
          <w:p>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04021191＋01</w:t>
            </w:r>
          </w:p>
        </w:tc>
        <w:tc>
          <w:tcPr>
            <w:tcW w:w="2710" w:type="dxa"/>
            <w:vAlign w:val="center"/>
          </w:tcPr>
          <w:p>
            <w:pPr>
              <w:snapToGrid w:val="0"/>
              <w:spacing w:line="30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曲柄摇杆机构程序的编制</w:t>
            </w:r>
          </w:p>
        </w:tc>
        <w:tc>
          <w:tcPr>
            <w:tcW w:w="915" w:type="dxa"/>
            <w:vAlign w:val="center"/>
          </w:tcPr>
          <w:p>
            <w:pPr>
              <w:snapToGrid w:val="0"/>
              <w:spacing w:line="30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综合性</w:t>
            </w:r>
          </w:p>
        </w:tc>
        <w:tc>
          <w:tcPr>
            <w:tcW w:w="148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必做</w:t>
            </w:r>
          </w:p>
        </w:tc>
        <w:tc>
          <w:tcPr>
            <w:tcW w:w="133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04021191＋02</w:t>
            </w:r>
          </w:p>
        </w:tc>
        <w:tc>
          <w:tcPr>
            <w:tcW w:w="2710" w:type="dxa"/>
            <w:vAlign w:val="center"/>
          </w:tcPr>
          <w:p>
            <w:pPr>
              <w:snapToGrid w:val="0"/>
              <w:spacing w:line="30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曲柄滑块机构程序的编制</w:t>
            </w:r>
          </w:p>
        </w:tc>
        <w:tc>
          <w:tcPr>
            <w:tcW w:w="915" w:type="dxa"/>
            <w:vAlign w:val="center"/>
          </w:tcPr>
          <w:p>
            <w:pPr>
              <w:snapToGrid w:val="0"/>
              <w:spacing w:line="30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综合性</w:t>
            </w:r>
          </w:p>
        </w:tc>
        <w:tc>
          <w:tcPr>
            <w:tcW w:w="148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必做</w:t>
            </w:r>
          </w:p>
        </w:tc>
        <w:tc>
          <w:tcPr>
            <w:tcW w:w="133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04021191＋03</w:t>
            </w:r>
          </w:p>
        </w:tc>
        <w:tc>
          <w:tcPr>
            <w:tcW w:w="2710" w:type="dxa"/>
            <w:vAlign w:val="center"/>
          </w:tcPr>
          <w:p>
            <w:pPr>
              <w:snapToGrid w:val="0"/>
              <w:spacing w:line="30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Hermite插值程序的编制</w:t>
            </w:r>
          </w:p>
        </w:tc>
        <w:tc>
          <w:tcPr>
            <w:tcW w:w="915" w:type="dxa"/>
            <w:vAlign w:val="center"/>
          </w:tcPr>
          <w:p>
            <w:pPr>
              <w:snapToGrid w:val="0"/>
              <w:spacing w:line="30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12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综合性</w:t>
            </w:r>
          </w:p>
        </w:tc>
        <w:tc>
          <w:tcPr>
            <w:tcW w:w="1487"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必做</w:t>
            </w:r>
          </w:p>
        </w:tc>
        <w:tc>
          <w:tcPr>
            <w:tcW w:w="1338"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bl>
    <w:p>
      <w:pPr>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（五）实验方式及基本要求</w:t>
      </w:r>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1.实验前学生必须进行预习，方可进入实验室进行实验。</w:t>
      </w:r>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2.实验4人1组，在指导教师的指导下，由学生在规定的时间内独立完成。出现问题，教师要引导学生独立分析、解决，不得包办代替。</w:t>
      </w:r>
    </w:p>
    <w:p>
      <w:pPr>
        <w:snapToGrid w:val="0"/>
        <w:spacing w:line="360" w:lineRule="auto"/>
        <w:ind w:firstLine="420" w:firstLineChars="200"/>
        <w:rPr>
          <w:b/>
          <w:bCs/>
          <w:color w:val="000000" w:themeColor="text1"/>
          <w:szCs w:val="21"/>
          <w14:textFill>
            <w14:solidFill>
              <w14:schemeClr w14:val="tx1"/>
            </w14:solidFill>
          </w14:textFill>
        </w:rPr>
      </w:pPr>
      <w:r>
        <w:rPr>
          <w:bCs/>
          <w:color w:val="000000" w:themeColor="text1"/>
          <w:szCs w:val="21"/>
          <w14:textFill>
            <w14:solidFill>
              <w14:schemeClr w14:val="tx1"/>
            </w14:solidFill>
          </w14:textFill>
        </w:rPr>
        <w:t>3.任课教师要认真上好每一堂课，实验前清点学生人数，实验中按要求做好学生实验情况及结果记录。</w:t>
      </w:r>
    </w:p>
    <w:p>
      <w:pPr>
        <w:snapToGrid w:val="0"/>
        <w:spacing w:line="360" w:lineRule="auto"/>
        <w:rPr>
          <w:b/>
          <w:color w:val="000000" w:themeColor="text1"/>
          <w:szCs w:val="21"/>
          <w14:textFill>
            <w14:solidFill>
              <w14:schemeClr w14:val="tx1"/>
            </w14:solidFill>
          </w14:textFill>
        </w:rPr>
      </w:pPr>
      <w:r>
        <w:rPr>
          <w:b/>
          <w:bCs/>
          <w:color w:val="000000" w:themeColor="text1"/>
          <w:szCs w:val="21"/>
          <w14:textFill>
            <w14:solidFill>
              <w14:schemeClr w14:val="tx1"/>
            </w14:solidFill>
          </w14:textFill>
        </w:rPr>
        <w:t>（六）</w:t>
      </w:r>
      <w:r>
        <w:rPr>
          <w:b/>
          <w:color w:val="000000" w:themeColor="text1"/>
          <w:szCs w:val="21"/>
          <w14:textFill>
            <w14:solidFill>
              <w14:schemeClr w14:val="tx1"/>
            </w14:solidFill>
          </w14:textFill>
        </w:rPr>
        <w:t>实验内容安排</w:t>
      </w:r>
    </w:p>
    <w:p>
      <w:pPr>
        <w:pStyle w:val="26"/>
        <w:snapToGri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【实验一】曲柄摇杆机构</w:t>
      </w:r>
      <w:r>
        <w:rPr>
          <w:rFonts w:ascii="Times New Roman" w:hAnsi="Times New Roman" w:eastAsia="宋体" w:cs="Times New Roman"/>
          <w:b/>
          <w:bCs/>
          <w:color w:val="000000" w:themeColor="text1"/>
          <w:kern w:val="2"/>
          <w:sz w:val="21"/>
          <w:szCs w:val="21"/>
          <w14:textFill>
            <w14:solidFill>
              <w14:schemeClr w14:val="tx1"/>
            </w14:solidFill>
          </w14:textFill>
        </w:rPr>
        <w:t>程序的编制</w:t>
      </w:r>
    </w:p>
    <w:p>
      <w:pPr>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1.实验学时：</w:t>
      </w:r>
      <w:r>
        <w:rPr>
          <w:bCs/>
          <w:color w:val="000000" w:themeColor="text1"/>
          <w14:textFill>
            <w14:solidFill>
              <w14:schemeClr w14:val="tx1"/>
            </w14:solidFill>
          </w14:textFill>
        </w:rPr>
        <w:t>2</w:t>
      </w:r>
    </w:p>
    <w:p>
      <w:pPr>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2.实验目的：</w:t>
      </w:r>
      <w:r>
        <w:rPr>
          <w:bCs/>
          <w:color w:val="000000" w:themeColor="text1"/>
          <w14:textFill>
            <w14:solidFill>
              <w14:schemeClr w14:val="tx1"/>
            </w14:solidFill>
          </w14:textFill>
        </w:rPr>
        <w:t>了解曲柄摇杆机构的理论和方法，并进行程序的编制。</w:t>
      </w:r>
    </w:p>
    <w:p>
      <w:pPr>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3.实验内容：</w:t>
      </w:r>
      <w:r>
        <w:rPr>
          <w:bCs/>
          <w:color w:val="000000" w:themeColor="text1"/>
          <w14:textFill>
            <w14:solidFill>
              <w14:schemeClr w14:val="tx1"/>
            </w14:solidFill>
          </w14:textFill>
        </w:rPr>
        <w:t>编写相应的程序，撰写实验报告。</w:t>
      </w:r>
    </w:p>
    <w:p>
      <w:pPr>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4.实验要求：</w:t>
      </w:r>
      <w:r>
        <w:rPr>
          <w:bCs/>
          <w:color w:val="000000" w:themeColor="text1"/>
          <w14:textFill>
            <w14:solidFill>
              <w14:schemeClr w14:val="tx1"/>
            </w14:solidFill>
          </w14:textFill>
        </w:rPr>
        <w:t>实验前进行曲柄摇杆机构工作原理预习，建立运动学方程。</w:t>
      </w:r>
    </w:p>
    <w:p>
      <w:pPr>
        <w:snapToGrid w:val="0"/>
        <w:spacing w:line="360" w:lineRule="auto"/>
        <w:ind w:firstLine="422" w:firstLineChars="200"/>
        <w:rPr>
          <w:bCs/>
          <w:color w:val="000000" w:themeColor="text1"/>
          <w14:textFill>
            <w14:solidFill>
              <w14:schemeClr w14:val="tx1"/>
            </w14:solidFill>
          </w14:textFill>
        </w:rPr>
      </w:pPr>
      <w:r>
        <w:rPr>
          <w:b/>
          <w:color w:val="000000" w:themeColor="text1"/>
          <w:szCs w:val="21"/>
          <w14:textFill>
            <w14:solidFill>
              <w14:schemeClr w14:val="tx1"/>
            </w14:solidFill>
          </w14:textFill>
        </w:rPr>
        <w:t>5.实验设备及器材：</w:t>
      </w:r>
      <w:r>
        <w:rPr>
          <w:bCs/>
          <w:color w:val="000000" w:themeColor="text1"/>
          <w14:textFill>
            <w14:solidFill>
              <w14:schemeClr w14:val="tx1"/>
            </w14:solidFill>
          </w14:textFill>
        </w:rPr>
        <w:t>计算机。</w:t>
      </w:r>
    </w:p>
    <w:p>
      <w:pPr>
        <w:snapToGrid w:val="0"/>
        <w:spacing w:line="360" w:lineRule="auto"/>
        <w:rPr>
          <w:bCs/>
          <w:color w:val="000000" w:themeColor="text1"/>
          <w14:textFill>
            <w14:solidFill>
              <w14:schemeClr w14:val="tx1"/>
            </w14:solidFill>
          </w14:textFill>
        </w:rPr>
      </w:pPr>
      <w:r>
        <w:rPr>
          <w:b/>
          <w:bCs/>
          <w:color w:val="000000" w:themeColor="text1"/>
          <w:szCs w:val="21"/>
          <w14:textFill>
            <w14:solidFill>
              <w14:schemeClr w14:val="tx1"/>
            </w14:solidFill>
          </w14:textFill>
        </w:rPr>
        <w:t>【实验二】曲柄滑块机构程序的编制</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1.实验学时：</w:t>
      </w:r>
      <w:r>
        <w:rPr>
          <w:bCs/>
          <w:color w:val="000000" w:themeColor="text1"/>
          <w:szCs w:val="21"/>
          <w14:textFill>
            <w14:solidFill>
              <w14:schemeClr w14:val="tx1"/>
            </w14:solidFill>
          </w14:textFill>
        </w:rPr>
        <w:t>2</w:t>
      </w:r>
    </w:p>
    <w:p>
      <w:pPr>
        <w:snapToGrid w:val="0"/>
        <w:spacing w:line="360" w:lineRule="auto"/>
        <w:ind w:firstLine="422" w:firstLineChars="200"/>
        <w:rPr>
          <w:bCs/>
          <w:szCs w:val="21"/>
        </w:rPr>
      </w:pPr>
      <w:r>
        <w:rPr>
          <w:b/>
          <w:bCs/>
          <w:szCs w:val="21"/>
        </w:rPr>
        <w:t>2.实验目的：</w:t>
      </w:r>
      <w:r>
        <w:rPr>
          <w:bCs/>
          <w:color w:val="000000" w:themeColor="text1"/>
          <w14:textFill>
            <w14:solidFill>
              <w14:schemeClr w14:val="tx1"/>
            </w14:solidFill>
          </w14:textFill>
        </w:rPr>
        <w:t>了解曲柄滑块机构的理论和方法，并进行程序的编制。</w:t>
      </w:r>
    </w:p>
    <w:p>
      <w:pPr>
        <w:snapToGrid w:val="0"/>
        <w:spacing w:line="360" w:lineRule="auto"/>
        <w:ind w:firstLine="422" w:firstLineChars="200"/>
        <w:rPr>
          <w:bCs/>
          <w:szCs w:val="21"/>
        </w:rPr>
      </w:pPr>
      <w:r>
        <w:rPr>
          <w:b/>
          <w:bCs/>
          <w:szCs w:val="21"/>
        </w:rPr>
        <w:t>3.实验内容：</w:t>
      </w:r>
      <w:r>
        <w:rPr>
          <w:bCs/>
          <w:color w:val="000000" w:themeColor="text1"/>
          <w14:textFill>
            <w14:solidFill>
              <w14:schemeClr w14:val="tx1"/>
            </w14:solidFill>
          </w14:textFill>
        </w:rPr>
        <w:t>编写相应的程序，撰写实验报告。</w:t>
      </w:r>
    </w:p>
    <w:p>
      <w:pPr>
        <w:snapToGrid w:val="0"/>
        <w:spacing w:line="360" w:lineRule="auto"/>
        <w:ind w:firstLine="422" w:firstLineChars="200"/>
        <w:rPr>
          <w:bCs/>
          <w:szCs w:val="21"/>
        </w:rPr>
      </w:pPr>
      <w:r>
        <w:rPr>
          <w:b/>
          <w:bCs/>
          <w:szCs w:val="21"/>
        </w:rPr>
        <w:t>4.实验要求：</w:t>
      </w:r>
      <w:r>
        <w:rPr>
          <w:bCs/>
          <w:color w:val="000000" w:themeColor="text1"/>
          <w14:textFill>
            <w14:solidFill>
              <w14:schemeClr w14:val="tx1"/>
            </w14:solidFill>
          </w14:textFill>
        </w:rPr>
        <w:t>实验前进行曲柄滑块机构工作原理预习，建立运动学方程。</w:t>
      </w:r>
    </w:p>
    <w:p>
      <w:pPr>
        <w:ind w:firstLine="422" w:firstLineChars="200"/>
        <w:rPr>
          <w:bCs/>
          <w:szCs w:val="21"/>
        </w:rPr>
      </w:pPr>
      <w:r>
        <w:rPr>
          <w:b/>
          <w:bCs/>
          <w:szCs w:val="21"/>
        </w:rPr>
        <w:t>5.实验设备及器材：</w:t>
      </w:r>
      <w:r>
        <w:rPr>
          <w:bCs/>
          <w:szCs w:val="21"/>
        </w:rPr>
        <w:t>计算机。</w:t>
      </w:r>
    </w:p>
    <w:p>
      <w:pPr>
        <w:rPr>
          <w:b/>
          <w:bCs/>
          <w:szCs w:val="21"/>
        </w:rPr>
      </w:pPr>
      <w:r>
        <w:rPr>
          <w:b/>
          <w:bCs/>
          <w:szCs w:val="21"/>
        </w:rPr>
        <w:t>【实验三】Hermite插值法程序的编制</w:t>
      </w:r>
    </w:p>
    <w:p>
      <w:pPr>
        <w:snapToGrid w:val="0"/>
        <w:spacing w:line="360" w:lineRule="auto"/>
        <w:ind w:firstLine="422" w:firstLineChars="200"/>
        <w:rPr>
          <w:bCs/>
          <w:szCs w:val="21"/>
        </w:rPr>
      </w:pPr>
      <w:r>
        <w:rPr>
          <w:b/>
          <w:bCs/>
          <w:szCs w:val="21"/>
        </w:rPr>
        <w:t>1.实验学时：</w:t>
      </w:r>
      <w:r>
        <w:rPr>
          <w:bCs/>
          <w:szCs w:val="21"/>
        </w:rPr>
        <w:t>2</w:t>
      </w:r>
    </w:p>
    <w:p>
      <w:pPr>
        <w:snapToGrid w:val="0"/>
        <w:spacing w:line="360" w:lineRule="auto"/>
        <w:ind w:firstLine="422" w:firstLineChars="200"/>
        <w:rPr>
          <w:bCs/>
          <w:szCs w:val="21"/>
        </w:rPr>
      </w:pPr>
      <w:r>
        <w:rPr>
          <w:b/>
          <w:bCs/>
          <w:szCs w:val="21"/>
        </w:rPr>
        <w:t>2.实验目的：</w:t>
      </w:r>
      <w:r>
        <w:rPr>
          <w:bCs/>
          <w:szCs w:val="21"/>
        </w:rPr>
        <w:t>掌握Hermite插值法理论，</w:t>
      </w:r>
      <w:r>
        <w:rPr>
          <w:bCs/>
          <w:color w:val="000000" w:themeColor="text1"/>
          <w14:textFill>
            <w14:solidFill>
              <w14:schemeClr w14:val="tx1"/>
            </w14:solidFill>
          </w14:textFill>
        </w:rPr>
        <w:t>并进行程序的编制。</w:t>
      </w:r>
    </w:p>
    <w:p>
      <w:pPr>
        <w:snapToGrid w:val="0"/>
        <w:spacing w:line="360" w:lineRule="auto"/>
        <w:ind w:firstLine="422" w:firstLineChars="200"/>
        <w:rPr>
          <w:bCs/>
          <w:szCs w:val="21"/>
        </w:rPr>
      </w:pPr>
      <w:r>
        <w:rPr>
          <w:b/>
          <w:bCs/>
          <w:szCs w:val="21"/>
        </w:rPr>
        <w:t>3.实验内容：</w:t>
      </w:r>
      <w:r>
        <w:rPr>
          <w:bCs/>
          <w:color w:val="000000" w:themeColor="text1"/>
          <w14:textFill>
            <w14:solidFill>
              <w14:schemeClr w14:val="tx1"/>
            </w14:solidFill>
          </w14:textFill>
        </w:rPr>
        <w:t>编写相应的程序，撰写实验报告。</w:t>
      </w:r>
    </w:p>
    <w:p>
      <w:pPr>
        <w:snapToGrid w:val="0"/>
        <w:spacing w:line="360" w:lineRule="auto"/>
        <w:ind w:firstLine="422" w:firstLineChars="200"/>
        <w:rPr>
          <w:bCs/>
          <w:szCs w:val="21"/>
        </w:rPr>
      </w:pPr>
      <w:r>
        <w:rPr>
          <w:b/>
          <w:bCs/>
          <w:szCs w:val="21"/>
        </w:rPr>
        <w:t>4.实验要求：</w:t>
      </w:r>
      <w:r>
        <w:rPr>
          <w:bCs/>
          <w:color w:val="000000" w:themeColor="text1"/>
          <w14:textFill>
            <w14:solidFill>
              <w14:schemeClr w14:val="tx1"/>
            </w14:solidFill>
          </w14:textFill>
        </w:rPr>
        <w:t>实验前进行Hermite插值法理论预习，</w:t>
      </w:r>
      <w:r>
        <w:rPr>
          <w:bCs/>
          <w:szCs w:val="21"/>
        </w:rPr>
        <w:t>画出五次Hermite插值对应的图形，按照画好的程序框图进行编程。</w:t>
      </w:r>
    </w:p>
    <w:p>
      <w:pPr>
        <w:snapToGrid w:val="0"/>
        <w:spacing w:line="360" w:lineRule="auto"/>
        <w:ind w:firstLine="422" w:firstLineChars="200"/>
        <w:rPr>
          <w:bCs/>
          <w:szCs w:val="21"/>
        </w:rPr>
      </w:pPr>
      <w:r>
        <w:rPr>
          <w:b/>
          <w:bCs/>
          <w:szCs w:val="21"/>
        </w:rPr>
        <w:t>5.实验设备及器材：</w:t>
      </w:r>
      <w:r>
        <w:rPr>
          <w:bCs/>
          <w:szCs w:val="21"/>
        </w:rPr>
        <w:t>计算机。</w:t>
      </w:r>
    </w:p>
    <w:p>
      <w:pPr>
        <w:snapToGrid w:val="0"/>
        <w:spacing w:line="360" w:lineRule="auto"/>
        <w:rPr>
          <w:bCs/>
          <w:color w:val="000000" w:themeColor="text1"/>
          <w14:textFill>
            <w14:solidFill>
              <w14:schemeClr w14:val="tx1"/>
            </w14:solidFill>
          </w14:textFill>
        </w:rPr>
      </w:pPr>
      <w:r>
        <w:rPr>
          <w:b/>
          <w:color w:val="000000" w:themeColor="text1"/>
          <w:szCs w:val="21"/>
          <w14:textFill>
            <w14:solidFill>
              <w14:schemeClr w14:val="tx1"/>
            </w14:solidFill>
          </w14:textFill>
        </w:rPr>
        <w:t>(七)</w:t>
      </w:r>
      <w:r>
        <w:rPr>
          <w:b/>
          <w:bCs/>
          <w:color w:val="000000" w:themeColor="text1"/>
          <w:szCs w:val="21"/>
          <w14:textFill>
            <w14:solidFill>
              <w14:schemeClr w14:val="tx1"/>
            </w14:solidFill>
          </w14:textFill>
        </w:rPr>
        <w:t>考核方式及成绩评定</w:t>
      </w:r>
    </w:p>
    <w:p>
      <w:pPr>
        <w:snapToGrid w:val="0"/>
        <w:spacing w:line="360" w:lineRule="auto"/>
        <w:ind w:firstLine="420" w:firstLineChars="200"/>
        <w:rPr>
          <w:bCs/>
          <w:color w:val="000000" w:themeColor="text1"/>
          <w14:textFill>
            <w14:solidFill>
              <w14:schemeClr w14:val="tx1"/>
            </w14:solidFill>
          </w14:textFill>
        </w:rPr>
      </w:pPr>
      <w:r>
        <w:rPr>
          <w:bCs/>
          <w:color w:val="000000" w:themeColor="text1"/>
          <w14:textFill>
            <w14:solidFill>
              <w14:schemeClr w14:val="tx1"/>
            </w14:solidFill>
          </w14:textFill>
        </w:rPr>
        <w:t>本教学环节按照学生实验表现进行考核，实验成绩分：优、良、中、及格、不及格五级。</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六、课程思政</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在课程学习过程中，需要学生具备一丝不苟、严谨的学习态度，例如曲柄滑块机构程序的编制，其过程中涉及编程代码，需要学生认真对待，否则会浪费更多时间，最后仍会导致编程失败。</w:t>
      </w:r>
    </w:p>
    <w:p>
      <w:pPr>
        <w:widowControl/>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七、教材及教学参考书</w:t>
      </w:r>
    </w:p>
    <w:p>
      <w:pPr>
        <w:widowControl/>
        <w:snapToGrid w:val="0"/>
        <w:spacing w:line="360" w:lineRule="auto"/>
        <w:ind w:firstLine="422" w:firstLineChars="200"/>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1.选用教材：</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bCs/>
          <w:color w:val="000000" w:themeColor="text1"/>
          <w:kern w:val="0"/>
          <w:szCs w:val="21"/>
          <w14:textFill>
            <w14:solidFill>
              <w14:schemeClr w14:val="tx1"/>
            </w14:solidFill>
          </w14:textFill>
        </w:rPr>
        <w:t>（1）理论课教材：</w:t>
      </w:r>
      <w:r>
        <w:rPr>
          <w:bCs/>
          <w:color w:val="000000" w:themeColor="text1"/>
          <w:kern w:val="0"/>
          <w14:textFill>
            <w14:solidFill>
              <w14:schemeClr w14:val="tx1"/>
            </w14:solidFill>
          </w14:textFill>
        </w:rPr>
        <w:t>《机械优化设计》，陈立周主编，冶金工业出版社，2005年</w:t>
      </w:r>
    </w:p>
    <w:p>
      <w:pPr>
        <w:snapToGrid w:val="0"/>
        <w:spacing w:line="360" w:lineRule="auto"/>
        <w:ind w:firstLine="420" w:firstLineChars="200"/>
        <w:rPr>
          <w:b/>
          <w:bCs/>
          <w:color w:val="000000" w:themeColor="text1"/>
          <w14:textFill>
            <w14:solidFill>
              <w14:schemeClr w14:val="tx1"/>
            </w14:solidFill>
          </w14:textFill>
        </w:rPr>
      </w:pPr>
      <w:r>
        <w:rPr>
          <w:color w:val="000000" w:themeColor="text1"/>
          <w14:textFill>
            <w14:solidFill>
              <w14:schemeClr w14:val="tx1"/>
            </w14:solidFill>
          </w14:textFill>
        </w:rPr>
        <w:t>（2）实验课教材：</w:t>
      </w:r>
      <w:r>
        <w:rPr>
          <w:bCs/>
          <w:szCs w:val="21"/>
        </w:rPr>
        <w:t>机械原理及机械设计实验指导书，</w:t>
      </w:r>
      <w:r>
        <w:t>钱向勇，浙江大学出版社，2010年</w:t>
      </w:r>
    </w:p>
    <w:p>
      <w:pPr>
        <w:widowControl/>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w:t>
      </w:r>
      <w:r>
        <w:rPr>
          <w:bCs/>
          <w:color w:val="000000" w:themeColor="text1"/>
          <w:kern w:val="0"/>
          <w14:textFill>
            <w14:solidFill>
              <w14:schemeClr w14:val="tx1"/>
            </w14:solidFill>
          </w14:textFill>
        </w:rPr>
        <w:t>《机械优化设计》，邓效忠，竺志超，华中科技大学出版社，2015.5</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w:t>
      </w:r>
      <w:r>
        <w:rPr>
          <w:bCs/>
          <w:color w:val="000000" w:themeColor="text1"/>
          <w:kern w:val="0"/>
          <w14:textFill>
            <w14:solidFill>
              <w14:schemeClr w14:val="tx1"/>
            </w14:solidFill>
          </w14:textFill>
        </w:rPr>
        <w:t>《机械优化设计及应用》，樊军庆主编，机械工业出版社，2016.7</w:t>
      </w:r>
    </w:p>
    <w:p>
      <w:pPr>
        <w:widowControl/>
        <w:snapToGrid w:val="0"/>
        <w:spacing w:line="360" w:lineRule="auto"/>
        <w:ind w:firstLine="422" w:firstLineChars="200"/>
        <w:jc w:val="left"/>
        <w:rPr>
          <w:b/>
          <w:kern w:val="0"/>
          <w:szCs w:val="21"/>
        </w:rPr>
      </w:pPr>
      <w:r>
        <w:rPr>
          <w:b/>
          <w:kern w:val="0"/>
          <w:szCs w:val="21"/>
        </w:rPr>
        <w:t>3.推荐网站（线上资源）：</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（1）机械工业出版社，</w:t>
      </w:r>
      <w:r>
        <w:fldChar w:fldCharType="begin"/>
      </w:r>
      <w:r>
        <w:instrText xml:space="preserve"> HYPERLINK "http://www.cmpbook.com/" </w:instrText>
      </w:r>
      <w:r>
        <w:fldChar w:fldCharType="separate"/>
      </w:r>
      <w:r>
        <w:rPr>
          <w:rStyle w:val="34"/>
          <w:kern w:val="0"/>
        </w:rPr>
        <w:t>http://www.cmpbook.com/</w:t>
      </w:r>
      <w:r>
        <w:rPr>
          <w:rStyle w:val="34"/>
          <w:kern w:val="0"/>
        </w:rPr>
        <w:fldChar w:fldCharType="end"/>
      </w:r>
    </w:p>
    <w:p>
      <w:pPr>
        <w:widowControl/>
        <w:adjustRightInd w:val="0"/>
        <w:snapToGrid w:val="0"/>
        <w:spacing w:line="360" w:lineRule="auto"/>
        <w:jc w:val="left"/>
        <w:rPr>
          <w:b/>
          <w:bCs/>
          <w:kern w:val="0"/>
          <w:szCs w:val="21"/>
        </w:rPr>
      </w:pPr>
      <w:r>
        <w:rPr>
          <w:b/>
          <w:bCs/>
          <w:kern w:val="0"/>
          <w:szCs w:val="21"/>
        </w:rPr>
        <w:t>八、教学条件</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本课程需要在实验室配套一定数量的计算机，并安装VB6.0软件。同时需要借助多媒体教室进行理论讲解。</w:t>
      </w:r>
    </w:p>
    <w:p>
      <w:pPr>
        <w:widowControl/>
        <w:snapToGrid w:val="0"/>
        <w:spacing w:line="360" w:lineRule="auto"/>
        <w:jc w:val="left"/>
        <w:rPr>
          <w:b/>
          <w:bCs/>
          <w:kern w:val="0"/>
          <w:szCs w:val="21"/>
        </w:rPr>
      </w:pPr>
      <w:r>
        <w:rPr>
          <w:b/>
          <w:bCs/>
          <w:kern w:val="0"/>
          <w:szCs w:val="21"/>
        </w:rPr>
        <w:t>九、教学考核评价</w:t>
      </w:r>
    </w:p>
    <w:p>
      <w:pPr>
        <w:widowControl/>
        <w:snapToGrid w:val="0"/>
        <w:spacing w:line="360" w:lineRule="auto"/>
        <w:ind w:firstLine="420"/>
        <w:jc w:val="left"/>
      </w:pPr>
      <w:r>
        <w:rPr>
          <w:b/>
          <w:bCs/>
          <w:kern w:val="0"/>
          <w:szCs w:val="21"/>
        </w:rPr>
        <w:t>1.过程性评价：</w:t>
      </w:r>
    </w:p>
    <w:p>
      <w:pPr>
        <w:widowControl/>
        <w:snapToGrid w:val="0"/>
        <w:spacing w:line="360" w:lineRule="auto"/>
        <w:ind w:firstLine="420"/>
        <w:jc w:val="left"/>
      </w:pPr>
      <w:r>
        <w:t>本门课程的过程性考核将由课前预习、课堂表现、小组学习讨论、实验四部分组成，课前预习、课堂表现、小组学习讨论、实验占比分别为10%、10%、10%、10%。</w:t>
      </w:r>
    </w:p>
    <w:p>
      <w:pPr>
        <w:widowControl/>
        <w:snapToGrid w:val="0"/>
        <w:spacing w:line="360" w:lineRule="auto"/>
        <w:ind w:firstLine="420"/>
        <w:jc w:val="left"/>
      </w:pPr>
      <w:r>
        <w:rPr>
          <w:b/>
          <w:bCs/>
          <w:kern w:val="0"/>
          <w:szCs w:val="21"/>
        </w:rPr>
        <w:t>2.终结性评价：</w:t>
      </w:r>
    </w:p>
    <w:p>
      <w:pPr>
        <w:widowControl/>
        <w:snapToGrid w:val="0"/>
        <w:spacing w:line="360" w:lineRule="auto"/>
        <w:ind w:firstLine="420"/>
        <w:jc w:val="left"/>
      </w:pPr>
      <w:r>
        <w:t>本课程终结性考核以论文形式结课，其占比60%。</w:t>
      </w:r>
    </w:p>
    <w:p>
      <w:pPr>
        <w:widowControl/>
        <w:snapToGrid w:val="0"/>
        <w:spacing w:line="360" w:lineRule="auto"/>
        <w:ind w:firstLine="420"/>
        <w:jc w:val="left"/>
        <w:rPr>
          <w:bCs/>
          <w:kern w:val="0"/>
          <w:szCs w:val="21"/>
        </w:rPr>
      </w:pPr>
      <w:r>
        <w:rPr>
          <w:b/>
          <w:bCs/>
          <w:kern w:val="0"/>
          <w:szCs w:val="21"/>
        </w:rPr>
        <w:t>3.课程综合评价：</w:t>
      </w:r>
    </w:p>
    <w:p>
      <w:pPr>
        <w:widowControl/>
        <w:snapToGrid w:val="0"/>
        <w:spacing w:line="360" w:lineRule="auto"/>
        <w:ind w:firstLine="420"/>
        <w:jc w:val="left"/>
        <w:rPr>
          <w:bCs/>
          <w:kern w:val="0"/>
          <w:szCs w:val="21"/>
        </w:rPr>
      </w:pPr>
      <w:r>
        <w:rPr>
          <w:bCs/>
          <w:kern w:val="0"/>
          <w:szCs w:val="21"/>
        </w:rPr>
        <w:t>本课程中论文考核占比为60%，过程性考核占比40%。</w:t>
      </w:r>
    </w:p>
    <w:p>
      <w:pPr>
        <w:widowControl/>
        <w:jc w:val="left"/>
        <w:rPr>
          <w:rFonts w:hAnsi="宋体"/>
          <w:bCs/>
          <w:color w:val="0000FF"/>
          <w:kern w:val="0"/>
          <w:szCs w:val="21"/>
        </w:rPr>
      </w:pPr>
      <w:r>
        <w:rPr>
          <w:rFonts w:hAnsi="宋体"/>
          <w:bCs/>
          <w:color w:val="0000FF"/>
          <w:kern w:val="0"/>
          <w:szCs w:val="21"/>
        </w:rPr>
        <w:br w:type="page"/>
      </w:r>
    </w:p>
    <w:p>
      <w:pPr>
        <w:pStyle w:val="27"/>
      </w:pPr>
      <w:bookmarkStart w:id="151" w:name="_Toc138080605"/>
      <w:bookmarkStart w:id="152" w:name="_Toc8298"/>
      <w:bookmarkStart w:id="153" w:name="_Hlk136939965"/>
      <w:r>
        <w:rPr>
          <w:rFonts w:hint="eastAsia"/>
        </w:rPr>
        <w:t>机器人与控制技术</w:t>
      </w:r>
      <w:bookmarkEnd w:id="151"/>
      <w:bookmarkEnd w:id="152"/>
    </w:p>
    <w:bookmarkEnd w:id="153"/>
    <w:p>
      <w:pPr>
        <w:snapToGrid w:val="0"/>
        <w:spacing w:line="360" w:lineRule="auto"/>
        <w:jc w:val="center"/>
        <w:rPr>
          <w:sz w:val="24"/>
        </w:rPr>
      </w:pPr>
      <w:r>
        <w:rPr>
          <w:sz w:val="24"/>
        </w:rPr>
        <w:t>Robotics and Control Technology</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04021192</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szCs w:val="21"/>
              </w:rPr>
              <w:t>3</w:t>
            </w:r>
            <w:r>
              <w:rPr>
                <w:rFonts w:ascii="宋体" w:hAnsi="宋体"/>
                <w:szCs w:val="21"/>
              </w:rPr>
              <w:t xml:space="preserve">2 </w:t>
            </w:r>
            <w:r>
              <w:rPr>
                <w:rFonts w:hint="eastAsia" w:ascii="宋体" w:hAnsi="宋体"/>
                <w:szCs w:val="21"/>
              </w:rPr>
              <w:t>学时</w:t>
            </w:r>
          </w:p>
        </w:tc>
        <w:tc>
          <w:tcPr>
            <w:tcW w:w="1881" w:type="pct"/>
          </w:tcPr>
          <w:p>
            <w:pPr>
              <w:spacing w:line="300" w:lineRule="auto"/>
              <w:rPr>
                <w:rFonts w:ascii="宋体" w:hAnsi="宋体"/>
                <w:b/>
                <w:bCs/>
                <w:szCs w:val="21"/>
              </w:rPr>
            </w:pPr>
            <w:r>
              <w:rPr>
                <w:rFonts w:hint="eastAsia" w:ascii="宋体" w:hAnsi="宋体"/>
                <w:b/>
                <w:bCs/>
                <w:szCs w:val="21"/>
              </w:rPr>
              <w:t xml:space="preserve">实验学时：  </w:t>
            </w:r>
            <w:r>
              <w:rPr>
                <w:rFonts w:ascii="宋体" w:hAnsi="宋体"/>
                <w:szCs w:val="21"/>
              </w:rPr>
              <w:t>6</w:t>
            </w:r>
            <w:r>
              <w:rPr>
                <w:rFonts w:hint="eastAsia" w:ascii="宋体" w:hAnsi="宋体"/>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专业类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w:t>
            </w:r>
            <w:r>
              <w:rPr>
                <w:rFonts w:ascii="宋体" w:hAnsi="宋体"/>
                <w:szCs w:val="21"/>
              </w:rPr>
              <w:t>6</w:t>
            </w:r>
            <w:r>
              <w:rPr>
                <w:rFonts w:hint="eastAsia" w:ascii="宋体"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张开飞</w:t>
            </w:r>
          </w:p>
        </w:tc>
        <w:tc>
          <w:tcPr>
            <w:tcW w:w="1453" w:type="pct"/>
          </w:tcPr>
          <w:p>
            <w:pPr>
              <w:spacing w:line="300" w:lineRule="auto"/>
              <w:rPr>
                <w:rFonts w:ascii="宋体" w:hAnsi="宋体"/>
                <w:b/>
                <w:bCs/>
                <w:szCs w:val="21"/>
              </w:rPr>
            </w:pPr>
            <w:r>
              <w:rPr>
                <w:rFonts w:hint="eastAsia" w:ascii="宋体" w:hAnsi="宋体"/>
                <w:b/>
                <w:bCs/>
                <w:szCs w:val="21"/>
              </w:rPr>
              <w:t>课程团队：</w:t>
            </w:r>
            <w:r>
              <w:rPr>
                <w:rFonts w:hint="eastAsia" w:ascii="宋体" w:hAnsi="宋体"/>
                <w:szCs w:val="21"/>
              </w:rPr>
              <w:t>杨自尚</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szCs w:val="21"/>
              </w:rPr>
            </w:pPr>
            <w:r>
              <w:rPr>
                <w:rFonts w:hint="eastAsia" w:ascii="宋体" w:hAnsi="宋体"/>
                <w:b/>
                <w:bCs/>
                <w:szCs w:val="21"/>
              </w:rPr>
              <w:t>适用专业：</w:t>
            </w:r>
            <w:r>
              <w:rPr>
                <w:rFonts w:hint="eastAsia" w:ascii="宋体" w:hAnsi="宋体"/>
                <w:bCs/>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hAnsi="宋体"/>
                <w:bCs/>
                <w:kern w:val="0"/>
                <w:szCs w:val="21"/>
              </w:rPr>
              <w:t>电子技术</w:t>
            </w:r>
            <w:r>
              <w:rPr>
                <w:rFonts w:hint="eastAsia" w:ascii="宋体" w:hAnsi="宋体"/>
                <w:bCs/>
                <w:szCs w:val="21"/>
              </w:rPr>
              <w:t>、农业装备控制工程、嵌入式系统原理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hAnsi="宋体"/>
                <w:bCs/>
                <w:kern w:val="0"/>
                <w:szCs w:val="21"/>
              </w:rPr>
              <w:t>农业智能化机械生产系统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杨自尚、张开飞</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kern w:val="0"/>
          <w:szCs w:val="21"/>
        </w:rPr>
      </w:pPr>
      <w:r>
        <w:rPr>
          <w:rFonts w:hint="eastAsia"/>
          <w:kern w:val="0"/>
          <w:szCs w:val="21"/>
        </w:rPr>
        <w:t>《机器人与控制技术》课程的教学理念是通过理论与实践操作相结合的方式，培养学生对农业机器人与控制技术的基本理论、原理和应用的全面理解和实践能力。这门课程注重培养学生的创新思维、问题解决能力和团队合作精神，以应对当今快速发展的农业机器人技术领域的挑战。</w:t>
      </w:r>
    </w:p>
    <w:p>
      <w:pPr>
        <w:spacing w:line="360" w:lineRule="auto"/>
        <w:ind w:firstLine="420" w:firstLineChars="200"/>
        <w:rPr>
          <w:kern w:val="0"/>
          <w:szCs w:val="21"/>
        </w:rPr>
      </w:pPr>
      <w:r>
        <w:rPr>
          <w:rFonts w:hint="eastAsia"/>
          <w:kern w:val="0"/>
          <w:szCs w:val="21"/>
        </w:rPr>
        <w:t>《机器人与控制技术》课程属于工程技术类</w:t>
      </w:r>
      <w:r>
        <w:rPr>
          <w:rFonts w:hint="eastAsia" w:ascii="宋体" w:hAnsi="宋体"/>
          <w:bCs/>
          <w:szCs w:val="21"/>
        </w:rPr>
        <w:t>的专业类选修</w:t>
      </w:r>
      <w:r>
        <w:rPr>
          <w:rFonts w:hint="eastAsia"/>
          <w:kern w:val="0"/>
          <w:szCs w:val="21"/>
        </w:rPr>
        <w:t>课程，主要涉及机器人学、自动控制、传感器技术、运动规划等方面的知识。这门课程旨在帮助学生掌握机器人系统的设计、控制与应用技术，培养学生在机器人领域的综合素质和创新能力。</w:t>
      </w:r>
    </w:p>
    <w:p>
      <w:pPr>
        <w:spacing w:line="360" w:lineRule="auto"/>
        <w:ind w:firstLine="420" w:firstLineChars="200"/>
        <w:rPr>
          <w:kern w:val="0"/>
          <w:szCs w:val="21"/>
        </w:rPr>
      </w:pPr>
      <w:r>
        <w:rPr>
          <w:rFonts w:hint="eastAsia"/>
          <w:kern w:val="0"/>
          <w:szCs w:val="21"/>
        </w:rPr>
        <w:t>《机器人与控制技术》课程的目标是使学生掌握机器人和控制技术的基本概念、原理和方法，具备设计、开发和操作简单机器人系统的能力。通过该课程的学习，学生应该能够理解和应用机器人的构成和分类、传感器与执行器的原理、控制算法和编程技术，以及机器人系统的建模和仿真方法。</w:t>
      </w:r>
    </w:p>
    <w:p>
      <w:pPr>
        <w:spacing w:line="360" w:lineRule="auto"/>
        <w:ind w:firstLine="420" w:firstLineChars="200"/>
        <w:rPr>
          <w:kern w:val="0"/>
          <w:szCs w:val="21"/>
        </w:rPr>
      </w:pPr>
      <w:r>
        <w:rPr>
          <w:rFonts w:hint="eastAsia"/>
          <w:kern w:val="0"/>
          <w:szCs w:val="21"/>
        </w:rPr>
        <w:t>《机器人与控制技术》课程的任务主要包括以下几个方面：</w:t>
      </w:r>
    </w:p>
    <w:p>
      <w:pPr>
        <w:spacing w:line="360" w:lineRule="auto"/>
        <w:ind w:firstLine="420" w:firstLineChars="200"/>
        <w:rPr>
          <w:kern w:val="0"/>
          <w:szCs w:val="21"/>
        </w:rPr>
      </w:pPr>
      <w:r>
        <w:rPr>
          <w:rFonts w:hint="eastAsia"/>
          <w:kern w:val="0"/>
          <w:szCs w:val="21"/>
        </w:rPr>
        <w:t>1）理论学习：学生需要学习机器人和控制技术的基本理论知识，包括机器人的概念和分类、传感器和执行器的原理、控制算法和编程技术等。</w:t>
      </w:r>
    </w:p>
    <w:p>
      <w:pPr>
        <w:spacing w:line="360" w:lineRule="auto"/>
        <w:ind w:firstLine="420" w:firstLineChars="200"/>
        <w:rPr>
          <w:kern w:val="0"/>
          <w:szCs w:val="21"/>
        </w:rPr>
      </w:pPr>
      <w:r>
        <w:rPr>
          <w:kern w:val="0"/>
          <w:szCs w:val="21"/>
        </w:rPr>
        <w:t>2</w:t>
      </w:r>
      <w:r>
        <w:rPr>
          <w:rFonts w:hint="eastAsia"/>
          <w:kern w:val="0"/>
          <w:szCs w:val="21"/>
        </w:rPr>
        <w:t>）实践操作：学生需要进行实验和项目设计，通过实践操作掌握机器人和控制技术的实际应用。这可能包括农业机器人的组装和调试、编写控制程序、进行传感器数据采集和处理等。</w:t>
      </w:r>
    </w:p>
    <w:p>
      <w:pPr>
        <w:spacing w:line="360" w:lineRule="auto"/>
        <w:ind w:firstLine="420" w:firstLineChars="200"/>
        <w:rPr>
          <w:kern w:val="0"/>
          <w:szCs w:val="21"/>
        </w:rPr>
      </w:pPr>
      <w:r>
        <w:rPr>
          <w:rFonts w:hint="eastAsia"/>
          <w:kern w:val="0"/>
          <w:szCs w:val="21"/>
        </w:rPr>
        <w:t>3）问题解决：学生需要培养解决农业机器人和控制技术问题的能力，包括识别问题、分析问题原因、提出解决方案并实施调整。</w:t>
      </w:r>
    </w:p>
    <w:p>
      <w:pPr>
        <w:spacing w:line="360" w:lineRule="auto"/>
        <w:ind w:firstLine="420" w:firstLineChars="200"/>
        <w:rPr>
          <w:kern w:val="0"/>
          <w:szCs w:val="21"/>
        </w:rPr>
      </w:pPr>
      <w:r>
        <w:rPr>
          <w:kern w:val="0"/>
          <w:szCs w:val="21"/>
        </w:rPr>
        <w:t>4</w:t>
      </w:r>
      <w:r>
        <w:rPr>
          <w:rFonts w:hint="eastAsia"/>
          <w:kern w:val="0"/>
          <w:szCs w:val="21"/>
        </w:rPr>
        <w:t>）团队合作：学生需要参与团队项目，与其他成员合作完成农业机器人系统的设计和开发任务，培养团队合作和沟通能力。</w:t>
      </w:r>
    </w:p>
    <w:p>
      <w:pPr>
        <w:spacing w:line="360" w:lineRule="auto"/>
        <w:ind w:firstLine="420" w:firstLineChars="200"/>
        <w:rPr>
          <w:kern w:val="0"/>
          <w:szCs w:val="21"/>
        </w:rPr>
      </w:pPr>
      <w:r>
        <w:rPr>
          <w:kern w:val="0"/>
          <w:szCs w:val="21"/>
        </w:rPr>
        <w:t>5</w:t>
      </w:r>
      <w:r>
        <w:rPr>
          <w:rFonts w:hint="eastAsia"/>
          <w:kern w:val="0"/>
          <w:szCs w:val="21"/>
        </w:rPr>
        <w:t>）思考和创新：学生需要思考农业机器人和控制技术的发展趋势和应用前景。</w:t>
      </w: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jc w:val="left"/>
        <w:rPr>
          <w:kern w:val="0"/>
          <w:szCs w:val="21"/>
        </w:rPr>
      </w:pPr>
      <w:r>
        <w:rPr>
          <w:rFonts w:hint="eastAsia"/>
          <w:kern w:val="0"/>
          <w:szCs w:val="21"/>
        </w:rPr>
        <w:t>1.</w:t>
      </w:r>
      <w:r>
        <w:rPr>
          <w:rFonts w:hAnsi="宋体"/>
          <w:kern w:val="0"/>
          <w:szCs w:val="21"/>
        </w:rPr>
        <w:t>理论知识方面：</w:t>
      </w:r>
      <w:r>
        <w:rPr>
          <w:rFonts w:hint="eastAsia" w:hAnsi="宋体"/>
          <w:bCs/>
          <w:kern w:val="0"/>
          <w:szCs w:val="21"/>
        </w:rPr>
        <w:t>通过本课程的理论学习，学生应理解机器人和控制技术的基本概念、原理和方法。掌握机器人的分类、结构和功能，并了解各种传感器和执行器的工作原理。熟悉控制系统的基本组成和控制算法，包括反馈控制、PID控制等。理解机器人系统的建模和仿真方法，掌握常用的建模工具和软件。熟悉机器人编程技术，包括传统编程语言和机器人操作系统（ROS）等。</w:t>
      </w:r>
    </w:p>
    <w:p>
      <w:pPr>
        <w:widowControl/>
        <w:snapToGrid w:val="0"/>
        <w:spacing w:line="360" w:lineRule="auto"/>
        <w:ind w:firstLine="420" w:firstLineChars="200"/>
        <w:jc w:val="left"/>
        <w:rPr>
          <w:rFonts w:hAnsi="宋体"/>
          <w:bCs/>
          <w:kern w:val="0"/>
          <w:szCs w:val="21"/>
        </w:rPr>
      </w:pPr>
      <w:r>
        <w:rPr>
          <w:rFonts w:hint="eastAsia"/>
          <w:kern w:val="0"/>
          <w:szCs w:val="21"/>
        </w:rPr>
        <w:t>2.</w:t>
      </w:r>
      <w:r>
        <w:rPr>
          <w:rFonts w:hAnsi="宋体"/>
          <w:kern w:val="0"/>
          <w:szCs w:val="21"/>
        </w:rPr>
        <w:t>实验技能方面：</w:t>
      </w:r>
      <w:r>
        <w:rPr>
          <w:rFonts w:hint="eastAsia" w:hAnsi="宋体"/>
          <w:bCs/>
          <w:kern w:val="0"/>
          <w:szCs w:val="21"/>
        </w:rPr>
        <w:t>在试验操作学习中，学生应能够独立进行农业机器人系统的组装和调试工作，包括连接传感器和执行器、设置控制参数等。具备使用传感器采集数据和进行信号处理的能力，能够分析和解释实验结果。能够编写和调试农业机器人控制程序，实现基本的运动控制、路径规划和感知任务。熟练掌握农业机器人仿真和模拟软件，能够进行虚拟实验和系统验证。具备问题解决能力，能够识别实验中的问题并采取适当的措施进行调整和修正。</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hAnsi="宋体"/>
          <w:bCs/>
          <w:kern w:val="0"/>
          <w:szCs w:val="21"/>
        </w:rPr>
      </w:pPr>
      <w:r>
        <w:rPr>
          <w:rFonts w:hint="eastAsia" w:hAnsi="宋体"/>
          <w:bCs/>
          <w:kern w:val="0"/>
          <w:szCs w:val="21"/>
        </w:rPr>
        <w:t>《机器人与控制技术》课程的教学设计应该综合考虑课程的目标、学生的需求以及实际的教学资源。首先，通过设定课程的核心目标与能力要求（例如培养学生的机器人理论知识、实践操作能力和问题解决能力等），以便学生能够有针对性地进行学习和评估。其次，制定课程大纲和教学计划，确定每个学习单元的教学内容和学习进度。整合理论知识和实践操作，确保学生能够在学习过程中理论联系实际，获得全面的知识和技能。教学方法选择方面，引导学生主动参与学习，激发学习兴趣和积极性。选择多样化的教学方法，包括讲授、案例分析、实验操作、团队项目等，还可以利用现代教育技术和资源，例如多媒体教学、虚拟实验平台等，增强教学效果和互动性。实验和项目设计方面，安排一些针对农业机器人与控制技术的实验和项目设计，确保学生能够运用所学知识解决实际问题。在过程中提供实验指导和项目指导，引导学生进行实验操作和团队合作，培养他们的实践能力和创新思维。最后，为全面评价学生的学习成果，课程可以设计多样化的评估方式，包括课堂测验、实验报告、项目成果展示等。及时给予学生反馈，指导他们改进学习和提高能力，提供个性化的辅导和支持。</w:t>
      </w:r>
    </w:p>
    <w:p>
      <w:pPr>
        <w:spacing w:line="360" w:lineRule="auto"/>
        <w:ind w:firstLine="420" w:firstLineChars="200"/>
        <w:rPr>
          <w:rFonts w:hAnsi="宋体"/>
          <w:bCs/>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目标1：使学生通过学习该课程能够获得扎实的机器人和控制技术的基本概念、原理和方法，为毕业后的进一步学习和研究打下坚实基础。</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highlight w:val="yellow"/>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w:t>
            </w:r>
            <w:r>
              <w:rPr>
                <w:rFonts w:hint="eastAsia" w:eastAsiaTheme="minorEastAsia"/>
                <w:sz w:val="18"/>
                <w:szCs w:val="18"/>
              </w:rPr>
              <w:t>培养学生独立进行农业机器人系统组装、调试和控制程序编写的能力。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hAnsiTheme="minorEastAsia" w:eastAsiaTheme="minorEastAsia"/>
                <w:sz w:val="18"/>
                <w:szCs w:val="18"/>
              </w:rPr>
              <w:t>对机器人与控制技术从整体上有一个较清晰全面的认识，</w:t>
            </w:r>
            <w:r>
              <w:rPr>
                <w:rFonts w:hint="eastAsia" w:eastAsiaTheme="minorEastAsia"/>
                <w:sz w:val="18"/>
                <w:szCs w:val="18"/>
              </w:rPr>
              <w:t>培养学生分析和解决机器人与控制技术问题的能力，并具备创新思维。</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r>
    </w:tbl>
    <w:p>
      <w:pPr>
        <w:spacing w:line="360" w:lineRule="auto"/>
        <w:ind w:firstLine="420" w:firstLineChars="200"/>
        <w:rPr>
          <w:rFonts w:hAnsi="宋体"/>
          <w:bCs/>
          <w:kern w:val="0"/>
          <w:szCs w:val="21"/>
        </w:rPr>
      </w:pPr>
    </w:p>
    <w:p>
      <w:pPr>
        <w:widowControl/>
        <w:snapToGrid w:val="0"/>
        <w:spacing w:line="360" w:lineRule="auto"/>
        <w:jc w:val="left"/>
        <w:rPr>
          <w:rFonts w:hAnsi="宋体"/>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26</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掌握机器人的基础概念、特点与分类，掌握机器人的相关组成结构，了解农业领域中机器人的应用情况。</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机器人的组成与结构</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1.1 </w:t>
      </w:r>
      <w:r>
        <w:rPr>
          <w:rFonts w:hint="eastAsia" w:ascii="宋体" w:hAnsi="宋体"/>
        </w:rPr>
        <w:t xml:space="preserve">机器人的定义及发展历史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hint="eastAsia" w:ascii="宋体" w:hAnsi="宋体"/>
        </w:rPr>
        <w:t>1</w:t>
      </w:r>
      <w:r>
        <w:rPr>
          <w:rFonts w:ascii="宋体" w:hAnsi="宋体"/>
        </w:rPr>
        <w:t>.2</w:t>
      </w:r>
      <w:r>
        <w:rPr>
          <w:rFonts w:hint="eastAsia" w:ascii="宋体" w:hAnsi="宋体"/>
        </w:rPr>
        <w:t xml:space="preserve"> </w:t>
      </w:r>
      <w:bookmarkStart w:id="154" w:name="_Hlk137098862"/>
      <w:r>
        <w:rPr>
          <w:rFonts w:hint="eastAsia" w:ascii="宋体" w:hAnsi="宋体"/>
        </w:rPr>
        <w:t>机器人的结构与分类</w:t>
      </w:r>
      <w:bookmarkEnd w:id="154"/>
      <w:r>
        <w:rPr>
          <w:rFonts w:hint="eastAsia" w:ascii="宋体" w:hAnsi="宋体"/>
        </w:rPr>
        <w:t xml:space="preserve">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1</w:t>
      </w:r>
      <w:r>
        <w:rPr>
          <w:rFonts w:ascii="宋体" w:hAnsi="宋体"/>
        </w:rPr>
        <w:t xml:space="preserve">.3 </w:t>
      </w:r>
      <w:bookmarkStart w:id="155" w:name="_Hlk136958610"/>
      <w:r>
        <w:rPr>
          <w:rFonts w:hint="eastAsia" w:ascii="宋体" w:hAnsi="宋体"/>
        </w:rPr>
        <w:t>机器人控制的</w:t>
      </w:r>
      <w:bookmarkEnd w:id="155"/>
      <w:r>
        <w:rPr>
          <w:rFonts w:hint="eastAsia" w:ascii="宋体" w:hAnsi="宋体"/>
        </w:rPr>
        <w:t xml:space="preserve">基本要求 </w:t>
      </w:r>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hint="eastAsia" w:ascii="宋体" w:hAnsi="宋体"/>
        </w:rPr>
        <w:t>1</w:t>
      </w:r>
      <w:r>
        <w:rPr>
          <w:rFonts w:ascii="宋体" w:hAnsi="宋体"/>
        </w:rPr>
        <w:t xml:space="preserve">.4 </w:t>
      </w:r>
      <w:r>
        <w:rPr>
          <w:rFonts w:hint="eastAsia" w:ascii="宋体" w:hAnsi="宋体"/>
        </w:rPr>
        <w:t xml:space="preserve">机器人在农业生产上的应用 </w:t>
      </w:r>
      <w:r>
        <w:rPr>
          <w:rFonts w:ascii="宋体" w:hAnsi="宋体"/>
        </w:rPr>
        <w:t xml:space="preserve">        </w:t>
      </w:r>
      <w:r>
        <w:rPr>
          <w:rFonts w:hint="eastAsia" w:ascii="宋体" w:hAnsi="宋体"/>
        </w:rPr>
        <w:t>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的基本概念，理解机器人的组成与结构理论，了解农业领域中出现的机器人的研究现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bookmarkStart w:id="156" w:name="_Hlk137100597"/>
            <w:r>
              <w:rPr>
                <w:rFonts w:hint="eastAsia"/>
                <w:b/>
                <w:szCs w:val="21"/>
              </w:rPr>
              <w:t>机器人基础知识</w:t>
            </w:r>
            <w:bookmarkEnd w:id="156"/>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了解机器人的本体，理解机器人的硬件与电源系统，了解机器人的机械制作实例。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机器人的处理控制系统、驱动器系统、传感器系统。</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2.1 </w:t>
      </w:r>
      <w:r>
        <w:rPr>
          <w:rFonts w:hint="eastAsia" w:ascii="宋体" w:hAnsi="宋体"/>
        </w:rPr>
        <w:t xml:space="preserve">机器人的机械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ascii="宋体" w:hAnsi="宋体"/>
        </w:rPr>
        <w:t xml:space="preserve">2.2 </w:t>
      </w:r>
      <w:r>
        <w:rPr>
          <w:rFonts w:hint="eastAsia" w:ascii="宋体" w:hAnsi="宋体"/>
        </w:rPr>
        <w:t xml:space="preserve">机器人的处理控制系统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2.3</w:t>
      </w:r>
      <w:r>
        <w:rPr>
          <w:rFonts w:hint="eastAsia" w:ascii="宋体" w:hAnsi="宋体"/>
        </w:rPr>
        <w:t xml:space="preserve"> 机器人的驱动器系统</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hint="eastAsia" w:ascii="宋体" w:hAnsi="宋体"/>
        </w:rPr>
        <w:t>2</w:t>
      </w:r>
      <w:r>
        <w:rPr>
          <w:rFonts w:ascii="宋体" w:hAnsi="宋体"/>
        </w:rPr>
        <w:t xml:space="preserve">.4 </w:t>
      </w:r>
      <w:r>
        <w:rPr>
          <w:rFonts w:hint="eastAsia" w:ascii="宋体" w:hAnsi="宋体"/>
        </w:rPr>
        <w:t xml:space="preserve">机器人的传感器系统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2.5 </w:t>
      </w:r>
      <w:r>
        <w:rPr>
          <w:rFonts w:hint="eastAsia" w:ascii="宋体" w:hAnsi="宋体"/>
        </w:rPr>
        <w:t xml:space="preserve">机器人的电源系统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hint="eastAsia" w:ascii="宋体" w:hAnsi="宋体"/>
        </w:rPr>
        <w:t>2</w:t>
      </w:r>
      <w:r>
        <w:rPr>
          <w:rFonts w:ascii="宋体" w:hAnsi="宋体"/>
        </w:rPr>
        <w:t xml:space="preserve">.6 </w:t>
      </w:r>
      <w:r>
        <w:rPr>
          <w:rFonts w:hint="eastAsia" w:ascii="宋体" w:hAnsi="宋体"/>
        </w:rPr>
        <w:t xml:space="preserve">机器人机械制作实例 </w:t>
      </w:r>
      <w:r>
        <w:rPr>
          <w:rFonts w:ascii="宋体" w:hAnsi="宋体"/>
        </w:rPr>
        <w:t xml:space="preserve">             </w:t>
      </w:r>
      <w:r>
        <w:rPr>
          <w:rFonts w:hint="eastAsia" w:ascii="宋体" w:hAnsi="宋体"/>
        </w:rPr>
        <w:t>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本章以课程教学为主，结合实例完成课程教学任务。在课堂教学中，通过讲授、提问、讨论、演示等教学方法和手段让学生掌握机器人的本体组成与结构，掌握机器人的硬件与电源系统，了解几种机械制作实例。</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410"/>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410"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w:t>
            </w:r>
            <w:bookmarkStart w:id="157" w:name="_Hlk137101117"/>
            <w:r>
              <w:rPr>
                <w:rFonts w:hint="eastAsia"/>
                <w:b/>
                <w:szCs w:val="21"/>
              </w:rPr>
              <w:t>机器人的传感器及感知技术</w:t>
            </w:r>
            <w:bookmarkEnd w:id="157"/>
          </w:p>
        </w:tc>
        <w:tc>
          <w:tcPr>
            <w:tcW w:w="2521"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掌握常见传感器的工作原理与特点、机器视觉及其图像处理方法，了解并熟练使用常用的目标检测方法。</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机器视觉、图像配准、图像标定等图像处理方法。</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3.1 </w:t>
      </w:r>
      <w:bookmarkStart w:id="158" w:name="_Hlk136964594"/>
      <w:r>
        <w:rPr>
          <w:rFonts w:hint="eastAsia" w:ascii="宋体" w:hAnsi="宋体"/>
        </w:rPr>
        <w:t>常见传感器的工作原理与特点</w:t>
      </w:r>
      <w:bookmarkEnd w:id="158"/>
      <w:r>
        <w:rPr>
          <w:rFonts w:ascii="宋体" w:hAnsi="宋体"/>
        </w:rPr>
        <w:t xml:space="preserve">       </w:t>
      </w:r>
      <w:r>
        <w:rPr>
          <w:rFonts w:hint="eastAsia" w:ascii="宋体" w:hAnsi="宋体"/>
        </w:rPr>
        <w:t>掌握</w:t>
      </w:r>
    </w:p>
    <w:p>
      <w:pPr>
        <w:pStyle w:val="9"/>
        <w:snapToGrid w:val="0"/>
        <w:spacing w:line="360" w:lineRule="auto"/>
        <w:rPr>
          <w:rFonts w:ascii="宋体" w:hAnsi="宋体"/>
        </w:rPr>
      </w:pPr>
      <w:r>
        <w:rPr>
          <w:rFonts w:ascii="宋体" w:hAnsi="宋体"/>
        </w:rPr>
        <w:t xml:space="preserve">3.2 </w:t>
      </w:r>
      <w:r>
        <w:rPr>
          <w:rFonts w:hint="eastAsia" w:ascii="宋体" w:hAnsi="宋体"/>
        </w:rPr>
        <w:t>机器视觉</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3.3</w:t>
      </w:r>
      <w:r>
        <w:rPr>
          <w:rFonts w:hint="eastAsia" w:ascii="宋体" w:hAnsi="宋体"/>
        </w:rPr>
        <w:t xml:space="preserve"> 图像的传统信息处理方法</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3.4 </w:t>
      </w:r>
      <w:r>
        <w:rPr>
          <w:rFonts w:hint="eastAsia" w:ascii="宋体" w:hAnsi="宋体"/>
        </w:rPr>
        <w:t>图像配准</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3.5 </w:t>
      </w:r>
      <w:r>
        <w:rPr>
          <w:rFonts w:hint="eastAsia" w:ascii="宋体" w:hAnsi="宋体"/>
        </w:rPr>
        <w:t xml:space="preserve">图像标定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3.6</w:t>
      </w:r>
      <w:r>
        <w:rPr>
          <w:rFonts w:hint="eastAsia" w:ascii="宋体" w:hAnsi="宋体"/>
        </w:rPr>
        <w:t xml:space="preserve"> 常用的目标检测方法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3.7 </w:t>
      </w:r>
      <w:bookmarkStart w:id="159" w:name="_Hlk136964866"/>
      <w:r>
        <w:rPr>
          <w:rFonts w:hint="eastAsia" w:ascii="宋体" w:hAnsi="宋体"/>
        </w:rPr>
        <w:t>机器视觉在机器人上的应用案例</w:t>
      </w:r>
      <w:bookmarkEnd w:id="159"/>
      <w:r>
        <w:rPr>
          <w:rFonts w:ascii="宋体" w:hAnsi="宋体"/>
        </w:rPr>
        <w:t xml:space="preserve">     </w:t>
      </w:r>
      <w:r>
        <w:rPr>
          <w:rFonts w:hint="eastAsia" w:ascii="宋体" w:hAnsi="宋体"/>
        </w:rPr>
        <w:t>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常见传感器的工作原理与特点，理解机器人的视觉感知技术及其图像处理方法，了解机器视觉在机器人上的应用案例。</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bookmarkStart w:id="160" w:name="_Hlk137101952"/>
            <w:r>
              <w:rPr>
                <w:rFonts w:hint="eastAsia"/>
                <w:b/>
                <w:szCs w:val="21"/>
              </w:rPr>
              <w:t>机器人的底层控制</w:t>
            </w:r>
            <w:bookmarkEnd w:id="160"/>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掌握机器人电动机的选择与惯量计算、运动控制与PID及其相关参数设定，理解并掌握典型驱动PWM与底层控制设计过程。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电动</w:t>
      </w:r>
      <w:r>
        <w:rPr>
          <w:rFonts w:hAnsi="宋体"/>
          <w:kern w:val="0"/>
          <w:szCs w:val="21"/>
        </w:rPr>
        <w:t>机的选择与惯量计算</w:t>
      </w:r>
      <w:r>
        <w:rPr>
          <w:rFonts w:hint="eastAsia" w:hAnsi="宋体"/>
          <w:kern w:val="0"/>
          <w:szCs w:val="21"/>
        </w:rPr>
        <w:t>、运动控制与PID</w:t>
      </w:r>
      <w:r>
        <w:rPr>
          <w:rFonts w:hint="eastAsia" w:ascii="宋体" w:hAnsi="宋体"/>
          <w:szCs w:val="20"/>
        </w:rPr>
        <w:t>及其相关参数设定</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Times New Roman"/>
        </w:rPr>
      </w:pPr>
      <w:r>
        <w:rPr>
          <w:rFonts w:ascii="Times New Roman"/>
        </w:rPr>
        <w:t xml:space="preserve">4.1 </w:t>
      </w:r>
      <w:r>
        <w:rPr>
          <w:rFonts w:hint="eastAsia" w:ascii="Times New Roman"/>
        </w:rPr>
        <w:t>电动</w:t>
      </w:r>
      <w:r>
        <w:rPr>
          <w:rFonts w:ascii="Times New Roman"/>
        </w:rPr>
        <w:t xml:space="preserve">机的选择与惯量计算           </w:t>
      </w:r>
      <w:r>
        <w:rPr>
          <w:rFonts w:hint="eastAsia" w:ascii="宋体" w:hAnsi="宋体"/>
        </w:rPr>
        <w:t>熟练</w:t>
      </w:r>
      <w:r>
        <w:rPr>
          <w:rFonts w:ascii="Times New Roman"/>
        </w:rPr>
        <w:t>掌握</w:t>
      </w:r>
    </w:p>
    <w:p>
      <w:pPr>
        <w:pStyle w:val="9"/>
        <w:snapToGrid w:val="0"/>
        <w:spacing w:line="360" w:lineRule="auto"/>
        <w:rPr>
          <w:rFonts w:ascii="Times New Roman"/>
        </w:rPr>
      </w:pPr>
      <w:r>
        <w:rPr>
          <w:rFonts w:ascii="Times New Roman"/>
        </w:rPr>
        <w:t xml:space="preserve">4.2 典型驱动PWM                    </w:t>
      </w:r>
      <w:r>
        <w:rPr>
          <w:rFonts w:hint="eastAsia" w:ascii="宋体" w:hAnsi="宋体"/>
        </w:rPr>
        <w:t>熟练</w:t>
      </w:r>
      <w:r>
        <w:rPr>
          <w:rFonts w:ascii="Times New Roman"/>
        </w:rPr>
        <w:t>掌握</w:t>
      </w:r>
    </w:p>
    <w:p>
      <w:pPr>
        <w:pStyle w:val="9"/>
        <w:snapToGrid w:val="0"/>
        <w:spacing w:line="360" w:lineRule="auto"/>
        <w:rPr>
          <w:rFonts w:ascii="Times New Roman"/>
        </w:rPr>
      </w:pPr>
      <w:r>
        <w:rPr>
          <w:rFonts w:hint="eastAsia" w:ascii="Times New Roman"/>
        </w:rPr>
        <w:t>4</w:t>
      </w:r>
      <w:r>
        <w:rPr>
          <w:rFonts w:ascii="Times New Roman"/>
        </w:rPr>
        <w:t xml:space="preserve">.3 </w:t>
      </w:r>
      <w:r>
        <w:rPr>
          <w:rFonts w:hint="eastAsia" w:ascii="Times New Roman"/>
        </w:rPr>
        <w:t xml:space="preserve">控制系统的基本原理与组成 </w:t>
      </w:r>
      <w:r>
        <w:rPr>
          <w:rFonts w:ascii="Times New Roman"/>
        </w:rPr>
        <w:t xml:space="preserve">        </w:t>
      </w:r>
      <w:r>
        <w:rPr>
          <w:rFonts w:hint="eastAsia" w:ascii="宋体" w:hAnsi="宋体"/>
        </w:rPr>
        <w:t>熟练</w:t>
      </w:r>
      <w:r>
        <w:rPr>
          <w:rFonts w:hint="eastAsia" w:ascii="Times New Roman"/>
        </w:rPr>
        <w:t>掌握</w:t>
      </w:r>
    </w:p>
    <w:p>
      <w:pPr>
        <w:pStyle w:val="9"/>
        <w:snapToGrid w:val="0"/>
        <w:spacing w:line="360" w:lineRule="auto"/>
        <w:rPr>
          <w:rFonts w:ascii="Times New Roman"/>
        </w:rPr>
      </w:pPr>
      <w:r>
        <w:rPr>
          <w:rFonts w:ascii="Times New Roman"/>
        </w:rPr>
        <w:t xml:space="preserve">4.4 </w:t>
      </w:r>
      <w:bookmarkStart w:id="161" w:name="_Hlk136965358"/>
      <w:r>
        <w:rPr>
          <w:rFonts w:ascii="Times New Roman"/>
        </w:rPr>
        <w:t>运动控制与PID</w:t>
      </w:r>
      <w:bookmarkEnd w:id="161"/>
      <w:r>
        <w:rPr>
          <w:rFonts w:ascii="Times New Roman"/>
        </w:rPr>
        <w:t xml:space="preserve">                   </w:t>
      </w:r>
      <w:r>
        <w:rPr>
          <w:rFonts w:hint="eastAsia" w:ascii="宋体" w:hAnsi="宋体"/>
        </w:rPr>
        <w:t>熟练</w:t>
      </w:r>
      <w:r>
        <w:rPr>
          <w:rFonts w:ascii="Times New Roman"/>
        </w:rPr>
        <w:t>掌握</w:t>
      </w:r>
    </w:p>
    <w:p>
      <w:pPr>
        <w:pStyle w:val="9"/>
        <w:snapToGrid w:val="0"/>
        <w:spacing w:line="360" w:lineRule="auto"/>
        <w:rPr>
          <w:rFonts w:ascii="Times New Roman"/>
        </w:rPr>
      </w:pPr>
      <w:r>
        <w:rPr>
          <w:rFonts w:ascii="Times New Roman"/>
        </w:rPr>
        <w:t>4.5 智能PID参数整</w:t>
      </w:r>
      <w:r>
        <w:rPr>
          <w:rFonts w:hint="eastAsia" w:ascii="Times New Roman"/>
        </w:rPr>
        <w:t xml:space="preserve">定 </w:t>
      </w:r>
      <w:r>
        <w:rPr>
          <w:rFonts w:ascii="Times New Roman"/>
        </w:rPr>
        <w:t xml:space="preserve">                </w:t>
      </w:r>
      <w:r>
        <w:rPr>
          <w:rFonts w:hint="eastAsia" w:ascii="宋体" w:hAnsi="宋体"/>
        </w:rPr>
        <w:t>熟练</w:t>
      </w:r>
      <w:r>
        <w:rPr>
          <w:rFonts w:hint="eastAsia" w:ascii="Times New Roman"/>
        </w:rPr>
        <w:t>掌握</w:t>
      </w:r>
    </w:p>
    <w:p>
      <w:pPr>
        <w:pStyle w:val="9"/>
        <w:snapToGrid w:val="0"/>
        <w:spacing w:line="360" w:lineRule="auto"/>
        <w:rPr>
          <w:rFonts w:ascii="Times New Roman"/>
        </w:rPr>
      </w:pPr>
      <w:r>
        <w:rPr>
          <w:rFonts w:hint="eastAsia" w:ascii="Times New Roman"/>
        </w:rPr>
        <w:t>4</w:t>
      </w:r>
      <w:r>
        <w:rPr>
          <w:rFonts w:ascii="Times New Roman"/>
        </w:rPr>
        <w:t xml:space="preserve">.6 </w:t>
      </w:r>
      <w:r>
        <w:rPr>
          <w:rFonts w:hint="eastAsia" w:ascii="Times New Roman"/>
        </w:rPr>
        <w:t xml:space="preserve">其他常见的控制算法 </w:t>
      </w:r>
      <w:r>
        <w:rPr>
          <w:rFonts w:ascii="Times New Roman"/>
        </w:rPr>
        <w:t xml:space="preserve">              </w:t>
      </w:r>
      <w:r>
        <w:rPr>
          <w:rFonts w:hint="eastAsia" w:ascii="Times New Roman"/>
        </w:rPr>
        <w:t>理解</w:t>
      </w:r>
    </w:p>
    <w:p>
      <w:pPr>
        <w:pStyle w:val="9"/>
        <w:snapToGrid w:val="0"/>
        <w:spacing w:line="360" w:lineRule="auto"/>
        <w:rPr>
          <w:rFonts w:ascii="Times New Roman"/>
        </w:rPr>
      </w:pPr>
      <w:r>
        <w:rPr>
          <w:rFonts w:hint="eastAsia" w:ascii="Times New Roman"/>
        </w:rPr>
        <w:t>4</w:t>
      </w:r>
      <w:r>
        <w:rPr>
          <w:rFonts w:ascii="Times New Roman"/>
        </w:rPr>
        <w:t xml:space="preserve">.7 </w:t>
      </w:r>
      <w:bookmarkStart w:id="162" w:name="_Hlk136965274"/>
      <w:r>
        <w:rPr>
          <w:rFonts w:hint="eastAsia" w:ascii="Times New Roman"/>
        </w:rPr>
        <w:t>机器人</w:t>
      </w:r>
      <w:bookmarkStart w:id="163" w:name="_Hlk136965479"/>
      <w:r>
        <w:rPr>
          <w:rFonts w:hint="eastAsia" w:ascii="Times New Roman"/>
        </w:rPr>
        <w:t>底层控制设计</w:t>
      </w:r>
      <w:bookmarkEnd w:id="162"/>
      <w:r>
        <w:rPr>
          <w:rFonts w:hint="eastAsia" w:ascii="Times New Roman"/>
        </w:rPr>
        <w:t>实例</w:t>
      </w:r>
      <w:bookmarkEnd w:id="163"/>
      <w:r>
        <w:rPr>
          <w:rFonts w:hint="eastAsia" w:ascii="Times New Roman"/>
        </w:rPr>
        <w:t xml:space="preserve"> </w:t>
      </w:r>
      <w:r>
        <w:rPr>
          <w:rFonts w:ascii="Times New Roman"/>
        </w:rPr>
        <w:t xml:space="preserve">          </w:t>
      </w:r>
      <w:r>
        <w:rPr>
          <w:rFonts w:hint="eastAsia" w:ascii="Times New Roman"/>
        </w:rPr>
        <w:t>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的底层控制理论知识，掌握机器人的驱动控制、运动控制及其相关参数设定，理解机器人底层控制设计过程。</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bookmarkStart w:id="164" w:name="_Hlk137102502"/>
            <w:r>
              <w:rPr>
                <w:rFonts w:hint="eastAsia"/>
                <w:b/>
                <w:szCs w:val="21"/>
              </w:rPr>
              <w:t>机器人位置运动学</w:t>
            </w:r>
            <w:bookmarkEnd w:id="164"/>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理解机器人的数理基础知识与运动方程，掌握多自由度机器人在空间的运动表示以及用D-H表示法导出正逆运动学方程的过程。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机器人运动学方程的建立、机器人的正向、逆向运动学及其求解方法。</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5.1 </w:t>
      </w:r>
      <w:r>
        <w:rPr>
          <w:rFonts w:hint="eastAsia" w:ascii="宋体" w:hAnsi="宋体"/>
        </w:rPr>
        <w:t xml:space="preserve">机器人的自由度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ascii="宋体" w:hAnsi="宋体"/>
        </w:rPr>
        <w:t xml:space="preserve">5.2 </w:t>
      </w:r>
      <w:r>
        <w:rPr>
          <w:rFonts w:hint="eastAsia" w:ascii="宋体" w:hAnsi="宋体"/>
        </w:rPr>
        <w:t xml:space="preserve">机器人的空间描述与坐标转换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ascii="宋体" w:hAnsi="宋体"/>
        </w:rPr>
        <w:t>5.3</w:t>
      </w:r>
      <w:r>
        <w:rPr>
          <w:rFonts w:hint="eastAsia" w:ascii="宋体" w:hAnsi="宋体"/>
        </w:rPr>
        <w:t xml:space="preserve"> 运动学建模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5.4 </w:t>
      </w:r>
      <w:r>
        <w:rPr>
          <w:rFonts w:hint="eastAsia" w:ascii="宋体" w:hAnsi="宋体"/>
        </w:rPr>
        <w:t xml:space="preserve">机器人位置与姿态的表示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ascii="宋体" w:hAnsi="宋体"/>
        </w:rPr>
        <w:t xml:space="preserve">5.5 </w:t>
      </w:r>
      <w:r>
        <w:rPr>
          <w:rFonts w:hint="eastAsia" w:ascii="宋体" w:hAnsi="宋体"/>
        </w:rPr>
        <w:t xml:space="preserve">机器人运动学方程的建立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5.6 </w:t>
      </w:r>
      <w:r>
        <w:rPr>
          <w:rFonts w:hint="eastAsia" w:ascii="宋体" w:hAnsi="宋体"/>
        </w:rPr>
        <w:t xml:space="preserve">机器人的正向运动学及其求解方法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5.7 </w:t>
      </w:r>
      <w:r>
        <w:rPr>
          <w:rFonts w:hint="eastAsia" w:ascii="宋体" w:hAnsi="宋体"/>
        </w:rPr>
        <w:t xml:space="preserve">机器人的逆向运动学及其求解方法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5.8 </w:t>
      </w:r>
      <w:r>
        <w:rPr>
          <w:rFonts w:hint="eastAsia" w:ascii="宋体" w:hAnsi="宋体"/>
        </w:rPr>
        <w:t xml:space="preserve">六自由度机械臂运动分析实例 </w:t>
      </w:r>
      <w:r>
        <w:rPr>
          <w:rFonts w:ascii="宋体" w:hAnsi="宋体"/>
        </w:rPr>
        <w:t xml:space="preserve">      </w:t>
      </w:r>
      <w:r>
        <w:rPr>
          <w:rFonts w:hint="eastAsia" w:ascii="宋体" w:hAnsi="宋体"/>
        </w:rPr>
        <w:t>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本章以课程教学为主，结合实例完成课程教学任务。在课堂教学中，通过讲授、提问、讨论、演示等教学方法和手段让学生掌握机器人位置运动学的基本概念与工作原理，理解正向、逆向运动学。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w:t>
            </w:r>
            <w:bookmarkStart w:id="165" w:name="_Hlk137102801"/>
            <w:r>
              <w:rPr>
                <w:rFonts w:hint="eastAsia"/>
                <w:b/>
                <w:szCs w:val="21"/>
              </w:rPr>
              <w:t>机器人的路径规划</w:t>
            </w:r>
            <w:bookmarkEnd w:id="165"/>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掌握机器人路径规划方法及其原理、运动路径规划设计过程。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关节空间的轨迹规划、</w:t>
      </w:r>
      <w:r>
        <w:rPr>
          <w:rFonts w:hint="eastAsia" w:ascii="宋体" w:hAnsi="宋体" w:cs="宋体"/>
          <w:kern w:val="0"/>
          <w:szCs w:val="21"/>
        </w:rPr>
        <w:t>直角坐标空间的轨迹规划。</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Times New Roman"/>
        </w:rPr>
      </w:pPr>
      <w:r>
        <w:rPr>
          <w:rFonts w:ascii="Times New Roman"/>
        </w:rPr>
        <w:t xml:space="preserve">6.1 </w:t>
      </w:r>
      <w:r>
        <w:rPr>
          <w:rFonts w:hint="eastAsia" w:ascii="Times New Roman"/>
        </w:rPr>
        <w:t>机器人的</w:t>
      </w:r>
      <w:bookmarkStart w:id="166" w:name="_Hlk136966776"/>
      <w:r>
        <w:rPr>
          <w:rFonts w:hint="eastAsia" w:ascii="Times New Roman"/>
        </w:rPr>
        <w:t>路径规划方法及其原理</w:t>
      </w:r>
      <w:bookmarkEnd w:id="166"/>
      <w:r>
        <w:rPr>
          <w:rFonts w:ascii="Times New Roman"/>
        </w:rPr>
        <w:t xml:space="preserve">       掌握</w:t>
      </w:r>
    </w:p>
    <w:p>
      <w:pPr>
        <w:pStyle w:val="9"/>
        <w:snapToGrid w:val="0"/>
        <w:spacing w:line="360" w:lineRule="auto"/>
        <w:rPr>
          <w:rFonts w:ascii="Times New Roman"/>
        </w:rPr>
      </w:pPr>
      <w:r>
        <w:rPr>
          <w:rFonts w:ascii="Times New Roman"/>
        </w:rPr>
        <w:t xml:space="preserve">6.2 </w:t>
      </w:r>
      <w:r>
        <w:rPr>
          <w:rFonts w:hint="eastAsia" w:ascii="Times New Roman"/>
        </w:rPr>
        <w:t>智能规划</w:t>
      </w:r>
      <w:r>
        <w:rPr>
          <w:rFonts w:ascii="Times New Roman"/>
        </w:rPr>
        <w:t xml:space="preserve">                           </w:t>
      </w:r>
      <w:r>
        <w:rPr>
          <w:rFonts w:hint="eastAsia" w:ascii="宋体" w:hAnsi="宋体"/>
        </w:rPr>
        <w:t>熟练</w:t>
      </w:r>
      <w:r>
        <w:rPr>
          <w:rFonts w:ascii="Times New Roman"/>
        </w:rPr>
        <w:t>掌握</w:t>
      </w:r>
    </w:p>
    <w:p>
      <w:pPr>
        <w:pStyle w:val="9"/>
        <w:snapToGrid w:val="0"/>
        <w:spacing w:line="360" w:lineRule="auto"/>
        <w:rPr>
          <w:rFonts w:ascii="Times New Roman"/>
        </w:rPr>
      </w:pPr>
      <w:r>
        <w:rPr>
          <w:rFonts w:ascii="Times New Roman"/>
        </w:rPr>
        <w:t xml:space="preserve">6.3 </w:t>
      </w:r>
      <w:bookmarkStart w:id="167" w:name="_Hlk136966786"/>
      <w:r>
        <w:rPr>
          <w:rFonts w:hint="eastAsia" w:ascii="Times New Roman"/>
        </w:rPr>
        <w:t>关节空间的轨迹规划</w:t>
      </w:r>
      <w:bookmarkEnd w:id="167"/>
      <w:r>
        <w:rPr>
          <w:rFonts w:ascii="Times New Roman"/>
        </w:rPr>
        <w:t xml:space="preserve">                 </w:t>
      </w:r>
      <w:r>
        <w:rPr>
          <w:rFonts w:hint="eastAsia" w:ascii="宋体" w:hAnsi="宋体"/>
        </w:rPr>
        <w:t>熟练</w:t>
      </w:r>
      <w:r>
        <w:rPr>
          <w:rFonts w:ascii="Times New Roman"/>
        </w:rPr>
        <w:t>掌握</w:t>
      </w:r>
    </w:p>
    <w:p>
      <w:pPr>
        <w:pStyle w:val="9"/>
        <w:snapToGrid w:val="0"/>
        <w:spacing w:line="360" w:lineRule="auto"/>
        <w:rPr>
          <w:rFonts w:ascii="Times New Roman"/>
        </w:rPr>
      </w:pPr>
      <w:r>
        <w:rPr>
          <w:rFonts w:ascii="Times New Roman"/>
        </w:rPr>
        <w:t xml:space="preserve">6.4 </w:t>
      </w:r>
      <w:r>
        <w:rPr>
          <w:rFonts w:hint="eastAsia" w:ascii="Times New Roman"/>
        </w:rPr>
        <w:t xml:space="preserve">直角坐标空间的轨迹规划 </w:t>
      </w:r>
      <w:r>
        <w:rPr>
          <w:rFonts w:ascii="Times New Roman"/>
        </w:rPr>
        <w:t xml:space="preserve">            </w:t>
      </w:r>
      <w:r>
        <w:rPr>
          <w:rFonts w:hint="eastAsia" w:ascii="宋体" w:hAnsi="宋体"/>
        </w:rPr>
        <w:t>熟练</w:t>
      </w:r>
      <w:r>
        <w:rPr>
          <w:rFonts w:hint="eastAsia" w:ascii="Times New Roman"/>
        </w:rPr>
        <w:t>掌握</w:t>
      </w:r>
    </w:p>
    <w:p>
      <w:pPr>
        <w:pStyle w:val="9"/>
        <w:snapToGrid w:val="0"/>
        <w:spacing w:line="360" w:lineRule="auto"/>
        <w:rPr>
          <w:rFonts w:ascii="Times New Roman"/>
        </w:rPr>
      </w:pPr>
      <w:r>
        <w:rPr>
          <w:rFonts w:hint="eastAsia" w:ascii="Times New Roman"/>
        </w:rPr>
        <w:t>6</w:t>
      </w:r>
      <w:r>
        <w:rPr>
          <w:rFonts w:ascii="Times New Roman"/>
        </w:rPr>
        <w:t xml:space="preserve">.5 </w:t>
      </w:r>
      <w:r>
        <w:rPr>
          <w:rFonts w:hint="eastAsia" w:ascii="Times New Roman"/>
        </w:rPr>
        <w:t xml:space="preserve">轨迹插补与运动控制技术 </w:t>
      </w:r>
      <w:r>
        <w:rPr>
          <w:rFonts w:ascii="Times New Roman"/>
        </w:rPr>
        <w:t xml:space="preserve">            </w:t>
      </w:r>
      <w:r>
        <w:rPr>
          <w:rFonts w:hint="eastAsia" w:ascii="宋体" w:hAnsi="宋体"/>
        </w:rPr>
        <w:t>熟练</w:t>
      </w:r>
      <w:r>
        <w:rPr>
          <w:rFonts w:hint="eastAsia" w:ascii="Times New Roman"/>
        </w:rPr>
        <w:t>掌握</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本章以课程教学为主，结合实例完成课程教学任务。在课堂教学中，通过讲授、提问、讨论、演示等教学方法和手段让学生掌握机器人路径规划的理论知识，掌握机器人两种空间路径规划过程。</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w:t>
            </w:r>
            <w:r>
              <w:rPr>
                <w:rFonts w:hint="eastAsia"/>
                <w:b/>
                <w:szCs w:val="21"/>
              </w:rPr>
              <w:t>机器人的上层控制</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了解机器人操作系统的概述与编程开发环境、语言类型，掌握机器人的建模方法与算法部署，掌握使用仿真软件进行嵌入式机器人的程序设计分析过程。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机器人操作系统的使用、仿真软件的使用与嵌入式机器人的设计。</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7.1 </w:t>
      </w:r>
      <w:r>
        <w:rPr>
          <w:rFonts w:hint="eastAsia" w:ascii="宋体" w:hAnsi="宋体"/>
        </w:rPr>
        <w:t xml:space="preserve">机器人操作系统概述与使用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7.2</w:t>
      </w:r>
      <w:r>
        <w:rPr>
          <w:rFonts w:hint="eastAsia" w:ascii="宋体" w:hAnsi="宋体"/>
        </w:rPr>
        <w:t xml:space="preserve">编程语言类型与开发环境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ascii="宋体" w:hAnsi="宋体"/>
        </w:rPr>
        <w:t>7.3</w:t>
      </w:r>
      <w:r>
        <w:rPr>
          <w:rFonts w:hint="eastAsia" w:ascii="宋体" w:hAnsi="宋体"/>
        </w:rPr>
        <w:t xml:space="preserve"> 机器人语言系统的结构与基本功能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7.4 </w:t>
      </w:r>
      <w:r>
        <w:rPr>
          <w:rFonts w:hint="eastAsia" w:ascii="宋体" w:hAnsi="宋体"/>
        </w:rPr>
        <w:t xml:space="preserve">机器人的算法部署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7.5 </w:t>
      </w:r>
      <w:r>
        <w:rPr>
          <w:rFonts w:hint="eastAsia" w:ascii="宋体" w:hAnsi="宋体"/>
        </w:rPr>
        <w:t xml:space="preserve">机器人建模方法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 xml:space="preserve">7.6 </w:t>
      </w:r>
      <w:r>
        <w:rPr>
          <w:rFonts w:hint="eastAsia" w:ascii="宋体" w:hAnsi="宋体"/>
        </w:rPr>
        <w:t xml:space="preserve">机器人的仿真工具与软件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熟练掌握</w:t>
      </w:r>
    </w:p>
    <w:p>
      <w:pPr>
        <w:pStyle w:val="9"/>
        <w:snapToGrid w:val="0"/>
        <w:spacing w:line="360" w:lineRule="auto"/>
        <w:rPr>
          <w:rFonts w:ascii="宋体" w:hAnsi="宋体"/>
        </w:rPr>
      </w:pPr>
      <w:r>
        <w:rPr>
          <w:rFonts w:ascii="宋体" w:hAnsi="宋体"/>
        </w:rPr>
        <w:t>7.7</w:t>
      </w:r>
      <w:r>
        <w:rPr>
          <w:rFonts w:hint="eastAsia" w:ascii="宋体" w:hAnsi="宋体"/>
        </w:rPr>
        <w:t xml:space="preserve"> 嵌入式机器人的程序设计分析案例 </w:t>
      </w:r>
      <w:r>
        <w:rPr>
          <w:rFonts w:ascii="宋体" w:hAnsi="宋体"/>
        </w:rPr>
        <w:t xml:space="preserve">   </w:t>
      </w:r>
      <w:r>
        <w:rPr>
          <w:rFonts w:hint="eastAsia" w:ascii="宋体" w:hAnsi="宋体"/>
        </w:rPr>
        <w:t>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上层控制的工作原理，掌握使用编程软件和仿真软件进行嵌入式机器人的程序设计分析过程。</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八</w:t>
            </w:r>
            <w:r>
              <w:rPr>
                <w:rFonts w:hAnsi="宋体"/>
                <w:b/>
                <w:bCs/>
                <w:kern w:val="0"/>
                <w:szCs w:val="21"/>
              </w:rPr>
              <w:t>章</w:t>
            </w:r>
            <w:r>
              <w:rPr>
                <w:rFonts w:hint="eastAsia"/>
                <w:b/>
                <w:bCs/>
                <w:kern w:val="0"/>
                <w:szCs w:val="21"/>
              </w:rPr>
              <w:t xml:space="preserve">  </w:t>
            </w:r>
            <w:bookmarkStart w:id="168" w:name="_Hlk137103738"/>
            <w:r>
              <w:rPr>
                <w:rFonts w:hint="eastAsia"/>
                <w:b/>
                <w:szCs w:val="21"/>
              </w:rPr>
              <w:t>发展与展望</w:t>
            </w:r>
            <w:bookmarkEnd w:id="168"/>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hAnsi="宋体"/>
          <w:kern w:val="0"/>
          <w:szCs w:val="21"/>
        </w:rPr>
      </w:pPr>
      <w:r>
        <w:rPr>
          <w:rFonts w:hint="eastAsia" w:ascii="宋体" w:hAnsi="宋体"/>
          <w:b/>
          <w:bCs/>
        </w:rPr>
        <w:t>教学目标：</w:t>
      </w:r>
      <w:r>
        <w:rPr>
          <w:rFonts w:hint="eastAsia" w:hAnsi="宋体"/>
          <w:kern w:val="0"/>
          <w:szCs w:val="21"/>
        </w:rPr>
        <w:t>了解机器人与控制技术的发展与展望，理解机器人的应用举例，了解机器人的社会需求与面临的问题。</w:t>
      </w:r>
    </w:p>
    <w:p>
      <w:pPr>
        <w:widowControl/>
        <w:snapToGrid w:val="0"/>
        <w:spacing w:line="360" w:lineRule="auto"/>
        <w:rPr>
          <w:rFonts w:hAnsi="宋体"/>
          <w:b/>
          <w:bCs/>
          <w:kern w:val="0"/>
          <w:szCs w:val="21"/>
        </w:rPr>
      </w:pPr>
      <w:r>
        <w:rPr>
          <w:rFonts w:hint="eastAsia" w:ascii="宋体" w:hAnsi="宋体"/>
          <w:b/>
          <w:bCs/>
        </w:rPr>
        <w:t>教学重点和难点：</w:t>
      </w:r>
      <w:r>
        <w:rPr>
          <w:rFonts w:hint="eastAsia" w:hAnsi="宋体"/>
          <w:kern w:val="0"/>
          <w:szCs w:val="21"/>
        </w:rPr>
        <w:t>机器人的应用举例与展望。</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rPr>
        <w:t></w:t>
      </w:r>
    </w:p>
    <w:p>
      <w:pPr>
        <w:pStyle w:val="9"/>
        <w:snapToGrid w:val="0"/>
        <w:spacing w:line="360" w:lineRule="auto"/>
        <w:rPr>
          <w:rFonts w:ascii="宋体" w:hAnsi="宋体"/>
        </w:rPr>
      </w:pPr>
      <w:r>
        <w:rPr>
          <w:rFonts w:ascii="宋体" w:hAnsi="宋体"/>
        </w:rPr>
        <w:t xml:space="preserve">8.1 </w:t>
      </w:r>
      <w:r>
        <w:rPr>
          <w:rFonts w:hint="eastAsia" w:ascii="宋体" w:hAnsi="宋体"/>
        </w:rPr>
        <w:t xml:space="preserve">机器人的发展与展望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ascii="宋体" w:hAnsi="宋体"/>
        </w:rPr>
        <w:t xml:space="preserve">8.2 </w:t>
      </w:r>
      <w:bookmarkStart w:id="169" w:name="_Hlk136967779"/>
      <w:r>
        <w:rPr>
          <w:rFonts w:hint="eastAsia" w:ascii="宋体" w:hAnsi="宋体"/>
        </w:rPr>
        <w:t>机器人的应用举例与展望</w:t>
      </w:r>
      <w:bookmarkEnd w:id="169"/>
      <w:r>
        <w:rPr>
          <w:rFonts w:hint="eastAsia" w:ascii="宋体" w:hAnsi="宋体"/>
        </w:rPr>
        <w:t xml:space="preserve"> </w:t>
      </w:r>
      <w:r>
        <w:rPr>
          <w:rFonts w:ascii="宋体" w:hAnsi="宋体"/>
        </w:rPr>
        <w:t xml:space="preserve">           </w:t>
      </w:r>
      <w:r>
        <w:rPr>
          <w:rFonts w:hint="eastAsia" w:ascii="宋体" w:hAnsi="宋体"/>
        </w:rPr>
        <w:t>理解</w:t>
      </w:r>
    </w:p>
    <w:p>
      <w:pPr>
        <w:pStyle w:val="9"/>
        <w:snapToGrid w:val="0"/>
        <w:spacing w:line="360" w:lineRule="auto"/>
        <w:rPr>
          <w:rFonts w:ascii="宋体" w:hAnsi="宋体"/>
        </w:rPr>
      </w:pPr>
      <w:r>
        <w:rPr>
          <w:rFonts w:ascii="宋体" w:hAnsi="宋体"/>
        </w:rPr>
        <w:t>8.3</w:t>
      </w:r>
      <w:r>
        <w:rPr>
          <w:rFonts w:hint="eastAsia" w:ascii="宋体" w:hAnsi="宋体"/>
        </w:rPr>
        <w:t xml:space="preserve"> 机器人控制技术的发展 </w:t>
      </w:r>
      <w:r>
        <w:rPr>
          <w:rFonts w:ascii="宋体" w:hAnsi="宋体"/>
        </w:rPr>
        <w:t xml:space="preserve">             </w:t>
      </w:r>
      <w:r>
        <w:rPr>
          <w:rFonts w:hint="eastAsia" w:ascii="宋体" w:hAnsi="宋体"/>
        </w:rPr>
        <w:t>了解</w:t>
      </w:r>
    </w:p>
    <w:p>
      <w:pPr>
        <w:pStyle w:val="9"/>
        <w:snapToGrid w:val="0"/>
        <w:spacing w:line="360" w:lineRule="auto"/>
        <w:rPr>
          <w:rFonts w:ascii="宋体" w:hAnsi="宋体"/>
        </w:rPr>
      </w:pPr>
      <w:r>
        <w:rPr>
          <w:rFonts w:ascii="宋体" w:hAnsi="宋体"/>
        </w:rPr>
        <w:t xml:space="preserve">8.4 </w:t>
      </w:r>
      <w:r>
        <w:rPr>
          <w:rFonts w:hint="eastAsia" w:ascii="宋体" w:hAnsi="宋体"/>
        </w:rPr>
        <w:t xml:space="preserve">机器人面临的社会需求与社会问题 </w:t>
      </w:r>
      <w:r>
        <w:rPr>
          <w:rFonts w:ascii="宋体" w:hAnsi="宋体"/>
        </w:rPr>
        <w:t xml:space="preserve">   </w:t>
      </w:r>
      <w:r>
        <w:rPr>
          <w:rFonts w:hint="eastAsia" w:ascii="宋体" w:hAnsi="宋体"/>
        </w:rPr>
        <w:t>了解</w:t>
      </w:r>
    </w:p>
    <w:p>
      <w:pPr>
        <w:widowControl/>
        <w:snapToGrid w:val="0"/>
        <w:spacing w:line="360" w:lineRule="auto"/>
        <w:rPr>
          <w:rFonts w:ascii="宋体" w:hAnsi="宋体"/>
          <w:szCs w:val="20"/>
        </w:rPr>
      </w:pPr>
      <w:r>
        <w:rPr>
          <w:rFonts w:hint="eastAsia" w:ascii="宋体" w:hAnsi="宋体"/>
          <w:b/>
          <w:bCs/>
        </w:rPr>
        <w:t>教学组织与实施：</w:t>
      </w:r>
      <w:r>
        <w:rPr>
          <w:rFonts w:hint="eastAsia" w:ascii="宋体" w:hAnsi="宋体"/>
          <w:szCs w:val="20"/>
        </w:rPr>
        <w:t>本章以课程教学为主，结合实例完成课程教学任务。在课堂教学中，通过讲授、提问、讨论、演示等教学方法和手段让学生掌握机器人与控制技术的发展与展望。</w:t>
      </w: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6学时</w:t>
      </w:r>
      <w:r>
        <w:rPr>
          <w:rFonts w:hint="eastAsia" w:hAnsi="宋体"/>
          <w:b/>
          <w:bCs/>
          <w:kern w:val="0"/>
          <w:szCs w:val="21"/>
        </w:rPr>
        <w:t>）</w:t>
      </w:r>
      <w:r>
        <w:rPr>
          <w:rFonts w:hint="eastAsia" w:hAnsi="宋体"/>
          <w:bCs/>
          <w:kern w:val="0"/>
          <w:szCs w:val="21"/>
        </w:rPr>
        <w:t>（无实验的课程该项不列，序号顺延）</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snapToGrid w:val="0"/>
        <w:spacing w:line="360" w:lineRule="auto"/>
        <w:ind w:firstLine="420" w:firstLineChars="200"/>
        <w:rPr>
          <w:rFonts w:ascii="宋体" w:hAnsi="宋体"/>
          <w:bCs/>
          <w:szCs w:val="21"/>
        </w:rPr>
      </w:pPr>
      <w:r>
        <w:rPr>
          <w:rFonts w:hint="eastAsia" w:ascii="宋体" w:hAnsi="宋体"/>
          <w:bCs/>
          <w:szCs w:val="21"/>
        </w:rPr>
        <w:t>《机器人与控制技术》实验课程旨在通过实践操作和项目设计，让学生亲身体验机器人与控制技术的应用和实践，培养学生的实践操作能力和问题解决能力。该实验课程通常是《机器人与控制技术》理论课程的延伸和实践环节，通过实验操作，学生可以巩固和应用在理论课程中学到的知识，并掌握机器人与控制技术的实际应用技能。结合讲授和案例分析，本课程开展农业机器人相关的试验操作与项目设计，让学生亲自动手操作和实践，培养他们的实践能力和问题解决能力。通过小组讨论和合作学习促进学生之间的交流和合作，分享经验和思路，共同解决问题。</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firstLineChars="200"/>
      </w:pPr>
      <w:r>
        <w:rPr>
          <w:rFonts w:hint="eastAsia"/>
        </w:rPr>
        <w:t>试验教学主要培养学生独立进行机器人系统组装、调试和控制程序编写的能力。通过实验和项目设计，学生能够获得实际操作机器人系统的经验，掌握机器人的实际应用和工程实施能力。</w:t>
      </w:r>
    </w:p>
    <w:p>
      <w:pPr>
        <w:snapToGrid w:val="0"/>
        <w:spacing w:line="360" w:lineRule="auto"/>
        <w:rPr>
          <w:b/>
        </w:rPr>
      </w:pPr>
      <w:r>
        <w:rPr>
          <w:rFonts w:hint="eastAsia"/>
          <w:b/>
        </w:rPr>
        <w:t>（三）实验安全操作规范</w:t>
      </w:r>
    </w:p>
    <w:p>
      <w:pPr>
        <w:snapToGrid w:val="0"/>
        <w:spacing w:line="360" w:lineRule="auto"/>
        <w:ind w:firstLine="420" w:firstLineChars="200"/>
      </w:pPr>
      <w:r>
        <w:rPr>
          <w:rFonts w:hint="eastAsia"/>
        </w:rPr>
        <w:t>在《机器人与控制技术》课程中进行实验时，需要遵守以下实验安全操作规范：</w:t>
      </w:r>
    </w:p>
    <w:p>
      <w:pPr>
        <w:snapToGrid w:val="0"/>
        <w:spacing w:line="360" w:lineRule="auto"/>
        <w:ind w:firstLine="420" w:firstLineChars="200"/>
      </w:pPr>
      <w:r>
        <w:t>1</w:t>
      </w:r>
      <w:r>
        <w:rPr>
          <w:rFonts w:hint="eastAsia"/>
        </w:rPr>
        <w:t>）熟悉实验室规章制度：了解实验室的安全规定和操作流程，包括实验室的入口、紧急出口、安全设备等信息。熟悉实验室的紧急处理程序，如火警、泄漏等突发情况的应急措施。</w:t>
      </w:r>
    </w:p>
    <w:p>
      <w:pPr>
        <w:snapToGrid w:val="0"/>
        <w:spacing w:line="360" w:lineRule="auto"/>
        <w:ind w:firstLine="420" w:firstLineChars="200"/>
      </w:pPr>
      <w:r>
        <w:t>2</w:t>
      </w:r>
      <w:r>
        <w:rPr>
          <w:rFonts w:hint="eastAsia"/>
        </w:rPr>
        <w:t>）穿戴适当的个人防护装备：在实验室内必须佩戴适当的个人防护装备，如实验服、实验手套、护目镜等，以保护自己的安全。</w:t>
      </w:r>
    </w:p>
    <w:p>
      <w:pPr>
        <w:snapToGrid w:val="0"/>
        <w:spacing w:line="360" w:lineRule="auto"/>
        <w:ind w:firstLine="420" w:firstLineChars="200"/>
      </w:pPr>
      <w:r>
        <w:rPr>
          <w:rFonts w:hint="eastAsia"/>
        </w:rPr>
        <w:t>3）使用合适的实验设备和工具：使用经过检查和维护的实验设备和工具，确保其正常运行和安全使用。禁止使用损坏或有缺陷的设备和工具。</w:t>
      </w:r>
    </w:p>
    <w:p>
      <w:pPr>
        <w:snapToGrid w:val="0"/>
        <w:spacing w:line="360" w:lineRule="auto"/>
        <w:ind w:firstLine="420" w:firstLineChars="200"/>
      </w:pPr>
      <w:r>
        <w:t>4</w:t>
      </w:r>
      <w:r>
        <w:rPr>
          <w:rFonts w:hint="eastAsia"/>
        </w:rPr>
        <w:t>）遵循实验操作步骤：严格按照实验操作指南或教师指导的操作步骤进行实验。注意操作顺序、时间和条件，确保安全和准确性。</w:t>
      </w:r>
    </w:p>
    <w:p>
      <w:pPr>
        <w:snapToGrid w:val="0"/>
        <w:spacing w:line="360" w:lineRule="auto"/>
        <w:ind w:firstLine="420" w:firstLineChars="200"/>
      </w:pPr>
      <w:r>
        <w:t>5</w:t>
      </w:r>
      <w:r>
        <w:rPr>
          <w:rFonts w:hint="eastAsia"/>
        </w:rPr>
        <w:t>）控制电气设备和电源的安全：在实验过程中，避免触碰裸露的电线和电源插座。使用绝缘工具和设备，确保电气设备的接线正确并遵循电气安全规范。</w:t>
      </w:r>
    </w:p>
    <w:p>
      <w:pPr>
        <w:snapToGrid w:val="0"/>
        <w:spacing w:line="360" w:lineRule="auto"/>
        <w:ind w:firstLine="420" w:firstLineChars="200"/>
      </w:pPr>
      <w:r>
        <w:t>6</w:t>
      </w:r>
      <w:r>
        <w:rPr>
          <w:rFonts w:hint="eastAsia"/>
        </w:rPr>
        <w:t>）实验结束后的安全措施：清理实验现场，将实验设备和材料归位并妥善保管。关闭电源和设备，确保实验室处于安全状态。</w:t>
      </w: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743"/>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74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pPr>
              <w:jc w:val="center"/>
              <w:rPr>
                <w:sz w:val="18"/>
                <w:szCs w:val="18"/>
              </w:rPr>
            </w:pPr>
            <w:r>
              <w:rPr>
                <w:sz w:val="18"/>
                <w:szCs w:val="18"/>
              </w:rPr>
              <w:t>04021192</w:t>
            </w:r>
            <w:r>
              <w:rPr>
                <w:rFonts w:hint="eastAsia"/>
                <w:sz w:val="18"/>
                <w:szCs w:val="18"/>
              </w:rPr>
              <w:t>＋01</w:t>
            </w:r>
          </w:p>
        </w:tc>
        <w:tc>
          <w:tcPr>
            <w:tcW w:w="2743" w:type="dxa"/>
            <w:vAlign w:val="center"/>
          </w:tcPr>
          <w:p>
            <w:pPr>
              <w:jc w:val="center"/>
              <w:rPr>
                <w:sz w:val="18"/>
                <w:szCs w:val="18"/>
              </w:rPr>
            </w:pPr>
            <w:bookmarkStart w:id="170" w:name="_Hlk136969288"/>
            <w:r>
              <w:rPr>
                <w:rFonts w:hint="eastAsia"/>
                <w:sz w:val="18"/>
                <w:szCs w:val="18"/>
              </w:rPr>
              <w:t>农业机器人的路径规划</w:t>
            </w:r>
            <w:bookmarkEnd w:id="170"/>
            <w:r>
              <w:rPr>
                <w:rFonts w:hint="eastAsia"/>
                <w:sz w:val="18"/>
                <w:szCs w:val="18"/>
              </w:rPr>
              <w:t>实验</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基础性</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pPr>
              <w:rPr>
                <w:sz w:val="18"/>
                <w:szCs w:val="18"/>
              </w:rPr>
            </w:pPr>
            <w:r>
              <w:rPr>
                <w:sz w:val="18"/>
                <w:szCs w:val="18"/>
              </w:rPr>
              <w:t>04021192</w:t>
            </w:r>
            <w:r>
              <w:rPr>
                <w:rFonts w:hint="eastAsia"/>
                <w:sz w:val="18"/>
                <w:szCs w:val="18"/>
              </w:rPr>
              <w:t>＋0</w:t>
            </w:r>
            <w:r>
              <w:rPr>
                <w:sz w:val="18"/>
                <w:szCs w:val="18"/>
              </w:rPr>
              <w:t>2</w:t>
            </w:r>
          </w:p>
        </w:tc>
        <w:tc>
          <w:tcPr>
            <w:tcW w:w="2743" w:type="dxa"/>
            <w:vAlign w:val="center"/>
          </w:tcPr>
          <w:p>
            <w:pPr>
              <w:jc w:val="center"/>
              <w:rPr>
                <w:sz w:val="18"/>
                <w:szCs w:val="18"/>
              </w:rPr>
            </w:pPr>
            <w:bookmarkStart w:id="171" w:name="_Hlk136969644"/>
            <w:r>
              <w:rPr>
                <w:rFonts w:hint="eastAsia"/>
                <w:sz w:val="18"/>
                <w:szCs w:val="18"/>
              </w:rPr>
              <w:t>视觉感知算法设计与测试</w:t>
            </w:r>
            <w:bookmarkEnd w:id="171"/>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设计性</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pPr>
              <w:rPr>
                <w:sz w:val="18"/>
                <w:szCs w:val="18"/>
              </w:rPr>
            </w:pPr>
            <w:r>
              <w:rPr>
                <w:sz w:val="18"/>
                <w:szCs w:val="18"/>
              </w:rPr>
              <w:t>04021192</w:t>
            </w:r>
            <w:r>
              <w:rPr>
                <w:rFonts w:hint="eastAsia"/>
                <w:sz w:val="18"/>
                <w:szCs w:val="18"/>
              </w:rPr>
              <w:t>＋0</w:t>
            </w:r>
            <w:r>
              <w:rPr>
                <w:sz w:val="18"/>
                <w:szCs w:val="18"/>
              </w:rPr>
              <w:t>3</w:t>
            </w:r>
          </w:p>
        </w:tc>
        <w:tc>
          <w:tcPr>
            <w:tcW w:w="2743" w:type="dxa"/>
            <w:vAlign w:val="center"/>
          </w:tcPr>
          <w:p>
            <w:pPr>
              <w:jc w:val="center"/>
              <w:rPr>
                <w:sz w:val="18"/>
                <w:szCs w:val="18"/>
              </w:rPr>
            </w:pPr>
            <w:bookmarkStart w:id="172" w:name="_Hlk136969690"/>
            <w:r>
              <w:rPr>
                <w:rFonts w:hint="eastAsia"/>
                <w:sz w:val="18"/>
                <w:szCs w:val="18"/>
              </w:rPr>
              <w:t>农业机器人的控制系统设计实验</w:t>
            </w:r>
            <w:bookmarkEnd w:id="172"/>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综合性</w:t>
            </w:r>
          </w:p>
        </w:tc>
        <w:tc>
          <w:tcPr>
            <w:tcW w:w="1487" w:type="dxa"/>
            <w:vAlign w:val="center"/>
          </w:tcPr>
          <w:p>
            <w:pPr>
              <w:jc w:val="center"/>
              <w:rPr>
                <w:sz w:val="18"/>
                <w:szCs w:val="18"/>
              </w:rPr>
            </w:pPr>
            <w:r>
              <w:rPr>
                <w:rFonts w:hint="eastAsia"/>
                <w:sz w:val="18"/>
                <w:szCs w:val="18"/>
              </w:rPr>
              <w:t>必做</w:t>
            </w:r>
          </w:p>
        </w:tc>
        <w:tc>
          <w:tcPr>
            <w:tcW w:w="1338" w:type="dxa"/>
          </w:tcPr>
          <w:p>
            <w:pPr>
              <w:jc w:val="center"/>
              <w:rPr>
                <w:sz w:val="18"/>
                <w:szCs w:val="18"/>
              </w:rPr>
            </w:pPr>
            <w:r>
              <w:rPr>
                <w:rFonts w:hint="eastAsia"/>
                <w:sz w:val="18"/>
                <w:szCs w:val="18"/>
              </w:rPr>
              <w:t>6</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rFonts w:ascii="宋体" w:hAnsi="宋体"/>
          <w:bCs/>
          <w:szCs w:val="21"/>
        </w:rPr>
      </w:pPr>
      <w:r>
        <w:rPr>
          <w:rFonts w:hint="eastAsia" w:ascii="宋体" w:hAnsi="宋体"/>
          <w:bCs/>
          <w:szCs w:val="21"/>
        </w:rPr>
        <w:t>《机器人与控制技术》实验课程的试验方式可以采用以下几种形式：</w:t>
      </w:r>
    </w:p>
    <w:p>
      <w:pPr>
        <w:snapToGrid w:val="0"/>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）实物实验：使用真实的机器人平台进行实验操作。学生需要进行机器人的搭建、编程、调试和测试，以完成特定的任务或达到预定的目标。</w:t>
      </w:r>
    </w:p>
    <w:p>
      <w:pPr>
        <w:snapToGrid w:val="0"/>
        <w:spacing w:line="360" w:lineRule="auto"/>
        <w:ind w:firstLine="420" w:firstLineChars="200"/>
        <w:rPr>
          <w:rFonts w:ascii="宋体" w:hAnsi="宋体"/>
          <w:bCs/>
          <w:szCs w:val="21"/>
        </w:rPr>
      </w:pPr>
      <w:r>
        <w:rPr>
          <w:rFonts w:hint="eastAsia" w:ascii="宋体" w:hAnsi="宋体"/>
          <w:bCs/>
          <w:szCs w:val="21"/>
        </w:rPr>
        <w:t>2） 仿真实验：利用机器人仿真软件进行虚拟实验。学生可以通过虚拟环境进行机器人的建模、控制算法的设计与实现，以及性能评估。</w:t>
      </w:r>
    </w:p>
    <w:p>
      <w:pPr>
        <w:snapToGrid w:val="0"/>
        <w:spacing w:line="360" w:lineRule="auto"/>
        <w:ind w:firstLine="420" w:firstLineChars="200"/>
        <w:rPr>
          <w:rFonts w:ascii="宋体" w:hAnsi="宋体"/>
          <w:bCs/>
          <w:szCs w:val="21"/>
        </w:rPr>
      </w:pPr>
      <w:r>
        <w:rPr>
          <w:rFonts w:hint="eastAsia" w:ascii="宋体" w:hAnsi="宋体"/>
          <w:bCs/>
          <w:szCs w:val="21"/>
        </w:rPr>
        <w:t>学生需完成并提交以下试验要求，具体如下：</w:t>
      </w:r>
    </w:p>
    <w:p>
      <w:pPr>
        <w:snapToGrid w:val="0"/>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）实验报告：学生需要撰写实验报告，详细描述实验的目的、方法、结果和分析。报告应包含必要的图表、图像和数据，以展示实验过程和结果。</w:t>
      </w:r>
    </w:p>
    <w:p>
      <w:pPr>
        <w:snapToGrid w:val="0"/>
        <w:spacing w:line="360" w:lineRule="auto"/>
        <w:ind w:firstLine="420" w:firstLineChars="200"/>
        <w:rPr>
          <w:rFonts w:ascii="宋体" w:hAnsi="宋体"/>
          <w:bCs/>
          <w:szCs w:val="21"/>
        </w:rPr>
      </w:pPr>
      <w:r>
        <w:rPr>
          <w:rFonts w:hint="eastAsia" w:ascii="宋体" w:hAnsi="宋体"/>
          <w:bCs/>
          <w:szCs w:val="21"/>
        </w:rPr>
        <w:t>2）实验操作：学生需要按照实验要求进行实验操作，包括机器人的搭建、编程和调试。他们应该能够独立操作所需的硬件设备和软件工具。</w:t>
      </w:r>
    </w:p>
    <w:p>
      <w:pPr>
        <w:snapToGrid w:val="0"/>
        <w:spacing w:line="360" w:lineRule="auto"/>
        <w:ind w:firstLine="420" w:firstLineChars="200"/>
        <w:rPr>
          <w:rFonts w:ascii="宋体" w:hAnsi="宋体"/>
          <w:b/>
          <w:bCs/>
          <w:szCs w:val="21"/>
        </w:rPr>
      </w:pPr>
      <w:r>
        <w:rPr>
          <w:rFonts w:ascii="宋体" w:hAnsi="宋体"/>
          <w:bCs/>
          <w:szCs w:val="21"/>
        </w:rPr>
        <w:t>3</w:t>
      </w:r>
      <w:r>
        <w:rPr>
          <w:rFonts w:hint="eastAsia" w:ascii="宋体" w:hAnsi="宋体"/>
          <w:bCs/>
          <w:szCs w:val="21"/>
        </w:rPr>
        <w:t>）数据分析与评估：学生需要对实验数据进行分析和评估，以验证实验结果是否符合预期。他们应该能够使用合适的统计方法和工具，对实验结果进行量化和定性分析。</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宋体" w:hAnsi="宋体" w:eastAsia="宋体" w:cs="宋体"/>
          <w:b/>
          <w:sz w:val="21"/>
          <w:szCs w:val="21"/>
        </w:rPr>
        <w:t>农业机器人的路径规划实验</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理解农业机器人路径规划的基本原理和算法。</w:t>
      </w:r>
    </w:p>
    <w:p>
      <w:pPr>
        <w:snapToGrid w:val="0"/>
        <w:spacing w:line="360" w:lineRule="auto"/>
        <w:ind w:firstLine="420" w:firstLineChars="200"/>
        <w:rPr>
          <w:rFonts w:ascii="宋体" w:hAnsi="宋体"/>
          <w:bCs/>
        </w:rPr>
      </w:pPr>
      <w:r>
        <w:rPr>
          <w:rFonts w:hint="eastAsia" w:ascii="宋体" w:hAnsi="宋体"/>
          <w:bCs/>
        </w:rPr>
        <w:t>掌握农业机器人路径规划实验的设计和实施方法。</w:t>
      </w:r>
    </w:p>
    <w:p>
      <w:pPr>
        <w:snapToGrid w:val="0"/>
        <w:spacing w:line="360" w:lineRule="auto"/>
        <w:ind w:firstLine="420" w:firstLineChars="200"/>
        <w:rPr>
          <w:rFonts w:ascii="宋体" w:hAnsi="宋体"/>
          <w:bCs/>
          <w:szCs w:val="21"/>
        </w:rPr>
      </w:pPr>
      <w:r>
        <w:rPr>
          <w:rFonts w:hint="eastAsia" w:ascii="宋体" w:hAnsi="宋体"/>
          <w:bCs/>
        </w:rPr>
        <w:t>了解农业机器人路径规划在实际农业应用中的潜在优势和挑战。</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rPr>
      </w:pPr>
      <w:r>
        <w:rPr>
          <w:rFonts w:hint="eastAsia" w:ascii="宋体" w:hAnsi="宋体"/>
          <w:bCs/>
        </w:rPr>
        <w:t>1）选择一种路径规划算法以实现农业机器人的自主路径规划。</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）设计合适的实验场景，模拟农田或温室环境，包括土地布局、障碍物等。</w:t>
      </w:r>
    </w:p>
    <w:p>
      <w:pPr>
        <w:snapToGrid w:val="0"/>
        <w:spacing w:line="360" w:lineRule="auto"/>
        <w:ind w:firstLine="420" w:firstLineChars="200"/>
        <w:rPr>
          <w:rFonts w:ascii="宋体" w:hAnsi="宋体"/>
          <w:bCs/>
        </w:rPr>
      </w:pPr>
      <w:r>
        <w:rPr>
          <w:rFonts w:ascii="宋体" w:hAnsi="宋体"/>
          <w:bCs/>
        </w:rPr>
        <w:t>3</w:t>
      </w:r>
      <w:r>
        <w:rPr>
          <w:rFonts w:hint="eastAsia" w:ascii="宋体" w:hAnsi="宋体"/>
          <w:bCs/>
        </w:rPr>
        <w:t>）使用农业机器人平台进行实验操作，包括传感器数据采集、路径规划算法的实现和执行机构的控制。</w:t>
      </w:r>
    </w:p>
    <w:p>
      <w:pPr>
        <w:snapToGrid w:val="0"/>
        <w:spacing w:line="360" w:lineRule="auto"/>
        <w:ind w:firstLine="420" w:firstLineChars="200"/>
        <w:rPr>
          <w:rFonts w:ascii="宋体" w:hAnsi="宋体"/>
          <w:bCs/>
        </w:rPr>
      </w:pPr>
      <w:r>
        <w:rPr>
          <w:rFonts w:ascii="宋体" w:hAnsi="宋体"/>
          <w:bCs/>
        </w:rPr>
        <w:t>4</w:t>
      </w:r>
      <w:r>
        <w:rPr>
          <w:rFonts w:hint="eastAsia" w:ascii="宋体" w:hAnsi="宋体"/>
          <w:bCs/>
        </w:rPr>
        <w:t>）进行路径规划实验，评估农业机器人在特定环境下的路径规划性能，如路径长度、执行时间、避障能力等。</w:t>
      </w:r>
    </w:p>
    <w:p>
      <w:pPr>
        <w:snapToGrid w:val="0"/>
        <w:spacing w:line="360" w:lineRule="auto"/>
        <w:ind w:firstLine="420" w:firstLineChars="200"/>
        <w:rPr>
          <w:rFonts w:ascii="宋体" w:hAnsi="宋体"/>
          <w:bCs/>
          <w:szCs w:val="21"/>
        </w:rPr>
      </w:pPr>
      <w:r>
        <w:rPr>
          <w:rFonts w:ascii="宋体" w:hAnsi="宋体"/>
          <w:bCs/>
        </w:rPr>
        <w:t>5</w:t>
      </w:r>
      <w:r>
        <w:rPr>
          <w:rFonts w:hint="eastAsia" w:ascii="宋体" w:hAnsi="宋体"/>
          <w:bCs/>
        </w:rPr>
        <w:t>）分析实验结果，并讨论优化路径规划算法的可能性。</w:t>
      </w:r>
    </w:p>
    <w:p>
      <w:pPr>
        <w:snapToGrid w:val="0"/>
        <w:spacing w:line="360" w:lineRule="auto"/>
        <w:ind w:firstLine="422" w:firstLineChars="200"/>
        <w:rPr>
          <w:b/>
          <w:szCs w:val="21"/>
        </w:rPr>
      </w:pPr>
      <w:r>
        <w:rPr>
          <w:rFonts w:hint="eastAsia"/>
          <w:b/>
          <w:szCs w:val="21"/>
        </w:rPr>
        <w:t>4.实验要求：</w:t>
      </w:r>
    </w:p>
    <w:p>
      <w:pPr>
        <w:snapToGrid w:val="0"/>
        <w:spacing w:line="360" w:lineRule="auto"/>
        <w:ind w:firstLine="420" w:firstLineChars="200"/>
        <w:rPr>
          <w:rFonts w:ascii="宋体" w:hAnsi="宋体"/>
          <w:bCs/>
        </w:rPr>
      </w:pPr>
      <w:r>
        <w:rPr>
          <w:rFonts w:hint="eastAsia" w:ascii="宋体" w:hAnsi="宋体"/>
          <w:bCs/>
        </w:rPr>
        <w:t>理解农业机器人的基本原理和路径规划算法。</w:t>
      </w:r>
    </w:p>
    <w:p>
      <w:pPr>
        <w:snapToGrid w:val="0"/>
        <w:spacing w:line="360" w:lineRule="auto"/>
        <w:ind w:firstLine="420" w:firstLineChars="200"/>
        <w:rPr>
          <w:rFonts w:ascii="宋体" w:hAnsi="宋体"/>
          <w:bCs/>
        </w:rPr>
      </w:pPr>
      <w:r>
        <w:rPr>
          <w:rFonts w:hint="eastAsia" w:ascii="宋体" w:hAnsi="宋体"/>
          <w:bCs/>
        </w:rPr>
        <w:t>能够独立设计和实施农业机器人路径规划实验。</w:t>
      </w:r>
    </w:p>
    <w:p>
      <w:pPr>
        <w:snapToGrid w:val="0"/>
        <w:spacing w:line="360" w:lineRule="auto"/>
        <w:ind w:firstLine="420" w:firstLineChars="200"/>
        <w:rPr>
          <w:rFonts w:ascii="宋体" w:hAnsi="宋体"/>
          <w:bCs/>
        </w:rPr>
      </w:pPr>
      <w:r>
        <w:rPr>
          <w:rFonts w:hint="eastAsia" w:ascii="宋体" w:hAnsi="宋体"/>
          <w:bCs/>
        </w:rPr>
        <w:t>具备基本的编程和控制能力，能够编写和调试路径规划算法的代码。</w:t>
      </w:r>
    </w:p>
    <w:p>
      <w:pPr>
        <w:snapToGrid w:val="0"/>
        <w:spacing w:line="360" w:lineRule="auto"/>
        <w:ind w:firstLine="420" w:firstLineChars="200"/>
        <w:rPr>
          <w:rFonts w:ascii="宋体" w:hAnsi="宋体"/>
          <w:bCs/>
          <w:szCs w:val="21"/>
        </w:rPr>
      </w:pPr>
      <w:r>
        <w:rPr>
          <w:rFonts w:hint="eastAsia" w:ascii="宋体" w:hAnsi="宋体"/>
          <w:bCs/>
        </w:rPr>
        <w:t>具备数据分析和结果评估能力，能够对实验结果进行定量和定性分析。</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rFonts w:ascii="宋体" w:hAnsi="宋体"/>
          <w:bCs/>
        </w:rPr>
      </w:pPr>
      <w:r>
        <w:rPr>
          <w:rFonts w:hint="eastAsia" w:ascii="宋体" w:hAnsi="宋体"/>
          <w:bCs/>
        </w:rPr>
        <w:t>农业机器人平台：可选择市场上已有的农业机器人平台，或自行搭建农业机器人实验平台。</w:t>
      </w:r>
    </w:p>
    <w:p>
      <w:pPr>
        <w:snapToGrid w:val="0"/>
        <w:spacing w:line="360" w:lineRule="auto"/>
        <w:ind w:firstLine="420" w:firstLineChars="200"/>
        <w:rPr>
          <w:rFonts w:ascii="宋体" w:hAnsi="宋体"/>
          <w:bCs/>
        </w:rPr>
      </w:pPr>
      <w:r>
        <w:rPr>
          <w:rFonts w:hint="eastAsia" w:ascii="宋体" w:hAnsi="宋体"/>
          <w:bCs/>
        </w:rPr>
        <w:t>传感器：例如激光雷达、摄像头、超声波传感器等，用于获取环境信息。</w:t>
      </w:r>
    </w:p>
    <w:p>
      <w:pPr>
        <w:snapToGrid w:val="0"/>
        <w:spacing w:line="360" w:lineRule="auto"/>
        <w:ind w:firstLine="420" w:firstLineChars="200"/>
        <w:rPr>
          <w:rFonts w:ascii="宋体" w:hAnsi="宋体"/>
          <w:bCs/>
        </w:rPr>
      </w:pPr>
      <w:r>
        <w:rPr>
          <w:rFonts w:hint="eastAsia" w:ascii="宋体" w:hAnsi="宋体"/>
          <w:bCs/>
        </w:rPr>
        <w:t>控制系统：包括主控单元、执行机构和传感器接口等，用于实现路径规划算法的执行和机器人的控制。</w:t>
      </w:r>
    </w:p>
    <w:p>
      <w:pPr>
        <w:snapToGrid w:val="0"/>
        <w:spacing w:line="360" w:lineRule="auto"/>
        <w:ind w:firstLine="420" w:firstLineChars="200"/>
        <w:rPr>
          <w:rFonts w:ascii="宋体" w:hAnsi="宋体"/>
          <w:bCs/>
          <w:szCs w:val="21"/>
        </w:rPr>
      </w:pPr>
      <w:r>
        <w:rPr>
          <w:rFonts w:hint="eastAsia" w:ascii="宋体" w:hAnsi="宋体"/>
          <w:bCs/>
        </w:rPr>
        <w:t>计算机：用于编程、数据采集和实验控制</w:t>
      </w:r>
    </w:p>
    <w:p>
      <w:pPr>
        <w:pStyle w:val="26"/>
        <w:snapToGrid w:val="0"/>
        <w:spacing w:before="0" w:beforeAutospacing="0" w:after="0" w:afterAutospacing="0" w:line="360" w:lineRule="auto"/>
        <w:rPr>
          <w:rFonts w:eastAsia="宋体"/>
          <w:b/>
          <w:bCs/>
          <w:sz w:val="21"/>
          <w:szCs w:val="21"/>
        </w:rPr>
      </w:pPr>
      <w:r>
        <w:rPr>
          <w:rFonts w:hint="eastAsia"/>
          <w:b/>
          <w:sz w:val="21"/>
          <w:szCs w:val="21"/>
        </w:rPr>
        <w:t>【</w:t>
      </w:r>
      <w:r>
        <w:rPr>
          <w:b/>
          <w:sz w:val="21"/>
          <w:szCs w:val="21"/>
        </w:rPr>
        <w:t>实验</w:t>
      </w:r>
      <w:r>
        <w:rPr>
          <w:rFonts w:hint="eastAsia"/>
          <w:b/>
          <w:sz w:val="21"/>
          <w:szCs w:val="21"/>
        </w:rPr>
        <w:t>二】</w:t>
      </w:r>
      <w:r>
        <w:rPr>
          <w:rFonts w:hint="eastAsia" w:eastAsia="宋体"/>
          <w:b/>
          <w:bCs/>
          <w:sz w:val="21"/>
          <w:szCs w:val="21"/>
        </w:rPr>
        <w:t>视觉感知算法设计与测试</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理解视觉感知算法在机器人技术中的重要性和应用。</w:t>
      </w:r>
    </w:p>
    <w:p>
      <w:pPr>
        <w:snapToGrid w:val="0"/>
        <w:spacing w:line="360" w:lineRule="auto"/>
        <w:ind w:firstLine="420" w:firstLineChars="200"/>
        <w:rPr>
          <w:rFonts w:ascii="宋体" w:hAnsi="宋体"/>
          <w:bCs/>
        </w:rPr>
      </w:pPr>
      <w:r>
        <w:rPr>
          <w:rFonts w:hint="eastAsia" w:ascii="宋体" w:hAnsi="宋体"/>
          <w:bCs/>
        </w:rPr>
        <w:t>学习设计和实现基于视觉感知的算法，以实现机器人对环境和对象的感知和识别。</w:t>
      </w:r>
    </w:p>
    <w:p>
      <w:pPr>
        <w:snapToGrid w:val="0"/>
        <w:spacing w:line="360" w:lineRule="auto"/>
        <w:ind w:firstLine="420" w:firstLineChars="200"/>
        <w:rPr>
          <w:rFonts w:ascii="宋体" w:hAnsi="宋体"/>
          <w:bCs/>
        </w:rPr>
      </w:pPr>
      <w:r>
        <w:rPr>
          <w:rFonts w:hint="eastAsia" w:ascii="宋体" w:hAnsi="宋体"/>
          <w:bCs/>
        </w:rPr>
        <w:t>掌握视觉感知算法测试和评估的方法和技巧。</w:t>
      </w:r>
    </w:p>
    <w:p>
      <w:pPr>
        <w:snapToGrid w:val="0"/>
        <w:spacing w:line="360" w:lineRule="auto"/>
        <w:ind w:firstLine="420" w:firstLineChars="200"/>
        <w:rPr>
          <w:rFonts w:ascii="宋体" w:hAnsi="宋体"/>
          <w:bCs/>
          <w:szCs w:val="21"/>
        </w:rPr>
      </w:pPr>
      <w:r>
        <w:rPr>
          <w:rFonts w:hint="eastAsia" w:ascii="宋体" w:hAnsi="宋体"/>
          <w:bCs/>
        </w:rPr>
        <w:t>了解视觉感知算法在实际应用中的挑战和潜在优势。</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rPr>
      </w:pPr>
      <w:r>
        <w:rPr>
          <w:rFonts w:hint="eastAsia" w:ascii="宋体" w:hAnsi="宋体"/>
          <w:bCs/>
        </w:rPr>
        <w:t>1）自选农业作物及所处的实验场景和任务，使用常用的视觉感知算法，如图像处理、目标检测与识别等。具体包括图像采集、预处理、特征提取、模型训练等。</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）进行实验测试和评估，比较不同算法的性能，如准确率、召回率、处理速度等。</w:t>
      </w:r>
    </w:p>
    <w:p>
      <w:pPr>
        <w:snapToGrid w:val="0"/>
        <w:spacing w:line="360" w:lineRule="auto"/>
        <w:ind w:firstLine="420" w:firstLineChars="200"/>
        <w:rPr>
          <w:rFonts w:ascii="宋体" w:hAnsi="宋体"/>
          <w:bCs/>
          <w:szCs w:val="21"/>
        </w:rPr>
      </w:pPr>
      <w:r>
        <w:rPr>
          <w:rFonts w:ascii="宋体" w:hAnsi="宋体"/>
          <w:bCs/>
        </w:rPr>
        <w:t>3</w:t>
      </w:r>
      <w:r>
        <w:rPr>
          <w:rFonts w:hint="eastAsia" w:ascii="宋体" w:hAnsi="宋体"/>
          <w:bCs/>
        </w:rPr>
        <w:t>）分析实验结果，讨论算法的优化和改进方向。</w:t>
      </w:r>
    </w:p>
    <w:p>
      <w:pPr>
        <w:snapToGrid w:val="0"/>
        <w:spacing w:line="360" w:lineRule="auto"/>
        <w:ind w:firstLine="422" w:firstLineChars="200"/>
        <w:rPr>
          <w:b/>
          <w:szCs w:val="21"/>
        </w:rPr>
      </w:pPr>
      <w:r>
        <w:rPr>
          <w:rFonts w:hint="eastAsia"/>
          <w:b/>
          <w:szCs w:val="21"/>
        </w:rPr>
        <w:t>4.实验要求：</w:t>
      </w:r>
    </w:p>
    <w:p>
      <w:pPr>
        <w:snapToGrid w:val="0"/>
        <w:spacing w:line="360" w:lineRule="auto"/>
        <w:ind w:firstLine="420" w:firstLineChars="200"/>
        <w:rPr>
          <w:rFonts w:ascii="宋体" w:hAnsi="宋体"/>
          <w:bCs/>
        </w:rPr>
      </w:pPr>
      <w:r>
        <w:rPr>
          <w:rFonts w:hint="eastAsia" w:ascii="宋体" w:hAnsi="宋体"/>
          <w:bCs/>
        </w:rPr>
        <w:t>理解视觉感知算法的基本原理和常见应用。</w:t>
      </w:r>
    </w:p>
    <w:p>
      <w:pPr>
        <w:snapToGrid w:val="0"/>
        <w:spacing w:line="360" w:lineRule="auto"/>
        <w:ind w:firstLine="420" w:firstLineChars="200"/>
        <w:rPr>
          <w:rFonts w:ascii="宋体" w:hAnsi="宋体"/>
          <w:bCs/>
        </w:rPr>
      </w:pPr>
      <w:r>
        <w:rPr>
          <w:rFonts w:hint="eastAsia" w:ascii="宋体" w:hAnsi="宋体"/>
          <w:bCs/>
        </w:rPr>
        <w:t>具备基本的图像处理和计算机视觉知识。</w:t>
      </w:r>
    </w:p>
    <w:p>
      <w:pPr>
        <w:snapToGrid w:val="0"/>
        <w:spacing w:line="360" w:lineRule="auto"/>
        <w:ind w:firstLine="420" w:firstLineChars="200"/>
        <w:rPr>
          <w:rFonts w:ascii="宋体" w:hAnsi="宋体"/>
          <w:bCs/>
        </w:rPr>
      </w:pPr>
      <w:r>
        <w:rPr>
          <w:rFonts w:hint="eastAsia" w:ascii="宋体" w:hAnsi="宋体"/>
          <w:bCs/>
        </w:rPr>
        <w:t>能够独立设计和实施视觉感知算法的实验。</w:t>
      </w:r>
    </w:p>
    <w:p>
      <w:pPr>
        <w:snapToGrid w:val="0"/>
        <w:spacing w:line="360" w:lineRule="auto"/>
        <w:ind w:firstLine="420" w:firstLineChars="200"/>
        <w:rPr>
          <w:rFonts w:ascii="宋体" w:hAnsi="宋体"/>
          <w:bCs/>
        </w:rPr>
      </w:pPr>
      <w:r>
        <w:rPr>
          <w:rFonts w:hint="eastAsia" w:ascii="宋体" w:hAnsi="宋体"/>
          <w:bCs/>
        </w:rPr>
        <w:t>具备编程和模型训练的能力，能够实现和调试视觉感知算法的代码。</w:t>
      </w:r>
    </w:p>
    <w:p>
      <w:pPr>
        <w:snapToGrid w:val="0"/>
        <w:spacing w:line="360" w:lineRule="auto"/>
        <w:ind w:firstLine="420" w:firstLineChars="200"/>
        <w:rPr>
          <w:rFonts w:ascii="宋体" w:hAnsi="宋体"/>
          <w:bCs/>
          <w:szCs w:val="21"/>
        </w:rPr>
      </w:pPr>
      <w:r>
        <w:rPr>
          <w:rFonts w:hint="eastAsia" w:ascii="宋体" w:hAnsi="宋体"/>
          <w:bCs/>
        </w:rPr>
        <w:t>具备数据分析和结果评估能力，能够对实验结果进行定量和定性分析。</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rFonts w:ascii="宋体" w:hAnsi="宋体"/>
          <w:bCs/>
        </w:rPr>
      </w:pPr>
      <w:r>
        <w:rPr>
          <w:rFonts w:hint="eastAsia" w:ascii="宋体" w:hAnsi="宋体"/>
          <w:bCs/>
        </w:rPr>
        <w:t>摄像设备：例如摄像头、RGB-D相机等，用于图像或深度数据的采集。</w:t>
      </w:r>
    </w:p>
    <w:p>
      <w:pPr>
        <w:snapToGrid w:val="0"/>
        <w:spacing w:line="360" w:lineRule="auto"/>
        <w:ind w:firstLine="420" w:firstLineChars="200"/>
        <w:rPr>
          <w:rFonts w:ascii="宋体" w:hAnsi="宋体"/>
          <w:bCs/>
        </w:rPr>
      </w:pPr>
      <w:r>
        <w:rPr>
          <w:rFonts w:hint="eastAsia" w:ascii="宋体" w:hAnsi="宋体"/>
          <w:bCs/>
        </w:rPr>
        <w:t>计算机：用于算法实现、数据处理和实验控制。</w:t>
      </w:r>
    </w:p>
    <w:p>
      <w:pPr>
        <w:snapToGrid w:val="0"/>
        <w:spacing w:line="360" w:lineRule="auto"/>
        <w:ind w:firstLine="420" w:firstLineChars="200"/>
        <w:rPr>
          <w:rFonts w:ascii="宋体" w:hAnsi="宋体"/>
          <w:bCs/>
        </w:rPr>
      </w:pPr>
      <w:r>
        <w:rPr>
          <w:rFonts w:hint="eastAsia" w:ascii="宋体" w:hAnsi="宋体"/>
          <w:bCs/>
        </w:rPr>
        <w:t>图像处理软件：例如OpenCV、Matlab等，用于图像预处理和特征提取。</w:t>
      </w:r>
    </w:p>
    <w:p>
      <w:pPr>
        <w:snapToGrid w:val="0"/>
        <w:spacing w:line="360" w:lineRule="auto"/>
        <w:ind w:firstLine="420" w:firstLineChars="200"/>
        <w:rPr>
          <w:rFonts w:ascii="宋体" w:hAnsi="宋体"/>
          <w:bCs/>
        </w:rPr>
      </w:pPr>
      <w:r>
        <w:rPr>
          <w:rFonts w:hint="eastAsia" w:ascii="宋体" w:hAnsi="宋体"/>
          <w:bCs/>
        </w:rPr>
        <w:t>深度学习框架：例如TensorFlow、PyTorch等，用于模型训练和推断。</w:t>
      </w:r>
    </w:p>
    <w:p>
      <w:pPr>
        <w:snapToGrid w:val="0"/>
        <w:spacing w:line="360" w:lineRule="auto"/>
        <w:ind w:firstLine="420" w:firstLineChars="200"/>
        <w:rPr>
          <w:rFonts w:ascii="宋体" w:hAnsi="宋体"/>
          <w:bCs/>
        </w:rPr>
      </w:pPr>
      <w:r>
        <w:rPr>
          <w:rFonts w:hint="eastAsia" w:ascii="宋体" w:hAnsi="宋体"/>
          <w:bCs/>
        </w:rPr>
        <w:t>数据集：包含用于训练和测试的图像或视频数据集，可以使用公开可用的数据集或自行采集。</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w:t>
      </w:r>
      <w:r>
        <w:rPr>
          <w:rFonts w:hint="eastAsia" w:ascii="宋体" w:hAnsi="宋体" w:eastAsia="宋体" w:cs="宋体"/>
          <w:b/>
          <w:sz w:val="21"/>
          <w:szCs w:val="21"/>
        </w:rPr>
        <w:t>三</w:t>
      </w:r>
      <w:r>
        <w:rPr>
          <w:rFonts w:hint="eastAsia"/>
          <w:b/>
          <w:sz w:val="21"/>
          <w:szCs w:val="21"/>
        </w:rPr>
        <w:t>】</w:t>
      </w:r>
      <w:r>
        <w:rPr>
          <w:rFonts w:hint="eastAsia" w:ascii="宋体" w:hAnsi="宋体" w:eastAsia="宋体" w:cs="宋体"/>
          <w:b/>
          <w:sz w:val="21"/>
          <w:szCs w:val="21"/>
        </w:rPr>
        <w:t>农业机器人的控制系统设计实验</w:t>
      </w:r>
    </w:p>
    <w:p>
      <w:pPr>
        <w:snapToGrid w:val="0"/>
        <w:spacing w:line="360" w:lineRule="auto"/>
        <w:ind w:firstLine="422" w:firstLineChars="200"/>
      </w:pPr>
      <w:r>
        <w:rPr>
          <w:rFonts w:hint="eastAsia"/>
          <w:b/>
          <w:szCs w:val="21"/>
        </w:rPr>
        <w:t>1.实验学时：</w:t>
      </w:r>
      <w:r>
        <w:rPr>
          <w:rFonts w:hint="eastAsia" w:ascii="宋体" w:hAnsi="宋体"/>
          <w:bCs/>
        </w:rPr>
        <w:t>2学时</w:t>
      </w:r>
    </w:p>
    <w:p>
      <w:pPr>
        <w:snapToGrid w:val="0"/>
        <w:spacing w:line="360" w:lineRule="auto"/>
        <w:ind w:firstLine="422" w:firstLineChars="200"/>
        <w:rPr>
          <w:b/>
          <w:szCs w:val="21"/>
        </w:rPr>
      </w:pPr>
      <w:r>
        <w:rPr>
          <w:rFonts w:hint="eastAsia"/>
          <w:b/>
          <w:szCs w:val="21"/>
        </w:rPr>
        <w:t>2.实验目的：</w:t>
      </w:r>
    </w:p>
    <w:p>
      <w:pPr>
        <w:snapToGrid w:val="0"/>
        <w:spacing w:line="360" w:lineRule="auto"/>
        <w:ind w:firstLine="420" w:firstLineChars="200"/>
        <w:rPr>
          <w:rFonts w:ascii="宋体" w:hAnsi="宋体"/>
          <w:bCs/>
        </w:rPr>
      </w:pPr>
      <w:r>
        <w:rPr>
          <w:rFonts w:hint="eastAsia" w:ascii="宋体" w:hAnsi="宋体"/>
          <w:bCs/>
        </w:rPr>
        <w:t>理解农业机器人控制系统的基本原理和要求。</w:t>
      </w:r>
    </w:p>
    <w:p>
      <w:pPr>
        <w:snapToGrid w:val="0"/>
        <w:spacing w:line="360" w:lineRule="auto"/>
        <w:ind w:firstLine="420" w:firstLineChars="200"/>
        <w:rPr>
          <w:rFonts w:ascii="宋体" w:hAnsi="宋体"/>
          <w:bCs/>
        </w:rPr>
      </w:pPr>
      <w:r>
        <w:rPr>
          <w:rFonts w:hint="eastAsia" w:ascii="宋体" w:hAnsi="宋体"/>
          <w:bCs/>
        </w:rPr>
        <w:t>学习设计和实现农业机器人控制系统的方法和技巧。</w:t>
      </w:r>
    </w:p>
    <w:p>
      <w:pPr>
        <w:snapToGrid w:val="0"/>
        <w:spacing w:line="360" w:lineRule="auto"/>
        <w:ind w:firstLine="420" w:firstLineChars="200"/>
        <w:rPr>
          <w:rFonts w:ascii="宋体" w:hAnsi="宋体"/>
          <w:bCs/>
        </w:rPr>
      </w:pPr>
      <w:r>
        <w:rPr>
          <w:rFonts w:hint="eastAsia" w:ascii="宋体" w:hAnsi="宋体"/>
          <w:bCs/>
        </w:rPr>
        <w:t>掌握农业机器人控制系统的测试和评估方法。</w:t>
      </w:r>
    </w:p>
    <w:p>
      <w:pPr>
        <w:snapToGrid w:val="0"/>
        <w:spacing w:line="360" w:lineRule="auto"/>
        <w:ind w:firstLine="420" w:firstLineChars="200"/>
        <w:rPr>
          <w:rFonts w:ascii="宋体" w:hAnsi="宋体"/>
          <w:bCs/>
          <w:szCs w:val="21"/>
        </w:rPr>
      </w:pPr>
      <w:r>
        <w:rPr>
          <w:rFonts w:hint="eastAsia" w:ascii="宋体" w:hAnsi="宋体"/>
          <w:bCs/>
        </w:rPr>
        <w:t>了解农业机器人控制系统在实际农业应用中的潜在优势和挑战。</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rFonts w:ascii="宋体" w:hAnsi="宋体"/>
          <w:bCs/>
        </w:rPr>
      </w:pPr>
      <w:r>
        <w:rPr>
          <w:rFonts w:hint="eastAsia" w:ascii="宋体" w:hAnsi="宋体"/>
          <w:bCs/>
        </w:rPr>
        <w:t>1）研究农业机器人控制系统的组成和工作原理，包括传感器、执行机构和控制算法等。</w:t>
      </w:r>
    </w:p>
    <w:p>
      <w:pPr>
        <w:snapToGrid w:val="0"/>
        <w:spacing w:line="360" w:lineRule="auto"/>
        <w:ind w:firstLine="420" w:firstLineChars="200"/>
        <w:rPr>
          <w:rFonts w:ascii="宋体" w:hAnsi="宋体"/>
          <w:bCs/>
        </w:rPr>
      </w:pPr>
      <w:r>
        <w:rPr>
          <w:rFonts w:hint="eastAsia" w:ascii="宋体" w:hAnsi="宋体"/>
          <w:bCs/>
        </w:rPr>
        <w:t>2）设计合适的实验任务和场景，例如农田作业、种植管理、农药喷洒等。</w:t>
      </w:r>
    </w:p>
    <w:p>
      <w:pPr>
        <w:snapToGrid w:val="0"/>
        <w:spacing w:line="360" w:lineRule="auto"/>
        <w:ind w:firstLine="420" w:firstLineChars="200"/>
        <w:rPr>
          <w:rFonts w:ascii="宋体" w:hAnsi="宋体"/>
          <w:bCs/>
        </w:rPr>
      </w:pPr>
      <w:r>
        <w:rPr>
          <w:rFonts w:ascii="宋体" w:hAnsi="宋体"/>
          <w:bCs/>
        </w:rPr>
        <w:t>3</w:t>
      </w:r>
      <w:r>
        <w:rPr>
          <w:rFonts w:hint="eastAsia" w:ascii="宋体" w:hAnsi="宋体"/>
          <w:bCs/>
        </w:rPr>
        <w:t>）使用合适的控制算法进行实验操作，包括传感器数据采集、决策和执行机构控制。</w:t>
      </w:r>
    </w:p>
    <w:p>
      <w:pPr>
        <w:snapToGrid w:val="0"/>
        <w:spacing w:line="360" w:lineRule="auto"/>
        <w:ind w:firstLine="420" w:firstLineChars="200"/>
        <w:rPr>
          <w:rFonts w:ascii="宋体" w:hAnsi="宋体"/>
          <w:bCs/>
        </w:rPr>
      </w:pPr>
      <w:r>
        <w:rPr>
          <w:rFonts w:ascii="宋体" w:hAnsi="宋体"/>
          <w:bCs/>
        </w:rPr>
        <w:t>4</w:t>
      </w:r>
      <w:r>
        <w:rPr>
          <w:rFonts w:hint="eastAsia" w:ascii="宋体" w:hAnsi="宋体"/>
          <w:bCs/>
        </w:rPr>
        <w:t>）进行实验测试和评估，比较不同控制算法的性能，如精度、鲁棒性、执行效率等。</w:t>
      </w:r>
    </w:p>
    <w:p>
      <w:pPr>
        <w:snapToGrid w:val="0"/>
        <w:spacing w:line="360" w:lineRule="auto"/>
        <w:ind w:firstLine="420" w:firstLineChars="200"/>
        <w:rPr>
          <w:rFonts w:ascii="宋体" w:hAnsi="宋体"/>
          <w:bCs/>
          <w:szCs w:val="21"/>
        </w:rPr>
      </w:pPr>
      <w:r>
        <w:rPr>
          <w:rFonts w:ascii="宋体" w:hAnsi="宋体"/>
          <w:bCs/>
        </w:rPr>
        <w:t>5</w:t>
      </w:r>
      <w:r>
        <w:rPr>
          <w:rFonts w:hint="eastAsia" w:ascii="宋体" w:hAnsi="宋体"/>
          <w:bCs/>
        </w:rPr>
        <w:t>）分析实验结果，讨论控制系统的优化和改进方向。</w:t>
      </w:r>
    </w:p>
    <w:p>
      <w:pPr>
        <w:snapToGrid w:val="0"/>
        <w:spacing w:line="360" w:lineRule="auto"/>
        <w:ind w:firstLine="422" w:firstLineChars="200"/>
        <w:rPr>
          <w:b/>
          <w:szCs w:val="21"/>
        </w:rPr>
      </w:pPr>
      <w:r>
        <w:rPr>
          <w:rFonts w:hint="eastAsia"/>
          <w:b/>
          <w:szCs w:val="21"/>
        </w:rPr>
        <w:t>4.实验要求：</w:t>
      </w:r>
    </w:p>
    <w:p>
      <w:pPr>
        <w:snapToGrid w:val="0"/>
        <w:spacing w:line="360" w:lineRule="auto"/>
        <w:ind w:firstLine="420" w:firstLineChars="200"/>
        <w:rPr>
          <w:rFonts w:ascii="宋体" w:hAnsi="宋体"/>
          <w:bCs/>
        </w:rPr>
      </w:pPr>
      <w:r>
        <w:rPr>
          <w:rFonts w:hint="eastAsia" w:ascii="宋体" w:hAnsi="宋体"/>
          <w:bCs/>
        </w:rPr>
        <w:t>理解农业机器人的基本原理和控制系统的要求。</w:t>
      </w:r>
    </w:p>
    <w:p>
      <w:pPr>
        <w:snapToGrid w:val="0"/>
        <w:spacing w:line="360" w:lineRule="auto"/>
        <w:ind w:firstLine="420" w:firstLineChars="200"/>
        <w:rPr>
          <w:rFonts w:ascii="宋体" w:hAnsi="宋体"/>
          <w:bCs/>
        </w:rPr>
      </w:pPr>
      <w:r>
        <w:rPr>
          <w:rFonts w:hint="eastAsia" w:ascii="宋体" w:hAnsi="宋体"/>
          <w:bCs/>
        </w:rPr>
        <w:t>具备基本的控制理论和算法知识。</w:t>
      </w:r>
    </w:p>
    <w:p>
      <w:pPr>
        <w:snapToGrid w:val="0"/>
        <w:spacing w:line="360" w:lineRule="auto"/>
        <w:ind w:firstLine="420" w:firstLineChars="200"/>
        <w:rPr>
          <w:rFonts w:ascii="宋体" w:hAnsi="宋体"/>
          <w:bCs/>
        </w:rPr>
      </w:pPr>
      <w:r>
        <w:rPr>
          <w:rFonts w:hint="eastAsia" w:ascii="宋体" w:hAnsi="宋体"/>
          <w:bCs/>
        </w:rPr>
        <w:t>能够独立设计和实施农业机器人控制系统的实验。</w:t>
      </w:r>
    </w:p>
    <w:p>
      <w:pPr>
        <w:snapToGrid w:val="0"/>
        <w:spacing w:line="360" w:lineRule="auto"/>
        <w:ind w:firstLine="420" w:firstLineChars="200"/>
        <w:rPr>
          <w:rFonts w:ascii="宋体" w:hAnsi="宋体"/>
          <w:bCs/>
        </w:rPr>
      </w:pPr>
      <w:r>
        <w:rPr>
          <w:rFonts w:hint="eastAsia" w:ascii="宋体" w:hAnsi="宋体"/>
          <w:bCs/>
        </w:rPr>
        <w:t>具备编程和控制器调试的能力，能够实现和调优控制算法。</w:t>
      </w:r>
    </w:p>
    <w:p>
      <w:pPr>
        <w:snapToGrid w:val="0"/>
        <w:spacing w:line="360" w:lineRule="auto"/>
        <w:ind w:firstLine="420" w:firstLineChars="200"/>
        <w:rPr>
          <w:rFonts w:ascii="宋体" w:hAnsi="宋体"/>
          <w:bCs/>
          <w:szCs w:val="21"/>
        </w:rPr>
      </w:pPr>
      <w:r>
        <w:rPr>
          <w:rFonts w:hint="eastAsia" w:ascii="宋体" w:hAnsi="宋体"/>
          <w:bCs/>
        </w:rPr>
        <w:t>具备数据分析和结果评估能力，能够对实验结果进行定量和定性分析。</w:t>
      </w:r>
    </w:p>
    <w:p>
      <w:pPr>
        <w:snapToGrid w:val="0"/>
        <w:spacing w:line="360" w:lineRule="auto"/>
        <w:ind w:firstLine="422" w:firstLineChars="200"/>
        <w:rPr>
          <w:b/>
          <w:szCs w:val="21"/>
        </w:rPr>
      </w:pPr>
      <w:r>
        <w:rPr>
          <w:rFonts w:hint="eastAsia"/>
          <w:b/>
          <w:szCs w:val="21"/>
        </w:rPr>
        <w:t>5.实验设备及器材：</w:t>
      </w:r>
    </w:p>
    <w:p>
      <w:pPr>
        <w:snapToGrid w:val="0"/>
        <w:spacing w:line="360" w:lineRule="auto"/>
        <w:ind w:firstLine="420" w:firstLineChars="200"/>
        <w:rPr>
          <w:rFonts w:ascii="宋体" w:hAnsi="宋体"/>
          <w:bCs/>
        </w:rPr>
      </w:pPr>
      <w:r>
        <w:rPr>
          <w:rFonts w:hint="eastAsia" w:ascii="宋体" w:hAnsi="宋体"/>
          <w:bCs/>
        </w:rPr>
        <w:t>农业机器人平台：可选择市场上已有的农业机器人平台，或自行搭建农业机器人实验平台。</w:t>
      </w:r>
    </w:p>
    <w:p>
      <w:pPr>
        <w:snapToGrid w:val="0"/>
        <w:spacing w:line="360" w:lineRule="auto"/>
        <w:ind w:firstLine="420" w:firstLineChars="200"/>
        <w:rPr>
          <w:rFonts w:ascii="宋体" w:hAnsi="宋体"/>
          <w:bCs/>
        </w:rPr>
      </w:pPr>
      <w:r>
        <w:rPr>
          <w:rFonts w:hint="eastAsia" w:ascii="宋体" w:hAnsi="宋体"/>
          <w:bCs/>
        </w:rPr>
        <w:t>传感器：例如激光雷达、摄像头、超声波传感器等，用于获取环境信息。</w:t>
      </w:r>
    </w:p>
    <w:p>
      <w:pPr>
        <w:snapToGrid w:val="0"/>
        <w:spacing w:line="360" w:lineRule="auto"/>
        <w:ind w:firstLine="420" w:firstLineChars="200"/>
        <w:rPr>
          <w:rFonts w:ascii="宋体" w:hAnsi="宋体"/>
          <w:bCs/>
        </w:rPr>
      </w:pPr>
      <w:r>
        <w:rPr>
          <w:rFonts w:hint="eastAsia" w:ascii="宋体" w:hAnsi="宋体"/>
          <w:bCs/>
        </w:rPr>
        <w:t>执行机构：例如电机、液压装置等，用于执行农业机器人的操作任务。</w:t>
      </w:r>
    </w:p>
    <w:p>
      <w:pPr>
        <w:snapToGrid w:val="0"/>
        <w:spacing w:line="360" w:lineRule="auto"/>
        <w:ind w:firstLine="420" w:firstLineChars="200"/>
        <w:rPr>
          <w:rFonts w:ascii="宋体" w:hAnsi="宋体"/>
          <w:bCs/>
        </w:rPr>
      </w:pPr>
      <w:r>
        <w:rPr>
          <w:rFonts w:hint="eastAsia" w:ascii="宋体" w:hAnsi="宋体"/>
          <w:bCs/>
        </w:rPr>
        <w:t>控制器：包括主控单元、执行器驱动等，用于实现控制算法的执行和机器人的控制。</w:t>
      </w:r>
    </w:p>
    <w:p>
      <w:pPr>
        <w:snapToGrid w:val="0"/>
        <w:spacing w:line="360" w:lineRule="auto"/>
        <w:ind w:firstLine="420" w:firstLineChars="200"/>
        <w:rPr>
          <w:rFonts w:ascii="宋体" w:hAnsi="宋体"/>
          <w:bCs/>
        </w:rPr>
      </w:pPr>
      <w:r>
        <w:rPr>
          <w:rFonts w:hint="eastAsia" w:ascii="宋体" w:hAnsi="宋体"/>
          <w:bCs/>
        </w:rPr>
        <w:t>计算机：用于编程、数据采集和实验控制。</w:t>
      </w:r>
    </w:p>
    <w:p>
      <w:pPr>
        <w:snapToGrid w:val="0"/>
        <w:spacing w:line="360" w:lineRule="auto"/>
        <w:rPr>
          <w:rFonts w:ascii="宋体" w:hAnsi="宋体"/>
          <w:bCs/>
          <w:szCs w:val="21"/>
        </w:rPr>
      </w:pPr>
      <w:r>
        <w:rPr>
          <w:rFonts w:hint="eastAsia" w:ascii="宋体" w:hAnsi="宋体"/>
          <w:b/>
          <w:szCs w:val="21"/>
        </w:rPr>
        <w:t>(七)</w:t>
      </w:r>
      <w:r>
        <w:rPr>
          <w:rFonts w:hint="eastAsia" w:ascii="宋体" w:hAnsi="宋体"/>
          <w:b/>
          <w:bCs/>
          <w:szCs w:val="21"/>
        </w:rPr>
        <w:t>考核方式及成绩评定</w:t>
      </w:r>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机器人与控制技术》课程的实验教学部分要求学生完成3个具体的实验任务，并编写实验报告。实验报告应包含实验题目、实验目的、实验步骤、实验结果以及相应的图表展示等。学生需要准确记录实验数据，清晰描述实验步骤，并进行数据分析和结论提出。通过该实验教学培养学生的实践能力、科学精神和团队合作能力，提高他们在机器人领域的实际操作和问题解决能力。实验报告的质量将作为实验考核的主要依据，评估学生的实验操作技能、数据分析能力和科学规范意识。实验课程的评定成绩占总课程成绩的1</w:t>
      </w:r>
      <w:r>
        <w:rPr>
          <w:rFonts w:ascii="宋体" w:hAnsi="宋体" w:cs="宋体"/>
          <w:bCs/>
          <w:kern w:val="0"/>
          <w:szCs w:val="21"/>
        </w:rPr>
        <w:t>5%</w:t>
      </w:r>
      <w:r>
        <w:rPr>
          <w:rFonts w:hint="eastAsia" w:ascii="宋体" w:hAnsi="宋体" w:cs="宋体"/>
          <w:bCs/>
          <w:kern w:val="0"/>
          <w:szCs w:val="21"/>
        </w:rPr>
        <w:t>。</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szCs w:val="21"/>
        </w:rPr>
      </w:pPr>
      <w:r>
        <w:rPr>
          <w:rFonts w:hint="eastAsia" w:hAnsi="宋体"/>
          <w:szCs w:val="21"/>
        </w:rPr>
        <w:t>在《机器人与控制技术》课程中，思政教育可以通过多个方面融入。首先，通过讲解国家政策和行业规范，加强学生对国家科技发展和机器人产业的认同感，培养他们对国家的热爱和责任感。其次，深入了解机器人在社会经济发展、医疗护理、教育等方面的重要作用，引导学生思考如何运用机器人技术为社会发展和人民福祉做出贡献，培养学生的社会责任感和创新意识。此外，通过介绍机器人的应用案例，让学生了解和欣赏不同领域的发展和成就，培养跨学科的综合素养和国际视野。同时，讲授相关法律法规和伦理准则，引导学生遵守伦理规范，提高法治意识和道德素养。通过伦理讨论和案例分析，引导学生思考机器人技术的道德问题和社会影响，培养尊重人权、安全保障和社会公平的意识，强调科技发展与人的尊严和社会正义的关系。通过将思政元素融入课程教学，帮助学生树立正确的科技伦理观、人生观和社会观，培养具有专业技术和良好思想道德素养的复合型人才。</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hAnsi="宋体"/>
          <w:bCs/>
          <w:kern w:val="0"/>
          <w:szCs w:val="21"/>
        </w:rPr>
      </w:pPr>
      <w:r>
        <w:rPr>
          <w:rFonts w:hint="eastAsia" w:ascii="宋体" w:hAnsi="宋体"/>
          <w:bCs/>
          <w:kern w:val="0"/>
          <w:szCs w:val="21"/>
        </w:rPr>
        <w:t>（1）理论课教材：</w:t>
      </w:r>
      <w:r>
        <w:rPr>
          <w:rFonts w:hint="eastAsia" w:hAnsi="宋体"/>
          <w:bCs/>
          <w:kern w:val="0"/>
          <w:szCs w:val="21"/>
        </w:rPr>
        <w:t>机器人控制技术</w:t>
      </w:r>
      <w:r>
        <w:rPr>
          <w:rFonts w:hAnsi="宋体"/>
          <w:bCs/>
          <w:kern w:val="0"/>
          <w:szCs w:val="21"/>
        </w:rPr>
        <w:t>，</w:t>
      </w:r>
      <w:r>
        <w:rPr>
          <w:rFonts w:hint="eastAsia" w:hAnsi="宋体"/>
          <w:bCs/>
          <w:kern w:val="0"/>
          <w:szCs w:val="21"/>
        </w:rPr>
        <w:t>陈万米</w:t>
      </w:r>
      <w:r>
        <w:rPr>
          <w:rFonts w:hAnsi="宋体"/>
          <w:bCs/>
          <w:kern w:val="0"/>
          <w:szCs w:val="21"/>
        </w:rPr>
        <w:t>编著，</w:t>
      </w:r>
      <w:r>
        <w:rPr>
          <w:rFonts w:hint="eastAsia" w:hAnsi="宋体"/>
          <w:bCs/>
          <w:kern w:val="0"/>
          <w:szCs w:val="21"/>
        </w:rPr>
        <w:t>机械工业</w:t>
      </w:r>
      <w:r>
        <w:rPr>
          <w:rFonts w:hAnsi="宋体"/>
          <w:bCs/>
          <w:kern w:val="0"/>
          <w:szCs w:val="21"/>
        </w:rPr>
        <w:t>出版社，2020年</w:t>
      </w:r>
    </w:p>
    <w:p>
      <w:pPr>
        <w:widowControl/>
        <w:snapToGrid w:val="0"/>
        <w:spacing w:line="360" w:lineRule="auto"/>
        <w:ind w:firstLine="420" w:firstLineChars="200"/>
        <w:jc w:val="left"/>
        <w:rPr>
          <w:rFonts w:hAnsi="宋体"/>
          <w:bCs/>
          <w:kern w:val="0"/>
          <w:szCs w:val="21"/>
        </w:rPr>
      </w:pPr>
      <w:r>
        <w:rPr>
          <w:rFonts w:hint="eastAsia" w:ascii="宋体" w:hAnsi="宋体"/>
        </w:rPr>
        <w:t>（2）实验课教材：</w:t>
      </w:r>
      <w:r>
        <w:rPr>
          <w:rFonts w:hint="eastAsia" w:hAnsi="宋体"/>
          <w:bCs/>
          <w:kern w:val="0"/>
          <w:szCs w:val="21"/>
        </w:rPr>
        <w:t>机器学习与边缘人工智能实验</w:t>
      </w:r>
      <w:r>
        <w:rPr>
          <w:rFonts w:hAnsi="宋体"/>
          <w:bCs/>
          <w:kern w:val="0"/>
          <w:szCs w:val="21"/>
        </w:rPr>
        <w:t>，</w:t>
      </w:r>
      <w:r>
        <w:rPr>
          <w:rFonts w:hint="eastAsia" w:hAnsi="宋体"/>
          <w:bCs/>
          <w:kern w:val="0"/>
          <w:szCs w:val="21"/>
        </w:rPr>
        <w:t>胡永明 黄浩 李玮</w:t>
      </w:r>
      <w:r>
        <w:rPr>
          <w:rFonts w:hAnsi="宋体"/>
          <w:bCs/>
          <w:kern w:val="0"/>
          <w:szCs w:val="21"/>
        </w:rPr>
        <w:t>编著，</w:t>
      </w:r>
      <w:r>
        <w:rPr>
          <w:rFonts w:hint="eastAsia" w:hAnsi="宋体"/>
          <w:bCs/>
          <w:kern w:val="0"/>
          <w:szCs w:val="21"/>
        </w:rPr>
        <w:t>科学</w:t>
      </w:r>
      <w:r>
        <w:rPr>
          <w:rFonts w:hAnsi="宋体"/>
          <w:bCs/>
          <w:kern w:val="0"/>
          <w:szCs w:val="21"/>
        </w:rPr>
        <w:t>出版社，2022</w:t>
      </w:r>
      <w:r>
        <w:rPr>
          <w:rFonts w:hint="eastAsia" w:hAnsi="宋体"/>
          <w:bCs/>
          <w:kern w:val="0"/>
          <w:szCs w:val="21"/>
        </w:rPr>
        <w:t xml:space="preserve"> </w:t>
      </w:r>
      <w:r>
        <w:rPr>
          <w:rFonts w:hAnsi="宋体"/>
          <w:bCs/>
          <w:kern w:val="0"/>
          <w:szCs w:val="21"/>
        </w:rPr>
        <w:t>年</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机器人学——规划、控制及应用．贾瑞清、周东旭、谢明佐、刘晓萍、卢继霞、马飞．</w:t>
      </w:r>
      <w:bookmarkStart w:id="173" w:name="_Hlk136971257"/>
      <w:r>
        <w:rPr>
          <w:rFonts w:hint="eastAsia" w:hAnsi="宋体"/>
          <w:bCs/>
          <w:kern w:val="0"/>
          <w:szCs w:val="21"/>
        </w:rPr>
        <w:t xml:space="preserve">清华大学出版社, </w:t>
      </w:r>
      <w:bookmarkEnd w:id="173"/>
      <w:r>
        <w:rPr>
          <w:rFonts w:hint="eastAsia" w:hAnsi="宋体"/>
          <w:bCs/>
          <w:kern w:val="0"/>
          <w:szCs w:val="21"/>
        </w:rPr>
        <w:t>2</w:t>
      </w:r>
      <w:r>
        <w:rPr>
          <w:rFonts w:hAnsi="宋体"/>
          <w:bCs/>
          <w:kern w:val="0"/>
          <w:szCs w:val="21"/>
        </w:rPr>
        <w:t>020</w:t>
      </w:r>
      <w:r>
        <w:rPr>
          <w:rFonts w:hint="eastAsia" w:hAnsi="宋体"/>
          <w:bCs/>
          <w:kern w:val="0"/>
          <w:szCs w:val="21"/>
        </w:rPr>
        <w:t>年</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2</w:t>
      </w:r>
      <w:r>
        <w:rPr>
          <w:rFonts w:hAnsi="宋体"/>
          <w:bCs/>
          <w:kern w:val="0"/>
          <w:szCs w:val="21"/>
        </w:rPr>
        <w:t>）</w:t>
      </w:r>
      <w:r>
        <w:rPr>
          <w:rFonts w:hint="eastAsia" w:hAnsi="宋体"/>
          <w:bCs/>
          <w:kern w:val="0"/>
          <w:szCs w:val="21"/>
        </w:rPr>
        <w:t>机器人学导论（英文版·第4版)．约翰·克莱格</w:t>
      </w:r>
      <w:r>
        <w:rPr>
          <w:rFonts w:hAnsi="宋体"/>
          <w:bCs/>
          <w:kern w:val="0"/>
          <w:szCs w:val="21"/>
        </w:rPr>
        <w:t>John J. Craig</w:t>
      </w:r>
      <w:r>
        <w:rPr>
          <w:rFonts w:hint="eastAsia" w:hAnsi="宋体"/>
          <w:bCs/>
          <w:kern w:val="0"/>
          <w:szCs w:val="21"/>
        </w:rPr>
        <w:t>．机械工业出版社, 2</w:t>
      </w:r>
      <w:r>
        <w:rPr>
          <w:rFonts w:hAnsi="宋体"/>
          <w:bCs/>
          <w:kern w:val="0"/>
          <w:szCs w:val="21"/>
        </w:rPr>
        <w:t>018</w:t>
      </w:r>
      <w:r>
        <w:rPr>
          <w:rFonts w:hint="eastAsia" w:hAnsi="宋体"/>
          <w:bCs/>
          <w:kern w:val="0"/>
          <w:szCs w:val="21"/>
        </w:rPr>
        <w:t>年</w:t>
      </w:r>
    </w:p>
    <w:p>
      <w:pPr>
        <w:snapToGrid w:val="0"/>
        <w:spacing w:line="360" w:lineRule="auto"/>
        <w:ind w:firstLine="420" w:firstLineChars="200"/>
        <w:rPr>
          <w:rFonts w:hAnsi="宋体"/>
          <w:bCs/>
          <w:kern w:val="0"/>
          <w:szCs w:val="21"/>
        </w:rPr>
      </w:pPr>
      <w:r>
        <w:rPr>
          <w:rFonts w:hint="eastAsia" w:hAnsi="宋体"/>
          <w:bCs/>
          <w:kern w:val="0"/>
          <w:szCs w:val="21"/>
        </w:rPr>
        <w:t>（3）机器人学：建模、控制与视觉.</w:t>
      </w:r>
      <w:r>
        <w:rPr>
          <w:rFonts w:hAnsi="宋体"/>
          <w:bCs/>
          <w:kern w:val="0"/>
          <w:szCs w:val="21"/>
        </w:rPr>
        <w:t xml:space="preserve"> </w:t>
      </w:r>
      <w:r>
        <w:rPr>
          <w:rFonts w:hint="eastAsia" w:hAnsi="宋体"/>
          <w:bCs/>
          <w:kern w:val="0"/>
          <w:szCs w:val="21"/>
        </w:rPr>
        <w:t>熊有伦，华中科技大学出版社，</w:t>
      </w:r>
      <w:r>
        <w:rPr>
          <w:rFonts w:hAnsi="宋体"/>
          <w:bCs/>
          <w:kern w:val="0"/>
          <w:szCs w:val="21"/>
        </w:rPr>
        <w:t>2018</w:t>
      </w:r>
      <w:r>
        <w:rPr>
          <w:rFonts w:hint="eastAsia" w:hAnsi="宋体"/>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200"/>
        <w:rPr>
          <w:szCs w:val="21"/>
        </w:rPr>
      </w:pPr>
      <w:r>
        <w:rPr>
          <w:rFonts w:hAnsi="宋体"/>
          <w:szCs w:val="21"/>
        </w:rPr>
        <w:t>（</w:t>
      </w:r>
      <w:r>
        <w:rPr>
          <w:szCs w:val="21"/>
        </w:rPr>
        <w:t>1</w:t>
      </w:r>
      <w:r>
        <w:rPr>
          <w:rFonts w:hAnsi="宋体"/>
          <w:szCs w:val="21"/>
        </w:rPr>
        <w:t>）</w:t>
      </w:r>
      <w:bookmarkStart w:id="174" w:name="_Hlk136971708"/>
      <w:r>
        <w:rPr>
          <w:rFonts w:hint="eastAsia" w:hAnsi="宋体"/>
          <w:szCs w:val="21"/>
        </w:rPr>
        <w:t>中国大学M</w:t>
      </w:r>
      <w:r>
        <w:rPr>
          <w:rFonts w:hAnsi="宋体"/>
          <w:szCs w:val="21"/>
        </w:rPr>
        <w:t>OOC-</w:t>
      </w:r>
      <w:bookmarkEnd w:id="174"/>
      <w:r>
        <w:rPr>
          <w:rFonts w:hint="eastAsia" w:hAnsi="宋体"/>
          <w:szCs w:val="21"/>
        </w:rPr>
        <w:t>机器人基础原理</w:t>
      </w:r>
      <w:r>
        <w:rPr>
          <w:rFonts w:hAnsi="宋体"/>
          <w:szCs w:val="21"/>
        </w:rPr>
        <w:t>，https://www.icourse163.org/course/NEU-1003431001</w:t>
      </w:r>
    </w:p>
    <w:p>
      <w:pPr>
        <w:widowControl/>
        <w:snapToGrid w:val="0"/>
        <w:spacing w:line="360" w:lineRule="auto"/>
        <w:ind w:firstLine="200"/>
        <w:jc w:val="left"/>
        <w:rPr>
          <w:kern w:val="0"/>
        </w:rPr>
      </w:pPr>
      <w:r>
        <w:rPr>
          <w:rFonts w:hAnsi="宋体"/>
          <w:szCs w:val="21"/>
        </w:rPr>
        <w:t>（</w:t>
      </w:r>
      <w:r>
        <w:rPr>
          <w:szCs w:val="21"/>
        </w:rPr>
        <w:t>2</w:t>
      </w:r>
      <w:r>
        <w:rPr>
          <w:rFonts w:hAnsi="宋体"/>
          <w:szCs w:val="21"/>
        </w:rPr>
        <w:t>）</w:t>
      </w:r>
      <w:r>
        <w:rPr>
          <w:rFonts w:hint="eastAsia" w:hAnsi="宋体"/>
          <w:szCs w:val="21"/>
        </w:rPr>
        <w:t>中国大学MOOC-机器人技术与应用，</w:t>
      </w:r>
      <w:r>
        <w:rPr>
          <w:rFonts w:hAnsi="宋体"/>
          <w:szCs w:val="21"/>
        </w:rPr>
        <w:t>https://www.icourse163.org/course/JSSVC-1453172174</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szCs w:val="21"/>
        </w:rPr>
      </w:pPr>
      <w:r>
        <w:rPr>
          <w:rFonts w:hint="eastAsia" w:ascii="宋体" w:hAnsi="宋体"/>
          <w:szCs w:val="21"/>
        </w:rPr>
        <w:t>实施《机器人与控制技术》课程需要以下软、硬件条件：</w:t>
      </w:r>
    </w:p>
    <w:p>
      <w:pPr>
        <w:snapToGrid w:val="0"/>
        <w:spacing w:line="360" w:lineRule="auto"/>
        <w:ind w:firstLine="420" w:firstLineChars="200"/>
        <w:rPr>
          <w:rFonts w:ascii="宋体" w:hAnsi="宋体"/>
          <w:szCs w:val="21"/>
        </w:rPr>
      </w:pPr>
      <w:r>
        <w:rPr>
          <w:rFonts w:hint="eastAsia" w:ascii="宋体" w:hAnsi="宋体"/>
          <w:szCs w:val="21"/>
        </w:rPr>
        <w:t>师资：需要具备机器人和控制技术领域的专业教师或研究人员，能够教授相关理论知识和实验操作技能，并引导学生进行实践和研究。</w:t>
      </w:r>
    </w:p>
    <w:p>
      <w:pPr>
        <w:snapToGrid w:val="0"/>
        <w:spacing w:line="360" w:lineRule="auto"/>
        <w:ind w:firstLine="420" w:firstLineChars="200"/>
        <w:rPr>
          <w:rFonts w:ascii="宋体" w:hAnsi="宋体"/>
          <w:szCs w:val="21"/>
        </w:rPr>
      </w:pPr>
      <w:r>
        <w:rPr>
          <w:rFonts w:hint="eastAsia" w:ascii="宋体" w:hAnsi="宋体"/>
          <w:szCs w:val="21"/>
        </w:rPr>
        <w:t>教学场地：需要提供适当的教学场地，包括课堂教室、实验室和实验场地。这些场地应该满足课程的教学和实验需求，如提供投影设备、实验台、电源和网络连接等基础设施。</w:t>
      </w:r>
    </w:p>
    <w:p>
      <w:pPr>
        <w:snapToGrid w:val="0"/>
        <w:spacing w:line="360" w:lineRule="auto"/>
        <w:ind w:firstLine="420" w:firstLineChars="200"/>
        <w:rPr>
          <w:rFonts w:ascii="宋体" w:hAnsi="宋体"/>
          <w:szCs w:val="21"/>
        </w:rPr>
      </w:pPr>
      <w:r>
        <w:rPr>
          <w:rFonts w:hint="eastAsia" w:ascii="宋体" w:hAnsi="宋体"/>
          <w:szCs w:val="21"/>
        </w:rPr>
        <w:t>实验设备：需要提供合适的实验设备，包括机器人平台、传感器、执行机构、控制器、计算机等。这些设备应满足课程实验的要求，能够支持学生进行实验操作和开发控制系统。</w:t>
      </w:r>
    </w:p>
    <w:p>
      <w:pPr>
        <w:snapToGrid w:val="0"/>
        <w:spacing w:line="360" w:lineRule="auto"/>
        <w:ind w:firstLine="420" w:firstLineChars="200"/>
        <w:rPr>
          <w:rFonts w:ascii="宋体" w:hAnsi="宋体"/>
          <w:szCs w:val="21"/>
        </w:rPr>
      </w:pPr>
      <w:r>
        <w:rPr>
          <w:rFonts w:hint="eastAsia" w:ascii="宋体" w:hAnsi="宋体"/>
          <w:szCs w:val="21"/>
        </w:rPr>
        <w:t>软件工具：需要提供适当的软件工具和环境，用于编程、模拟、控制和数据处理等任务。例如，ROS（机器人操作系统）、MATLAB、Simulink等常用的工具可以被应用于机器人和控制技术的学习和实践中。</w:t>
      </w:r>
    </w:p>
    <w:p>
      <w:pPr>
        <w:snapToGrid w:val="0"/>
        <w:spacing w:line="360" w:lineRule="auto"/>
        <w:ind w:firstLine="420" w:firstLineChars="200"/>
        <w:rPr>
          <w:rFonts w:ascii="宋体" w:hAnsi="宋体"/>
          <w:szCs w:val="21"/>
        </w:rPr>
      </w:pPr>
      <w:r>
        <w:rPr>
          <w:rFonts w:hint="eastAsia" w:ascii="宋体" w:hAnsi="宋体"/>
          <w:szCs w:val="21"/>
        </w:rPr>
        <w:t>实验材料和器材：根据具体实验内容，可能需要提供实验材料和器材，如传感器、电路板、电机、液压装置等。这些材料和器材应满足课程实验的要求，并确保安全可靠的实验操作。</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snapToGrid w:val="0"/>
        <w:spacing w:line="360" w:lineRule="auto"/>
        <w:ind w:firstLine="422" w:firstLineChars="200"/>
        <w:rPr>
          <w:rFonts w:ascii="宋体" w:hAnsi="宋体"/>
        </w:rPr>
      </w:pPr>
      <w:r>
        <w:rPr>
          <w:rFonts w:hint="eastAsia" w:hAnsi="宋体"/>
          <w:b/>
          <w:bCs/>
          <w:kern w:val="0"/>
          <w:szCs w:val="21"/>
        </w:rPr>
        <w:t>1.过程性评价：</w:t>
      </w:r>
      <w:r>
        <w:rPr>
          <w:rFonts w:hint="eastAsia" w:ascii="宋体" w:hAnsi="宋体"/>
          <w:bCs/>
          <w:szCs w:val="21"/>
        </w:rPr>
        <w:t>出勤、</w:t>
      </w:r>
      <w:r>
        <w:rPr>
          <w:rFonts w:hint="eastAsia" w:ascii="宋体" w:hAnsi="宋体"/>
        </w:rPr>
        <w:t>课堂表现、线上学习（测验）、课后作业；占比</w:t>
      </w:r>
      <w:r>
        <w:rPr>
          <w:rFonts w:ascii="宋体" w:hAnsi="宋体"/>
        </w:rPr>
        <w:t>3</w:t>
      </w:r>
      <w:r>
        <w:rPr>
          <w:rFonts w:hint="eastAsia" w:ascii="宋体" w:hAnsi="宋体"/>
        </w:rPr>
        <w:t>0</w:t>
      </w:r>
      <w:r>
        <w:rPr>
          <w:rFonts w:ascii="宋体" w:hAnsi="宋体"/>
        </w:rPr>
        <w:t>%</w:t>
      </w:r>
      <w:r>
        <w:rPr>
          <w:rFonts w:hint="eastAsia" w:ascii="宋体" w:hAnsi="宋体"/>
        </w:rPr>
        <w:t>。</w:t>
      </w:r>
    </w:p>
    <w:p>
      <w:pPr>
        <w:widowControl/>
        <w:snapToGrid w:val="0"/>
        <w:spacing w:line="360" w:lineRule="auto"/>
        <w:ind w:firstLine="420"/>
        <w:jc w:val="left"/>
        <w:rPr>
          <w:rFonts w:hAnsi="宋体"/>
          <w:b/>
          <w:bCs/>
          <w:kern w:val="0"/>
          <w:szCs w:val="21"/>
        </w:rPr>
      </w:pPr>
      <w:r>
        <w:rPr>
          <w:rFonts w:hint="eastAsia" w:hAnsi="宋体"/>
          <w:b/>
          <w:bCs/>
          <w:kern w:val="0"/>
          <w:szCs w:val="21"/>
        </w:rPr>
        <w:t>2.终结性评价：</w:t>
      </w:r>
      <w:r>
        <w:rPr>
          <w:rFonts w:hint="eastAsia" w:ascii="宋体" w:hAnsi="宋体"/>
          <w:szCs w:val="21"/>
        </w:rPr>
        <w:t>考试；</w:t>
      </w:r>
      <w:r>
        <w:rPr>
          <w:rFonts w:ascii="宋体" w:hAnsi="宋体"/>
          <w:szCs w:val="21"/>
        </w:rPr>
        <w:t>60%</w:t>
      </w:r>
      <w:r>
        <w:rPr>
          <w:rFonts w:hint="eastAsia" w:ascii="宋体" w:hAnsi="宋体"/>
          <w:szCs w:val="21"/>
        </w:rPr>
        <w:t>。</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bCs/>
          <w:kern w:val="0"/>
          <w:szCs w:val="21"/>
        </w:rPr>
        <w:t>平时成绩3</w:t>
      </w:r>
      <w:r>
        <w:rPr>
          <w:rFonts w:hAnsi="宋体"/>
          <w:bCs/>
          <w:kern w:val="0"/>
          <w:szCs w:val="21"/>
        </w:rPr>
        <w:t>0%+</w:t>
      </w:r>
      <w:r>
        <w:rPr>
          <w:rFonts w:hint="eastAsia" w:hAnsi="宋体"/>
          <w:bCs/>
          <w:kern w:val="0"/>
          <w:szCs w:val="21"/>
        </w:rPr>
        <w:t>考试</w:t>
      </w:r>
      <w:r>
        <w:rPr>
          <w:rFonts w:hAnsi="宋体"/>
          <w:bCs/>
          <w:kern w:val="0"/>
          <w:szCs w:val="21"/>
        </w:rPr>
        <w:t>60%+实验成绩</w:t>
      </w:r>
      <w:r>
        <w:rPr>
          <w:rFonts w:hint="eastAsia" w:hAnsi="宋体"/>
          <w:bCs/>
          <w:kern w:val="0"/>
          <w:szCs w:val="21"/>
        </w:rPr>
        <w:t>10</w:t>
      </w:r>
      <w:r>
        <w:rPr>
          <w:rFonts w:hAnsi="宋体"/>
          <w:bCs/>
          <w:kern w:val="0"/>
          <w:szCs w:val="21"/>
        </w:rPr>
        <w:t>%</w:t>
      </w:r>
    </w:p>
    <w:p>
      <w:pPr>
        <w:widowControl/>
        <w:jc w:val="left"/>
        <w:rPr>
          <w:rFonts w:hAnsi="宋体"/>
          <w:bCs/>
          <w:color w:val="0000FF"/>
          <w:kern w:val="0"/>
          <w:szCs w:val="21"/>
        </w:rPr>
      </w:pPr>
      <w:r>
        <w:rPr>
          <w:rFonts w:hAnsi="宋体"/>
          <w:bCs/>
          <w:color w:val="0000FF"/>
          <w:kern w:val="0"/>
          <w:szCs w:val="21"/>
        </w:rPr>
        <w:br w:type="page"/>
      </w:r>
    </w:p>
    <w:p>
      <w:pPr>
        <w:pStyle w:val="27"/>
      </w:pPr>
      <w:bookmarkStart w:id="175" w:name="_Toc26735"/>
      <w:bookmarkStart w:id="176" w:name="_Toc138080606"/>
      <w:r>
        <w:rPr>
          <w:rFonts w:hint="eastAsia"/>
        </w:rPr>
        <w:t>农业装备智能制造技术</w:t>
      </w:r>
      <w:bookmarkEnd w:id="175"/>
      <w:bookmarkEnd w:id="176"/>
    </w:p>
    <w:p>
      <w:pPr>
        <w:snapToGrid w:val="0"/>
        <w:spacing w:line="360" w:lineRule="auto"/>
        <w:jc w:val="center"/>
        <w:rPr>
          <w:sz w:val="24"/>
        </w:rPr>
      </w:pPr>
      <w:r>
        <w:rPr>
          <w:sz w:val="24"/>
        </w:rPr>
        <w:t>Intelligent Manufacturing Technology for Agricultural Equipment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hint="eastAsia" w:hAnsi="宋体"/>
                <w:bCs/>
                <w:kern w:val="0"/>
                <w:szCs w:val="21"/>
              </w:rPr>
              <w:t>0</w:t>
            </w:r>
            <w:r>
              <w:rPr>
                <w:rFonts w:hAnsi="宋体"/>
                <w:bCs/>
                <w:kern w:val="0"/>
                <w:szCs w:val="21"/>
              </w:rPr>
              <w:t>4021193</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hint="eastAsia" w:hAnsi="宋体"/>
                <w:bCs/>
                <w:kern w:val="0"/>
                <w:szCs w:val="21"/>
              </w:rPr>
              <w:t>3</w:t>
            </w:r>
            <w:r>
              <w:rPr>
                <w:rFonts w:hAnsi="宋体"/>
                <w:bCs/>
                <w:kern w:val="0"/>
                <w:szCs w:val="21"/>
              </w:rPr>
              <w:t>2</w:t>
            </w:r>
          </w:p>
        </w:tc>
        <w:tc>
          <w:tcPr>
            <w:tcW w:w="1881" w:type="pct"/>
          </w:tcPr>
          <w:p>
            <w:pPr>
              <w:spacing w:line="300" w:lineRule="auto"/>
              <w:rPr>
                <w:rFonts w:ascii="宋体" w:hAnsi="宋体"/>
                <w:b/>
                <w:bCs/>
                <w:szCs w:val="21"/>
              </w:rPr>
            </w:pPr>
            <w:r>
              <w:rPr>
                <w:rFonts w:hint="eastAsia" w:ascii="宋体" w:hAnsi="宋体"/>
                <w:b/>
                <w:bCs/>
                <w:szCs w:val="21"/>
              </w:rPr>
              <w:t>实验学时：</w:t>
            </w:r>
            <w:r>
              <w:rPr>
                <w:rFonts w:hint="eastAsia" w:hAnsi="宋体"/>
                <w:bCs/>
                <w:kern w:val="0"/>
                <w:szCs w:val="21"/>
              </w:rPr>
              <w:t xml:space="preserve"> </w:t>
            </w:r>
            <w:r>
              <w:rPr>
                <w:rFonts w:hAnsi="宋体"/>
                <w:bCs/>
                <w:kern w:val="0"/>
                <w:szCs w:val="21"/>
              </w:rPr>
              <w:t>6</w:t>
            </w:r>
            <w:r>
              <w:rPr>
                <w:rFonts w:hint="eastAsia" w:hAnsi="宋体"/>
                <w:bCs/>
                <w:kern w:val="0"/>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 xml:space="preserve">课程属性: </w:t>
            </w:r>
            <w:r>
              <w:rPr>
                <w:szCs w:val="21"/>
              </w:rPr>
              <w:t>专业</w:t>
            </w:r>
            <w:r>
              <w:rPr>
                <w:rFonts w:hint="eastAsia"/>
                <w:szCs w:val="21"/>
              </w:rPr>
              <w:t>深化</w:t>
            </w:r>
            <w:r>
              <w:rPr>
                <w:szCs w:val="21"/>
              </w:rPr>
              <w:t>类</w:t>
            </w:r>
          </w:p>
        </w:tc>
        <w:tc>
          <w:tcPr>
            <w:tcW w:w="1881" w:type="pct"/>
          </w:tcPr>
          <w:p>
            <w:pPr>
              <w:spacing w:line="300" w:lineRule="auto"/>
              <w:rPr>
                <w:rFonts w:ascii="宋体" w:hAnsi="宋体"/>
                <w:b/>
                <w:bCs/>
                <w:szCs w:val="21"/>
              </w:rPr>
            </w:pPr>
            <w:r>
              <w:rPr>
                <w:rFonts w:hint="eastAsia" w:ascii="宋体" w:hAnsi="宋体"/>
                <w:b/>
                <w:bCs/>
                <w:szCs w:val="21"/>
              </w:rPr>
              <w:t>开设学期：</w:t>
            </w:r>
            <w:r>
              <w:rPr>
                <w:rFonts w:hint="eastAsia" w:hAnsi="宋体"/>
                <w:bCs/>
                <w:kern w:val="0"/>
                <w:szCs w:val="21"/>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szCs w:val="21"/>
              </w:rPr>
              <w:t>于畅畅</w:t>
            </w:r>
          </w:p>
        </w:tc>
        <w:tc>
          <w:tcPr>
            <w:tcW w:w="1453" w:type="pct"/>
          </w:tcPr>
          <w:p>
            <w:pPr>
              <w:spacing w:line="300" w:lineRule="auto"/>
              <w:rPr>
                <w:rFonts w:ascii="宋体" w:hAnsi="宋体"/>
                <w:b/>
                <w:bCs/>
                <w:szCs w:val="21"/>
              </w:rPr>
            </w:pPr>
            <w:r>
              <w:rPr>
                <w:rFonts w:hint="eastAsia" w:ascii="宋体" w:hAnsi="宋体"/>
                <w:b/>
                <w:bCs/>
                <w:szCs w:val="21"/>
              </w:rPr>
              <w:t>课程团队：于畅畅</w:t>
            </w:r>
          </w:p>
        </w:tc>
        <w:tc>
          <w:tcPr>
            <w:tcW w:w="1881" w:type="pct"/>
          </w:tcPr>
          <w:p>
            <w:pPr>
              <w:spacing w:line="300" w:lineRule="auto"/>
              <w:rPr>
                <w:rFonts w:ascii="宋体" w:hAnsi="宋体"/>
                <w:b/>
                <w:bCs/>
                <w:szCs w:val="21"/>
              </w:rPr>
            </w:pPr>
            <w:r>
              <w:rPr>
                <w:rFonts w:hint="eastAsia" w:ascii="宋体" w:hAnsi="宋体"/>
                <w:b/>
                <w:bCs/>
                <w:szCs w:val="21"/>
              </w:rPr>
              <w:t>授课语言：</w:t>
            </w:r>
            <w:r>
              <w:rPr>
                <w:rFonts w:hint="eastAsia" w:hAnsi="宋体"/>
                <w:bCs/>
                <w:kern w:val="0"/>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szCs w:val="21"/>
              </w:rPr>
            </w:pPr>
            <w:r>
              <w:rPr>
                <w:rFonts w:hint="eastAsia" w:ascii="宋体" w:hAnsi="宋体"/>
                <w:b/>
                <w:bCs/>
                <w:szCs w:val="21"/>
              </w:rPr>
              <w:t>适用专业：</w:t>
            </w:r>
            <w:r>
              <w:rPr>
                <w:rFonts w:hint="eastAsia" w:ascii="宋体" w:hAnsi="宋体"/>
                <w:szCs w:val="21"/>
              </w:rPr>
              <w:t>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szCs w:val="21"/>
              </w:rPr>
              <w:t>互换性与测量技术、机械设计基础、机械制图、电工与电子技术、CAD 制图、自动控制原理、机械制造基础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szCs w:val="21"/>
              </w:rPr>
              <w:t>农业生产、毕业设计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szCs w:val="21"/>
              </w:rPr>
              <w:t>于畅畅</w:t>
            </w:r>
          </w:p>
        </w:tc>
        <w:tc>
          <w:tcPr>
            <w:tcW w:w="1453" w:type="pct"/>
          </w:tcPr>
          <w:p>
            <w:pPr>
              <w:spacing w:line="300" w:lineRule="auto"/>
              <w:rPr>
                <w:rFonts w:ascii="宋体" w:hAnsi="宋体"/>
                <w:b/>
                <w:bCs/>
                <w:szCs w:val="21"/>
              </w:rPr>
            </w:pPr>
            <w:r>
              <w:rPr>
                <w:rFonts w:hint="eastAsia" w:ascii="宋体" w:hAnsi="宋体"/>
                <w:b/>
                <w:bCs/>
                <w:szCs w:val="21"/>
              </w:rPr>
              <w:t>审核人：李赫</w:t>
            </w:r>
          </w:p>
        </w:tc>
        <w:tc>
          <w:tcPr>
            <w:tcW w:w="1881" w:type="pct"/>
          </w:tcPr>
          <w:p>
            <w:pPr>
              <w:spacing w:line="300" w:lineRule="auto"/>
              <w:rPr>
                <w:rFonts w:ascii="宋体" w:hAnsi="宋体"/>
                <w:b/>
                <w:bCs/>
                <w:szCs w:val="21"/>
              </w:rPr>
            </w:pPr>
            <w:r>
              <w:rPr>
                <w:rFonts w:hint="eastAsia" w:ascii="宋体" w:hAnsi="宋体"/>
                <w:b/>
                <w:bCs/>
                <w:szCs w:val="21"/>
              </w:rPr>
              <w:t>大纲制定（修订）日期：2023.6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firstLine="420" w:firstLineChars="200"/>
        <w:rPr>
          <w:rFonts w:hAnsi="宋体"/>
          <w:bCs/>
          <w:kern w:val="0"/>
          <w:szCs w:val="21"/>
        </w:rPr>
      </w:pPr>
      <w:r>
        <w:rPr>
          <w:rFonts w:hint="eastAsia" w:hAnsi="宋体"/>
          <w:bCs/>
          <w:kern w:val="0"/>
          <w:szCs w:val="21"/>
        </w:rPr>
        <w:t>《农业装备智能制造技术》是农业工程一级学科下农业智能装备工程专业的专业选修课，总学时为32学时，包括26个理论学时和6个实验学时。该课程的教学进度安排主要包括七个章节，分别是概论、人工智能、智能设计、工艺智能规划与智能数据库、制造过程的智能监测、诊断与控制、智能制造系统和智能制造装备。通过本课程的学习，使学生掌握贯穿设计、生产、管理、服务等农业装备智能制造活动各个环节，包括信息深度自感知、智慧优化自决策、精准控制自执行等功能，了解控制技术的发展及未来农业装备机械自动化新产业的趋势。该课程的价值在于树立机电结合、多学科融合的综合系统分析，系统设计、制造和使用能力，为从事农机装备现代制造工程打下基础。此外，该课程还需要掌握农业装备智能制造技术的基本理论和所涉及的基本方法，具备农业装备装配、制造和运用的能力。最后，研究该课程能够培养社会主义需要的德、智、体、美全面发展的高端应用型人才，具有较高的文化修养、较强的审美能力和高尚的道德情操，具有严谨而科学的思维方式和求真精神。</w:t>
      </w:r>
    </w:p>
    <w:p>
      <w:pPr>
        <w:spacing w:line="360" w:lineRule="auto"/>
        <w:rPr>
          <w:rFonts w:hAnsi="宋体"/>
          <w:bCs/>
          <w:kern w:val="0"/>
          <w:szCs w:val="21"/>
        </w:rPr>
      </w:pPr>
      <w:r>
        <w:rPr>
          <w:rFonts w:hAnsi="宋体"/>
          <w:b/>
          <w:bCs/>
          <w:kern w:val="0"/>
          <w:szCs w:val="21"/>
        </w:rPr>
        <w:t>二、课程教学的基本要求</w:t>
      </w:r>
    </w:p>
    <w:p>
      <w:pPr>
        <w:widowControl/>
        <w:snapToGrid w:val="0"/>
        <w:spacing w:line="360" w:lineRule="auto"/>
        <w:ind w:firstLine="420" w:firstLineChars="200"/>
        <w:jc w:val="left"/>
        <w:rPr>
          <w:rFonts w:hAnsi="宋体"/>
          <w:bCs/>
          <w:kern w:val="0"/>
          <w:szCs w:val="21"/>
        </w:rPr>
      </w:pPr>
      <w:r>
        <w:rPr>
          <w:rFonts w:hint="eastAsia"/>
          <w:kern w:val="0"/>
          <w:szCs w:val="21"/>
        </w:rPr>
        <w:t>1.</w:t>
      </w:r>
      <w:r>
        <w:rPr>
          <w:rFonts w:hAnsi="宋体"/>
          <w:kern w:val="0"/>
          <w:szCs w:val="21"/>
        </w:rPr>
        <w:t>理论知识方面：</w:t>
      </w:r>
    </w:p>
    <w:p>
      <w:pPr>
        <w:widowControl/>
        <w:snapToGrid w:val="0"/>
        <w:spacing w:line="360" w:lineRule="auto"/>
        <w:ind w:firstLine="420" w:firstLineChars="200"/>
        <w:rPr>
          <w:rFonts w:hAnsi="宋体"/>
          <w:bCs/>
          <w:kern w:val="0"/>
          <w:szCs w:val="21"/>
        </w:rPr>
      </w:pPr>
      <w:r>
        <w:rPr>
          <w:rFonts w:hint="eastAsia" w:hAnsi="宋体"/>
          <w:bCs/>
          <w:kern w:val="0"/>
          <w:szCs w:val="21"/>
        </w:rPr>
        <w:t xml:space="preserve"> 通过本课程理论知识的学习，使学生了解农业装备智能制造技术的体系基础、发展历程和应用领域；了解人工智能（专家系统、机器学习和人工神经网络）在农业装备智能制造方面的应用，掌握智能设计方法、工艺智能规划与智能数据库、制造过程的智能监测、诊断与控制、智能制造系统，了解智能制造装备等。</w:t>
      </w:r>
    </w:p>
    <w:p>
      <w:pPr>
        <w:widowControl/>
        <w:snapToGrid w:val="0"/>
        <w:spacing w:line="360" w:lineRule="auto"/>
        <w:ind w:firstLine="420" w:firstLineChars="200"/>
        <w:jc w:val="left"/>
        <w:rPr>
          <w:rFonts w:hAnsi="宋体"/>
          <w:bCs/>
          <w:kern w:val="0"/>
          <w:szCs w:val="21"/>
        </w:rPr>
      </w:pPr>
      <w:r>
        <w:rPr>
          <w:rFonts w:hint="eastAsia"/>
          <w:kern w:val="0"/>
          <w:szCs w:val="21"/>
        </w:rPr>
        <w:t>2.</w:t>
      </w:r>
      <w:r>
        <w:rPr>
          <w:rFonts w:hAnsi="宋体"/>
          <w:kern w:val="0"/>
          <w:szCs w:val="21"/>
        </w:rPr>
        <w:t>实验技能方面：</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通过本课程课堂教学与相关的实验，让学生了解</w:t>
      </w:r>
      <w:r>
        <w:rPr>
          <w:rFonts w:hint="eastAsia"/>
          <w:color w:val="000000" w:themeColor="text1"/>
          <w:kern w:val="0"/>
          <w:szCs w:val="21"/>
          <w14:textFill>
            <w14:solidFill>
              <w14:schemeClr w14:val="tx1"/>
            </w14:solidFill>
          </w14:textFill>
        </w:rPr>
        <w:t>智能制造技术</w:t>
      </w:r>
      <w:r>
        <w:rPr>
          <w:color w:val="000000" w:themeColor="text1"/>
          <w:kern w:val="0"/>
          <w:szCs w:val="21"/>
          <w14:textFill>
            <w14:solidFill>
              <w14:schemeClr w14:val="tx1"/>
            </w14:solidFill>
          </w14:textFill>
        </w:rPr>
        <w:t>在</w:t>
      </w:r>
      <w:r>
        <w:rPr>
          <w:rFonts w:hint="eastAsia"/>
          <w:color w:val="000000" w:themeColor="text1"/>
          <w:kern w:val="0"/>
          <w:szCs w:val="21"/>
          <w14:textFill>
            <w14:solidFill>
              <w14:schemeClr w14:val="tx1"/>
            </w14:solidFill>
          </w14:textFill>
        </w:rPr>
        <w:t>农业和工业</w:t>
      </w:r>
      <w:r>
        <w:rPr>
          <w:color w:val="000000" w:themeColor="text1"/>
          <w:kern w:val="0"/>
          <w:szCs w:val="21"/>
          <w14:textFill>
            <w14:solidFill>
              <w14:schemeClr w14:val="tx1"/>
            </w14:solidFill>
          </w14:textFill>
        </w:rPr>
        <w:t>领域的应用</w:t>
      </w:r>
      <w:r>
        <w:rPr>
          <w:rFonts w:hint="eastAsia"/>
          <w:color w:val="000000" w:themeColor="text1"/>
          <w:kern w:val="0"/>
          <w:szCs w:val="21"/>
          <w14:textFill>
            <w14:solidFill>
              <w14:schemeClr w14:val="tx1"/>
            </w14:solidFill>
          </w14:textFill>
        </w:rPr>
        <w:t>实例，掌握智能制造软件的操作和设计流程，</w:t>
      </w:r>
      <w:r>
        <w:rPr>
          <w:color w:val="000000" w:themeColor="text1"/>
          <w:kern w:val="0"/>
          <w:szCs w:val="21"/>
          <w14:textFill>
            <w14:solidFill>
              <w14:schemeClr w14:val="tx1"/>
            </w14:solidFill>
          </w14:textFill>
        </w:rPr>
        <w:t>了解</w:t>
      </w:r>
      <w:r>
        <w:rPr>
          <w:rFonts w:hint="eastAsia"/>
          <w:color w:val="000000" w:themeColor="text1"/>
          <w:kern w:val="0"/>
          <w:szCs w:val="21"/>
          <w14:textFill>
            <w14:solidFill>
              <w14:schemeClr w14:val="tx1"/>
            </w14:solidFill>
          </w14:textFill>
        </w:rPr>
        <w:t>智能制造</w:t>
      </w:r>
      <w:r>
        <w:rPr>
          <w:color w:val="000000" w:themeColor="text1"/>
          <w:kern w:val="0"/>
          <w:szCs w:val="21"/>
          <w14:textFill>
            <w14:solidFill>
              <w14:schemeClr w14:val="tx1"/>
            </w14:solidFill>
          </w14:textFill>
        </w:rPr>
        <w:t>技术应用于农业机械化生产将有广阔的前景，使学生掌握智能</w:t>
      </w:r>
      <w:r>
        <w:rPr>
          <w:rFonts w:hint="eastAsia"/>
          <w:color w:val="000000" w:themeColor="text1"/>
          <w:kern w:val="0"/>
          <w:szCs w:val="21"/>
          <w14:textFill>
            <w14:solidFill>
              <w14:schemeClr w14:val="tx1"/>
            </w14:solidFill>
          </w14:textFill>
        </w:rPr>
        <w:t>制造</w:t>
      </w:r>
      <w:r>
        <w:rPr>
          <w:color w:val="000000" w:themeColor="text1"/>
          <w:kern w:val="0"/>
          <w:szCs w:val="21"/>
          <w14:textFill>
            <w14:solidFill>
              <w14:schemeClr w14:val="tx1"/>
            </w14:solidFill>
          </w14:textFill>
        </w:rPr>
        <w:t>技术与农业机械结合的方法和在实际生产中的作用，能够理论与实际结合，把</w:t>
      </w:r>
      <w:r>
        <w:rPr>
          <w:rFonts w:hint="eastAsia"/>
          <w:color w:val="000000" w:themeColor="text1"/>
          <w:kern w:val="0"/>
          <w:szCs w:val="21"/>
          <w14:textFill>
            <w14:solidFill>
              <w14:schemeClr w14:val="tx1"/>
            </w14:solidFill>
          </w14:textFill>
        </w:rPr>
        <w:t>智能制造</w:t>
      </w:r>
      <w:r>
        <w:rPr>
          <w:color w:val="000000" w:themeColor="text1"/>
          <w:kern w:val="0"/>
          <w:szCs w:val="21"/>
          <w14:textFill>
            <w14:solidFill>
              <w14:schemeClr w14:val="tx1"/>
            </w14:solidFill>
          </w14:textFill>
        </w:rPr>
        <w:t>技术与农业装备结构组合应用到生产实际，提升专业实践和动手能力</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现代机械设计方法及生产应用和新型农机装备</w:t>
      </w:r>
      <w:r>
        <w:rPr>
          <w:rFonts w:hint="eastAsia"/>
          <w:color w:val="000000" w:themeColor="text1"/>
          <w:kern w:val="0"/>
          <w:szCs w:val="21"/>
          <w14:textFill>
            <w14:solidFill>
              <w14:schemeClr w14:val="tx1"/>
            </w14:solidFill>
          </w14:textFill>
        </w:rPr>
        <w:t>设计</w:t>
      </w:r>
      <w:r>
        <w:rPr>
          <w:color w:val="000000" w:themeColor="text1"/>
          <w:kern w:val="0"/>
          <w:szCs w:val="21"/>
          <w14:textFill>
            <w14:solidFill>
              <w14:schemeClr w14:val="tx1"/>
            </w14:solidFill>
          </w14:textFill>
        </w:rPr>
        <w:t>等。</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农业装备智能制造技术》课程教学以课堂教学为主，结合自主学习和上机教学，针对复杂的结构，学习使用智能制造软件进行三维建模。培养学生熟练使用三维建模软件，熟悉智能制造技术分析设计的一般方法，具备初步的运用智能CAD软件，针对复杂控制工程问题进行分析、设计和改进的能力。</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（1）课堂教学主要讲述农业装备智能制造（</w:t>
      </w:r>
      <w:r>
        <w:rPr>
          <w:color w:val="000000" w:themeColor="text1"/>
          <w:kern w:val="0"/>
          <w:szCs w:val="21"/>
          <w14:textFill>
            <w14:solidFill>
              <w14:schemeClr w14:val="tx1"/>
            </w14:solidFill>
          </w14:textFill>
        </w:rPr>
        <w:t>现代制造技术、人工智能技术和计算机科学技术</w:t>
      </w:r>
      <w:r>
        <w:rPr>
          <w:rFonts w:hint="eastAsia"/>
          <w:color w:val="000000" w:themeColor="text1"/>
          <w:kern w:val="0"/>
          <w:szCs w:val="21"/>
          <w14:textFill>
            <w14:solidFill>
              <w14:schemeClr w14:val="tx1"/>
            </w14:solidFill>
          </w14:textFill>
        </w:rPr>
        <w:t>）的基本概念，基本原理、基本设计方法，在课堂教学中，充分引入互动环节，提高教学效果。通过指导学生学习使用智能CAD系统，进行简单的工程实例设计，使学生能够更加容易理解抽象的理论知识，提高学习兴趣，熟悉智能制造分析与设计的理论知识体系，形成良好的思维方式和学习方法。</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（2）针对某些较为容易或先期讲解较为充分的知识点，列出部分内容作为学生自主学习环节，训练、形成良好的专业知识学习方法，培养学生自主学习意识和能力。</w:t>
      </w:r>
    </w:p>
    <w:p>
      <w:pPr>
        <w:spacing w:line="360" w:lineRule="auto"/>
        <w:ind w:firstLine="420" w:firstLineChars="200"/>
        <w:rPr>
          <w:rFonts w:hAnsi="宋体"/>
          <w:bCs/>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树立机电结合、多学科融合的综合系统分析，系统设计、制造和使用能力。为从事农业装备现代制造工程打下基础。</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highlight w:val="yellow"/>
              </w:rPr>
            </w:pPr>
            <w:r>
              <w:rPr>
                <w:rFonts w:hint="eastAsia" w:hAnsiTheme="minorEastAsia" w:eastAsiaTheme="minorEastAsia"/>
                <w:sz w:val="18"/>
                <w:szCs w:val="18"/>
              </w:rPr>
              <w:t>了解农业装备智能制造技术发展的新理论、新技术和最新发展趋势。</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掌握农业智能制造技术的基本理论和所涉及的基本方法，具有分析、选用和设计智能制造单元系统的能力。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宋体"/>
                <w:bCs/>
                <w:sz w:val="18"/>
                <w:szCs w:val="18"/>
              </w:rPr>
            </w:pPr>
            <w:r>
              <w:rPr>
                <w:rFonts w:hint="eastAsia" w:hAnsi="宋体"/>
                <w:bCs/>
                <w:sz w:val="18"/>
                <w:szCs w:val="18"/>
              </w:rPr>
              <w:t>培养适应社会主义绪论要的德、智、体、美全面发展的高端应用型人才。</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r>
    </w:tbl>
    <w:p>
      <w:pPr>
        <w:spacing w:line="360" w:lineRule="auto"/>
        <w:ind w:firstLine="420" w:firstLineChars="200"/>
        <w:rPr>
          <w:rFonts w:hAnsi="宋体"/>
          <w:bCs/>
          <w:kern w:val="0"/>
          <w:szCs w:val="21"/>
        </w:rPr>
      </w:pPr>
    </w:p>
    <w:p>
      <w:pPr>
        <w:widowControl/>
        <w:snapToGrid w:val="0"/>
        <w:spacing w:line="360" w:lineRule="auto"/>
        <w:jc w:val="left"/>
        <w:rPr>
          <w:rFonts w:hAnsi="宋体"/>
          <w:bCs/>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26</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bCs/>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szCs w:val="21"/>
        </w:rPr>
      </w:pPr>
      <w:r>
        <w:rPr>
          <w:rFonts w:hint="eastAsia" w:ascii="宋体" w:hAnsi="宋体"/>
          <w:b/>
          <w:bCs/>
        </w:rPr>
        <w:t>教学目标：</w:t>
      </w:r>
      <w:r>
        <w:rPr>
          <w:rFonts w:hint="eastAsia"/>
          <w:szCs w:val="21"/>
        </w:rPr>
        <w:t>通过本章学习，了解智能制造技术发展和意义，了解智能制造技术内涵、特征、目标及发展趋势，了解智能制造技术体系。</w:t>
      </w:r>
    </w:p>
    <w:p>
      <w:pPr>
        <w:widowControl/>
        <w:snapToGrid w:val="0"/>
        <w:spacing w:line="360" w:lineRule="auto"/>
        <w:rPr>
          <w:rFonts w:ascii="宋体" w:hAnsi="宋体"/>
          <w:b/>
          <w:bCs/>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重点：1.智能制造技术发展和意义</w:t>
      </w:r>
    </w:p>
    <w:p>
      <w:pPr>
        <w:widowControl/>
        <w:snapToGrid w:val="0"/>
        <w:spacing w:line="360" w:lineRule="auto"/>
        <w:ind w:left="840" w:leftChars="400" w:firstLine="210" w:firstLineChars="100"/>
        <w:rPr>
          <w:szCs w:val="21"/>
        </w:rPr>
      </w:pPr>
      <w:r>
        <w:rPr>
          <w:rFonts w:hint="eastAsia"/>
          <w:szCs w:val="21"/>
        </w:rPr>
        <w:t>2.智能制造技术内涵、特征、目标及发展趋势</w:t>
      </w:r>
    </w:p>
    <w:p>
      <w:pPr>
        <w:widowControl/>
        <w:snapToGrid w:val="0"/>
        <w:spacing w:line="360" w:lineRule="auto"/>
        <w:ind w:left="420" w:leftChars="200" w:firstLine="630" w:firstLineChars="300"/>
        <w:rPr>
          <w:szCs w:val="21"/>
        </w:rPr>
      </w:pPr>
      <w:r>
        <w:rPr>
          <w:rFonts w:hint="eastAsia"/>
          <w:szCs w:val="21"/>
        </w:rPr>
        <w:t>3.智能制造技术体系</w:t>
      </w:r>
    </w:p>
    <w:p>
      <w:pPr>
        <w:widowControl/>
        <w:snapToGrid w:val="0"/>
        <w:spacing w:line="360" w:lineRule="auto"/>
        <w:ind w:left="420" w:leftChars="200"/>
        <w:rPr>
          <w:szCs w:val="21"/>
        </w:rPr>
      </w:pPr>
      <w:r>
        <w:rPr>
          <w:rFonts w:hint="eastAsia"/>
          <w:szCs w:val="21"/>
        </w:rPr>
        <w:t>难点：1.智能制造技术体系</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r>
        <w:rPr>
          <w:rFonts w:hint="eastAsia"/>
          <w:szCs w:val="21"/>
        </w:rPr>
        <w:t>1.智能制造技术发展和意义</w:t>
      </w:r>
    </w:p>
    <w:p>
      <w:pPr>
        <w:widowControl/>
        <w:snapToGrid w:val="0"/>
        <w:spacing w:line="360" w:lineRule="auto"/>
        <w:ind w:left="420" w:leftChars="200"/>
        <w:rPr>
          <w:szCs w:val="21"/>
        </w:rPr>
      </w:pPr>
      <w:r>
        <w:rPr>
          <w:rFonts w:hint="eastAsia"/>
          <w:szCs w:val="21"/>
        </w:rPr>
        <w:t>2.智能制造技术内涵、特征、目标及发展趋势</w:t>
      </w:r>
    </w:p>
    <w:p>
      <w:pPr>
        <w:widowControl/>
        <w:snapToGrid w:val="0"/>
        <w:spacing w:line="360" w:lineRule="auto"/>
        <w:ind w:left="420" w:leftChars="200"/>
        <w:rPr>
          <w:szCs w:val="21"/>
        </w:rPr>
      </w:pPr>
      <w:r>
        <w:rPr>
          <w:rFonts w:hint="eastAsia"/>
          <w:szCs w:val="21"/>
        </w:rPr>
        <w:t>3.智能制造技术体系</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b/>
                <w:bCs/>
                <w:szCs w:val="21"/>
              </w:rPr>
              <w:t>人工智能与专家系统</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通过本章学习，</w:t>
      </w:r>
      <w:bookmarkStart w:id="177" w:name="_Hlk136871232"/>
      <w:r>
        <w:rPr>
          <w:rFonts w:hint="eastAsia"/>
          <w:szCs w:val="21"/>
        </w:rPr>
        <w:t>熟悉知识表示方法，了解确定性推理方法，掌握机器学习，了解专家系统和人工神经网络相关知识。</w:t>
      </w:r>
    </w:p>
    <w:bookmarkEnd w:id="177"/>
    <w:p>
      <w:pPr>
        <w:widowControl/>
        <w:snapToGrid w:val="0"/>
        <w:spacing w:line="360" w:lineRule="auto"/>
        <w:rPr>
          <w:rFonts w:ascii="宋体" w:hAnsi="宋体"/>
          <w:b/>
          <w:bCs/>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w:t>
      </w:r>
      <w:bookmarkStart w:id="178" w:name="_Hlk136871244"/>
      <w:r>
        <w:rPr>
          <w:rFonts w:hint="eastAsia"/>
          <w:szCs w:val="21"/>
        </w:rPr>
        <w:t>1.知识表示方法</w:t>
      </w:r>
    </w:p>
    <w:p>
      <w:pPr>
        <w:widowControl/>
        <w:snapToGrid w:val="0"/>
        <w:spacing w:line="360" w:lineRule="auto"/>
        <w:ind w:left="420" w:leftChars="200" w:firstLine="630" w:firstLineChars="300"/>
        <w:rPr>
          <w:szCs w:val="21"/>
        </w:rPr>
      </w:pPr>
      <w:r>
        <w:rPr>
          <w:rFonts w:hint="eastAsia"/>
          <w:szCs w:val="21"/>
        </w:rPr>
        <w:t>2.确定性推理</w:t>
      </w:r>
    </w:p>
    <w:p>
      <w:pPr>
        <w:widowControl/>
        <w:snapToGrid w:val="0"/>
        <w:spacing w:line="360" w:lineRule="auto"/>
        <w:ind w:left="420" w:leftChars="200" w:firstLine="630" w:firstLineChars="300"/>
        <w:rPr>
          <w:szCs w:val="21"/>
        </w:rPr>
      </w:pPr>
      <w:r>
        <w:rPr>
          <w:rFonts w:hint="eastAsia"/>
          <w:szCs w:val="21"/>
        </w:rPr>
        <w:t>3.状态空间搜索</w:t>
      </w:r>
    </w:p>
    <w:p>
      <w:pPr>
        <w:widowControl/>
        <w:snapToGrid w:val="0"/>
        <w:spacing w:line="360" w:lineRule="auto"/>
        <w:ind w:left="420" w:leftChars="200" w:firstLine="630" w:firstLineChars="300"/>
        <w:rPr>
          <w:szCs w:val="21"/>
        </w:rPr>
      </w:pPr>
      <w:r>
        <w:rPr>
          <w:rFonts w:hint="eastAsia"/>
          <w:szCs w:val="21"/>
        </w:rPr>
        <w:t>4.专家系统</w:t>
      </w:r>
    </w:p>
    <w:p>
      <w:pPr>
        <w:widowControl/>
        <w:snapToGrid w:val="0"/>
        <w:spacing w:line="360" w:lineRule="auto"/>
        <w:ind w:left="420" w:leftChars="200" w:firstLine="630" w:firstLineChars="300"/>
        <w:rPr>
          <w:szCs w:val="21"/>
        </w:rPr>
      </w:pPr>
      <w:r>
        <w:rPr>
          <w:rFonts w:hint="eastAsia"/>
          <w:szCs w:val="21"/>
        </w:rPr>
        <w:t>5.机器学习</w:t>
      </w:r>
    </w:p>
    <w:p>
      <w:pPr>
        <w:widowControl/>
        <w:snapToGrid w:val="0"/>
        <w:spacing w:line="360" w:lineRule="auto"/>
        <w:ind w:left="420" w:leftChars="200" w:firstLine="630" w:firstLineChars="300"/>
        <w:rPr>
          <w:szCs w:val="21"/>
        </w:rPr>
      </w:pPr>
      <w:r>
        <w:rPr>
          <w:rFonts w:hint="eastAsia"/>
          <w:szCs w:val="21"/>
        </w:rPr>
        <w:t>6.人工神经网络</w:t>
      </w:r>
    </w:p>
    <w:bookmarkEnd w:id="178"/>
    <w:p>
      <w:pPr>
        <w:widowControl/>
        <w:snapToGrid w:val="0"/>
        <w:spacing w:line="360" w:lineRule="auto"/>
        <w:ind w:firstLine="420"/>
        <w:rPr>
          <w:szCs w:val="21"/>
        </w:rPr>
      </w:pPr>
      <w:r>
        <w:rPr>
          <w:rFonts w:hint="eastAsia"/>
          <w:szCs w:val="21"/>
        </w:rPr>
        <w:t>难点：1.人工神经网络</w:t>
      </w:r>
    </w:p>
    <w:p>
      <w:pPr>
        <w:widowControl/>
        <w:snapToGrid w:val="0"/>
        <w:spacing w:line="360" w:lineRule="auto"/>
        <w:ind w:firstLine="420"/>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r>
        <w:rPr>
          <w:szCs w:val="21"/>
        </w:rPr>
        <w:t>1.知识表示方法</w:t>
      </w:r>
    </w:p>
    <w:p>
      <w:pPr>
        <w:widowControl/>
        <w:snapToGrid w:val="0"/>
        <w:spacing w:line="360" w:lineRule="auto"/>
        <w:ind w:left="420" w:leftChars="200"/>
        <w:rPr>
          <w:szCs w:val="21"/>
        </w:rPr>
      </w:pPr>
      <w:r>
        <w:rPr>
          <w:szCs w:val="21"/>
        </w:rPr>
        <w:t>2.确定性推理</w:t>
      </w:r>
    </w:p>
    <w:p>
      <w:pPr>
        <w:widowControl/>
        <w:snapToGrid w:val="0"/>
        <w:spacing w:line="360" w:lineRule="auto"/>
        <w:ind w:left="420" w:leftChars="200"/>
        <w:rPr>
          <w:szCs w:val="21"/>
        </w:rPr>
      </w:pPr>
      <w:r>
        <w:rPr>
          <w:szCs w:val="21"/>
        </w:rPr>
        <w:t>3.态空间搜索</w:t>
      </w:r>
    </w:p>
    <w:p>
      <w:pPr>
        <w:widowControl/>
        <w:snapToGrid w:val="0"/>
        <w:spacing w:line="360" w:lineRule="auto"/>
        <w:ind w:left="420" w:leftChars="200"/>
        <w:rPr>
          <w:szCs w:val="21"/>
        </w:rPr>
      </w:pPr>
      <w:r>
        <w:rPr>
          <w:szCs w:val="21"/>
        </w:rPr>
        <w:t>4.专家系统</w:t>
      </w:r>
    </w:p>
    <w:p>
      <w:pPr>
        <w:widowControl/>
        <w:snapToGrid w:val="0"/>
        <w:spacing w:line="360" w:lineRule="auto"/>
        <w:ind w:left="420" w:leftChars="200"/>
        <w:rPr>
          <w:szCs w:val="21"/>
        </w:rPr>
      </w:pPr>
      <w:r>
        <w:rPr>
          <w:szCs w:val="21"/>
        </w:rPr>
        <w:t>5.机器学习</w:t>
      </w:r>
    </w:p>
    <w:p>
      <w:pPr>
        <w:widowControl/>
        <w:snapToGrid w:val="0"/>
        <w:spacing w:line="360" w:lineRule="auto"/>
        <w:ind w:left="420" w:leftChars="200"/>
        <w:rPr>
          <w:szCs w:val="21"/>
        </w:rPr>
      </w:pPr>
      <w:r>
        <w:rPr>
          <w:szCs w:val="21"/>
        </w:rPr>
        <w:t>6.人工神经网络</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rFonts w:hAnsi="宋体"/>
          <w:b/>
          <w:bCs/>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w:t>
            </w:r>
            <w:bookmarkStart w:id="179" w:name="_Hlk136871913"/>
            <w:r>
              <w:rPr>
                <w:rFonts w:hint="eastAsia"/>
                <w:b/>
                <w:bCs/>
                <w:szCs w:val="21"/>
              </w:rPr>
              <w:t>智能设计</w:t>
            </w:r>
            <w:bookmarkEnd w:id="179"/>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通过本章学习，</w:t>
      </w:r>
      <w:bookmarkStart w:id="180" w:name="_Hlk136871965"/>
      <w:r>
        <w:rPr>
          <w:rFonts w:hint="eastAsia"/>
          <w:szCs w:val="21"/>
        </w:rPr>
        <w:t>掌握</w:t>
      </w:r>
      <w:bookmarkStart w:id="181" w:name="_Hlk136871940"/>
      <w:r>
        <w:rPr>
          <w:rFonts w:hint="eastAsia"/>
          <w:szCs w:val="21"/>
        </w:rPr>
        <w:t>智能设计系统</w:t>
      </w:r>
      <w:bookmarkEnd w:id="180"/>
      <w:bookmarkEnd w:id="181"/>
      <w:r>
        <w:rPr>
          <w:rFonts w:hint="eastAsia"/>
          <w:szCs w:val="21"/>
        </w:rPr>
        <w:t>，了解</w:t>
      </w:r>
      <w:bookmarkStart w:id="182" w:name="_Hlk136871931"/>
      <w:r>
        <w:rPr>
          <w:rFonts w:hint="eastAsia"/>
          <w:szCs w:val="21"/>
        </w:rPr>
        <w:t>智能设计系统的产品模型</w:t>
      </w:r>
      <w:bookmarkEnd w:id="182"/>
      <w:r>
        <w:rPr>
          <w:rFonts w:hint="eastAsia"/>
          <w:szCs w:val="21"/>
        </w:rPr>
        <w:t>，掌握</w:t>
      </w:r>
      <w:bookmarkStart w:id="183" w:name="_Hlk136871990"/>
      <w:r>
        <w:rPr>
          <w:rFonts w:hint="eastAsia"/>
          <w:szCs w:val="21"/>
        </w:rPr>
        <w:t>智能CAD系统的设计方法</w:t>
      </w:r>
      <w:r>
        <w:rPr>
          <w:rFonts w:ascii="pingfangSC" w:hAnsi="pingfangSC"/>
          <w:szCs w:val="21"/>
          <w:shd w:val="clear" w:color="auto" w:fill="FFFFFF"/>
        </w:rPr>
        <w:t>、智能化空间布局设计</w:t>
      </w:r>
      <w:bookmarkEnd w:id="183"/>
      <w:r>
        <w:rPr>
          <w:rFonts w:hint="eastAsia" w:ascii="pingfangSC" w:hAnsi="pingfangSC"/>
          <w:szCs w:val="21"/>
          <w:shd w:val="clear" w:color="auto" w:fill="FFFFFF"/>
        </w:rPr>
        <w:t>，熟悉</w:t>
      </w:r>
      <w:r>
        <w:rPr>
          <w:rFonts w:ascii="pingfangSC" w:hAnsi="pingfangSC"/>
          <w:szCs w:val="21"/>
          <w:shd w:val="clear" w:color="auto" w:fill="FFFFFF"/>
        </w:rPr>
        <w:t>智能CAD系统实例、</w:t>
      </w:r>
      <w:bookmarkStart w:id="184" w:name="_Hlk136871954"/>
      <w:r>
        <w:rPr>
          <w:rFonts w:ascii="pingfangSC" w:hAnsi="pingfangSC"/>
          <w:szCs w:val="21"/>
          <w:shd w:val="clear" w:color="auto" w:fill="FFFFFF"/>
        </w:rPr>
        <w:t>基于虚拟现实的智能设计、基于数字孪生的智能设计</w:t>
      </w:r>
      <w:bookmarkEnd w:id="184"/>
      <w:r>
        <w:rPr>
          <w:rFonts w:hint="eastAsia"/>
          <w:szCs w:val="21"/>
        </w:rPr>
        <w:t>。</w:t>
      </w:r>
    </w:p>
    <w:p>
      <w:pPr>
        <w:widowControl/>
        <w:snapToGrid w:val="0"/>
        <w:spacing w:line="360" w:lineRule="auto"/>
        <w:rPr>
          <w:rFonts w:ascii="宋体" w:hAnsi="宋体"/>
          <w:b/>
          <w:bCs/>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重点：1.智能设计系统的产品模型</w:t>
      </w:r>
    </w:p>
    <w:p>
      <w:pPr>
        <w:widowControl/>
        <w:snapToGrid w:val="0"/>
        <w:spacing w:line="360" w:lineRule="auto"/>
        <w:ind w:left="420" w:leftChars="200" w:firstLine="630" w:firstLineChars="300"/>
        <w:rPr>
          <w:szCs w:val="21"/>
        </w:rPr>
      </w:pPr>
      <w:r>
        <w:rPr>
          <w:rFonts w:hint="eastAsia"/>
          <w:szCs w:val="21"/>
        </w:rPr>
        <w:t>2. 智能CAD系统的设计方法</w:t>
      </w:r>
    </w:p>
    <w:p>
      <w:pPr>
        <w:widowControl/>
        <w:snapToGrid w:val="0"/>
        <w:spacing w:line="360" w:lineRule="auto"/>
        <w:ind w:left="420" w:leftChars="200" w:firstLine="630" w:firstLineChars="300"/>
        <w:rPr>
          <w:rFonts w:hint="eastAsia" w:ascii="pingfangSC" w:hAnsi="pingfangSC"/>
          <w:szCs w:val="21"/>
          <w:shd w:val="clear" w:color="auto" w:fill="FFFFFF"/>
        </w:rPr>
      </w:pPr>
      <w:r>
        <w:rPr>
          <w:rFonts w:hint="eastAsia"/>
          <w:szCs w:val="21"/>
        </w:rPr>
        <w:t>3.</w:t>
      </w:r>
      <w:r>
        <w:rPr>
          <w:rFonts w:ascii="pingfangSC" w:hAnsi="pingfangSC"/>
          <w:szCs w:val="21"/>
          <w:shd w:val="clear" w:color="auto" w:fill="FFFFFF"/>
        </w:rPr>
        <w:t xml:space="preserve"> 智能化空间布局设计</w:t>
      </w:r>
    </w:p>
    <w:p>
      <w:pPr>
        <w:widowControl/>
        <w:snapToGrid w:val="0"/>
        <w:spacing w:line="360" w:lineRule="auto"/>
        <w:ind w:left="420" w:leftChars="200" w:firstLine="630" w:firstLineChars="300"/>
        <w:rPr>
          <w:rFonts w:hint="eastAsia" w:ascii="pingfangSC" w:hAnsi="pingfangSC"/>
          <w:szCs w:val="21"/>
          <w:shd w:val="clear" w:color="auto" w:fill="FFFFFF"/>
        </w:rPr>
      </w:pPr>
      <w:r>
        <w:rPr>
          <w:rFonts w:hint="eastAsia"/>
          <w:szCs w:val="21"/>
        </w:rPr>
        <w:t>4.</w:t>
      </w:r>
      <w:r>
        <w:rPr>
          <w:rFonts w:ascii="pingfangSC" w:hAnsi="pingfangSC"/>
          <w:szCs w:val="21"/>
          <w:shd w:val="clear" w:color="auto" w:fill="FFFFFF"/>
        </w:rPr>
        <w:t xml:space="preserve"> 基于虚拟现实的智能设计</w:t>
      </w:r>
    </w:p>
    <w:p>
      <w:pPr>
        <w:widowControl/>
        <w:snapToGrid w:val="0"/>
        <w:spacing w:line="360" w:lineRule="auto"/>
        <w:ind w:firstLine="420"/>
        <w:rPr>
          <w:szCs w:val="21"/>
        </w:rPr>
      </w:pPr>
      <w:r>
        <w:rPr>
          <w:rFonts w:hint="eastAsia"/>
          <w:szCs w:val="21"/>
        </w:rPr>
        <w:t>难点：1. 智能CAD系统的设计方法</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r>
        <w:rPr>
          <w:rFonts w:hint="eastAsia"/>
          <w:szCs w:val="21"/>
        </w:rPr>
        <w:t>1.智能设计系统的产品模型</w:t>
      </w:r>
    </w:p>
    <w:p>
      <w:pPr>
        <w:widowControl/>
        <w:snapToGrid w:val="0"/>
        <w:spacing w:line="360" w:lineRule="auto"/>
        <w:ind w:left="420" w:leftChars="200"/>
        <w:rPr>
          <w:szCs w:val="21"/>
        </w:rPr>
      </w:pPr>
      <w:r>
        <w:rPr>
          <w:rFonts w:hint="eastAsia"/>
          <w:szCs w:val="21"/>
        </w:rPr>
        <w:t>2. 智能CAD系统的设计方法</w:t>
      </w:r>
    </w:p>
    <w:p>
      <w:pPr>
        <w:widowControl/>
        <w:snapToGrid w:val="0"/>
        <w:spacing w:line="360" w:lineRule="auto"/>
        <w:ind w:left="420" w:leftChars="200"/>
        <w:rPr>
          <w:rFonts w:hint="eastAsia" w:ascii="pingfangSC" w:hAnsi="pingfangSC"/>
          <w:szCs w:val="21"/>
          <w:shd w:val="clear" w:color="auto" w:fill="FFFFFF"/>
        </w:rPr>
      </w:pPr>
      <w:r>
        <w:rPr>
          <w:rFonts w:hint="eastAsia"/>
          <w:szCs w:val="21"/>
        </w:rPr>
        <w:t>3.</w:t>
      </w:r>
      <w:r>
        <w:rPr>
          <w:rFonts w:ascii="pingfangSC" w:hAnsi="pingfangSC"/>
          <w:szCs w:val="21"/>
          <w:shd w:val="clear" w:color="auto" w:fill="FFFFFF"/>
        </w:rPr>
        <w:t xml:space="preserve"> 智能化空间布局设计</w:t>
      </w:r>
    </w:p>
    <w:p>
      <w:pPr>
        <w:widowControl/>
        <w:snapToGrid w:val="0"/>
        <w:spacing w:line="360" w:lineRule="auto"/>
        <w:ind w:left="420" w:leftChars="200"/>
        <w:rPr>
          <w:rFonts w:hint="eastAsia" w:ascii="pingfangSC" w:hAnsi="pingfangSC"/>
          <w:szCs w:val="21"/>
          <w:shd w:val="clear" w:color="auto" w:fill="FFFFFF"/>
        </w:rPr>
      </w:pPr>
      <w:r>
        <w:rPr>
          <w:rFonts w:hint="eastAsia"/>
          <w:szCs w:val="21"/>
        </w:rPr>
        <w:t>4.</w:t>
      </w:r>
      <w:r>
        <w:rPr>
          <w:rFonts w:ascii="pingfangSC" w:hAnsi="pingfangSC"/>
          <w:szCs w:val="21"/>
          <w:shd w:val="clear" w:color="auto" w:fill="FFFFFF"/>
        </w:rPr>
        <w:t xml:space="preserve"> 基于虚拟现实的智能设计</w:t>
      </w:r>
    </w:p>
    <w:p>
      <w:pPr>
        <w:widowControl/>
        <w:snapToGrid w:val="0"/>
        <w:spacing w:line="360" w:lineRule="auto"/>
        <w:ind w:left="420" w:leftChars="200"/>
        <w:rPr>
          <w:rFonts w:hint="eastAsia" w:ascii="pingfangSC" w:hAnsi="pingfangSC"/>
          <w:szCs w:val="21"/>
          <w:shd w:val="clear" w:color="auto" w:fill="FFFFFF"/>
        </w:rPr>
      </w:pPr>
      <w:r>
        <w:rPr>
          <w:rFonts w:hint="eastAsia" w:ascii="pingfangSC" w:hAnsi="pingfangSC"/>
          <w:szCs w:val="21"/>
          <w:shd w:val="clear" w:color="auto" w:fill="FFFFFF"/>
        </w:rPr>
        <w:t>5</w:t>
      </w:r>
      <w:r>
        <w:rPr>
          <w:rFonts w:ascii="pingfangSC" w:hAnsi="pingfangSC"/>
          <w:szCs w:val="21"/>
          <w:shd w:val="clear" w:color="auto" w:fill="FFFFFF"/>
        </w:rPr>
        <w:t>. 智能CAD系统实例</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382"/>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3382"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w:t>
            </w:r>
            <w:r>
              <w:rPr>
                <w:rFonts w:hint="eastAsia"/>
                <w:b/>
                <w:bCs/>
                <w:szCs w:val="21"/>
              </w:rPr>
              <w:t>工艺智能规划与智能数据库</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通过本章的学习，了解计算机辅助工艺规划及其智能化，了解切削智能数据库、磨削智能数据库，掌握数控加工自动编程。</w:t>
      </w:r>
    </w:p>
    <w:p>
      <w:pPr>
        <w:widowControl/>
        <w:snapToGrid w:val="0"/>
        <w:spacing w:line="360" w:lineRule="auto"/>
        <w:rPr>
          <w:szCs w:val="21"/>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重点：1.计算机辅助工艺规划及其智能化</w:t>
      </w:r>
    </w:p>
    <w:p>
      <w:pPr>
        <w:widowControl/>
        <w:snapToGrid w:val="0"/>
        <w:spacing w:line="360" w:lineRule="auto"/>
        <w:ind w:left="1050" w:leftChars="500"/>
        <w:rPr>
          <w:szCs w:val="21"/>
        </w:rPr>
      </w:pPr>
      <w:r>
        <w:rPr>
          <w:rFonts w:hint="eastAsia"/>
          <w:szCs w:val="21"/>
        </w:rPr>
        <w:t>2.切削智能数据库、磨削智能数据库</w:t>
      </w:r>
    </w:p>
    <w:p>
      <w:pPr>
        <w:widowControl/>
        <w:snapToGrid w:val="0"/>
        <w:spacing w:line="360" w:lineRule="auto"/>
        <w:ind w:left="1050" w:leftChars="500"/>
        <w:rPr>
          <w:szCs w:val="21"/>
        </w:rPr>
      </w:pPr>
      <w:r>
        <w:rPr>
          <w:rFonts w:hint="eastAsia"/>
          <w:szCs w:val="21"/>
        </w:rPr>
        <w:t>3.数控加工自动编程</w:t>
      </w:r>
    </w:p>
    <w:p>
      <w:pPr>
        <w:widowControl/>
        <w:snapToGrid w:val="0"/>
        <w:spacing w:line="360" w:lineRule="auto"/>
        <w:ind w:left="420" w:leftChars="200"/>
        <w:rPr>
          <w:szCs w:val="21"/>
        </w:rPr>
      </w:pPr>
      <w:r>
        <w:rPr>
          <w:rFonts w:hint="eastAsia"/>
          <w:szCs w:val="21"/>
        </w:rPr>
        <w:t>难点：1. 数控加工自动编程</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bookmarkStart w:id="185" w:name="_Hlk136872271"/>
      <w:r>
        <w:rPr>
          <w:rFonts w:hint="eastAsia"/>
          <w:szCs w:val="21"/>
        </w:rPr>
        <w:t>1.计算机辅助工艺规划及其智能化</w:t>
      </w:r>
    </w:p>
    <w:p>
      <w:pPr>
        <w:widowControl/>
        <w:snapToGrid w:val="0"/>
        <w:spacing w:line="360" w:lineRule="auto"/>
        <w:ind w:left="420" w:leftChars="200"/>
        <w:rPr>
          <w:szCs w:val="21"/>
        </w:rPr>
      </w:pPr>
      <w:r>
        <w:rPr>
          <w:rFonts w:hint="eastAsia"/>
          <w:szCs w:val="21"/>
        </w:rPr>
        <w:t>2.切削智能数据库、磨削智能数据库</w:t>
      </w:r>
    </w:p>
    <w:p>
      <w:pPr>
        <w:widowControl/>
        <w:snapToGrid w:val="0"/>
        <w:spacing w:line="360" w:lineRule="auto"/>
        <w:ind w:left="420" w:leftChars="200"/>
        <w:rPr>
          <w:szCs w:val="21"/>
        </w:rPr>
      </w:pPr>
      <w:r>
        <w:rPr>
          <w:rFonts w:hint="eastAsia"/>
          <w:szCs w:val="21"/>
        </w:rPr>
        <w:t>3.数控加工自动编程</w:t>
      </w:r>
      <w:bookmarkEnd w:id="185"/>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3"/>
        <w:gridCol w:w="4536"/>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3" w:type="dxa"/>
            <w:vAlign w:val="center"/>
          </w:tcPr>
          <w:p>
            <w:pPr>
              <w:widowControl/>
              <w:snapToGrid w:val="0"/>
              <w:spacing w:line="360" w:lineRule="auto"/>
              <w:jc w:val="center"/>
              <w:rPr>
                <w:rFonts w:hAnsi="宋体"/>
                <w:b/>
                <w:bCs/>
                <w:kern w:val="0"/>
                <w:szCs w:val="21"/>
              </w:rPr>
            </w:pPr>
          </w:p>
        </w:tc>
        <w:tc>
          <w:tcPr>
            <w:tcW w:w="4536" w:type="dxa"/>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w:t>
            </w:r>
            <w:bookmarkStart w:id="186" w:name="_Hlk136872384"/>
            <w:r>
              <w:rPr>
                <w:rFonts w:hint="eastAsia"/>
                <w:b/>
                <w:bCs/>
                <w:kern w:val="0"/>
                <w:szCs w:val="21"/>
              </w:rPr>
              <w:t xml:space="preserve"> </w:t>
            </w:r>
            <w:r>
              <w:rPr>
                <w:rFonts w:hint="eastAsia"/>
                <w:b/>
                <w:bCs/>
                <w:szCs w:val="21"/>
              </w:rPr>
              <w:t>制造过程的智能监测、诊断与控制</w:t>
            </w:r>
            <w:bookmarkEnd w:id="186"/>
          </w:p>
        </w:tc>
        <w:tc>
          <w:tcPr>
            <w:tcW w:w="2091" w:type="dxa"/>
            <w:vAlign w:val="center"/>
          </w:tcPr>
          <w:p>
            <w:pPr>
              <w:widowControl/>
              <w:snapToGrid w:val="0"/>
              <w:spacing w:line="360" w:lineRule="auto"/>
              <w:jc w:val="center"/>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通过本章的学习，了解智能监测，了解智能诊断，了解智能控制。</w:t>
      </w:r>
    </w:p>
    <w:p>
      <w:pPr>
        <w:widowControl/>
        <w:snapToGrid w:val="0"/>
        <w:spacing w:line="360" w:lineRule="auto"/>
        <w:rPr>
          <w:szCs w:val="21"/>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重点：1.</w:t>
      </w:r>
      <w:bookmarkStart w:id="187" w:name="_Hlk136872404"/>
      <w:r>
        <w:rPr>
          <w:rFonts w:hint="eastAsia"/>
          <w:szCs w:val="21"/>
        </w:rPr>
        <w:t>智能监测</w:t>
      </w:r>
      <w:bookmarkEnd w:id="187"/>
    </w:p>
    <w:p>
      <w:pPr>
        <w:widowControl/>
        <w:snapToGrid w:val="0"/>
        <w:spacing w:line="360" w:lineRule="auto"/>
        <w:ind w:left="1050" w:leftChars="500"/>
        <w:rPr>
          <w:szCs w:val="21"/>
        </w:rPr>
      </w:pPr>
      <w:r>
        <w:rPr>
          <w:rFonts w:hint="eastAsia"/>
          <w:szCs w:val="21"/>
        </w:rPr>
        <w:t>2.</w:t>
      </w:r>
      <w:bookmarkStart w:id="188" w:name="_Hlk136872411"/>
      <w:r>
        <w:rPr>
          <w:rFonts w:hint="eastAsia"/>
          <w:szCs w:val="21"/>
        </w:rPr>
        <w:t>智能诊断</w:t>
      </w:r>
      <w:bookmarkEnd w:id="188"/>
    </w:p>
    <w:p>
      <w:pPr>
        <w:widowControl/>
        <w:snapToGrid w:val="0"/>
        <w:spacing w:line="360" w:lineRule="auto"/>
        <w:ind w:left="1050" w:leftChars="500"/>
        <w:rPr>
          <w:szCs w:val="21"/>
        </w:rPr>
      </w:pPr>
      <w:r>
        <w:rPr>
          <w:rFonts w:hint="eastAsia"/>
          <w:szCs w:val="21"/>
        </w:rPr>
        <w:t>3.</w:t>
      </w:r>
      <w:bookmarkStart w:id="189" w:name="_Hlk136872419"/>
      <w:r>
        <w:rPr>
          <w:rFonts w:hint="eastAsia"/>
          <w:szCs w:val="21"/>
        </w:rPr>
        <w:t>智能控制</w:t>
      </w:r>
      <w:bookmarkEnd w:id="189"/>
    </w:p>
    <w:p>
      <w:pPr>
        <w:widowControl/>
        <w:snapToGrid w:val="0"/>
        <w:spacing w:line="360" w:lineRule="auto"/>
        <w:ind w:firstLine="420"/>
        <w:rPr>
          <w:szCs w:val="21"/>
        </w:rPr>
      </w:pPr>
      <w:r>
        <w:rPr>
          <w:rFonts w:hint="eastAsia"/>
          <w:szCs w:val="21"/>
        </w:rPr>
        <w:t>难点：1. 智能控制</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bookmarkStart w:id="190" w:name="_Hlk136872436"/>
      <w:r>
        <w:rPr>
          <w:rFonts w:hint="eastAsia"/>
          <w:szCs w:val="21"/>
        </w:rPr>
        <w:t>1.智能监测</w:t>
      </w:r>
    </w:p>
    <w:p>
      <w:pPr>
        <w:widowControl/>
        <w:snapToGrid w:val="0"/>
        <w:spacing w:line="360" w:lineRule="auto"/>
        <w:ind w:left="420" w:leftChars="200"/>
        <w:rPr>
          <w:szCs w:val="21"/>
        </w:rPr>
      </w:pPr>
      <w:r>
        <w:rPr>
          <w:rFonts w:hint="eastAsia"/>
          <w:szCs w:val="21"/>
        </w:rPr>
        <w:t>2.智能诊断</w:t>
      </w:r>
    </w:p>
    <w:p>
      <w:pPr>
        <w:widowControl/>
        <w:snapToGrid w:val="0"/>
        <w:spacing w:line="360" w:lineRule="auto"/>
        <w:ind w:left="420" w:leftChars="200"/>
        <w:rPr>
          <w:szCs w:val="21"/>
        </w:rPr>
      </w:pPr>
      <w:r>
        <w:rPr>
          <w:rFonts w:hint="eastAsia"/>
          <w:szCs w:val="21"/>
        </w:rPr>
        <w:t>3.智能控制</w:t>
      </w:r>
    </w:p>
    <w:bookmarkEnd w:id="190"/>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bookmarkStart w:id="191" w:name="_Hlk136872653"/>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w:t>
            </w:r>
            <w:r>
              <w:rPr>
                <w:rFonts w:hint="eastAsia"/>
                <w:b/>
                <w:bCs/>
                <w:szCs w:val="21"/>
              </w:rPr>
              <w:t>智能制造系统</w:t>
            </w:r>
            <w:bookmarkEnd w:id="191"/>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通过本章的学习，掌握智能制造系统体系架构，掌握智能制造系统调度控制，了解智能制造系统供应链管理。</w:t>
      </w:r>
    </w:p>
    <w:p>
      <w:pPr>
        <w:widowControl/>
        <w:snapToGrid w:val="0"/>
        <w:spacing w:line="360" w:lineRule="auto"/>
        <w:rPr>
          <w:rFonts w:ascii="宋体" w:hAnsi="宋体"/>
          <w:b/>
          <w:bCs/>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重点：1.智能制造系统体系架构</w:t>
      </w:r>
    </w:p>
    <w:p>
      <w:pPr>
        <w:widowControl/>
        <w:snapToGrid w:val="0"/>
        <w:spacing w:line="360" w:lineRule="auto"/>
        <w:ind w:left="840" w:leftChars="400" w:firstLine="210" w:firstLineChars="100"/>
        <w:rPr>
          <w:szCs w:val="21"/>
        </w:rPr>
      </w:pPr>
      <w:r>
        <w:rPr>
          <w:rFonts w:hint="eastAsia"/>
          <w:szCs w:val="21"/>
        </w:rPr>
        <w:t>2.智能制造系统调度控制</w:t>
      </w:r>
    </w:p>
    <w:p>
      <w:pPr>
        <w:widowControl/>
        <w:snapToGrid w:val="0"/>
        <w:spacing w:line="360" w:lineRule="auto"/>
        <w:ind w:left="420" w:leftChars="200" w:firstLine="630" w:firstLineChars="300"/>
        <w:rPr>
          <w:szCs w:val="21"/>
        </w:rPr>
      </w:pPr>
      <w:r>
        <w:rPr>
          <w:rFonts w:hint="eastAsia"/>
          <w:szCs w:val="21"/>
        </w:rPr>
        <w:t>3.智能制造系统供应链管理</w:t>
      </w:r>
    </w:p>
    <w:p>
      <w:pPr>
        <w:widowControl/>
        <w:snapToGrid w:val="0"/>
        <w:spacing w:line="360" w:lineRule="auto"/>
        <w:ind w:firstLine="420" w:firstLineChars="200"/>
        <w:rPr>
          <w:szCs w:val="21"/>
        </w:rPr>
      </w:pPr>
      <w:r>
        <w:rPr>
          <w:rFonts w:hint="eastAsia"/>
          <w:szCs w:val="21"/>
        </w:rPr>
        <w:t>难点：1.智能制造系统供应链管理</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bookmarkStart w:id="192" w:name="_Hlk136872702"/>
      <w:r>
        <w:rPr>
          <w:rFonts w:hint="eastAsia"/>
          <w:szCs w:val="21"/>
        </w:rPr>
        <w:t>1.智能制造系统体系架构</w:t>
      </w:r>
    </w:p>
    <w:p>
      <w:pPr>
        <w:widowControl/>
        <w:snapToGrid w:val="0"/>
        <w:spacing w:line="360" w:lineRule="auto"/>
        <w:ind w:left="420" w:leftChars="200"/>
        <w:rPr>
          <w:szCs w:val="21"/>
        </w:rPr>
      </w:pPr>
      <w:r>
        <w:rPr>
          <w:rFonts w:hint="eastAsia"/>
          <w:szCs w:val="21"/>
        </w:rPr>
        <w:t>2.智能制造系统调度控制</w:t>
      </w:r>
    </w:p>
    <w:p>
      <w:pPr>
        <w:widowControl/>
        <w:snapToGrid w:val="0"/>
        <w:spacing w:line="360" w:lineRule="auto"/>
        <w:ind w:left="420" w:leftChars="200"/>
        <w:rPr>
          <w:szCs w:val="21"/>
        </w:rPr>
      </w:pPr>
      <w:r>
        <w:rPr>
          <w:rFonts w:hint="eastAsia"/>
          <w:szCs w:val="21"/>
        </w:rPr>
        <w:t>3.智能制造系统供应链管理</w:t>
      </w:r>
    </w:p>
    <w:bookmarkEnd w:id="192"/>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w:t>
            </w:r>
            <w:r>
              <w:rPr>
                <w:rFonts w:hint="eastAsia"/>
                <w:b/>
                <w:bCs/>
                <w:szCs w:val="21"/>
              </w:rPr>
              <w:t>智能制造装备</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4</w:t>
            </w:r>
          </w:p>
        </w:tc>
      </w:tr>
    </w:tbl>
    <w:p>
      <w:pPr>
        <w:widowControl/>
        <w:snapToGrid w:val="0"/>
        <w:spacing w:line="360" w:lineRule="auto"/>
        <w:rPr>
          <w:szCs w:val="21"/>
        </w:rPr>
      </w:pPr>
      <w:r>
        <w:rPr>
          <w:rFonts w:hint="eastAsia" w:ascii="宋体" w:hAnsi="宋体"/>
          <w:b/>
          <w:bCs/>
        </w:rPr>
        <w:t>教学目标：</w:t>
      </w:r>
      <w:r>
        <w:rPr>
          <w:rFonts w:hint="eastAsia"/>
          <w:szCs w:val="21"/>
        </w:rPr>
        <w:t>通过本章的学习，掌握高档数控机床，了解</w:t>
      </w:r>
      <w:bookmarkStart w:id="193" w:name="_Hlk136873198"/>
      <w:r>
        <w:rPr>
          <w:rFonts w:hint="eastAsia"/>
          <w:szCs w:val="21"/>
        </w:rPr>
        <w:t>工业机器人，了解3D打印装备，了解智能生产线，了解智能工厂</w:t>
      </w:r>
      <w:bookmarkEnd w:id="193"/>
      <w:r>
        <w:rPr>
          <w:rFonts w:hint="eastAsia"/>
          <w:szCs w:val="21"/>
        </w:rPr>
        <w:t>。</w:t>
      </w:r>
    </w:p>
    <w:p>
      <w:pPr>
        <w:widowControl/>
        <w:snapToGrid w:val="0"/>
        <w:spacing w:line="360" w:lineRule="auto"/>
        <w:rPr>
          <w:rFonts w:ascii="宋体" w:hAnsi="宋体"/>
          <w:b/>
          <w:bCs/>
        </w:rPr>
      </w:pPr>
      <w:r>
        <w:rPr>
          <w:rFonts w:hint="eastAsia" w:ascii="宋体" w:hAnsi="宋体"/>
          <w:b/>
          <w:bCs/>
        </w:rPr>
        <w:t>教学重点和难点：</w:t>
      </w:r>
    </w:p>
    <w:p>
      <w:pPr>
        <w:widowControl/>
        <w:snapToGrid w:val="0"/>
        <w:spacing w:line="360" w:lineRule="auto"/>
        <w:ind w:left="420" w:leftChars="200"/>
        <w:rPr>
          <w:szCs w:val="21"/>
        </w:rPr>
      </w:pPr>
      <w:r>
        <w:rPr>
          <w:rFonts w:hint="eastAsia"/>
          <w:szCs w:val="21"/>
        </w:rPr>
        <w:t>重点：1.</w:t>
      </w:r>
      <w:bookmarkStart w:id="194" w:name="_Hlk136873227"/>
      <w:r>
        <w:rPr>
          <w:rFonts w:hint="eastAsia"/>
          <w:szCs w:val="21"/>
        </w:rPr>
        <w:t>高档数控机床</w:t>
      </w:r>
      <w:bookmarkEnd w:id="194"/>
    </w:p>
    <w:p>
      <w:pPr>
        <w:widowControl/>
        <w:snapToGrid w:val="0"/>
        <w:spacing w:line="360" w:lineRule="auto"/>
        <w:ind w:left="1050" w:leftChars="500"/>
        <w:rPr>
          <w:szCs w:val="21"/>
        </w:rPr>
      </w:pPr>
      <w:r>
        <w:rPr>
          <w:rFonts w:hint="eastAsia"/>
          <w:szCs w:val="21"/>
        </w:rPr>
        <w:t>2.工业机器人</w:t>
      </w:r>
    </w:p>
    <w:p>
      <w:pPr>
        <w:widowControl/>
        <w:snapToGrid w:val="0"/>
        <w:spacing w:line="360" w:lineRule="auto"/>
        <w:ind w:left="1050" w:leftChars="500"/>
        <w:rPr>
          <w:szCs w:val="21"/>
        </w:rPr>
      </w:pPr>
      <w:r>
        <w:rPr>
          <w:rFonts w:hint="eastAsia"/>
          <w:szCs w:val="21"/>
        </w:rPr>
        <w:t>3.3D打印装备</w:t>
      </w:r>
    </w:p>
    <w:p>
      <w:pPr>
        <w:widowControl/>
        <w:snapToGrid w:val="0"/>
        <w:spacing w:line="360" w:lineRule="auto"/>
        <w:ind w:left="1050" w:leftChars="500"/>
        <w:rPr>
          <w:szCs w:val="21"/>
        </w:rPr>
      </w:pPr>
      <w:r>
        <w:rPr>
          <w:rFonts w:hint="eastAsia"/>
          <w:szCs w:val="21"/>
        </w:rPr>
        <w:t>4.智能生产线</w:t>
      </w:r>
    </w:p>
    <w:p>
      <w:pPr>
        <w:widowControl/>
        <w:snapToGrid w:val="0"/>
        <w:spacing w:line="360" w:lineRule="auto"/>
        <w:ind w:left="1050" w:leftChars="500"/>
        <w:rPr>
          <w:szCs w:val="21"/>
        </w:rPr>
      </w:pPr>
      <w:r>
        <w:rPr>
          <w:rFonts w:hint="eastAsia"/>
          <w:szCs w:val="21"/>
        </w:rPr>
        <w:t>5.智能工厂</w:t>
      </w:r>
    </w:p>
    <w:p>
      <w:pPr>
        <w:widowControl/>
        <w:snapToGrid w:val="0"/>
        <w:spacing w:line="360" w:lineRule="auto"/>
        <w:ind w:firstLine="420"/>
        <w:rPr>
          <w:szCs w:val="21"/>
        </w:rPr>
      </w:pPr>
      <w:r>
        <w:rPr>
          <w:rFonts w:hint="eastAsia"/>
          <w:szCs w:val="21"/>
        </w:rPr>
        <w:t>难点：1. 智能工厂</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left="420" w:leftChars="200"/>
        <w:rPr>
          <w:szCs w:val="21"/>
        </w:rPr>
      </w:pPr>
      <w:r>
        <w:rPr>
          <w:rFonts w:hint="eastAsia"/>
          <w:szCs w:val="21"/>
        </w:rPr>
        <w:t>1.高档数控机床</w:t>
      </w:r>
    </w:p>
    <w:p>
      <w:pPr>
        <w:widowControl/>
        <w:snapToGrid w:val="0"/>
        <w:spacing w:line="360" w:lineRule="auto"/>
        <w:ind w:left="420" w:leftChars="200"/>
        <w:rPr>
          <w:szCs w:val="21"/>
        </w:rPr>
      </w:pPr>
      <w:r>
        <w:rPr>
          <w:rFonts w:hint="eastAsia"/>
          <w:szCs w:val="21"/>
        </w:rPr>
        <w:t>2.工业机器人</w:t>
      </w:r>
    </w:p>
    <w:p>
      <w:pPr>
        <w:widowControl/>
        <w:snapToGrid w:val="0"/>
        <w:spacing w:line="360" w:lineRule="auto"/>
        <w:ind w:left="420" w:leftChars="200"/>
        <w:rPr>
          <w:szCs w:val="21"/>
        </w:rPr>
      </w:pPr>
      <w:r>
        <w:rPr>
          <w:rFonts w:hint="eastAsia"/>
          <w:szCs w:val="21"/>
        </w:rPr>
        <w:t>3.3D打印装备</w:t>
      </w:r>
    </w:p>
    <w:p>
      <w:pPr>
        <w:widowControl/>
        <w:snapToGrid w:val="0"/>
        <w:spacing w:line="360" w:lineRule="auto"/>
        <w:ind w:left="420" w:leftChars="200"/>
        <w:rPr>
          <w:szCs w:val="21"/>
        </w:rPr>
      </w:pPr>
      <w:r>
        <w:rPr>
          <w:rFonts w:hint="eastAsia"/>
          <w:szCs w:val="21"/>
        </w:rPr>
        <w:t>4.智能生产线</w:t>
      </w:r>
    </w:p>
    <w:p>
      <w:pPr>
        <w:widowControl/>
        <w:snapToGrid w:val="0"/>
        <w:spacing w:line="360" w:lineRule="auto"/>
        <w:ind w:left="420" w:leftChars="200"/>
        <w:rPr>
          <w:szCs w:val="21"/>
        </w:rPr>
      </w:pPr>
      <w:r>
        <w:rPr>
          <w:rFonts w:hint="eastAsia"/>
          <w:szCs w:val="21"/>
        </w:rPr>
        <w:t>5. 智能工厂</w:t>
      </w:r>
    </w:p>
    <w:p>
      <w:pPr>
        <w:widowControl/>
        <w:snapToGrid w:val="0"/>
        <w:spacing w:line="360" w:lineRule="auto"/>
        <w:rPr>
          <w:szCs w:val="21"/>
        </w:rPr>
      </w:pPr>
      <w:r>
        <w:rPr>
          <w:rFonts w:hint="eastAsia" w:ascii="宋体" w:hAnsi="宋体"/>
          <w:b/>
          <w:bCs/>
        </w:rPr>
        <w:t>教学组织与实施：</w:t>
      </w:r>
      <w:r>
        <w:rPr>
          <w:rFonts w:hint="eastAsia"/>
          <w:szCs w:val="21"/>
        </w:rPr>
        <w:t>采用多媒体现代教学，学习通布置课堂作业。</w:t>
      </w:r>
    </w:p>
    <w:p>
      <w:pPr>
        <w:widowControl/>
        <w:snapToGrid w:val="0"/>
        <w:spacing w:line="360" w:lineRule="auto"/>
        <w:rPr>
          <w:rFonts w:hAnsi="宋体"/>
          <w:b/>
          <w:bCs/>
          <w:kern w:val="0"/>
          <w:szCs w:val="21"/>
        </w:rPr>
      </w:pPr>
    </w:p>
    <w:p>
      <w:pPr>
        <w:widowControl/>
        <w:snapToGrid w:val="0"/>
        <w:spacing w:line="360" w:lineRule="auto"/>
        <w:jc w:val="left"/>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Ansi="宋体"/>
          <w:b/>
          <w:bCs/>
          <w:kern w:val="0"/>
          <w:szCs w:val="21"/>
        </w:rPr>
        <w:t>6学时</w:t>
      </w:r>
      <w:r>
        <w:rPr>
          <w:rFonts w:hint="eastAsia" w:hAnsi="宋体"/>
          <w:b/>
          <w:bCs/>
          <w:kern w:val="0"/>
          <w:szCs w:val="21"/>
        </w:rPr>
        <w:t>）</w:t>
      </w:r>
    </w:p>
    <w:p>
      <w:pPr>
        <w:snapToGrid w:val="0"/>
        <w:spacing w:line="360" w:lineRule="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widowControl/>
        <w:snapToGrid w:val="0"/>
        <w:spacing w:line="360" w:lineRule="auto"/>
        <w:ind w:firstLine="420"/>
        <w:rPr>
          <w:szCs w:val="21"/>
        </w:rPr>
      </w:pPr>
      <w:r>
        <w:rPr>
          <w:rFonts w:hint="eastAsia"/>
          <w:szCs w:val="21"/>
        </w:rPr>
        <w:t>《农业装备智能制造技术》的实验教学旨在通过实际操作，帮助学生深入理解智能制造的基本原理和方法，熟练使用智能制造软件和产品设计能力，并培养他们的实验设计和问题解决能力。</w:t>
      </w:r>
    </w:p>
    <w:p>
      <w:pPr>
        <w:snapToGrid w:val="0"/>
        <w:spacing w:line="360" w:lineRule="auto"/>
        <w:rPr>
          <w:rFonts w:ascii="宋体" w:hAnsi="宋体"/>
          <w:b/>
          <w:bCs/>
          <w:szCs w:val="21"/>
        </w:rPr>
      </w:pPr>
      <w:r>
        <w:rPr>
          <w:rFonts w:hint="eastAsia" w:ascii="宋体" w:hAnsi="宋体"/>
          <w:b/>
          <w:bCs/>
          <w:szCs w:val="21"/>
        </w:rPr>
        <w:t>（二）实验教学目的和基本要求</w:t>
      </w:r>
    </w:p>
    <w:p>
      <w:pPr>
        <w:snapToGrid w:val="0"/>
        <w:spacing w:line="360" w:lineRule="auto"/>
        <w:ind w:firstLine="420"/>
      </w:pPr>
      <w:r>
        <w:rPr>
          <w:rFonts w:hint="eastAsia"/>
          <w:szCs w:val="21"/>
        </w:rPr>
        <w:t>《农业装备智能制造技术》</w:t>
      </w:r>
      <w:r>
        <w:rPr>
          <w:rFonts w:hint="eastAsia"/>
        </w:rPr>
        <w:t>的目的是培养学生对农业装备智能制造技术的理论知识和实践操作能力，使学生能够熟练应用农业装备智能制造技术解决实际生产和制造过程中的问题，能够在实践中深入理解智能制造技术，提高自己的技术能力和综合素质，为未来从事智能制造相关领域的工作做好准备。以下是</w:t>
      </w:r>
      <w:r>
        <w:rPr>
          <w:rFonts w:hint="eastAsia"/>
          <w:szCs w:val="21"/>
        </w:rPr>
        <w:t>农业装备智能制造技术</w:t>
      </w:r>
      <w:r>
        <w:rPr>
          <w:rFonts w:hint="eastAsia"/>
        </w:rPr>
        <w:t>实验教学的基本目的和要求：</w:t>
      </w:r>
    </w:p>
    <w:p>
      <w:pPr>
        <w:snapToGrid w:val="0"/>
        <w:spacing w:line="360" w:lineRule="auto"/>
        <w:ind w:firstLine="420"/>
      </w:pPr>
      <w:r>
        <w:rPr>
          <w:rFonts w:hint="eastAsia"/>
        </w:rPr>
        <w:t>目的：</w:t>
      </w:r>
    </w:p>
    <w:p>
      <w:pPr>
        <w:snapToGrid w:val="0"/>
        <w:spacing w:line="360" w:lineRule="auto"/>
        <w:ind w:firstLine="420"/>
      </w:pPr>
      <w:r>
        <w:rPr>
          <w:rFonts w:hint="eastAsia"/>
        </w:rPr>
        <w:t>1. 理解农业装备智能制造技术的基本概念、原理和应用领域。</w:t>
      </w:r>
    </w:p>
    <w:p>
      <w:pPr>
        <w:snapToGrid w:val="0"/>
        <w:spacing w:line="360" w:lineRule="auto"/>
        <w:ind w:firstLine="420"/>
      </w:pPr>
      <w:r>
        <w:rPr>
          <w:rFonts w:hint="eastAsia"/>
        </w:rPr>
        <w:t>2. 学习智能制造系统的组成和工作流程。</w:t>
      </w:r>
    </w:p>
    <w:p>
      <w:pPr>
        <w:snapToGrid w:val="0"/>
        <w:spacing w:line="360" w:lineRule="auto"/>
        <w:ind w:firstLine="420"/>
      </w:pPr>
      <w:r>
        <w:rPr>
          <w:rFonts w:hint="eastAsia"/>
        </w:rPr>
        <w:t>3. 掌握智能制造技术中的核心技术和关键方法。</w:t>
      </w:r>
    </w:p>
    <w:p>
      <w:pPr>
        <w:snapToGrid w:val="0"/>
        <w:spacing w:line="360" w:lineRule="auto"/>
        <w:ind w:firstLine="420"/>
      </w:pPr>
      <w:r>
        <w:rPr>
          <w:rFonts w:hint="eastAsia"/>
        </w:rPr>
        <w:t>4. 培养学生的创新思维和问题解决能力。</w:t>
      </w:r>
    </w:p>
    <w:p>
      <w:pPr>
        <w:snapToGrid w:val="0"/>
        <w:spacing w:line="360" w:lineRule="auto"/>
        <w:ind w:firstLine="420"/>
      </w:pPr>
      <w:r>
        <w:rPr>
          <w:rFonts w:hint="eastAsia"/>
        </w:rPr>
        <w:t>5. 提高学生的团队合作和沟通能力。</w:t>
      </w:r>
    </w:p>
    <w:p>
      <w:pPr>
        <w:snapToGrid w:val="0"/>
        <w:spacing w:line="360" w:lineRule="auto"/>
        <w:ind w:firstLine="420"/>
      </w:pPr>
      <w:r>
        <w:rPr>
          <w:rFonts w:hint="eastAsia"/>
        </w:rPr>
        <w:t>基本要求：</w:t>
      </w:r>
    </w:p>
    <w:p>
      <w:pPr>
        <w:snapToGrid w:val="0"/>
        <w:spacing w:line="360" w:lineRule="auto"/>
        <w:ind w:firstLine="420"/>
      </w:pPr>
      <w:r>
        <w:rPr>
          <w:rFonts w:hint="eastAsia"/>
        </w:rPr>
        <w:t>1. 系统性学习：学生应该通过理论学习，了解智农业装备能制造技术的基本概念、原理和发展趋势，并掌握相关的理论知识。</w:t>
      </w:r>
    </w:p>
    <w:p>
      <w:pPr>
        <w:snapToGrid w:val="0"/>
        <w:spacing w:line="360" w:lineRule="auto"/>
        <w:ind w:firstLine="420"/>
      </w:pPr>
      <w:r>
        <w:rPr>
          <w:rFonts w:hint="eastAsia"/>
        </w:rPr>
        <w:t>2. 实践操作：学生需要亲自进行实验操作，使用农业装备智能制造技术相关的设备、工具和软件平台，实际运行和控制智能制造系统。</w:t>
      </w:r>
    </w:p>
    <w:p>
      <w:pPr>
        <w:snapToGrid w:val="0"/>
        <w:spacing w:line="360" w:lineRule="auto"/>
        <w:ind w:firstLine="420"/>
      </w:pPr>
      <w:r>
        <w:rPr>
          <w:rFonts w:hint="eastAsia"/>
        </w:rPr>
        <w:t>3. 问题解决：学生应该能够分析和解决实际智能制造过程中的问题，通过应用相关的技术手段和方法，改进生产效率和质量。</w:t>
      </w:r>
    </w:p>
    <w:p>
      <w:pPr>
        <w:snapToGrid w:val="0"/>
        <w:spacing w:line="360" w:lineRule="auto"/>
        <w:ind w:firstLine="420"/>
      </w:pPr>
      <w:r>
        <w:rPr>
          <w:rFonts w:hint="eastAsia"/>
        </w:rPr>
        <w:t>4. 创新能力：学生应该具备创新思维，能够提出新的农业装备智能制造技术应用方案，推动智能制造技术的发展和应用。</w:t>
      </w:r>
    </w:p>
    <w:p>
      <w:pPr>
        <w:snapToGrid w:val="0"/>
        <w:spacing w:line="360" w:lineRule="auto"/>
        <w:ind w:firstLine="420"/>
      </w:pPr>
      <w:r>
        <w:rPr>
          <w:rFonts w:hint="eastAsia"/>
        </w:rPr>
        <w:t>5. 团队合作：学生需要在小组中合作完成实验任务，学会与他人有效地合作、沟通和协调，培养团队合作精神。</w:t>
      </w:r>
    </w:p>
    <w:p>
      <w:pPr>
        <w:snapToGrid w:val="0"/>
        <w:spacing w:line="360" w:lineRule="auto"/>
        <w:ind w:firstLine="420"/>
      </w:pPr>
      <w:r>
        <w:rPr>
          <w:rFonts w:hint="eastAsia"/>
        </w:rPr>
        <w:t>6. 报告撰写：学生需要撰写实验报告，总结实验过程和结果，展示对农业装备智能制造技术的理解和应用能力。</w:t>
      </w:r>
    </w:p>
    <w:p>
      <w:pPr>
        <w:snapToGrid w:val="0"/>
        <w:spacing w:line="360" w:lineRule="auto"/>
        <w:rPr>
          <w:b/>
        </w:rPr>
      </w:pPr>
      <w:r>
        <w:rPr>
          <w:rFonts w:hint="eastAsia"/>
          <w:b/>
        </w:rPr>
        <w:t>（三）实验安全操作规范</w:t>
      </w:r>
    </w:p>
    <w:p>
      <w:pPr>
        <w:snapToGrid w:val="0"/>
        <w:spacing w:line="360" w:lineRule="auto"/>
        <w:ind w:firstLine="420"/>
      </w:pPr>
      <w:r>
        <w:rPr>
          <w:rFonts w:hint="eastAsia"/>
        </w:rPr>
        <w:t>在进行智能制造技术实验时，确保实验室的安全是至关重要的。以下是一些智能制造技术实验的安全操作规范：</w:t>
      </w:r>
    </w:p>
    <w:p>
      <w:pPr>
        <w:snapToGrid w:val="0"/>
        <w:spacing w:line="360" w:lineRule="auto"/>
        <w:ind w:firstLine="420"/>
      </w:pPr>
      <w:r>
        <w:rPr>
          <w:rFonts w:hint="eastAsia"/>
        </w:rPr>
        <w:t>1. 实验室准备</w:t>
      </w:r>
    </w:p>
    <w:p>
      <w:pPr>
        <w:snapToGrid w:val="0"/>
        <w:spacing w:line="360" w:lineRule="auto"/>
      </w:pPr>
      <w:r>
        <w:rPr>
          <w:rFonts w:hint="eastAsia"/>
        </w:rPr>
        <w:t xml:space="preserve">   在实验室中放置明显的安全标志和警示标识。</w:t>
      </w:r>
    </w:p>
    <w:p>
      <w:pPr>
        <w:snapToGrid w:val="0"/>
        <w:spacing w:line="360" w:lineRule="auto"/>
      </w:pPr>
      <w:r>
        <w:rPr>
          <w:rFonts w:hint="eastAsia"/>
        </w:rPr>
        <w:t xml:space="preserve">   确保实验室通风良好，并配备适当的消防设备。</w:t>
      </w:r>
    </w:p>
    <w:p>
      <w:pPr>
        <w:snapToGrid w:val="0"/>
        <w:spacing w:line="360" w:lineRule="auto"/>
      </w:pPr>
      <w:r>
        <w:rPr>
          <w:rFonts w:hint="eastAsia"/>
        </w:rPr>
        <w:t xml:space="preserve">   确保实验室内的紧急出口畅通无阻。</w:t>
      </w:r>
    </w:p>
    <w:p>
      <w:pPr>
        <w:snapToGrid w:val="0"/>
        <w:spacing w:line="360" w:lineRule="auto"/>
      </w:pPr>
      <w:r>
        <w:rPr>
          <w:rFonts w:hint="eastAsia"/>
        </w:rPr>
        <w:t xml:space="preserve">   检查实验设备和工具的正常运行状态，如电路、传感器等。</w:t>
      </w:r>
    </w:p>
    <w:p>
      <w:pPr>
        <w:snapToGrid w:val="0"/>
        <w:spacing w:line="360" w:lineRule="auto"/>
      </w:pPr>
      <w:r>
        <w:rPr>
          <w:rFonts w:hint="eastAsia"/>
        </w:rPr>
        <w:t xml:space="preserve">   确保实验室有合适的个人防护装备，如安全眼镜、防护手套等。</w:t>
      </w:r>
    </w:p>
    <w:p>
      <w:pPr>
        <w:snapToGrid w:val="0"/>
        <w:spacing w:line="360" w:lineRule="auto"/>
        <w:ind w:firstLine="420"/>
      </w:pPr>
      <w:r>
        <w:t>2</w:t>
      </w:r>
      <w:r>
        <w:rPr>
          <w:rFonts w:hint="eastAsia"/>
        </w:rPr>
        <w:t>. 设备操作</w:t>
      </w:r>
    </w:p>
    <w:p>
      <w:pPr>
        <w:snapToGrid w:val="0"/>
        <w:spacing w:line="360" w:lineRule="auto"/>
      </w:pPr>
      <w:r>
        <w:rPr>
          <w:rFonts w:hint="eastAsia"/>
        </w:rPr>
        <w:t xml:space="preserve">   在进行实验之前，详细阅读和理解实验操作手册或指导书。</w:t>
      </w:r>
    </w:p>
    <w:p>
      <w:pPr>
        <w:snapToGrid w:val="0"/>
        <w:spacing w:line="360" w:lineRule="auto"/>
      </w:pPr>
      <w:r>
        <w:rPr>
          <w:rFonts w:hint="eastAsia"/>
        </w:rPr>
        <w:t xml:space="preserve">   严格按照操作步骤进行，不擅自修改或更改实验设备的设置。</w:t>
      </w:r>
    </w:p>
    <w:p>
      <w:pPr>
        <w:snapToGrid w:val="0"/>
        <w:spacing w:line="360" w:lineRule="auto"/>
      </w:pPr>
      <w:r>
        <w:rPr>
          <w:rFonts w:hint="eastAsia"/>
        </w:rPr>
        <w:t xml:space="preserve">   确保正确连接和使用实验设备，避免电源和电缆的过载或短路。</w:t>
      </w:r>
    </w:p>
    <w:p>
      <w:pPr>
        <w:snapToGrid w:val="0"/>
        <w:spacing w:line="360" w:lineRule="auto"/>
      </w:pPr>
      <w:r>
        <w:rPr>
          <w:rFonts w:hint="eastAsia"/>
        </w:rPr>
        <w:t xml:space="preserve">   对于涉及高压电源或强电流的实验，遵守相关安全操作规范。</w:t>
      </w:r>
    </w:p>
    <w:p>
      <w:pPr>
        <w:snapToGrid w:val="0"/>
        <w:spacing w:line="360" w:lineRule="auto"/>
        <w:ind w:firstLine="420"/>
      </w:pPr>
      <w:r>
        <w:t>3</w:t>
      </w:r>
      <w:r>
        <w:rPr>
          <w:rFonts w:hint="eastAsia"/>
        </w:rPr>
        <w:t>. 紧急情况</w:t>
      </w:r>
    </w:p>
    <w:p>
      <w:pPr>
        <w:snapToGrid w:val="0"/>
        <w:spacing w:line="360" w:lineRule="auto"/>
      </w:pPr>
      <w:r>
        <w:rPr>
          <w:rFonts w:hint="eastAsia"/>
        </w:rPr>
        <w:t xml:space="preserve">   在实验室中发生火灾、漏电或其他紧急情况时，立即按照实验室的应急预案采取相应的措施。熟悉实验室的紧急出口和灭火器的位置，知道如何正确使用灭火器。</w:t>
      </w:r>
    </w:p>
    <w:p>
      <w:pPr>
        <w:snapToGrid w:val="0"/>
        <w:spacing w:line="360" w:lineRule="auto"/>
      </w:pPr>
    </w:p>
    <w:p>
      <w:pPr>
        <w:snapToGrid w:val="0"/>
        <w:spacing w:line="360" w:lineRule="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590"/>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2590"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实验名称</w:t>
            </w:r>
          </w:p>
        </w:tc>
        <w:tc>
          <w:tcPr>
            <w:tcW w:w="915"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学时</w:t>
            </w:r>
          </w:p>
        </w:tc>
        <w:tc>
          <w:tcPr>
            <w:tcW w:w="1122"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类型</w:t>
            </w:r>
          </w:p>
        </w:tc>
        <w:tc>
          <w:tcPr>
            <w:tcW w:w="1487"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实验要求</w:t>
            </w:r>
          </w:p>
        </w:tc>
        <w:tc>
          <w:tcPr>
            <w:tcW w:w="1338" w:type="dxa"/>
            <w:shd w:val="clear" w:color="auto" w:fill="EEECE1" w:themeFill="background2"/>
            <w:vAlign w:val="center"/>
          </w:tcPr>
          <w:p>
            <w:pPr>
              <w:jc w:val="center"/>
              <w:rPr>
                <w:rFonts w:ascii="宋体" w:hAnsi="宋体" w:cs="宋体"/>
                <w:b/>
                <w:bCs/>
                <w:sz w:val="18"/>
                <w:szCs w:val="18"/>
              </w:rPr>
            </w:pPr>
            <w:r>
              <w:rPr>
                <w:rFonts w:hint="eastAsia" w:ascii="宋体" w:hAnsi="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pPr>
              <w:jc w:val="center"/>
              <w:rPr>
                <w:color w:val="FF0000"/>
                <w:sz w:val="18"/>
                <w:szCs w:val="18"/>
              </w:rPr>
            </w:pPr>
            <w:r>
              <w:rPr>
                <w:rFonts w:hint="eastAsia" w:hAnsi="宋体"/>
                <w:bCs/>
                <w:color w:val="FF0000"/>
                <w:kern w:val="0"/>
                <w:szCs w:val="21"/>
              </w:rPr>
              <w:t>0</w:t>
            </w:r>
            <w:r>
              <w:rPr>
                <w:rFonts w:hAnsi="宋体"/>
                <w:bCs/>
                <w:color w:val="FF0000"/>
                <w:kern w:val="0"/>
                <w:szCs w:val="21"/>
              </w:rPr>
              <w:t>4021193</w:t>
            </w:r>
            <w:r>
              <w:rPr>
                <w:rFonts w:hint="eastAsia"/>
                <w:color w:val="FF0000"/>
                <w:sz w:val="18"/>
                <w:szCs w:val="18"/>
              </w:rPr>
              <w:t>＋01</w:t>
            </w:r>
          </w:p>
        </w:tc>
        <w:tc>
          <w:tcPr>
            <w:tcW w:w="2590" w:type="dxa"/>
            <w:vAlign w:val="center"/>
          </w:tcPr>
          <w:p>
            <w:pPr>
              <w:jc w:val="center"/>
              <w:rPr>
                <w:sz w:val="18"/>
                <w:szCs w:val="18"/>
              </w:rPr>
            </w:pPr>
            <w:r>
              <w:rPr>
                <w:rFonts w:hint="eastAsia"/>
                <w:sz w:val="18"/>
                <w:szCs w:val="18"/>
              </w:rPr>
              <w:t>智能制造软件操作</w:t>
            </w:r>
          </w:p>
        </w:tc>
        <w:tc>
          <w:tcPr>
            <w:tcW w:w="915" w:type="dxa"/>
            <w:vAlign w:val="center"/>
          </w:tcPr>
          <w:p>
            <w:pPr>
              <w:jc w:val="center"/>
              <w:rPr>
                <w:sz w:val="18"/>
                <w:szCs w:val="18"/>
              </w:rPr>
            </w:pPr>
            <w:r>
              <w:rPr>
                <w:rFonts w:hint="eastAsia"/>
                <w:sz w:val="18"/>
                <w:szCs w:val="18"/>
              </w:rPr>
              <w:t>2</w:t>
            </w:r>
          </w:p>
        </w:tc>
        <w:tc>
          <w:tcPr>
            <w:tcW w:w="1122" w:type="dxa"/>
            <w:vAlign w:val="center"/>
          </w:tcPr>
          <w:p>
            <w:pPr>
              <w:jc w:val="center"/>
              <w:rPr>
                <w:sz w:val="18"/>
                <w:szCs w:val="18"/>
              </w:rPr>
            </w:pPr>
            <w:r>
              <w:rPr>
                <w:rFonts w:hint="eastAsia"/>
                <w:sz w:val="18"/>
                <w:szCs w:val="18"/>
              </w:rPr>
              <w:t>演示性实验</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3</w:t>
            </w: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pPr>
              <w:rPr>
                <w:color w:val="FF0000"/>
                <w:sz w:val="18"/>
                <w:szCs w:val="18"/>
              </w:rPr>
            </w:pPr>
            <w:r>
              <w:rPr>
                <w:rFonts w:hint="eastAsia" w:hAnsi="宋体"/>
                <w:bCs/>
                <w:color w:val="FF0000"/>
                <w:kern w:val="0"/>
                <w:szCs w:val="21"/>
              </w:rPr>
              <w:t>0</w:t>
            </w:r>
            <w:r>
              <w:rPr>
                <w:rFonts w:hAnsi="宋体"/>
                <w:bCs/>
                <w:color w:val="FF0000"/>
                <w:kern w:val="0"/>
                <w:szCs w:val="21"/>
              </w:rPr>
              <w:t>4021193</w:t>
            </w:r>
            <w:r>
              <w:rPr>
                <w:rFonts w:hint="eastAsia"/>
                <w:color w:val="FF0000"/>
                <w:sz w:val="18"/>
                <w:szCs w:val="18"/>
              </w:rPr>
              <w:t>＋0</w:t>
            </w:r>
            <w:r>
              <w:rPr>
                <w:color w:val="FF0000"/>
                <w:sz w:val="18"/>
                <w:szCs w:val="18"/>
              </w:rPr>
              <w:t>2</w:t>
            </w:r>
          </w:p>
        </w:tc>
        <w:tc>
          <w:tcPr>
            <w:tcW w:w="2590" w:type="dxa"/>
            <w:vAlign w:val="center"/>
          </w:tcPr>
          <w:p>
            <w:pPr>
              <w:jc w:val="center"/>
              <w:rPr>
                <w:sz w:val="18"/>
                <w:szCs w:val="18"/>
              </w:rPr>
            </w:pPr>
            <w:r>
              <w:rPr>
                <w:rFonts w:hint="eastAsia"/>
                <w:sz w:val="18"/>
                <w:szCs w:val="18"/>
              </w:rPr>
              <w:t>智能CAD系统设计产品</w:t>
            </w:r>
          </w:p>
        </w:tc>
        <w:tc>
          <w:tcPr>
            <w:tcW w:w="915" w:type="dxa"/>
            <w:vAlign w:val="center"/>
          </w:tcPr>
          <w:p>
            <w:pPr>
              <w:jc w:val="center"/>
              <w:rPr>
                <w:sz w:val="18"/>
                <w:szCs w:val="18"/>
              </w:rPr>
            </w:pPr>
            <w:r>
              <w:rPr>
                <w:sz w:val="18"/>
                <w:szCs w:val="18"/>
              </w:rPr>
              <w:t>4</w:t>
            </w:r>
          </w:p>
        </w:tc>
        <w:tc>
          <w:tcPr>
            <w:tcW w:w="1122" w:type="dxa"/>
            <w:vAlign w:val="center"/>
          </w:tcPr>
          <w:p>
            <w:pPr>
              <w:jc w:val="center"/>
              <w:rPr>
                <w:sz w:val="18"/>
                <w:szCs w:val="18"/>
              </w:rPr>
            </w:pPr>
            <w:r>
              <w:rPr>
                <w:rFonts w:hint="eastAsia"/>
                <w:sz w:val="18"/>
                <w:szCs w:val="18"/>
              </w:rPr>
              <w:t>综合性实验</w:t>
            </w:r>
          </w:p>
        </w:tc>
        <w:tc>
          <w:tcPr>
            <w:tcW w:w="1487" w:type="dxa"/>
            <w:vAlign w:val="center"/>
          </w:tcPr>
          <w:p>
            <w:pPr>
              <w:jc w:val="center"/>
              <w:rPr>
                <w:sz w:val="18"/>
                <w:szCs w:val="18"/>
              </w:rPr>
            </w:pPr>
            <w:r>
              <w:rPr>
                <w:rFonts w:hint="eastAsia"/>
                <w:sz w:val="18"/>
                <w:szCs w:val="18"/>
              </w:rPr>
              <w:t>必做</w:t>
            </w:r>
          </w:p>
        </w:tc>
        <w:tc>
          <w:tcPr>
            <w:tcW w:w="1338" w:type="dxa"/>
            <w:vAlign w:val="center"/>
          </w:tcPr>
          <w:p>
            <w:pPr>
              <w:jc w:val="center"/>
              <w:rPr>
                <w:sz w:val="18"/>
                <w:szCs w:val="18"/>
              </w:rPr>
            </w:pPr>
            <w:r>
              <w:rPr>
                <w:rFonts w:hint="eastAsia"/>
                <w:sz w:val="18"/>
                <w:szCs w:val="18"/>
              </w:rPr>
              <w:t>3</w:t>
            </w:r>
            <w:r>
              <w:rPr>
                <w:sz w:val="18"/>
                <w:szCs w:val="18"/>
              </w:rPr>
              <w:t>0</w:t>
            </w:r>
          </w:p>
        </w:tc>
      </w:tr>
    </w:tbl>
    <w:p>
      <w:pPr>
        <w:snapToGrid w:val="0"/>
        <w:spacing w:line="360" w:lineRule="auto"/>
        <w:rPr>
          <w:rFonts w:ascii="宋体" w:hAnsi="宋体"/>
          <w:b/>
          <w:bCs/>
          <w:szCs w:val="21"/>
        </w:rPr>
      </w:pPr>
    </w:p>
    <w:p>
      <w:pPr>
        <w:snapToGrid w:val="0"/>
        <w:spacing w:line="360" w:lineRule="auto"/>
        <w:rPr>
          <w:rFonts w:ascii="宋体" w:hAnsi="宋体"/>
          <w:b/>
          <w:bCs/>
          <w:szCs w:val="21"/>
        </w:rPr>
      </w:pPr>
      <w:r>
        <w:rPr>
          <w:rFonts w:hint="eastAsia" w:ascii="宋体" w:hAnsi="宋体"/>
          <w:b/>
          <w:bCs/>
          <w:szCs w:val="21"/>
        </w:rPr>
        <w:t>（五）实验方式及基本要求</w:t>
      </w:r>
    </w:p>
    <w:p>
      <w:pPr>
        <w:snapToGrid w:val="0"/>
        <w:spacing w:line="360" w:lineRule="auto"/>
        <w:ind w:firstLine="420" w:firstLineChars="200"/>
        <w:rPr>
          <w:b/>
          <w:bCs/>
          <w:szCs w:val="21"/>
        </w:rPr>
      </w:pPr>
      <w:r>
        <w:rPr>
          <w:bCs/>
          <w:szCs w:val="21"/>
        </w:rPr>
        <w:t>上机实验。熟悉智能CAD软件操作方法，并采用智能CAD软件设计产品。</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w:t>
      </w:r>
      <w:r>
        <w:rPr>
          <w:rFonts w:hint="eastAsia" w:ascii="宋体" w:hAnsi="宋体" w:eastAsia="宋体" w:cs="宋体"/>
          <w:b/>
          <w:sz w:val="21"/>
          <w:szCs w:val="21"/>
        </w:rPr>
        <w:t>智能制造软件操作</w:t>
      </w:r>
    </w:p>
    <w:p>
      <w:pPr>
        <w:snapToGrid w:val="0"/>
        <w:spacing w:line="360" w:lineRule="auto"/>
        <w:ind w:firstLine="422" w:firstLineChars="200"/>
      </w:pPr>
      <w:r>
        <w:rPr>
          <w:rFonts w:hint="eastAsia"/>
          <w:b/>
          <w:szCs w:val="21"/>
        </w:rPr>
        <w:t>1.实验学时：</w:t>
      </w:r>
      <w:r>
        <w:rPr>
          <w:bCs/>
          <w:szCs w:val="21"/>
        </w:rPr>
        <w:t>2</w:t>
      </w:r>
      <w:r>
        <w:rPr>
          <w:rFonts w:hint="eastAsia" w:ascii="宋体" w:hAnsi="宋体"/>
          <w:bCs/>
          <w:szCs w:val="21"/>
        </w:rPr>
        <w:t>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rPr>
        <w:t>熟悉</w:t>
      </w:r>
      <w:r>
        <w:rPr>
          <w:rFonts w:hint="eastAsia" w:ascii="宋体" w:hAnsi="宋体"/>
          <w:bCs/>
          <w:szCs w:val="21"/>
        </w:rPr>
        <w:t>智能制造软件的操作，为后续产品设计奠定基础。</w:t>
      </w:r>
    </w:p>
    <w:p>
      <w:pPr>
        <w:snapToGrid w:val="0"/>
        <w:spacing w:line="360" w:lineRule="auto"/>
        <w:ind w:firstLine="422" w:firstLineChars="200"/>
        <w:rPr>
          <w:rFonts w:ascii="宋体" w:hAnsi="宋体"/>
          <w:bCs/>
        </w:rPr>
      </w:pPr>
      <w:r>
        <w:rPr>
          <w:rFonts w:hint="eastAsia"/>
          <w:b/>
          <w:szCs w:val="21"/>
        </w:rPr>
        <w:t>3.实验内容：</w:t>
      </w:r>
    </w:p>
    <w:p>
      <w:pPr>
        <w:snapToGrid w:val="0"/>
        <w:spacing w:line="360" w:lineRule="auto"/>
        <w:ind w:firstLine="420" w:firstLineChars="200"/>
        <w:rPr>
          <w:bCs/>
        </w:rPr>
      </w:pPr>
      <w:r>
        <w:rPr>
          <w:rFonts w:hint="eastAsia"/>
          <w:bCs/>
        </w:rPr>
        <w:t>（1）</w:t>
      </w:r>
      <w:r>
        <w:rPr>
          <w:bCs/>
        </w:rPr>
        <w:t>软件介绍和基本操作：学习软件的基本功能和界面布局，了解各个模块的作用和相互关系。</w:t>
      </w:r>
    </w:p>
    <w:p>
      <w:pPr>
        <w:snapToGrid w:val="0"/>
        <w:spacing w:line="360" w:lineRule="auto"/>
        <w:ind w:firstLine="420" w:firstLineChars="200"/>
        <w:rPr>
          <w:bCs/>
        </w:rPr>
      </w:pPr>
      <w:r>
        <w:rPr>
          <w:rFonts w:hint="eastAsia"/>
          <w:bCs/>
        </w:rPr>
        <w:t>（2）</w:t>
      </w:r>
      <w:r>
        <w:rPr>
          <w:bCs/>
        </w:rPr>
        <w:t>生产计划与排程：通过软件创建产品生产计划，并进行生产任务的排程和调度，考虑资源利用率、交货期要求等因素。</w:t>
      </w:r>
    </w:p>
    <w:p>
      <w:pPr>
        <w:snapToGrid w:val="0"/>
        <w:spacing w:line="360" w:lineRule="auto"/>
        <w:ind w:firstLine="420" w:firstLineChars="200"/>
        <w:rPr>
          <w:bCs/>
        </w:rPr>
      </w:pPr>
      <w:r>
        <w:rPr>
          <w:rFonts w:hint="eastAsia"/>
          <w:bCs/>
        </w:rPr>
        <w:t>（3）</w:t>
      </w:r>
      <w:r>
        <w:rPr>
          <w:bCs/>
        </w:rPr>
        <w:t>数据管理与分析：学习采集、存储和管理生产过程中的数据，使用软件进行数据清洗、整理和分析，提取有用的信息，并使用数据可视化工具展示结果。</w:t>
      </w:r>
    </w:p>
    <w:p>
      <w:pPr>
        <w:snapToGrid w:val="0"/>
        <w:spacing w:line="360" w:lineRule="auto"/>
        <w:ind w:firstLine="420" w:firstLineChars="200"/>
        <w:rPr>
          <w:bCs/>
        </w:rPr>
      </w:pPr>
      <w:r>
        <w:rPr>
          <w:rFonts w:hint="eastAsia"/>
          <w:bCs/>
        </w:rPr>
        <w:t>（4）</w:t>
      </w:r>
      <w:r>
        <w:rPr>
          <w:bCs/>
        </w:rPr>
        <w:t>质量控制与追溯：学习软件中的质量控制功能，进行质量检验和分析，学习使用追溯功能，跟踪产品的生产过程和质量信息。</w:t>
      </w:r>
    </w:p>
    <w:p>
      <w:pPr>
        <w:snapToGrid w:val="0"/>
        <w:spacing w:line="360" w:lineRule="auto"/>
        <w:ind w:firstLine="420" w:firstLineChars="200"/>
        <w:rPr>
          <w:bCs/>
        </w:rPr>
      </w:pPr>
      <w:r>
        <w:rPr>
          <w:rFonts w:hint="eastAsia"/>
          <w:bCs/>
        </w:rPr>
        <w:t>（5）</w:t>
      </w:r>
      <w:r>
        <w:rPr>
          <w:bCs/>
        </w:rPr>
        <w:t>物流调度与优化：学习软件中的物流调度模块，进行物流任务的创建和调度，考虑运输时间、资源利用效率等因素进行优化。</w:t>
      </w:r>
    </w:p>
    <w:p>
      <w:pPr>
        <w:snapToGrid w:val="0"/>
        <w:spacing w:line="360" w:lineRule="auto"/>
        <w:ind w:firstLine="420" w:firstLineChars="200"/>
        <w:rPr>
          <w:bCs/>
        </w:rPr>
      </w:pPr>
      <w:r>
        <w:rPr>
          <w:rFonts w:hint="eastAsia"/>
          <w:bCs/>
        </w:rPr>
        <w:t>（6）</w:t>
      </w:r>
      <w:r>
        <w:rPr>
          <w:bCs/>
        </w:rPr>
        <w:t>智能制造系统集成：学习软件中的系统集成功能，了解不同设备、系统之间的数据交互和信息共享方式，实践设备的接口设置和编写代码实现系统集成。</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bCs/>
        </w:rPr>
      </w:pPr>
      <w:r>
        <w:rPr>
          <w:rFonts w:hint="eastAsia"/>
          <w:bCs/>
        </w:rPr>
        <w:t>（1）系统性学习：学生应仔细学习软件的相关知识和操作手册，了解软件的功能和操作流程。</w:t>
      </w:r>
    </w:p>
    <w:p>
      <w:pPr>
        <w:snapToGrid w:val="0"/>
        <w:spacing w:line="360" w:lineRule="auto"/>
        <w:ind w:firstLine="420" w:firstLineChars="200"/>
        <w:rPr>
          <w:bCs/>
        </w:rPr>
      </w:pPr>
      <w:r>
        <w:rPr>
          <w:rFonts w:hint="eastAsia"/>
          <w:bCs/>
        </w:rPr>
        <w:t>（2）实验操作：学生需要亲自进行实验操作，按照指导书或教师的要求使用软件进行各种功能的实践操作。</w:t>
      </w:r>
    </w:p>
    <w:p>
      <w:pPr>
        <w:snapToGrid w:val="0"/>
        <w:spacing w:line="360" w:lineRule="auto"/>
        <w:ind w:firstLine="420" w:firstLineChars="200"/>
        <w:rPr>
          <w:bCs/>
        </w:rPr>
      </w:pPr>
      <w:r>
        <w:rPr>
          <w:rFonts w:hint="eastAsia"/>
          <w:bCs/>
        </w:rPr>
        <w:t>（3）数据分析与报告撰写：学生需要进行数据分析，根据实验结果撰写实验报告，总结实验过程和结果，并给出相应的结论和建议。</w:t>
      </w:r>
    </w:p>
    <w:p>
      <w:pPr>
        <w:snapToGrid w:val="0"/>
        <w:spacing w:line="360" w:lineRule="auto"/>
        <w:ind w:firstLine="420" w:firstLineChars="200"/>
        <w:rPr>
          <w:bCs/>
        </w:rPr>
      </w:pPr>
      <w:r>
        <w:rPr>
          <w:rFonts w:hint="eastAsia"/>
          <w:bCs/>
        </w:rPr>
        <w:t>（4）创新思维：学生应培养创新思维，能够针对实际问题提出新的智能制造软件应用方案，并在实验中尝试实施和验证。</w:t>
      </w:r>
    </w:p>
    <w:p>
      <w:pPr>
        <w:snapToGrid w:val="0"/>
        <w:spacing w:line="360" w:lineRule="auto"/>
        <w:ind w:firstLine="420" w:firstLineChars="200"/>
        <w:rPr>
          <w:bCs/>
        </w:rPr>
      </w:pPr>
      <w:r>
        <w:rPr>
          <w:rFonts w:hint="eastAsia"/>
          <w:bCs/>
        </w:rPr>
        <w:t>（5）团队合作：在一些复杂的实验中，学生可能需要分组合作完成实验任务，学会与他人有效合作、沟通和协调。</w:t>
      </w:r>
    </w:p>
    <w:p>
      <w:pPr>
        <w:snapToGrid w:val="0"/>
        <w:spacing w:line="360" w:lineRule="auto"/>
        <w:ind w:firstLine="422" w:firstLineChars="200"/>
        <w:rPr>
          <w:bCs/>
        </w:rPr>
      </w:pPr>
      <w:r>
        <w:rPr>
          <w:rFonts w:hint="eastAsia"/>
          <w:b/>
          <w:szCs w:val="21"/>
        </w:rPr>
        <w:t>5.实验设备及器材：</w:t>
      </w:r>
      <w:r>
        <w:rPr>
          <w:rFonts w:hint="eastAsia"/>
          <w:bCs/>
        </w:rPr>
        <w:t>计算机，</w:t>
      </w:r>
      <w:r>
        <w:rPr>
          <w:bCs/>
        </w:rPr>
        <w:t>智能制造软件</w:t>
      </w:r>
      <w:r>
        <w:rPr>
          <w:rFonts w:hint="eastAsia"/>
          <w:bCs/>
        </w:rPr>
        <w:t>，</w:t>
      </w:r>
      <w:r>
        <w:rPr>
          <w:bCs/>
        </w:rPr>
        <w:t>例如MES（制造执行系统）、PLM（产品生命周期管理）、SCM（供应链管理）等软件</w:t>
      </w:r>
      <w:r>
        <w:rPr>
          <w:rFonts w:hint="eastAsia"/>
          <w:bCs/>
        </w:rPr>
        <w:t>。</w:t>
      </w:r>
    </w:p>
    <w:p>
      <w:pPr>
        <w:snapToGrid w:val="0"/>
        <w:spacing w:line="360" w:lineRule="auto"/>
        <w:ind w:firstLine="420" w:firstLineChars="200"/>
        <w:rPr>
          <w:rFonts w:ascii="宋体" w:hAnsi="宋体"/>
          <w:bCs/>
          <w:szCs w:val="21"/>
        </w:rPr>
      </w:pPr>
    </w:p>
    <w:p>
      <w:pPr>
        <w:pStyle w:val="26"/>
        <w:snapToGrid w:val="0"/>
        <w:spacing w:before="0" w:beforeAutospacing="0" w:after="0" w:afterAutospacing="0" w:line="360" w:lineRule="auto"/>
        <w:rPr>
          <w:b/>
          <w:sz w:val="21"/>
          <w:szCs w:val="21"/>
        </w:rPr>
      </w:pPr>
      <w:r>
        <w:rPr>
          <w:rFonts w:hint="eastAsia" w:ascii="宋体" w:hAnsi="宋体" w:eastAsia="宋体" w:cs="宋体"/>
          <w:b/>
          <w:sz w:val="21"/>
          <w:szCs w:val="21"/>
        </w:rPr>
        <w:t>【实验二】智能CAD系统设计产品</w:t>
      </w:r>
    </w:p>
    <w:p>
      <w:pPr>
        <w:snapToGrid w:val="0"/>
        <w:spacing w:line="360" w:lineRule="auto"/>
        <w:ind w:firstLine="422" w:firstLineChars="200"/>
      </w:pPr>
      <w:r>
        <w:rPr>
          <w:rFonts w:hint="eastAsia"/>
          <w:b/>
          <w:szCs w:val="21"/>
        </w:rPr>
        <w:t>1.实验学时：</w:t>
      </w:r>
      <w:r>
        <w:rPr>
          <w:bCs/>
          <w:szCs w:val="21"/>
        </w:rPr>
        <w:t>2</w:t>
      </w:r>
      <w:r>
        <w:rPr>
          <w:rFonts w:hint="eastAsia" w:ascii="宋体" w:hAnsi="宋体"/>
          <w:bCs/>
          <w:szCs w:val="21"/>
        </w:rPr>
        <w:t>学时</w:t>
      </w:r>
    </w:p>
    <w:p>
      <w:pPr>
        <w:snapToGrid w:val="0"/>
        <w:spacing w:line="360" w:lineRule="auto"/>
        <w:ind w:firstLine="422" w:firstLineChars="200"/>
        <w:rPr>
          <w:rFonts w:ascii="宋体" w:hAnsi="宋体"/>
          <w:bCs/>
          <w:szCs w:val="21"/>
        </w:rPr>
      </w:pPr>
      <w:r>
        <w:rPr>
          <w:rFonts w:hint="eastAsia"/>
          <w:b/>
          <w:szCs w:val="21"/>
        </w:rPr>
        <w:t>2.实验目的：</w:t>
      </w:r>
      <w:r>
        <w:rPr>
          <w:rFonts w:hint="eastAsia" w:ascii="宋体" w:hAnsi="宋体"/>
          <w:bCs/>
        </w:rPr>
        <w:t>培养学生在智能制造领域的设计和创新能力，以及熟悉使用智能</w:t>
      </w:r>
      <w:r>
        <w:rPr>
          <w:bCs/>
        </w:rPr>
        <w:t>CAD</w:t>
      </w:r>
      <w:r>
        <w:rPr>
          <w:rFonts w:hint="eastAsia" w:ascii="宋体" w:hAnsi="宋体"/>
          <w:bCs/>
        </w:rPr>
        <w:t>系统进行产品设计的技能</w:t>
      </w:r>
      <w:r>
        <w:rPr>
          <w:rFonts w:hint="eastAsia"/>
          <w:bCs/>
        </w:rPr>
        <w:t>。通过智能CAD系统设计产品的实验，学生将获得设计和创新能力的锻炼，掌握智能CAD系统的操作技能，了解产品设计的工程实施过程，并为未来在智能制造领域的工作和研究打下基础。</w:t>
      </w:r>
    </w:p>
    <w:p>
      <w:pPr>
        <w:snapToGrid w:val="0"/>
        <w:spacing w:line="360" w:lineRule="auto"/>
        <w:ind w:firstLine="422" w:firstLineChars="200"/>
        <w:rPr>
          <w:b/>
          <w:szCs w:val="21"/>
        </w:rPr>
      </w:pPr>
      <w:r>
        <w:rPr>
          <w:rFonts w:hint="eastAsia"/>
          <w:b/>
          <w:szCs w:val="21"/>
        </w:rPr>
        <w:t>3.实验内容：</w:t>
      </w:r>
    </w:p>
    <w:p>
      <w:pPr>
        <w:snapToGrid w:val="0"/>
        <w:spacing w:line="360" w:lineRule="auto"/>
        <w:ind w:firstLine="420" w:firstLineChars="200"/>
        <w:rPr>
          <w:bCs/>
        </w:rPr>
      </w:pPr>
      <w:r>
        <w:rPr>
          <w:rFonts w:hint="eastAsia"/>
          <w:bCs/>
        </w:rPr>
        <w:t>（1）</w:t>
      </w:r>
      <w:r>
        <w:rPr>
          <w:bCs/>
        </w:rPr>
        <w:t>熟悉智能CAD系统：学生需要学习并熟悉所使用的智能CAD系统，包括软件界面、基本功能和操作方法。</w:t>
      </w:r>
    </w:p>
    <w:p>
      <w:pPr>
        <w:snapToGrid w:val="0"/>
        <w:spacing w:line="360" w:lineRule="auto"/>
        <w:ind w:firstLine="420" w:firstLineChars="200"/>
        <w:rPr>
          <w:bCs/>
        </w:rPr>
      </w:pPr>
    </w:p>
    <w:p>
      <w:pPr>
        <w:snapToGrid w:val="0"/>
        <w:spacing w:line="360" w:lineRule="auto"/>
        <w:ind w:firstLine="420" w:firstLineChars="200"/>
        <w:rPr>
          <w:bCs/>
        </w:rPr>
      </w:pPr>
      <w:r>
        <w:rPr>
          <w:rFonts w:hint="eastAsia"/>
          <w:bCs/>
        </w:rPr>
        <w:t>（2）</w:t>
      </w:r>
      <w:r>
        <w:rPr>
          <w:bCs/>
        </w:rPr>
        <w:t>产品设计与创新：学生利用智能CAD系统进行产品设计，包括创建产品模型、进行形状设计、添加功能等。设计过程中可以尝试创新的设计思路和理念。</w:t>
      </w:r>
    </w:p>
    <w:p>
      <w:pPr>
        <w:snapToGrid w:val="0"/>
        <w:spacing w:line="360" w:lineRule="auto"/>
        <w:ind w:firstLine="420" w:firstLineChars="200"/>
        <w:rPr>
          <w:bCs/>
        </w:rPr>
      </w:pPr>
      <w:r>
        <w:rPr>
          <w:rFonts w:hint="eastAsia"/>
          <w:bCs/>
        </w:rPr>
        <w:t>（3）</w:t>
      </w:r>
      <w:r>
        <w:rPr>
          <w:bCs/>
        </w:rPr>
        <w:t>产品装配与运动模拟：学生学习如何进行产品装配，将各个部件组装到一起，并使用智能CAD系统进行运动模拟，验证设计的可行性和合理性。</w:t>
      </w:r>
    </w:p>
    <w:p>
      <w:pPr>
        <w:snapToGrid w:val="0"/>
        <w:spacing w:line="360" w:lineRule="auto"/>
        <w:ind w:firstLine="420" w:firstLineChars="200"/>
        <w:rPr>
          <w:bCs/>
        </w:rPr>
      </w:pPr>
      <w:r>
        <w:rPr>
          <w:rFonts w:hint="eastAsia"/>
          <w:bCs/>
        </w:rPr>
        <w:t>（4）</w:t>
      </w:r>
      <w:r>
        <w:rPr>
          <w:bCs/>
        </w:rPr>
        <w:t>工程分析与优化：学生学习使用智能CAD系统进行工程分析，包括强度分析、流体分析、热分析等。通过分析结果，优化产品设计以满足设计要求。</w:t>
      </w:r>
    </w:p>
    <w:p>
      <w:pPr>
        <w:snapToGrid w:val="0"/>
        <w:spacing w:line="360" w:lineRule="auto"/>
        <w:ind w:firstLine="420" w:firstLineChars="200"/>
        <w:rPr>
          <w:bCs/>
        </w:rPr>
      </w:pPr>
      <w:r>
        <w:rPr>
          <w:rFonts w:hint="eastAsia"/>
          <w:bCs/>
        </w:rPr>
        <w:t>（5）</w:t>
      </w:r>
      <w:r>
        <w:rPr>
          <w:bCs/>
        </w:rPr>
        <w:t>设计文档生成与交流：学生学习使用智能CAD系统生成设计文档，如工程图纸、装配图、设计报告等。同时，要求学生能够进行有效的设计交流和沟通，展示设计成果。</w:t>
      </w:r>
    </w:p>
    <w:p>
      <w:pPr>
        <w:snapToGrid w:val="0"/>
        <w:spacing w:line="360" w:lineRule="auto"/>
        <w:ind w:firstLine="420" w:firstLineChars="200"/>
        <w:rPr>
          <w:bCs/>
        </w:rPr>
      </w:pPr>
      <w:r>
        <w:rPr>
          <w:rFonts w:hint="eastAsia"/>
          <w:bCs/>
        </w:rPr>
        <w:t>（6）</w:t>
      </w:r>
      <w:r>
        <w:rPr>
          <w:bCs/>
        </w:rPr>
        <w:t>团队合作与项目管理：在某些实验中，学生可能需要以团队为单位进行产品设计与开发。要求学生在团队中协作工作，分工合作，同时进行项目管理，确保实验顺利进行。</w:t>
      </w:r>
    </w:p>
    <w:p>
      <w:pPr>
        <w:snapToGrid w:val="0"/>
        <w:spacing w:line="360" w:lineRule="auto"/>
        <w:ind w:firstLine="422" w:firstLineChars="200"/>
        <w:rPr>
          <w:rFonts w:ascii="宋体" w:hAnsi="宋体"/>
          <w:bCs/>
        </w:rPr>
      </w:pPr>
      <w:r>
        <w:rPr>
          <w:rFonts w:hint="eastAsia"/>
          <w:b/>
          <w:szCs w:val="21"/>
        </w:rPr>
        <w:t>4.实验要求：</w:t>
      </w:r>
    </w:p>
    <w:p>
      <w:pPr>
        <w:snapToGrid w:val="0"/>
        <w:spacing w:line="360" w:lineRule="auto"/>
        <w:ind w:firstLine="420" w:firstLineChars="200"/>
        <w:rPr>
          <w:bCs/>
        </w:rPr>
      </w:pPr>
      <w:r>
        <w:rPr>
          <w:rFonts w:hint="eastAsia"/>
          <w:bCs/>
        </w:rPr>
        <w:t>（1）实验操作：学生需要亲自进行实验操作，按照教师或实验指导人员的要求，使用智能CAD系统完成各项设计任务。</w:t>
      </w:r>
    </w:p>
    <w:p>
      <w:pPr>
        <w:snapToGrid w:val="0"/>
        <w:spacing w:line="360" w:lineRule="auto"/>
        <w:ind w:firstLine="420" w:firstLineChars="200"/>
        <w:rPr>
          <w:bCs/>
        </w:rPr>
      </w:pPr>
      <w:r>
        <w:rPr>
          <w:rFonts w:hint="eastAsia"/>
          <w:bCs/>
        </w:rPr>
        <w:t>（2）设计创新与问题解决：鼓励学生在实验中展示设计创新能力，并能够独立解决设计过程中出现的问题。</w:t>
      </w:r>
    </w:p>
    <w:p>
      <w:pPr>
        <w:snapToGrid w:val="0"/>
        <w:spacing w:line="360" w:lineRule="auto"/>
        <w:ind w:firstLine="420" w:firstLineChars="200"/>
        <w:rPr>
          <w:bCs/>
        </w:rPr>
      </w:pPr>
      <w:r>
        <w:rPr>
          <w:rFonts w:hint="eastAsia"/>
          <w:bCs/>
        </w:rPr>
        <w:t>（3）数据分析与报告撰写：学生需要进行数据分析，根据实验结果撰写实验报告，总结实验过程、设计思路和结果，并给出相应的结论和建议。</w:t>
      </w:r>
    </w:p>
    <w:p>
      <w:pPr>
        <w:snapToGrid w:val="0"/>
        <w:spacing w:line="360" w:lineRule="auto"/>
        <w:ind w:firstLine="420" w:firstLineChars="200"/>
        <w:rPr>
          <w:bCs/>
        </w:rPr>
      </w:pPr>
      <w:r>
        <w:rPr>
          <w:rFonts w:hint="eastAsia"/>
          <w:bCs/>
        </w:rPr>
        <w:t>（4）制造工艺考虑：学生应在设计过程中考虑制造工艺和实际制造条件，设计出可实施的产品方案。</w:t>
      </w:r>
    </w:p>
    <w:p>
      <w:pPr>
        <w:snapToGrid w:val="0"/>
        <w:spacing w:line="360" w:lineRule="auto"/>
        <w:ind w:firstLine="420" w:firstLineChars="200"/>
        <w:rPr>
          <w:bCs/>
        </w:rPr>
      </w:pPr>
      <w:r>
        <w:rPr>
          <w:rFonts w:hint="eastAsia"/>
          <w:bCs/>
        </w:rPr>
        <w:t>（5）创造性思维与团队合作：鼓励学生展示创造性思维，尝试不同的设计方案，并能够与团队成员进行有效的合作和沟通。</w:t>
      </w:r>
    </w:p>
    <w:p>
      <w:pPr>
        <w:snapToGrid w:val="0"/>
        <w:spacing w:line="360" w:lineRule="auto"/>
        <w:ind w:firstLine="422" w:firstLineChars="200"/>
        <w:rPr>
          <w:bCs/>
        </w:rPr>
      </w:pPr>
      <w:r>
        <w:rPr>
          <w:rFonts w:hint="eastAsia"/>
          <w:b/>
          <w:szCs w:val="21"/>
        </w:rPr>
        <w:t>5.实验设备及器材：</w:t>
      </w:r>
      <w:r>
        <w:rPr>
          <w:rFonts w:hint="eastAsia"/>
          <w:bCs/>
        </w:rPr>
        <w:t>计算机，智能CAD软件：学生需要安装和配置相应的智能CAD系统软件，例如AutoCAD、SolidWorks、CATIA、Creo等。</w:t>
      </w:r>
    </w:p>
    <w:p>
      <w:pPr>
        <w:snapToGrid w:val="0"/>
        <w:spacing w:line="360" w:lineRule="auto"/>
        <w:ind w:firstLine="420" w:firstLineChars="200"/>
        <w:rPr>
          <w:rFonts w:ascii="宋体" w:hAnsi="宋体"/>
          <w:bCs/>
          <w:szCs w:val="21"/>
        </w:rPr>
      </w:pP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szCs w:val="21"/>
        </w:rPr>
      </w:pPr>
      <w:r>
        <w:rPr>
          <w:rFonts w:hint="eastAsia" w:hAnsi="宋体"/>
          <w:szCs w:val="21"/>
        </w:rPr>
        <w:t>1. 政治认同：在课程中强调农业装备智能制造技术对国家现代化建设的重要作用，引导学生认识到该技术对农业现代化和国家经济发展的战略意义。举例来说，可以介绍智能农机设备的高效性和智能化对提升农业生产力的贡献，以及农业装备智能制造技术对粮食安全和农村经济发展的重要性，培养学生对国家发展战略的认同感和责任意识。</w:t>
      </w:r>
    </w:p>
    <w:p>
      <w:pPr>
        <w:snapToGrid w:val="0"/>
        <w:spacing w:line="360" w:lineRule="auto"/>
        <w:ind w:firstLine="420" w:firstLineChars="200"/>
        <w:rPr>
          <w:rFonts w:hAnsi="宋体"/>
          <w:szCs w:val="21"/>
        </w:rPr>
      </w:pPr>
      <w:r>
        <w:rPr>
          <w:rFonts w:hint="eastAsia" w:hAnsi="宋体"/>
          <w:szCs w:val="21"/>
        </w:rPr>
        <w:t>2. 家国情怀：通过课程内容和案例分析，引导学生了解农业装备智能制造技术在农村经济发展、农民生活改善和乡村振兴等方面的重要作用。举例来说，可以介绍智能化农机在提高农民收入、改善农村劳动条件、增加农民就业机会等方面的实际效果，激发学生的家国情怀和责任感。</w:t>
      </w:r>
    </w:p>
    <w:p>
      <w:pPr>
        <w:snapToGrid w:val="0"/>
        <w:spacing w:line="360" w:lineRule="auto"/>
        <w:ind w:firstLine="420" w:firstLineChars="200"/>
        <w:rPr>
          <w:rFonts w:hAnsi="宋体"/>
          <w:szCs w:val="21"/>
        </w:rPr>
      </w:pPr>
    </w:p>
    <w:p>
      <w:pPr>
        <w:snapToGrid w:val="0"/>
        <w:spacing w:line="360" w:lineRule="auto"/>
        <w:ind w:firstLine="420" w:firstLineChars="200"/>
        <w:rPr>
          <w:rFonts w:hAnsi="宋体"/>
          <w:szCs w:val="21"/>
        </w:rPr>
      </w:pPr>
      <w:r>
        <w:rPr>
          <w:rFonts w:hint="eastAsia" w:hAnsi="宋体"/>
          <w:szCs w:val="21"/>
        </w:rPr>
        <w:t>3. 文化素养：通过讲解农业装备智能制造技术与传统农耕文化的融合，培养学生对农业文化的尊重和保护意识。举例来说，可以介绍智能化农机的设计理念和功能特点与传统农耕文化的关联，强调技术创新与文化传承的关系，促使学生对农耕文化的保护和传承产生浓厚的兴趣。</w:t>
      </w:r>
    </w:p>
    <w:p>
      <w:pPr>
        <w:snapToGrid w:val="0"/>
        <w:spacing w:line="360" w:lineRule="auto"/>
        <w:ind w:firstLine="420" w:firstLineChars="200"/>
        <w:rPr>
          <w:rFonts w:hAnsi="宋体"/>
          <w:szCs w:val="21"/>
        </w:rPr>
      </w:pPr>
      <w:r>
        <w:rPr>
          <w:rFonts w:hint="eastAsia" w:hAnsi="宋体"/>
          <w:szCs w:val="21"/>
        </w:rPr>
        <w:t>4. 宪法法治意识：在课程中强调农业装备智能制造技术发展应遵守法律法规，培养学生的宪法意识和法治观念。举例来说，可以介绍农业装备智能制造技术相关的法律法规，如安全生产法、知识产权法等，强调技术发展应遵守法律法规，引导学生了解技术发展与法律之间的关系。</w:t>
      </w:r>
    </w:p>
    <w:p>
      <w:pPr>
        <w:snapToGrid w:val="0"/>
        <w:spacing w:line="360" w:lineRule="auto"/>
        <w:ind w:firstLine="420" w:firstLineChars="200"/>
        <w:rPr>
          <w:rFonts w:hAnsi="宋体"/>
          <w:szCs w:val="21"/>
        </w:rPr>
      </w:pPr>
      <w:r>
        <w:rPr>
          <w:rFonts w:hint="eastAsia" w:hAnsi="宋体"/>
          <w:szCs w:val="21"/>
        </w:rPr>
        <w:t>5. 道德修养：强调农业装备智能制造技术的应用需要遵循伦理原则和社会责任，培养学生关注农村社会、农民权益的道德情操和社会责任感。举例来说，可以引导学生思考智能农机对环境保护的重要性，强调技术应具备的环保性和可持续性，促使学生在技术发展中养成良好的道德修养和责任感。</w:t>
      </w:r>
    </w:p>
    <w:p>
      <w:pPr>
        <w:snapToGrid w:val="0"/>
        <w:spacing w:line="360" w:lineRule="auto"/>
        <w:ind w:firstLine="420" w:firstLineChars="200"/>
        <w:rPr>
          <w:rFonts w:hAnsi="宋体"/>
          <w:szCs w:val="21"/>
        </w:rPr>
      </w:pP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snapToGrid w:val="0"/>
        <w:spacing w:line="360" w:lineRule="auto"/>
        <w:ind w:firstLine="420" w:firstLineChars="200"/>
        <w:rPr>
          <w:rFonts w:ascii="宋体" w:hAnsi="宋体"/>
          <w:bCs/>
          <w:kern w:val="0"/>
          <w:szCs w:val="21"/>
        </w:rPr>
      </w:pPr>
      <w:r>
        <w:rPr>
          <w:rFonts w:hint="eastAsia" w:ascii="宋体" w:hAnsi="宋体"/>
          <w:bCs/>
          <w:kern w:val="0"/>
          <w:szCs w:val="21"/>
        </w:rPr>
        <w:t>（1）理论课教材：《智能制造技术基础》，邓朝辉 编著，华中科技大学出版社，2017年</w:t>
      </w:r>
    </w:p>
    <w:p>
      <w:pPr>
        <w:widowControl/>
        <w:snapToGrid w:val="0"/>
        <w:spacing w:line="360" w:lineRule="auto"/>
        <w:ind w:firstLine="420" w:firstLineChars="200"/>
        <w:jc w:val="left"/>
        <w:rPr>
          <w:rFonts w:hAnsi="宋体"/>
          <w:bCs/>
          <w:kern w:val="0"/>
          <w:szCs w:val="21"/>
        </w:rPr>
      </w:pPr>
      <w:r>
        <w:rPr>
          <w:rFonts w:hint="eastAsia" w:ascii="宋体" w:hAnsi="宋体"/>
        </w:rPr>
        <w:t>（2）实验课教材：</w:t>
      </w:r>
      <w:r>
        <w:rPr>
          <w:rFonts w:hint="eastAsia" w:ascii="宋体" w:hAnsi="宋体"/>
          <w:bCs/>
          <w:kern w:val="0"/>
          <w:szCs w:val="21"/>
        </w:rPr>
        <w:t>无</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rFonts w:ascii="宋体" w:hAnsi="宋体"/>
          <w:bCs/>
          <w:kern w:val="0"/>
          <w:szCs w:val="21"/>
        </w:rPr>
      </w:pPr>
      <w:r>
        <w:rPr>
          <w:rFonts w:ascii="宋体" w:hAnsi="宋体"/>
          <w:bCs/>
          <w:kern w:val="0"/>
          <w:szCs w:val="21"/>
        </w:rPr>
        <w:t>（1）</w:t>
      </w:r>
      <w:r>
        <w:rPr>
          <w:rFonts w:hint="eastAsia" w:ascii="宋体" w:hAnsi="宋体"/>
          <w:bCs/>
          <w:kern w:val="0"/>
          <w:szCs w:val="21"/>
        </w:rPr>
        <w:t>《智能制造基础与应用，王芳 编著，机械工业出版社，2018 年；</w:t>
      </w:r>
    </w:p>
    <w:p>
      <w:pPr>
        <w:snapToGrid w:val="0"/>
        <w:spacing w:line="360" w:lineRule="auto"/>
        <w:ind w:firstLine="420" w:firstLineChars="200"/>
        <w:rPr>
          <w:rFonts w:ascii="宋体" w:hAnsi="宋体"/>
          <w:bCs/>
          <w:kern w:val="0"/>
          <w:szCs w:val="21"/>
        </w:rPr>
      </w:pPr>
      <w:r>
        <w:rPr>
          <w:rFonts w:ascii="宋体" w:hAnsi="宋体"/>
          <w:bCs/>
          <w:kern w:val="0"/>
          <w:szCs w:val="21"/>
        </w:rPr>
        <w:t>（2）</w:t>
      </w:r>
      <w:r>
        <w:rPr>
          <w:rFonts w:hint="eastAsia" w:ascii="宋体" w:hAnsi="宋体"/>
          <w:bCs/>
          <w:kern w:val="0"/>
          <w:szCs w:val="21"/>
        </w:rPr>
        <w:t>《智能制造技术基础》，</w:t>
      </w:r>
      <w:r>
        <w:fldChar w:fldCharType="begin"/>
      </w:r>
      <w:r>
        <w:instrText xml:space="preserve"> HYPERLINK "https://book.jd.com/writer/%E8%91%9B%E8%8B%B1%E9%A3%9E_1.html" \t "_blank" </w:instrText>
      </w:r>
      <w:r>
        <w:fldChar w:fldCharType="separate"/>
      </w:r>
      <w:r>
        <w:rPr>
          <w:rFonts w:ascii="宋体" w:hAnsi="宋体"/>
          <w:bCs/>
          <w:kern w:val="0"/>
          <w:szCs w:val="21"/>
        </w:rPr>
        <w:t>葛英飞</w:t>
      </w:r>
      <w:r>
        <w:rPr>
          <w:rFonts w:ascii="宋体" w:hAnsi="宋体"/>
          <w:bCs/>
          <w:kern w:val="0"/>
          <w:szCs w:val="21"/>
        </w:rPr>
        <w:fldChar w:fldCharType="end"/>
      </w:r>
      <w:r>
        <w:rPr>
          <w:rFonts w:ascii="宋体" w:hAnsi="宋体"/>
          <w:bCs/>
          <w:kern w:val="0"/>
          <w:szCs w:val="21"/>
        </w:rPr>
        <w:t xml:space="preserve"> </w:t>
      </w:r>
      <w:r>
        <w:rPr>
          <w:rFonts w:hint="eastAsia" w:ascii="宋体" w:hAnsi="宋体"/>
          <w:bCs/>
          <w:kern w:val="0"/>
          <w:szCs w:val="21"/>
        </w:rPr>
        <w:t>编著，机械工业出版社，201</w:t>
      </w:r>
      <w:r>
        <w:rPr>
          <w:rFonts w:ascii="宋体" w:hAnsi="宋体"/>
          <w:bCs/>
          <w:kern w:val="0"/>
          <w:szCs w:val="21"/>
        </w:rPr>
        <w:t>9</w:t>
      </w:r>
      <w:r>
        <w:rPr>
          <w:rFonts w:hint="eastAsia" w:ascii="宋体" w:hAnsi="宋体"/>
          <w:bCs/>
          <w:kern w:val="0"/>
          <w:szCs w:val="21"/>
        </w:rPr>
        <w:t xml:space="preserve"> 年；</w:t>
      </w:r>
    </w:p>
    <w:p>
      <w:pPr>
        <w:snapToGrid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智能制造技术概论（第二版）</w:t>
      </w:r>
      <w:r>
        <w:rPr>
          <w:rFonts w:hint="eastAsia" w:ascii="宋体" w:hAnsi="宋体"/>
          <w:bCs/>
          <w:kern w:val="0"/>
          <w:szCs w:val="21"/>
        </w:rPr>
        <w:t>》，范君艳</w:t>
      </w:r>
      <w:r>
        <w:rPr>
          <w:rFonts w:ascii="宋体" w:hAnsi="宋体"/>
          <w:bCs/>
          <w:kern w:val="0"/>
          <w:szCs w:val="21"/>
        </w:rPr>
        <w:t xml:space="preserve"> </w:t>
      </w:r>
      <w:r>
        <w:rPr>
          <w:rFonts w:hint="eastAsia" w:ascii="宋体" w:hAnsi="宋体"/>
          <w:bCs/>
          <w:kern w:val="0"/>
          <w:szCs w:val="21"/>
        </w:rPr>
        <w:t>编著，华中科技大学出版社，</w:t>
      </w:r>
      <w:r>
        <w:rPr>
          <w:rFonts w:ascii="宋体" w:hAnsi="宋体"/>
          <w:bCs/>
          <w:kern w:val="0"/>
          <w:szCs w:val="21"/>
        </w:rPr>
        <w:t>2022</w:t>
      </w:r>
      <w:r>
        <w:rPr>
          <w:rFonts w:hint="eastAsia" w:ascii="宋体" w:hAnsi="宋体"/>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left="420" w:leftChars="200"/>
        <w:rPr>
          <w:rFonts w:hAnsi="宋体"/>
          <w:bCs/>
          <w:kern w:val="0"/>
          <w:szCs w:val="21"/>
        </w:rPr>
      </w:pPr>
      <w:r>
        <w:rPr>
          <w:rFonts w:hint="eastAsia" w:hAnsi="宋体"/>
          <w:bCs/>
          <w:kern w:val="0"/>
          <w:szCs w:val="21"/>
        </w:rPr>
        <w:t>（1）全国高校教学精品课程网</w:t>
      </w:r>
      <w:r>
        <w:rPr>
          <w:rFonts w:hAnsi="宋体"/>
          <w:bCs/>
          <w:kern w:val="0"/>
          <w:szCs w:val="21"/>
        </w:rPr>
        <w:t>，</w:t>
      </w:r>
      <w:r>
        <w:fldChar w:fldCharType="begin"/>
      </w:r>
      <w:r>
        <w:instrText xml:space="preserve"> HYPERLINK "http://www.jpkcnet.com/" </w:instrText>
      </w:r>
      <w:r>
        <w:fldChar w:fldCharType="separate"/>
      </w:r>
      <w:r>
        <w:rPr>
          <w:rFonts w:hint="eastAsia" w:hAnsi="宋体"/>
          <w:bCs/>
          <w:kern w:val="0"/>
        </w:rPr>
        <w:t>http://www.jpkcnet.com/</w:t>
      </w:r>
      <w:r>
        <w:rPr>
          <w:rFonts w:hint="eastAsia" w:hAnsi="宋体"/>
          <w:bCs/>
          <w:kern w:val="0"/>
        </w:rPr>
        <w:fldChar w:fldCharType="end"/>
      </w:r>
    </w:p>
    <w:p>
      <w:pPr>
        <w:snapToGrid w:val="0"/>
        <w:spacing w:line="360" w:lineRule="auto"/>
        <w:ind w:left="420" w:leftChars="200"/>
        <w:rPr>
          <w:rFonts w:hAnsi="宋体"/>
          <w:bCs/>
          <w:kern w:val="0"/>
          <w:szCs w:val="21"/>
        </w:rPr>
      </w:pPr>
      <w:r>
        <w:rPr>
          <w:rFonts w:hint="eastAsia" w:hAnsi="宋体"/>
          <w:bCs/>
          <w:kern w:val="0"/>
          <w:szCs w:val="21"/>
        </w:rPr>
        <w:t>（2）</w:t>
      </w:r>
      <w:r>
        <w:rPr>
          <w:rFonts w:hAnsi="宋体"/>
          <w:bCs/>
          <w:kern w:val="0"/>
          <w:szCs w:val="21"/>
        </w:rPr>
        <w:t>爱课程，http://www.icourses.cn/home/</w:t>
      </w:r>
    </w:p>
    <w:p>
      <w:pPr>
        <w:snapToGrid w:val="0"/>
        <w:spacing w:line="360" w:lineRule="auto"/>
        <w:ind w:left="420" w:leftChars="200"/>
        <w:rPr>
          <w:rFonts w:hAnsi="宋体"/>
          <w:bCs/>
          <w:kern w:val="0"/>
          <w:szCs w:val="21"/>
        </w:rPr>
      </w:pP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hAnsi="宋体"/>
          <w:bCs/>
          <w:kern w:val="0"/>
          <w:szCs w:val="21"/>
        </w:rPr>
      </w:pPr>
      <w:r>
        <w:rPr>
          <w:rFonts w:hint="eastAsia" w:hAnsi="宋体"/>
          <w:bCs/>
          <w:kern w:val="0"/>
          <w:szCs w:val="21"/>
        </w:rPr>
        <w:t>课程实施需要采用智能CAD软件、计算机、多媒体教室等。</w:t>
      </w:r>
    </w:p>
    <w:p>
      <w:pPr>
        <w:snapToGrid w:val="0"/>
        <w:spacing w:line="360" w:lineRule="auto"/>
        <w:ind w:firstLine="420" w:firstLineChars="200"/>
        <w:rPr>
          <w:rFonts w:ascii="宋体" w:hAnsi="宋体"/>
          <w:szCs w:val="21"/>
        </w:rPr>
      </w:pP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snapToGrid w:val="0"/>
        <w:spacing w:line="360" w:lineRule="auto"/>
        <w:ind w:firstLine="422" w:firstLineChars="200"/>
      </w:pPr>
      <w:r>
        <w:rPr>
          <w:rFonts w:hint="eastAsia" w:hAnsi="宋体"/>
          <w:b/>
          <w:bCs/>
          <w:kern w:val="0"/>
          <w:szCs w:val="21"/>
        </w:rPr>
        <w:t>1.过程性评价：</w:t>
      </w:r>
      <w:r>
        <w:rPr>
          <w:rFonts w:hint="eastAsia"/>
        </w:rPr>
        <w:t>课前预习</w:t>
      </w:r>
      <w:r>
        <w:t>（</w:t>
      </w:r>
      <w:r>
        <w:rPr>
          <w:rFonts w:hint="eastAsia"/>
        </w:rPr>
        <w:t>5</w:t>
      </w:r>
      <w:r>
        <w:t>%）</w:t>
      </w:r>
      <w:r>
        <w:rPr>
          <w:rFonts w:hint="eastAsia"/>
        </w:rPr>
        <w:t>、课堂表现（</w:t>
      </w:r>
      <w:r>
        <w:t>5%</w:t>
      </w:r>
      <w:r>
        <w:rPr>
          <w:rFonts w:hint="eastAsia"/>
        </w:rPr>
        <w:t>）、出勤（1</w:t>
      </w:r>
      <w:r>
        <w:t>0%</w:t>
      </w:r>
      <w:r>
        <w:rPr>
          <w:rFonts w:hint="eastAsia"/>
        </w:rPr>
        <w:t>）、课后作业（1</w:t>
      </w:r>
      <w:r>
        <w:t>0%</w:t>
      </w:r>
      <w:r>
        <w:rPr>
          <w:rFonts w:hint="eastAsia"/>
        </w:rPr>
        <w:t>）</w:t>
      </w:r>
      <w:r>
        <w:rPr>
          <w:rFonts w:hint="eastAsia" w:hAnsi="宋体"/>
          <w:bCs/>
          <w:kern w:val="0"/>
          <w:szCs w:val="21"/>
        </w:rPr>
        <w:t>;</w:t>
      </w:r>
      <w:r>
        <w:rPr>
          <w:rFonts w:hint="eastAsia"/>
        </w:rPr>
        <w:t xml:space="preserve"> 实验成绩（1</w:t>
      </w:r>
      <w:r>
        <w:t>0%</w:t>
      </w:r>
      <w:r>
        <w:rPr>
          <w:rFonts w:hint="eastAsia"/>
        </w:rPr>
        <w:t>）</w:t>
      </w:r>
    </w:p>
    <w:p>
      <w:pPr>
        <w:widowControl/>
        <w:snapToGrid w:val="0"/>
        <w:spacing w:line="360" w:lineRule="auto"/>
        <w:ind w:firstLine="420"/>
        <w:jc w:val="left"/>
        <w:rPr>
          <w:rFonts w:hAnsi="宋体"/>
          <w:bCs/>
          <w:kern w:val="0"/>
          <w:szCs w:val="21"/>
        </w:rPr>
      </w:pPr>
      <w:r>
        <w:rPr>
          <w:rFonts w:hint="eastAsia" w:hAnsi="宋体"/>
          <w:b/>
          <w:bCs/>
          <w:kern w:val="0"/>
          <w:szCs w:val="21"/>
        </w:rPr>
        <w:t>2.终结性评价：</w:t>
      </w:r>
      <w:r>
        <w:rPr>
          <w:rFonts w:hint="eastAsia" w:hAnsi="宋体"/>
          <w:bCs/>
          <w:kern w:val="0"/>
          <w:szCs w:val="21"/>
        </w:rPr>
        <w:t>笔试（</w:t>
      </w:r>
      <w:r>
        <w:rPr>
          <w:rFonts w:hAnsi="宋体"/>
          <w:bCs/>
          <w:kern w:val="0"/>
          <w:szCs w:val="21"/>
        </w:rPr>
        <w:t>60%</w:t>
      </w:r>
      <w:r>
        <w:rPr>
          <w:rFonts w:hint="eastAsia" w:hAnsi="宋体"/>
          <w:bCs/>
          <w:kern w:val="0"/>
          <w:szCs w:val="21"/>
        </w:rPr>
        <w:t>）;</w:t>
      </w:r>
    </w:p>
    <w:p>
      <w:pPr>
        <w:widowControl/>
        <w:snapToGrid w:val="0"/>
        <w:spacing w:line="360" w:lineRule="auto"/>
        <w:ind w:firstLine="420"/>
        <w:jc w:val="left"/>
        <w:rPr>
          <w:rFonts w:ascii="宋体" w:hAnsi="宋体"/>
        </w:rPr>
      </w:pPr>
      <w:r>
        <w:rPr>
          <w:rFonts w:hint="eastAsia" w:hAnsi="宋体"/>
          <w:b/>
          <w:bCs/>
          <w:kern w:val="0"/>
          <w:szCs w:val="21"/>
        </w:rPr>
        <w:t>3.课程综合评价：</w:t>
      </w:r>
      <w:r>
        <w:rPr>
          <w:rFonts w:hint="eastAsia" w:hAnsi="宋体"/>
          <w:bCs/>
          <w:kern w:val="0"/>
          <w:szCs w:val="21"/>
        </w:rPr>
        <w:t>总成绩（1</w:t>
      </w:r>
      <w:r>
        <w:rPr>
          <w:rFonts w:hAnsi="宋体"/>
          <w:bCs/>
          <w:kern w:val="0"/>
          <w:szCs w:val="21"/>
        </w:rPr>
        <w:t>00</w:t>
      </w:r>
      <w:r>
        <w:rPr>
          <w:rFonts w:hint="eastAsia" w:hAnsi="宋体"/>
          <w:bCs/>
          <w:kern w:val="0"/>
          <w:szCs w:val="21"/>
        </w:rPr>
        <w:t>分）=平时成绩（</w:t>
      </w:r>
      <w:r>
        <w:rPr>
          <w:rFonts w:hAnsi="宋体"/>
          <w:bCs/>
          <w:kern w:val="0"/>
          <w:szCs w:val="21"/>
        </w:rPr>
        <w:t>30%</w:t>
      </w:r>
      <w:r>
        <w:rPr>
          <w:rFonts w:hint="eastAsia" w:hAnsi="宋体"/>
          <w:bCs/>
          <w:kern w:val="0"/>
          <w:szCs w:val="21"/>
        </w:rPr>
        <w:t>）+期末成绩（</w:t>
      </w:r>
      <w:r>
        <w:rPr>
          <w:rFonts w:hAnsi="宋体"/>
          <w:bCs/>
          <w:kern w:val="0"/>
          <w:szCs w:val="21"/>
        </w:rPr>
        <w:t>60%</w:t>
      </w:r>
      <w:r>
        <w:rPr>
          <w:rFonts w:hint="eastAsia" w:hAnsi="宋体"/>
          <w:bCs/>
          <w:kern w:val="0"/>
          <w:szCs w:val="21"/>
        </w:rPr>
        <w:t>）+</w:t>
      </w:r>
      <w:r>
        <w:rPr>
          <w:rFonts w:hAnsi="宋体"/>
          <w:bCs/>
          <w:kern w:val="0"/>
          <w:szCs w:val="21"/>
        </w:rPr>
        <w:t>实验成绩（</w:t>
      </w:r>
      <w:r>
        <w:rPr>
          <w:rFonts w:hint="eastAsia" w:hAnsi="宋体"/>
          <w:bCs/>
          <w:kern w:val="0"/>
          <w:szCs w:val="21"/>
        </w:rPr>
        <w:t>10</w:t>
      </w:r>
      <w:r>
        <w:rPr>
          <w:rFonts w:hAnsi="宋体"/>
          <w:bCs/>
          <w:kern w:val="0"/>
          <w:szCs w:val="21"/>
        </w:rPr>
        <w:t>%）</w:t>
      </w:r>
      <w:r>
        <w:rPr>
          <w:rFonts w:hint="eastAsia" w:hAnsi="宋体"/>
          <w:bCs/>
          <w:kern w:val="0"/>
          <w:szCs w:val="21"/>
        </w:rPr>
        <w:t>。</w:t>
      </w:r>
    </w:p>
    <w:p>
      <w:pPr>
        <w:widowControl/>
        <w:jc w:val="left"/>
        <w:rPr>
          <w:rFonts w:hAnsi="宋体"/>
          <w:bCs/>
          <w:color w:val="0000FF"/>
          <w:kern w:val="0"/>
          <w:szCs w:val="21"/>
        </w:rPr>
      </w:pPr>
      <w:r>
        <w:rPr>
          <w:rFonts w:hAnsi="宋体"/>
          <w:bCs/>
          <w:color w:val="0000FF"/>
          <w:kern w:val="0"/>
          <w:szCs w:val="21"/>
        </w:rPr>
        <w:br w:type="page"/>
      </w:r>
    </w:p>
    <w:p>
      <w:pPr>
        <w:pStyle w:val="27"/>
      </w:pPr>
      <w:bookmarkStart w:id="195" w:name="_Toc138080607"/>
      <w:bookmarkStart w:id="196" w:name="_Toc27826"/>
      <w:bookmarkStart w:id="197" w:name="_Hlk137046597"/>
      <w:r>
        <w:rPr>
          <w:rFonts w:hint="eastAsia"/>
        </w:rPr>
        <w:t>动植物表型技术与装备</w:t>
      </w:r>
      <w:bookmarkEnd w:id="195"/>
      <w:bookmarkEnd w:id="196"/>
    </w:p>
    <w:bookmarkEnd w:id="197"/>
    <w:p>
      <w:pPr>
        <w:snapToGrid w:val="0"/>
        <w:spacing w:line="360" w:lineRule="auto"/>
        <w:jc w:val="center"/>
        <w:rPr>
          <w:sz w:val="24"/>
        </w:rPr>
      </w:pPr>
      <w:r>
        <w:rPr>
          <w:sz w:val="24"/>
        </w:rPr>
        <w:t xml:space="preserve">Animal-plant Phenotyping Technology </w:t>
      </w:r>
    </w:p>
    <w:p>
      <w:pPr>
        <w:snapToGrid w:val="0"/>
        <w:spacing w:line="360" w:lineRule="auto"/>
        <w:jc w:val="center"/>
        <w:rPr>
          <w:sz w:val="24"/>
        </w:rPr>
      </w:pPr>
      <w:r>
        <w:rPr>
          <w:sz w:val="24"/>
        </w:rPr>
        <w:t>and</w:t>
      </w:r>
      <w:r>
        <w:rPr>
          <w:rFonts w:hint="eastAsia"/>
          <w:sz w:val="24"/>
        </w:rPr>
        <w:t xml:space="preserve"> </w:t>
      </w:r>
      <w:r>
        <w:rPr>
          <w:sz w:val="24"/>
        </w:rPr>
        <w:t>Equipment</w:t>
      </w:r>
    </w:p>
    <w:p>
      <w:pPr>
        <w:snapToGrid w:val="0"/>
        <w:spacing w:line="360" w:lineRule="auto"/>
        <w:jc w:val="center"/>
        <w:rPr>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315"/>
        <w:gridCol w:w="3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04021194</w:t>
            </w:r>
          </w:p>
        </w:tc>
        <w:tc>
          <w:tcPr>
            <w:tcW w:w="1270" w:type="pct"/>
          </w:tcPr>
          <w:p>
            <w:pPr>
              <w:spacing w:line="300" w:lineRule="auto"/>
              <w:rPr>
                <w:rFonts w:ascii="宋体" w:hAnsi="宋体"/>
                <w:b/>
                <w:bCs/>
                <w:szCs w:val="21"/>
              </w:rPr>
            </w:pPr>
            <w:r>
              <w:rPr>
                <w:rFonts w:hint="eastAsia" w:ascii="宋体" w:hAnsi="宋体"/>
                <w:b/>
                <w:bCs/>
                <w:szCs w:val="21"/>
              </w:rPr>
              <w:t>课程总学时：</w:t>
            </w:r>
            <w:r>
              <w:rPr>
                <w:rFonts w:ascii="宋体" w:hAnsi="宋体"/>
                <w:szCs w:val="21"/>
              </w:rPr>
              <w:t>24</w:t>
            </w:r>
            <w:r>
              <w:rPr>
                <w:rFonts w:hint="eastAsia" w:ascii="宋体" w:hAnsi="宋体"/>
                <w:szCs w:val="21"/>
              </w:rPr>
              <w:t>学时</w:t>
            </w:r>
          </w:p>
        </w:tc>
        <w:tc>
          <w:tcPr>
            <w:tcW w:w="2064" w:type="pct"/>
          </w:tcPr>
          <w:p>
            <w:pPr>
              <w:spacing w:line="300" w:lineRule="auto"/>
              <w:rPr>
                <w:rFonts w:ascii="宋体" w:hAnsi="宋体"/>
                <w:b/>
                <w:bCs/>
                <w:szCs w:val="21"/>
              </w:rPr>
            </w:pPr>
            <w:r>
              <w:rPr>
                <w:rFonts w:hint="eastAsia" w:ascii="宋体" w:hAnsi="宋体"/>
                <w:b/>
                <w:bCs/>
                <w:szCs w:val="21"/>
              </w:rPr>
              <w:t>实验学时：</w:t>
            </w:r>
            <w:r>
              <w:rPr>
                <w:rFonts w:ascii="宋体" w:hAnsi="宋体"/>
                <w:szCs w:val="21"/>
              </w:rPr>
              <w:t>0</w:t>
            </w:r>
            <w:r>
              <w:rPr>
                <w:rFonts w:hint="eastAsia" w:ascii="宋体" w:hAnsi="宋体"/>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ascii="宋体" w:hAnsi="宋体"/>
                <w:szCs w:val="21"/>
              </w:rPr>
              <w:t>必修</w:t>
            </w:r>
          </w:p>
        </w:tc>
        <w:tc>
          <w:tcPr>
            <w:tcW w:w="1270" w:type="pct"/>
          </w:tcPr>
          <w:p>
            <w:pPr>
              <w:spacing w:line="300" w:lineRule="auto"/>
              <w:rPr>
                <w:rFonts w:ascii="宋体" w:hAnsi="宋体"/>
                <w:b/>
                <w:bCs/>
                <w:szCs w:val="21"/>
              </w:rPr>
            </w:pPr>
            <w:r>
              <w:rPr>
                <w:rFonts w:hint="eastAsia" w:ascii="宋体" w:hAnsi="宋体"/>
                <w:b/>
                <w:szCs w:val="21"/>
              </w:rPr>
              <w:t>课程属性:</w:t>
            </w:r>
            <w:r>
              <w:rPr>
                <w:rFonts w:hint="eastAsia" w:ascii="宋体" w:hAnsi="宋体"/>
                <w:bCs/>
                <w:szCs w:val="21"/>
              </w:rPr>
              <w:t>专业类</w:t>
            </w:r>
          </w:p>
        </w:tc>
        <w:tc>
          <w:tcPr>
            <w:tcW w:w="2064" w:type="pct"/>
          </w:tcPr>
          <w:p>
            <w:pPr>
              <w:spacing w:line="300" w:lineRule="auto"/>
              <w:rPr>
                <w:rFonts w:ascii="宋体" w:hAnsi="宋体"/>
                <w:b/>
                <w:bCs/>
                <w:szCs w:val="21"/>
              </w:rPr>
            </w:pPr>
            <w:r>
              <w:rPr>
                <w:rFonts w:hint="eastAsia" w:ascii="宋体" w:hAnsi="宋体"/>
                <w:b/>
                <w:bCs/>
                <w:szCs w:val="21"/>
              </w:rPr>
              <w:t>开设学期：</w:t>
            </w:r>
            <w:r>
              <w:rPr>
                <w:rFonts w:hint="eastAsia" w:ascii="宋体" w:hAnsi="宋体"/>
                <w:szCs w:val="21"/>
              </w:rPr>
              <w:t>第</w:t>
            </w:r>
            <w:r>
              <w:rPr>
                <w:rFonts w:ascii="宋体" w:hAnsi="宋体"/>
                <w:szCs w:val="21"/>
              </w:rPr>
              <w:t>7</w:t>
            </w:r>
            <w:r>
              <w:rPr>
                <w:rFonts w:hint="eastAsia" w:ascii="宋体"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szCs w:val="21"/>
              </w:rPr>
              <w:t>张红梅</w:t>
            </w:r>
          </w:p>
        </w:tc>
        <w:tc>
          <w:tcPr>
            <w:tcW w:w="1270" w:type="pct"/>
          </w:tcPr>
          <w:p>
            <w:pPr>
              <w:spacing w:line="300" w:lineRule="auto"/>
              <w:rPr>
                <w:rFonts w:ascii="宋体" w:hAnsi="宋体"/>
                <w:b/>
                <w:bCs/>
                <w:szCs w:val="21"/>
              </w:rPr>
            </w:pPr>
            <w:r>
              <w:rPr>
                <w:rFonts w:hint="eastAsia" w:ascii="宋体" w:hAnsi="宋体"/>
                <w:b/>
                <w:bCs/>
                <w:szCs w:val="21"/>
              </w:rPr>
              <w:t>课程团队：</w:t>
            </w:r>
          </w:p>
        </w:tc>
        <w:tc>
          <w:tcPr>
            <w:tcW w:w="2064" w:type="pct"/>
          </w:tcPr>
          <w:p>
            <w:pPr>
              <w:spacing w:line="300" w:lineRule="auto"/>
              <w:rPr>
                <w:rFonts w:ascii="宋体" w:hAnsi="宋体"/>
                <w:b/>
                <w:bCs/>
                <w:szCs w:val="21"/>
              </w:rPr>
            </w:pPr>
            <w:r>
              <w:rPr>
                <w:rFonts w:hint="eastAsia" w:ascii="宋体" w:hAnsi="宋体"/>
                <w:b/>
                <w:bCs/>
                <w:szCs w:val="21"/>
              </w:rPr>
              <w:t>授课语言：</w:t>
            </w:r>
            <w:r>
              <w:rPr>
                <w:rFonts w:hint="eastAsia" w:ascii="宋体"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szCs w:val="21"/>
              </w:rPr>
              <w:t>现代无损检测技术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ascii="宋体" w:hAnsi="宋体"/>
                <w:b/>
                <w:bCs/>
                <w:szCs w:val="21"/>
              </w:rPr>
              <w:t xml:space="preserve"> </w:t>
            </w:r>
            <w:r>
              <w:rPr>
                <w:rFonts w:hint="eastAsia" w:ascii="宋体" w:hAnsi="宋体"/>
                <w:b/>
                <w:bCs/>
                <w:szCs w:val="21"/>
              </w:rPr>
              <w:t>毕业设计 毕业实习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宋体" w:hAnsi="宋体" w:eastAsia="宋体"/>
                <w:b/>
                <w:bCs/>
                <w:szCs w:val="21"/>
                <w:lang w:eastAsia="zh-CN"/>
              </w:rPr>
            </w:pPr>
            <w:r>
              <w:rPr>
                <w:rFonts w:hint="eastAsia" w:ascii="宋体" w:hAnsi="宋体"/>
                <w:b/>
                <w:bCs/>
                <w:szCs w:val="21"/>
              </w:rPr>
              <w:t>主撰人：</w:t>
            </w:r>
            <w:r>
              <w:rPr>
                <w:rFonts w:ascii="宋体" w:hAnsi="宋体"/>
                <w:b/>
                <w:bCs/>
                <w:szCs w:val="21"/>
              </w:rPr>
              <w:t xml:space="preserve"> </w:t>
            </w:r>
            <w:r>
              <w:rPr>
                <w:rFonts w:hint="eastAsia" w:ascii="宋体" w:hAnsi="宋体"/>
                <w:szCs w:val="21"/>
                <w:lang w:val="en-US" w:eastAsia="zh-CN"/>
              </w:rPr>
              <w:t>杨自尚</w:t>
            </w:r>
          </w:p>
        </w:tc>
        <w:tc>
          <w:tcPr>
            <w:tcW w:w="1270"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2064"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spacing w:line="360" w:lineRule="auto"/>
        <w:ind w:firstLine="420" w:firstLineChars="200"/>
        <w:rPr>
          <w:rFonts w:ascii="宋体" w:hAnsi="宋体"/>
          <w:bCs/>
          <w:szCs w:val="21"/>
        </w:rPr>
      </w:pPr>
      <w:r>
        <w:rPr>
          <w:rFonts w:hint="eastAsia" w:ascii="宋体" w:hAnsi="宋体"/>
          <w:bCs/>
          <w:szCs w:val="21"/>
        </w:rPr>
        <w:t>《动植物表型技术与装备》是农业智能装备工程专业的专业必修课。课程讲授动植物表型技术与装备领域的基本理论、方法和应用，培养学生具备表型检测相关知识和技能，能够应用表型技术与装备解决动植物表型检测相关问题的能力。</w:t>
      </w:r>
    </w:p>
    <w:p>
      <w:pPr>
        <w:spacing w:line="360" w:lineRule="auto"/>
        <w:ind w:firstLine="420" w:firstLineChars="200"/>
        <w:rPr>
          <w:rFonts w:ascii="宋体" w:hAnsi="宋体"/>
          <w:bCs/>
          <w:szCs w:val="21"/>
        </w:rPr>
      </w:pPr>
      <w:r>
        <w:rPr>
          <w:rFonts w:hint="eastAsia" w:ascii="宋体" w:hAnsi="宋体"/>
          <w:bCs/>
          <w:szCs w:val="21"/>
        </w:rPr>
        <w:t>通过本课程的学习，可以掌握动植物表型的基础理论知识，了解相关的应用案例，并具备运用表型技术解决动植物问题的能力。同时，通过理论教学和实践，学生将能够熟练运用表型装备进行数据采集、处理和分析的方法，为农业智能装备工程提供有力支持。</w:t>
      </w:r>
    </w:p>
    <w:p>
      <w:pPr>
        <w:spacing w:line="360" w:lineRule="auto"/>
        <w:rPr>
          <w:rFonts w:ascii="宋体" w:hAnsi="宋体"/>
          <w:bCs/>
          <w:color w:val="0000FF"/>
          <w:szCs w:val="21"/>
        </w:rPr>
      </w:pPr>
    </w:p>
    <w:p>
      <w:pPr>
        <w:widowControl/>
        <w:snapToGrid w:val="0"/>
        <w:spacing w:line="360" w:lineRule="auto"/>
        <w:jc w:val="left"/>
        <w:rPr>
          <w:kern w:val="0"/>
          <w:szCs w:val="21"/>
        </w:rPr>
      </w:pPr>
      <w:r>
        <w:rPr>
          <w:rFonts w:hAnsi="宋体"/>
          <w:b/>
          <w:bCs/>
          <w:kern w:val="0"/>
          <w:szCs w:val="21"/>
        </w:rPr>
        <w:t>二、课程教学的基本要求</w:t>
      </w:r>
    </w:p>
    <w:p>
      <w:pPr>
        <w:widowControl/>
        <w:snapToGrid w:val="0"/>
        <w:spacing w:line="360" w:lineRule="auto"/>
        <w:ind w:firstLine="420" w:firstLineChars="200"/>
        <w:rPr>
          <w:rFonts w:hAnsi="宋体"/>
          <w:kern w:val="0"/>
          <w:szCs w:val="21"/>
        </w:rPr>
      </w:pPr>
      <w:r>
        <w:rPr>
          <w:rFonts w:hint="eastAsia"/>
          <w:kern w:val="0"/>
          <w:szCs w:val="21"/>
        </w:rPr>
        <w:t>1.</w:t>
      </w:r>
      <w:r>
        <w:rPr>
          <w:rFonts w:hAnsi="宋体"/>
          <w:kern w:val="0"/>
          <w:szCs w:val="21"/>
        </w:rPr>
        <w:t>理论知识方面：</w:t>
      </w:r>
      <w:r>
        <w:rPr>
          <w:rFonts w:hint="eastAsia" w:hAnsi="宋体"/>
          <w:kern w:val="0"/>
          <w:szCs w:val="21"/>
        </w:rPr>
        <w:t>通过本课程的学习，要求学生掌握动植物表型技术与装备领域的基本理论知识，包括：（1）动植物表型技术概述：介绍动植物表型的概念、特征和重要性，以及表型技术在农业领域的应用价值。（2）表型采集与测量方法：涵盖动植物表型数据的采集和测量技术，包括传感器技术、图像处理与分析、生物信息学等方面的方法。（3）动植物表型装备：介绍动植物表型装备的种类和原理，包括无人机、遥感设备、传感器网络、图像采集设备等，以及其在农业领域的应用案例。（4）数据处理与分析：讲解动植物表型数据的处理和分析方法，包括数据预处理、特征提取、模式识别、数据挖掘等技术，以及常用的数据分析软件和工具的应用。</w:t>
      </w:r>
    </w:p>
    <w:p>
      <w:pPr>
        <w:widowControl/>
        <w:snapToGrid w:val="0"/>
        <w:spacing w:line="360" w:lineRule="auto"/>
        <w:ind w:firstLine="420" w:firstLineChars="200"/>
        <w:rPr>
          <w:rFonts w:hAnsi="宋体"/>
          <w:kern w:val="0"/>
          <w:szCs w:val="21"/>
        </w:rPr>
      </w:pPr>
      <w:r>
        <w:rPr>
          <w:rFonts w:hint="eastAsia"/>
          <w:kern w:val="0"/>
          <w:szCs w:val="21"/>
        </w:rPr>
        <w:t>2.</w:t>
      </w:r>
      <w:r>
        <w:rPr>
          <w:rFonts w:hAnsi="宋体"/>
          <w:kern w:val="0"/>
          <w:szCs w:val="21"/>
        </w:rPr>
        <w:t>实验技能方面：</w:t>
      </w:r>
      <w:r>
        <w:rPr>
          <w:rFonts w:hint="eastAsia" w:hAnsi="宋体"/>
          <w:kern w:val="0"/>
          <w:szCs w:val="21"/>
        </w:rPr>
        <w:t>通过介绍实际的动植物表型技术应用案例，如作物生长监测、植物品种识别、病虫害诊断等，展示表型技术在农业领域的实际应用和效果。通过实验和实践活动，指导学生使用动植物表型装备进行数据采集、处理和分析，培养学生动手能力和解决问题的能力。同时指导学生能够独立编写严谨的实验报告，包括理论分析、实验设计、实验结果和结论等内容，使学生具备灵活运用所学的知识解决实际问题。</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spacing w:line="360" w:lineRule="auto"/>
        <w:ind w:firstLine="420" w:firstLineChars="200"/>
        <w:rPr>
          <w:rFonts w:hAnsi="宋体"/>
          <w:bCs/>
          <w:kern w:val="0"/>
          <w:szCs w:val="21"/>
        </w:rPr>
      </w:pPr>
      <w:r>
        <w:rPr>
          <w:rFonts w:hint="eastAsia" w:hAnsi="宋体"/>
          <w:bCs/>
          <w:kern w:val="0"/>
          <w:szCs w:val="21"/>
        </w:rPr>
        <w:t>《动植物表型技术与装备》课程的教学设计旨在通过科学合理的教学策略和方法，以及多元评价需求，全面规划教学内容和组织实施。学生将通过讲授、实例分析、实践操作和小组讨论等方式全面参与课程学习和实践，以达到理解动植物表型的概念和原理、掌握相关技术和方法、并能解决实际问题的目标。通过科学合理的教学设计和多元评价方式，旨在激发学生的学习兴趣，提高他们在动植物表型技术与装备领域的知识和能力，并培养创新思维，以适应快速发展的应用需求。</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目标1：了解动植物表型技术与装备的发展状况与研究内容，掌握表型检测技术相关的基本概念。</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工程知识1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highlight w:val="yellow"/>
              </w:rPr>
            </w:pPr>
            <w:r>
              <w:rPr>
                <w:rFonts w:hint="eastAsia" w:hAnsiTheme="minorEastAsia" w:eastAsiaTheme="minorEastAsia"/>
                <w:sz w:val="18"/>
                <w:szCs w:val="18"/>
              </w:rPr>
              <w:t>目标</w:t>
            </w:r>
            <w:r>
              <w:rPr>
                <w:rFonts w:hAnsiTheme="minorEastAsia" w:eastAsiaTheme="minorEastAsia"/>
                <w:sz w:val="18"/>
                <w:szCs w:val="18"/>
              </w:rPr>
              <w:t>2</w:t>
            </w:r>
            <w:r>
              <w:rPr>
                <w:rFonts w:hint="eastAsia" w:hAnsiTheme="minorEastAsia" w:eastAsiaTheme="minorEastAsia"/>
                <w:sz w:val="18"/>
                <w:szCs w:val="18"/>
              </w:rPr>
              <w:t>：掌握表型技术的相关方法，熟悉常见的表型检测工具装备，初步具备用经典的表型技术方法解决一些简单问题的能力。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问题分析2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通过课程的学习，对动植物表型技术与装备从整体上有一个较清晰全面的认识，培养学生积极思考、严谨创新的科学态度，能够使用相关的方法解决表型检测实际问题。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解决方案3</w:t>
            </w:r>
          </w:p>
        </w:tc>
      </w:tr>
    </w:tbl>
    <w:p>
      <w:pPr>
        <w:spacing w:line="360" w:lineRule="auto"/>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Ansi="宋体"/>
          <w:b/>
          <w:bCs/>
          <w:kern w:val="0"/>
          <w:szCs w:val="21"/>
        </w:rPr>
        <w:t>24</w:t>
      </w:r>
      <w:r>
        <w:rPr>
          <w:rFonts w:hint="eastAsia" w:hAnsi="宋体"/>
          <w:b/>
          <w:bCs/>
          <w:kern w:val="0"/>
          <w:szCs w:val="21"/>
        </w:rPr>
        <w:t>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动植物表型概述</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理解动植物表型的概念和分类，包括形态特征、生理参数和行为等方面。了解表型与遗传、环境之间的相互作用关系，包括遗传背景对表型的影响和环境对表型的塑造作用。掌握动植物表型采集和测量的基本技术和方法，包括观察描述、测量工具和设备的使用等。</w:t>
      </w:r>
    </w:p>
    <w:p>
      <w:pPr>
        <w:widowControl/>
        <w:snapToGrid w:val="0"/>
        <w:spacing w:line="360" w:lineRule="auto"/>
        <w:rPr>
          <w:rFonts w:ascii="宋体" w:hAnsi="宋体" w:cs="宋体"/>
          <w:kern w:val="0"/>
          <w:szCs w:val="21"/>
        </w:rPr>
      </w:pPr>
      <w:r>
        <w:rPr>
          <w:rFonts w:hint="eastAsia" w:ascii="宋体" w:hAnsi="宋体"/>
          <w:b/>
          <w:bCs/>
        </w:rPr>
        <w:t>教学重点和难点：</w:t>
      </w:r>
      <w:r>
        <w:rPr>
          <w:rFonts w:hint="eastAsia" w:ascii="宋体" w:hAnsi="宋体" w:cs="宋体"/>
          <w:kern w:val="0"/>
          <w:szCs w:val="21"/>
        </w:rPr>
        <w:t>表型采集和测量技术概述。</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1.1</w:t>
      </w:r>
      <w:r>
        <w:rPr>
          <w:rFonts w:ascii="宋体" w:hAnsi="宋体"/>
          <w:bCs/>
          <w:szCs w:val="20"/>
        </w:rPr>
        <w:t xml:space="preserve"> </w:t>
      </w:r>
      <w:r>
        <w:rPr>
          <w:rFonts w:hint="eastAsia" w:ascii="宋体" w:hAnsi="宋体"/>
          <w:bCs/>
          <w:szCs w:val="20"/>
        </w:rPr>
        <w:t xml:space="preserve">动植物表型的定义和分类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1.2</w:t>
      </w:r>
      <w:r>
        <w:rPr>
          <w:rFonts w:ascii="宋体" w:hAnsi="宋体"/>
          <w:bCs/>
          <w:szCs w:val="20"/>
        </w:rPr>
        <w:t xml:space="preserve"> </w:t>
      </w:r>
      <w:r>
        <w:rPr>
          <w:rFonts w:hint="eastAsia" w:ascii="宋体" w:hAnsi="宋体"/>
          <w:bCs/>
          <w:szCs w:val="20"/>
        </w:rPr>
        <w:t xml:space="preserve">表型与遗传、环境的关系概述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1.3</w:t>
      </w:r>
      <w:r>
        <w:rPr>
          <w:rFonts w:ascii="宋体" w:hAnsi="宋体"/>
          <w:bCs/>
          <w:szCs w:val="20"/>
        </w:rPr>
        <w:t xml:space="preserve"> </w:t>
      </w:r>
      <w:bookmarkStart w:id="198" w:name="_Hlk137132641"/>
      <w:r>
        <w:rPr>
          <w:rFonts w:hint="eastAsia" w:ascii="宋体" w:hAnsi="宋体"/>
          <w:bCs/>
          <w:szCs w:val="20"/>
        </w:rPr>
        <w:t>表型采集和测量技术</w:t>
      </w:r>
      <w:bookmarkEnd w:id="198"/>
      <w:r>
        <w:rPr>
          <w:rFonts w:hint="eastAsia" w:ascii="宋体" w:hAnsi="宋体"/>
          <w:bCs/>
          <w:szCs w:val="20"/>
        </w:rPr>
        <w:t xml:space="preserve">概述 </w:t>
      </w:r>
      <w:r>
        <w:rPr>
          <w:rFonts w:ascii="宋体" w:hAnsi="宋体"/>
          <w:bCs/>
          <w:szCs w:val="20"/>
        </w:rPr>
        <w:t xml:space="preserve">        </w:t>
      </w:r>
      <w:r>
        <w:rPr>
          <w:rFonts w:hint="eastAsia" w:ascii="宋体" w:hAnsi="宋体"/>
          <w:bCs/>
          <w:szCs w:val="20"/>
        </w:rPr>
        <w:t>掌握</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理解表型与遗传、环境之间的复杂关系，使学生具备一定的遗传和生态学基础知识，同时掌握动植物表型采集和测量的方法和技术。</w:t>
      </w:r>
    </w:p>
    <w:p>
      <w:pPr>
        <w:widowControl/>
        <w:snapToGrid w:val="0"/>
        <w:spacing w:line="360" w:lineRule="auto"/>
        <w:rPr>
          <w:rFonts w:ascii="宋体" w:hAnsi="宋体"/>
          <w:color w:val="0000FF"/>
          <w:szCs w:val="20"/>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453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536"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hAnsi="宋体"/>
                <w:b/>
                <w:bCs/>
                <w:kern w:val="0"/>
                <w:szCs w:val="21"/>
              </w:rPr>
              <w:t xml:space="preserve"> </w:t>
            </w:r>
            <w:r>
              <w:rPr>
                <w:rFonts w:hint="eastAsia"/>
                <w:b/>
                <w:bCs/>
                <w:kern w:val="0"/>
                <w:szCs w:val="21"/>
              </w:rPr>
              <w:t>动植物表型试验设计与群体构建</w:t>
            </w:r>
          </w:p>
        </w:tc>
        <w:tc>
          <w:tcPr>
            <w:tcW w:w="209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理解表型试验设计的原则和要求，包括实验目的明确、实验因素的选择和控制、样本的随机选择等。掌握常用的表型试验设计方法，包括成组比较、成对比较、完全随机设计、随机区组设计和重复测量设计等方法的步骤和要点。了解动植物遗传群体构建的基本方法，包括亲本选择、交配设计和后代筛选等关键步骤。</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常用试验设计。</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2.1 表型试验的设计原则和要求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2.2 常用试验设计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2.3 动植物遗传群体构建方法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理解动植物表型试验设计的原则和要求，掌握常用的表型试验设计方法，并了解动植物遗传群体构建的基本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111"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三</w:t>
            </w:r>
            <w:r>
              <w:rPr>
                <w:rFonts w:hAnsi="宋体"/>
                <w:b/>
                <w:bCs/>
                <w:kern w:val="0"/>
                <w:szCs w:val="21"/>
              </w:rPr>
              <w:t>章</w:t>
            </w:r>
            <w:r>
              <w:rPr>
                <w:rFonts w:hint="eastAsia"/>
                <w:b/>
                <w:bCs/>
                <w:kern w:val="0"/>
                <w:szCs w:val="21"/>
              </w:rPr>
              <w:t xml:space="preserve">  动植物特征测量和描述方法</w:t>
            </w:r>
          </w:p>
        </w:tc>
        <w:tc>
          <w:tcPr>
            <w:tcW w:w="23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掌握动植物生理学参数测量工具和仪器的使用方法，包括测量长度、温度、湿度、光照等参数的工具和设备。掌握植物生理参数测量技术，包括叶绿素、氮含量、光合作用测量、蒸腾速率测量等方法；同时了解动物生理与行为观察记录方法，如心率测量、活动轨迹记录等。</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植物生理参数的测量技术，动物生理与行为观察和记录方法</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3.1动植物生理学参数测量工具及仪器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3.2植物生理参数的测量技术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3.3动物生理与行为观察和记录方法 </w:t>
      </w:r>
      <w:r>
        <w:rPr>
          <w:rFonts w:ascii="宋体" w:hAnsi="宋体"/>
          <w:bCs/>
          <w:szCs w:val="20"/>
        </w:rPr>
        <w:t xml:space="preserve">    </w:t>
      </w:r>
      <w:r>
        <w:rPr>
          <w:rFonts w:hint="eastAsia" w:ascii="宋体" w:hAnsi="宋体"/>
          <w:bCs/>
          <w:szCs w:val="20"/>
        </w:rPr>
        <w:t>掌握</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掌握动植物生理学参数测量工具和仪器的使用方法，同时掌握植物生理参数测量技术和动物生理与行为观察记录方法等。</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111"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rFonts w:hint="eastAsia"/>
                <w:b/>
                <w:bCs/>
                <w:kern w:val="0"/>
                <w:szCs w:val="21"/>
              </w:rPr>
              <w:t xml:space="preserve">  高通量表型技术与装备</w:t>
            </w:r>
          </w:p>
        </w:tc>
        <w:tc>
          <w:tcPr>
            <w:tcW w:w="23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理解高通量表型技术与装备的概念和应用领域，了解其在生物学和农业科学等领域的重要性。理解基于图像分析的表型技术与装备的原理和方法，包括不同图像采集、处理和分析的基本步骤和技术。理解基于遥感技术的表型技术与装备的原理和应用，了解如何利用遥感数据进行动植物表型分析和研究。理解自动化表型数据采集设备的原理，包括温湿度、光照等传感器设备，以及数据处理的基本流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基于图像分析的表型技术与装备，基于遥感技术的表型技术与装备</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4.1基于图像分析的表型技术与装备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4.2基于遥感技术的表型技术与装备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4.3自动化表型数据采集和处理设备 </w:t>
      </w:r>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本课程以课堂教学为主，结合实例完成课程教学任务。在课堂教学中，通过教师讲解、案例分析等教学方法和手段让学生理解基于图像分析、遥感技术、自动表型数据采集和处理的原理及方法。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111"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b/>
                <w:bCs/>
                <w:kern w:val="0"/>
                <w:szCs w:val="21"/>
              </w:rPr>
              <w:t xml:space="preserve">  动植物表型数据处理与分析</w:t>
            </w:r>
          </w:p>
        </w:tc>
        <w:tc>
          <w:tcPr>
            <w:tcW w:w="23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ascii="宋体" w:hAnsi="宋体"/>
        </w:rPr>
      </w:pPr>
      <w:r>
        <w:rPr>
          <w:rFonts w:hint="eastAsia" w:ascii="宋体" w:hAnsi="宋体"/>
          <w:b/>
          <w:bCs/>
        </w:rPr>
        <w:t>教学目标：</w:t>
      </w:r>
      <w:r>
        <w:rPr>
          <w:rFonts w:hint="eastAsia" w:ascii="宋体" w:hAnsi="宋体"/>
        </w:rPr>
        <w:t>掌握数据处理与分析软件平台的基本操作和功能，能够使用SPSS等相应软件进行数据处理和分析。熟练掌握数据清洗和预处理技术，能够进行数据清洗和预处理操作，提高数据质量。熟练掌握数据可视化和统计分析方法，能够使用合适的可视化工具展示表型数据并进行统计分析。了解机器学习在动植物表型数据分析中的应用，包括基本的机器学习算法和模型建立与评估。</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数据清洗和预处理技术，数据可视化和统计分析方法</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5.1</w:t>
      </w:r>
      <w:r>
        <w:rPr>
          <w:rFonts w:ascii="宋体" w:hAnsi="宋体"/>
          <w:bCs/>
          <w:szCs w:val="20"/>
        </w:rPr>
        <w:t xml:space="preserve"> </w:t>
      </w:r>
      <w:r>
        <w:rPr>
          <w:rFonts w:hint="eastAsia" w:ascii="宋体" w:hAnsi="宋体"/>
          <w:bCs/>
          <w:szCs w:val="20"/>
        </w:rPr>
        <w:t xml:space="preserve">表型数据处理与分析软件平台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5.2</w:t>
      </w:r>
      <w:r>
        <w:rPr>
          <w:rFonts w:ascii="宋体" w:hAnsi="宋体"/>
          <w:bCs/>
          <w:szCs w:val="20"/>
        </w:rPr>
        <w:t xml:space="preserve"> </w:t>
      </w:r>
      <w:r>
        <w:rPr>
          <w:rFonts w:hint="eastAsia" w:ascii="宋体" w:hAnsi="宋体"/>
          <w:bCs/>
          <w:szCs w:val="20"/>
        </w:rPr>
        <w:t xml:space="preserve">数据清洗和预处理技术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5.3</w:t>
      </w:r>
      <w:r>
        <w:rPr>
          <w:rFonts w:ascii="宋体" w:hAnsi="宋体"/>
          <w:bCs/>
          <w:szCs w:val="20"/>
        </w:rPr>
        <w:t xml:space="preserve"> </w:t>
      </w:r>
      <w:r>
        <w:rPr>
          <w:rFonts w:hint="eastAsia" w:ascii="宋体" w:hAnsi="宋体"/>
          <w:bCs/>
          <w:szCs w:val="20"/>
        </w:rPr>
        <w:t xml:space="preserve">数据可视化和统计分析方法 </w:t>
      </w:r>
      <w:r>
        <w:rPr>
          <w:rFonts w:ascii="宋体" w:hAnsi="宋体"/>
          <w:bCs/>
          <w:szCs w:val="20"/>
        </w:rPr>
        <w:t xml:space="preserve">                 </w:t>
      </w:r>
      <w:r>
        <w:rPr>
          <w:rFonts w:hint="eastAsia" w:ascii="宋体" w:hAnsi="宋体"/>
          <w:bCs/>
          <w:szCs w:val="20"/>
        </w:rPr>
        <w:t>熟练掌握</w:t>
      </w:r>
    </w:p>
    <w:p>
      <w:pPr>
        <w:widowControl/>
        <w:snapToGrid w:val="0"/>
        <w:spacing w:line="360" w:lineRule="auto"/>
        <w:ind w:firstLine="420" w:firstLineChars="200"/>
        <w:rPr>
          <w:rFonts w:ascii="宋体" w:hAnsi="宋体"/>
          <w:bCs/>
          <w:szCs w:val="20"/>
        </w:rPr>
      </w:pPr>
      <w:r>
        <w:rPr>
          <w:rFonts w:hint="eastAsia" w:ascii="宋体" w:hAnsi="宋体"/>
          <w:bCs/>
          <w:szCs w:val="20"/>
        </w:rPr>
        <w:t>5.4</w:t>
      </w:r>
      <w:r>
        <w:rPr>
          <w:rFonts w:ascii="宋体" w:hAnsi="宋体"/>
          <w:bCs/>
          <w:szCs w:val="20"/>
        </w:rPr>
        <w:t xml:space="preserve"> </w:t>
      </w:r>
      <w:r>
        <w:rPr>
          <w:rFonts w:hint="eastAsia" w:ascii="宋体" w:hAnsi="宋体"/>
          <w:bCs/>
          <w:szCs w:val="20"/>
        </w:rPr>
        <w:t xml:space="preserve">机器学习在动植物表型数据分析中的应用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掌握表型数据处理与分析软件平台使用，熟练掌握数据清洗和预处理技术，能够进行数据可视化和统计分析，同时了解机器学习在动植物表型数据分析中的应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111"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b/>
                <w:bCs/>
                <w:kern w:val="0"/>
                <w:szCs w:val="21"/>
              </w:rPr>
              <w:t xml:space="preserve">  动植物表型技术研究与应用</w:t>
            </w:r>
          </w:p>
        </w:tc>
        <w:tc>
          <w:tcPr>
            <w:tcW w:w="23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理解动植物表型技术在生态学研究中的应用，包括动植物物种识别与监测、生物多样性调查、生态系统功能评估等。理解动植物表型技术在农业和育种领域的应用，包括优质品种筛选、病虫害防控和适应性改良。理解动植物表型技术在动物行为研究中的应用，包括行为观察、行为模式分析和行为生态学研究。理解动植物表型技术在环境监测和保护中的应用，包括生物指示剂的应用、生态系统评估与恢复和物种保护等。</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农业和育种中的动植物表型技术应用</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6.1</w:t>
      </w:r>
      <w:r>
        <w:rPr>
          <w:rFonts w:ascii="宋体" w:hAnsi="宋体"/>
          <w:bCs/>
          <w:szCs w:val="20"/>
        </w:rPr>
        <w:t xml:space="preserve"> </w:t>
      </w:r>
      <w:r>
        <w:rPr>
          <w:rFonts w:hint="eastAsia" w:ascii="宋体" w:hAnsi="宋体"/>
          <w:bCs/>
          <w:szCs w:val="20"/>
        </w:rPr>
        <w:t xml:space="preserve">生态学研究中的动植物表型技术应用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6.2 农业和育种中的动植物表型技术应用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6.3 动植物行为研究中的表型技术应用 </w:t>
      </w:r>
      <w:r>
        <w:rPr>
          <w:rFonts w:ascii="宋体" w:hAnsi="宋体"/>
          <w:bCs/>
          <w:szCs w:val="20"/>
        </w:rPr>
        <w:t xml:space="preserve">           </w:t>
      </w:r>
      <w:r>
        <w:rPr>
          <w:rFonts w:hint="eastAsia" w:ascii="宋体" w:hAnsi="宋体"/>
          <w:bCs/>
          <w:szCs w:val="20"/>
        </w:rPr>
        <w:t>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6.4 环境监测和保护中的动植物表型技术应用 </w:t>
      </w:r>
      <w:r>
        <w:rPr>
          <w:rFonts w:ascii="宋体" w:hAnsi="宋体"/>
          <w:bCs/>
          <w:szCs w:val="20"/>
        </w:rPr>
        <w:t xml:space="preserve">     </w:t>
      </w:r>
      <w:r>
        <w:rPr>
          <w:rFonts w:hint="eastAsia" w:ascii="宋体" w:hAnsi="宋体"/>
          <w:bCs/>
          <w:szCs w:val="20"/>
        </w:rPr>
        <w:t>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理解和应用动植物表型技术在生态学研究、农业和育种、动物行为研究以及环境监测和保护中的重要性和实际应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111"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b/>
                <w:bCs/>
                <w:kern w:val="0"/>
                <w:szCs w:val="21"/>
              </w:rPr>
              <w:t xml:space="preserve">  大田作物表型应用实践</w:t>
            </w:r>
          </w:p>
        </w:tc>
        <w:tc>
          <w:tcPr>
            <w:tcW w:w="23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w:t>
            </w:r>
            <w:r>
              <w:rPr>
                <w:rFonts w:hAnsi="宋体"/>
                <w:b/>
                <w:bCs/>
                <w:kern w:val="0"/>
                <w:szCs w:val="21"/>
              </w:rPr>
              <w:t>2</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理解大田作物表型应用实践的重要性和目的，掌握大田作物表型数据采集和测量的实验方法和技术，掌握大田作物表型数据处理和分析的实践方法和工具。</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作物表型数据处理和分析实践</w:t>
      </w:r>
    </w:p>
    <w:p>
      <w:pPr>
        <w:widowControl/>
        <w:snapToGrid w:val="0"/>
        <w:spacing w:line="360" w:lineRule="auto"/>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7.1作物表型数据采集和测量实验 </w:t>
      </w:r>
      <w:r>
        <w:rPr>
          <w:rFonts w:ascii="宋体" w:hAnsi="宋体"/>
          <w:bCs/>
          <w:szCs w:val="20"/>
        </w:rPr>
        <w:t xml:space="preserve">   </w:t>
      </w:r>
      <w:r>
        <w:rPr>
          <w:rFonts w:hint="eastAsia" w:ascii="宋体" w:hAnsi="宋体"/>
          <w:bCs/>
          <w:szCs w:val="20"/>
        </w:rPr>
        <w:t>掌握</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7.2作物表型数据处理和分析实践 </w:t>
      </w:r>
      <w:r>
        <w:rPr>
          <w:rFonts w:ascii="宋体" w:hAnsi="宋体"/>
          <w:bCs/>
          <w:szCs w:val="20"/>
        </w:rPr>
        <w:t xml:space="preserve">   </w:t>
      </w:r>
      <w:r>
        <w:rPr>
          <w:rFonts w:hint="eastAsia" w:ascii="宋体" w:hAnsi="宋体"/>
          <w:bCs/>
          <w:szCs w:val="20"/>
        </w:rPr>
        <w:t>掌握</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本课程以实践教学为主，结合大田作物实例完成课程教学任务。在实践教学中，</w:t>
      </w:r>
    </w:p>
    <w:p>
      <w:pPr>
        <w:widowControl/>
        <w:snapToGrid w:val="0"/>
        <w:spacing w:line="360" w:lineRule="auto"/>
        <w:rPr>
          <w:rFonts w:ascii="宋体" w:hAnsi="宋体"/>
        </w:rPr>
      </w:pPr>
      <w:r>
        <w:rPr>
          <w:rFonts w:hint="eastAsia" w:ascii="宋体" w:hAnsi="宋体"/>
        </w:rPr>
        <w:t>通过教师的指导和实践指导，学生将参与大田作物表型应用实践，学习如何采集和测量作物的表型数据，并运用相应的数据处理和分析方法进行实践操作。组织实地考察或模拟，让学生亲自实践并解决实际问题，加深对大田作物表型应用实践的理解和掌握。</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4111" w:type="dxa"/>
            <w:tcBorders>
              <w:top w:val="nil"/>
              <w:left w:val="nil"/>
              <w:bottom w:val="nil"/>
              <w:right w:val="nil"/>
            </w:tcBorders>
            <w:vAlign w:val="center"/>
          </w:tcPr>
          <w:p>
            <w:pPr>
              <w:widowControl/>
              <w:snapToGrid w:val="0"/>
              <w:spacing w:line="360" w:lineRule="auto"/>
              <w:rPr>
                <w:rFonts w:hAnsi="宋体"/>
                <w:b/>
                <w:bCs/>
                <w:kern w:val="0"/>
                <w:szCs w:val="21"/>
              </w:rPr>
            </w:pPr>
            <w:r>
              <w:rPr>
                <w:rFonts w:hAnsi="宋体"/>
                <w:b/>
                <w:bCs/>
                <w:kern w:val="0"/>
                <w:szCs w:val="21"/>
              </w:rPr>
              <w:t>第</w:t>
            </w:r>
            <w:r>
              <w:rPr>
                <w:rFonts w:hint="eastAsia" w:hAnsi="宋体"/>
                <w:b/>
                <w:bCs/>
                <w:kern w:val="0"/>
                <w:szCs w:val="21"/>
              </w:rPr>
              <w:t>八</w:t>
            </w:r>
            <w:r>
              <w:rPr>
                <w:rFonts w:hAnsi="宋体"/>
                <w:b/>
                <w:bCs/>
                <w:kern w:val="0"/>
                <w:szCs w:val="21"/>
              </w:rPr>
              <w:t>章</w:t>
            </w:r>
            <w:r>
              <w:rPr>
                <w:rFonts w:hint="eastAsia"/>
                <w:b/>
                <w:bCs/>
                <w:kern w:val="0"/>
                <w:szCs w:val="21"/>
              </w:rPr>
              <w:t xml:space="preserve">  动植物表型技术发展和趋势</w:t>
            </w:r>
          </w:p>
        </w:tc>
        <w:tc>
          <w:tcPr>
            <w:tcW w:w="2379"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rPr>
          <w:rFonts w:ascii="宋体" w:hAnsi="宋体"/>
          <w:bCs/>
        </w:rPr>
      </w:pPr>
      <w:r>
        <w:rPr>
          <w:rFonts w:hint="eastAsia" w:ascii="宋体" w:hAnsi="宋体"/>
          <w:b/>
          <w:bCs/>
        </w:rPr>
        <w:t>教学目标：</w:t>
      </w:r>
      <w:r>
        <w:rPr>
          <w:rFonts w:hint="eastAsia" w:ascii="宋体" w:hAnsi="宋体"/>
          <w:bCs/>
        </w:rPr>
        <w:t>了解动植物表型技术与装备领域的最新研究和进展，包括技术和装备的新发展、应用案例和研究成果。了解动植物表型技术在未来的发展趋势，包括技术的前沿领域、应用扩展和创新方向。</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动植物表型技术与装备领域的最新研究和进展</w:t>
      </w:r>
    </w:p>
    <w:p>
      <w:pPr>
        <w:pStyle w:val="9"/>
        <w:snapToGrid w:val="0"/>
        <w:spacing w:line="360" w:lineRule="auto"/>
        <w:ind w:firstLine="0" w:firstLineChars="0"/>
        <w:rPr>
          <w:rFonts w:ascii="宋体" w:hAnsi="宋体"/>
          <w:b/>
        </w:rPr>
      </w:pPr>
      <w:r>
        <w:rPr>
          <w:rFonts w:hint="eastAsia" w:ascii="宋体" w:hAnsi="宋体"/>
          <w:b/>
        </w:rPr>
        <w:t>主要教学内容及要求：</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8.1动植物表型技术与装备领域的最新研究和进展 </w:t>
      </w:r>
      <w:r>
        <w:rPr>
          <w:rFonts w:ascii="宋体" w:hAnsi="宋体"/>
          <w:bCs/>
          <w:szCs w:val="20"/>
        </w:rPr>
        <w:t xml:space="preserve">   </w:t>
      </w:r>
      <w:r>
        <w:rPr>
          <w:rFonts w:hint="eastAsia" w:ascii="宋体" w:hAnsi="宋体"/>
          <w:bCs/>
          <w:szCs w:val="20"/>
        </w:rPr>
        <w:t>了解</w:t>
      </w:r>
    </w:p>
    <w:p>
      <w:pPr>
        <w:widowControl/>
        <w:snapToGrid w:val="0"/>
        <w:spacing w:line="360" w:lineRule="auto"/>
        <w:ind w:firstLine="420" w:firstLineChars="200"/>
        <w:rPr>
          <w:rFonts w:ascii="宋体" w:hAnsi="宋体"/>
          <w:bCs/>
          <w:szCs w:val="20"/>
        </w:rPr>
      </w:pPr>
      <w:r>
        <w:rPr>
          <w:rFonts w:hint="eastAsia" w:ascii="宋体" w:hAnsi="宋体"/>
          <w:bCs/>
          <w:szCs w:val="20"/>
        </w:rPr>
        <w:t xml:space="preserve">8.2动植物表型技术在未来的发展趋势 </w:t>
      </w:r>
      <w:r>
        <w:rPr>
          <w:rFonts w:ascii="宋体" w:hAnsi="宋体"/>
          <w:bCs/>
          <w:szCs w:val="20"/>
        </w:rPr>
        <w:t xml:space="preserve">             </w:t>
      </w:r>
      <w:r>
        <w:rPr>
          <w:rFonts w:hint="eastAsia" w:ascii="宋体" w:hAnsi="宋体"/>
          <w:bCs/>
          <w:szCs w:val="20"/>
        </w:rPr>
        <w:t>了解</w:t>
      </w:r>
    </w:p>
    <w:p>
      <w:pPr>
        <w:widowControl/>
        <w:snapToGrid w:val="0"/>
        <w:spacing w:line="360" w:lineRule="auto"/>
        <w:rPr>
          <w:rFonts w:ascii="宋体" w:hAnsi="宋体"/>
        </w:rPr>
      </w:pPr>
      <w:r>
        <w:rPr>
          <w:rFonts w:hint="eastAsia" w:ascii="宋体" w:hAnsi="宋体"/>
          <w:b/>
          <w:bCs/>
        </w:rPr>
        <w:t>教学组织与实施：</w:t>
      </w:r>
      <w:r>
        <w:rPr>
          <w:rFonts w:hint="eastAsia" w:ascii="宋体" w:hAnsi="宋体"/>
        </w:rPr>
        <w:t>本课程以课堂教学为主，结合实例完成课程教学任务。在课堂教学中，通过教师讲解、案例分析等教学方法和手段让学生了解动植物表型技术与装备领域的最新研究和进展，以及了解动植物表型技术在未来的发展趋势，探讨技术的前沿领域、应用扩展和创新方向。引导学生进行讨论和思考，鼓励学生提出自己的见解和未来发展预测，加深对动植物表型技术发展和趋势的理解。</w:t>
      </w:r>
    </w:p>
    <w:p>
      <w:pPr>
        <w:widowControl/>
        <w:snapToGrid w:val="0"/>
        <w:spacing w:line="360" w:lineRule="auto"/>
        <w:rPr>
          <w:rFonts w:ascii="宋体" w:hAnsi="宋体"/>
        </w:rPr>
      </w:pPr>
    </w:p>
    <w:p>
      <w:pPr>
        <w:snapToGrid w:val="0"/>
        <w:spacing w:line="360" w:lineRule="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szCs w:val="21"/>
        </w:rPr>
      </w:pPr>
      <w:r>
        <w:rPr>
          <w:rFonts w:hint="eastAsia" w:hAnsi="宋体"/>
          <w:szCs w:val="21"/>
        </w:rPr>
        <w:t>在《动植物表型技术与装备》课程中，思政教育可以从以下几个方面融入。通过讲解国家政策、行业规范和专业道德规范，加强学生对国家和行业的认同感。同时，通过深入了解动植物表型技术与装备在国家农业发展、生态环境保护等方面的重要作用，培养学生对祖国的热爱和责任感，引导学生思考如何运用所学技术为国家和社会做出贡献，培养家国情怀。此外，通过介绍不同地域的动植物表型技术应用案例，让学生了解和欣赏不同地区的差异，注重人与自然的和谐共生，培养文化素养。同时，通过讲解相关法律法规，引导学生遵循法律规定，在动植物表型技术与装备研究和应用中注重伦理道德，提高法治意识。在课程中，通过案例分析和伦理讨论，引导学生思考在动植物表型技术与装备研究中如何尊重生命、保护生态环境，避免滥用技术和伦理问题的出现，培养道德修养。通过将思政元素融入课程教学，帮助学生树立正确的人生观、价值观和世界观，培养良好的道德品质和社会责任感，使他们成为具有专业技术和良好思想道德素养的复合型人才。</w:t>
      </w:r>
    </w:p>
    <w:p>
      <w:pPr>
        <w:snapToGrid w:val="0"/>
        <w:spacing w:line="360" w:lineRule="auto"/>
        <w:rPr>
          <w:rFonts w:hAnsi="宋体"/>
          <w:color w:val="0000FF"/>
          <w:szCs w:val="21"/>
        </w:rPr>
      </w:pPr>
    </w:p>
    <w:p>
      <w:pPr>
        <w:widowControl/>
        <w:snapToGrid w:val="0"/>
        <w:spacing w:line="360" w:lineRule="auto"/>
        <w:jc w:val="left"/>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napToGrid w:val="0"/>
        <w:spacing w:line="360" w:lineRule="auto"/>
        <w:ind w:firstLine="420" w:firstLineChars="200"/>
        <w:jc w:val="left"/>
        <w:rPr>
          <w:rFonts w:ascii="宋体" w:hAnsi="宋体"/>
          <w:bCs/>
          <w:kern w:val="0"/>
          <w:szCs w:val="21"/>
        </w:rPr>
      </w:pPr>
      <w:r>
        <w:rPr>
          <w:rFonts w:hint="eastAsia" w:ascii="宋体" w:hAnsi="宋体"/>
          <w:bCs/>
          <w:kern w:val="0"/>
          <w:szCs w:val="21"/>
        </w:rPr>
        <w:t>（1）理论课教材：试验设计与统计分析，宁海龙编著，中国农业出版社，2</w:t>
      </w:r>
      <w:r>
        <w:rPr>
          <w:rFonts w:ascii="宋体" w:hAnsi="宋体"/>
          <w:bCs/>
          <w:kern w:val="0"/>
          <w:szCs w:val="21"/>
        </w:rPr>
        <w:t>016</w:t>
      </w:r>
      <w:r>
        <w:rPr>
          <w:rFonts w:hint="eastAsia" w:ascii="宋体" w:hAnsi="宋体"/>
          <w:bCs/>
          <w:kern w:val="0"/>
          <w:szCs w:val="21"/>
        </w:rPr>
        <w:t>年</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作物表型研究方法，张文英编著，科学出版社，201</w:t>
      </w:r>
      <w:r>
        <w:rPr>
          <w:rFonts w:hAnsi="宋体"/>
          <w:bCs/>
          <w:kern w:val="0"/>
          <w:szCs w:val="21"/>
        </w:rPr>
        <w:t>7</w:t>
      </w:r>
      <w:r>
        <w:rPr>
          <w:rFonts w:hint="eastAsia" w:hAnsi="宋体"/>
          <w:bCs/>
          <w:kern w:val="0"/>
          <w:szCs w:val="21"/>
        </w:rPr>
        <w:t>年</w:t>
      </w:r>
    </w:p>
    <w:p>
      <w:pPr>
        <w:widowControl/>
        <w:snapToGrid w:val="0"/>
        <w:spacing w:line="360" w:lineRule="auto"/>
        <w:ind w:firstLine="420" w:firstLineChars="200"/>
        <w:jc w:val="left"/>
        <w:rPr>
          <w:rFonts w:hAnsi="宋体"/>
          <w:bCs/>
          <w:color w:val="0000FF"/>
          <w:kern w:val="0"/>
          <w:szCs w:val="21"/>
        </w:rPr>
      </w:pPr>
      <w:r>
        <w:rPr>
          <w:rFonts w:hint="eastAsia" w:ascii="宋体" w:hAnsi="宋体"/>
          <w:bCs/>
          <w:kern w:val="0"/>
          <w:szCs w:val="21"/>
        </w:rPr>
        <w:t>（</w:t>
      </w:r>
      <w:r>
        <w:rPr>
          <w:rFonts w:ascii="宋体" w:hAnsi="宋体"/>
          <w:bCs/>
          <w:kern w:val="0"/>
          <w:szCs w:val="21"/>
        </w:rPr>
        <w:t>2</w:t>
      </w:r>
      <w:r>
        <w:rPr>
          <w:rFonts w:hint="eastAsia" w:ascii="宋体" w:hAnsi="宋体"/>
          <w:bCs/>
          <w:kern w:val="0"/>
          <w:szCs w:val="21"/>
        </w:rPr>
        <w:t>）试验设计与数据处理，李云雁编著，化学工业出版社，2</w:t>
      </w:r>
      <w:r>
        <w:rPr>
          <w:rFonts w:ascii="宋体" w:hAnsi="宋体"/>
          <w:bCs/>
          <w:kern w:val="0"/>
          <w:szCs w:val="21"/>
        </w:rPr>
        <w:t>008</w:t>
      </w:r>
      <w:r>
        <w:rPr>
          <w:rFonts w:hint="eastAsia" w:ascii="宋体" w:hAnsi="宋体"/>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rFonts w:hAnsi="宋体"/>
          <w:szCs w:val="21"/>
        </w:rPr>
      </w:pPr>
      <w:r>
        <w:rPr>
          <w:rFonts w:hAnsi="宋体"/>
          <w:szCs w:val="21"/>
        </w:rPr>
        <w:t>（</w:t>
      </w:r>
      <w:r>
        <w:rPr>
          <w:szCs w:val="21"/>
        </w:rPr>
        <w:t>1</w:t>
      </w:r>
      <w:r>
        <w:rPr>
          <w:rFonts w:hAnsi="宋体"/>
          <w:szCs w:val="21"/>
        </w:rPr>
        <w:t>）</w:t>
      </w:r>
      <w:r>
        <w:rPr>
          <w:rFonts w:hint="eastAsia" w:hAnsi="宋体"/>
          <w:szCs w:val="21"/>
        </w:rPr>
        <w:t>试验设计与分析，</w:t>
      </w:r>
      <w:r>
        <w:rPr>
          <w:rFonts w:hAnsi="宋体"/>
          <w:szCs w:val="21"/>
        </w:rPr>
        <w:t>https://www.icourse163.org/course/NWSUAF-1461553166</w:t>
      </w:r>
    </w:p>
    <w:p>
      <w:pPr>
        <w:snapToGrid w:val="0"/>
        <w:spacing w:line="360" w:lineRule="auto"/>
        <w:ind w:firstLine="420" w:firstLineChars="200"/>
        <w:rPr>
          <w:rFonts w:hAnsi="宋体"/>
          <w:szCs w:val="21"/>
        </w:rPr>
      </w:pPr>
      <w:r>
        <w:rPr>
          <w:rFonts w:hAnsi="宋体"/>
          <w:szCs w:val="21"/>
        </w:rPr>
        <w:t>（</w:t>
      </w:r>
      <w:r>
        <w:rPr>
          <w:szCs w:val="21"/>
        </w:rPr>
        <w:t>2</w:t>
      </w:r>
      <w:r>
        <w:rPr>
          <w:rFonts w:hAnsi="宋体"/>
          <w:szCs w:val="21"/>
        </w:rPr>
        <w:t>）</w:t>
      </w:r>
      <w:r>
        <w:rPr>
          <w:rFonts w:hint="eastAsia" w:hAnsi="宋体"/>
          <w:szCs w:val="21"/>
        </w:rPr>
        <w:t>生物统计与试验设计</w:t>
      </w:r>
      <w:r>
        <w:rPr>
          <w:rFonts w:hAnsi="宋体"/>
          <w:szCs w:val="21"/>
        </w:rPr>
        <w:t>，https://www.icourse163.org/course/HZAU-1455730162</w:t>
      </w:r>
    </w:p>
    <w:p>
      <w:pPr>
        <w:widowControl/>
        <w:snapToGrid w:val="0"/>
        <w:spacing w:line="360" w:lineRule="auto"/>
        <w:jc w:val="left"/>
        <w:rPr>
          <w:kern w:val="0"/>
        </w:rPr>
      </w:pPr>
    </w:p>
    <w:p>
      <w:pPr>
        <w:widowControl/>
        <w:snapToGrid w:val="0"/>
        <w:spacing w:line="360" w:lineRule="auto"/>
        <w:jc w:val="left"/>
        <w:rPr>
          <w:rFonts w:hAnsi="宋体"/>
          <w:b/>
          <w:bCs/>
          <w:kern w:val="0"/>
          <w:szCs w:val="21"/>
        </w:rPr>
      </w:pPr>
      <w:r>
        <w:rPr>
          <w:rFonts w:hint="eastAsia" w:hAnsi="宋体"/>
          <w:b/>
          <w:bCs/>
          <w:kern w:val="0"/>
          <w:szCs w:val="21"/>
        </w:rPr>
        <w:t>七</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szCs w:val="21"/>
        </w:rPr>
      </w:pPr>
      <w:r>
        <w:rPr>
          <w:rFonts w:hint="eastAsia" w:ascii="宋体" w:hAnsi="宋体"/>
          <w:szCs w:val="21"/>
        </w:rPr>
        <w:t>（1）场地条件：需要具备适宜的教学场地，教室应具备良好的投影和音响设备，以方便教师进行课堂讲解和展示相关图像和视频资料。</w:t>
      </w:r>
    </w:p>
    <w:p>
      <w:pPr>
        <w:snapToGrid w:val="0"/>
        <w:spacing w:line="360" w:lineRule="auto"/>
        <w:ind w:firstLine="420" w:firstLineChars="200"/>
        <w:rPr>
          <w:rFonts w:ascii="宋体" w:hAnsi="宋体"/>
          <w:szCs w:val="21"/>
        </w:rPr>
      </w:pPr>
      <w:r>
        <w:rPr>
          <w:rFonts w:hint="eastAsia" w:ascii="宋体" w:hAnsi="宋体"/>
          <w:szCs w:val="21"/>
        </w:rPr>
        <w:t>（2）实验条件：提供合适的实验条件。这包括所需的作物样本和观测对象，以及相关的测量工具和仪器。</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）软件条件：课程中涉及到数据处理和分析的环节，因而需要相应的数据分析软件支持。教学中可以引导学生使用相关的表型数据处理和分析软件平台。</w:t>
      </w:r>
    </w:p>
    <w:p>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）学习资源：提供丰富的学习资源，包括教材、参考书籍、学术论文、案例研究等。帮助学生深入理解课程内容，扩展知识面，并进行进一步的学术研究和实践探索。</w:t>
      </w:r>
    </w:p>
    <w:p>
      <w:pPr>
        <w:snapToGrid w:val="0"/>
        <w:spacing w:line="360" w:lineRule="auto"/>
        <w:rPr>
          <w:rFonts w:ascii="宋体" w:hAnsi="宋体"/>
          <w:szCs w:val="21"/>
        </w:rPr>
      </w:pPr>
    </w:p>
    <w:p>
      <w:pPr>
        <w:widowControl/>
        <w:snapToGrid w:val="0"/>
        <w:spacing w:line="360" w:lineRule="auto"/>
        <w:jc w:val="left"/>
        <w:rPr>
          <w:rFonts w:hAnsi="宋体"/>
          <w:b/>
          <w:bCs/>
          <w:kern w:val="0"/>
          <w:szCs w:val="21"/>
        </w:rPr>
      </w:pPr>
      <w:r>
        <w:rPr>
          <w:rFonts w:hint="eastAsia" w:hAnsi="宋体"/>
          <w:b/>
          <w:bCs/>
          <w:kern w:val="0"/>
          <w:szCs w:val="21"/>
        </w:rPr>
        <w:t>八、教学考核评价</w:t>
      </w:r>
    </w:p>
    <w:p>
      <w:pPr>
        <w:widowControl/>
        <w:snapToGrid w:val="0"/>
        <w:spacing w:line="360" w:lineRule="auto"/>
        <w:ind w:firstLine="420"/>
        <w:jc w:val="left"/>
        <w:rPr>
          <w:rFonts w:ascii="宋体" w:hAnsi="宋体"/>
          <w:szCs w:val="21"/>
        </w:rPr>
      </w:pPr>
      <w:r>
        <w:rPr>
          <w:rFonts w:hint="eastAsia" w:hAnsi="宋体"/>
          <w:b/>
          <w:bCs/>
          <w:kern w:val="0"/>
          <w:szCs w:val="21"/>
        </w:rPr>
        <w:t>1.过程性评价：</w:t>
      </w:r>
      <w:r>
        <w:rPr>
          <w:rFonts w:hint="eastAsia" w:ascii="宋体" w:hAnsi="宋体"/>
          <w:bCs/>
          <w:szCs w:val="21"/>
        </w:rPr>
        <w:t>出勤、</w:t>
      </w:r>
      <w:r>
        <w:rPr>
          <w:rFonts w:hint="eastAsia" w:ascii="宋体" w:hAnsi="宋体"/>
        </w:rPr>
        <w:t>课堂表现、线上学习（测验）、课后作业；3</w:t>
      </w:r>
      <w:r>
        <w:rPr>
          <w:rFonts w:ascii="宋体" w:hAnsi="宋体"/>
        </w:rPr>
        <w:t>0%</w:t>
      </w:r>
    </w:p>
    <w:p>
      <w:pPr>
        <w:widowControl/>
        <w:snapToGrid w:val="0"/>
        <w:spacing w:line="360" w:lineRule="auto"/>
        <w:ind w:firstLine="420"/>
        <w:jc w:val="left"/>
        <w:rPr>
          <w:rFonts w:hAnsi="宋体"/>
          <w:b/>
          <w:bCs/>
          <w:kern w:val="0"/>
          <w:szCs w:val="21"/>
        </w:rPr>
      </w:pPr>
      <w:r>
        <w:rPr>
          <w:rFonts w:hint="eastAsia" w:hAnsi="宋体"/>
          <w:b/>
          <w:bCs/>
          <w:kern w:val="0"/>
          <w:szCs w:val="21"/>
        </w:rPr>
        <w:t>2.终结性评价：</w:t>
      </w:r>
      <w:r>
        <w:rPr>
          <w:rFonts w:hint="eastAsia" w:ascii="宋体" w:hAnsi="宋体"/>
        </w:rPr>
        <w:t>考试；7</w:t>
      </w:r>
      <w:r>
        <w:rPr>
          <w:rFonts w:ascii="宋体" w:hAnsi="宋体"/>
        </w:rPr>
        <w:t>0%</w:t>
      </w:r>
    </w:p>
    <w:p>
      <w:pPr>
        <w:widowControl/>
        <w:snapToGrid w:val="0"/>
        <w:spacing w:line="360" w:lineRule="auto"/>
        <w:ind w:firstLine="420"/>
        <w:jc w:val="left"/>
        <w:rPr>
          <w:rFonts w:hAnsi="宋体"/>
          <w:bCs/>
          <w:color w:val="0000FF"/>
          <w:kern w:val="0"/>
          <w:szCs w:val="21"/>
        </w:rPr>
      </w:pPr>
      <w:r>
        <w:rPr>
          <w:rFonts w:hint="eastAsia" w:hAnsi="宋体"/>
          <w:b/>
          <w:bCs/>
          <w:kern w:val="0"/>
          <w:szCs w:val="21"/>
        </w:rPr>
        <w:t>3.课程综合评价：</w:t>
      </w:r>
      <w:r>
        <w:rPr>
          <w:rFonts w:hint="eastAsia" w:hAnsi="宋体"/>
          <w:kern w:val="0"/>
          <w:szCs w:val="21"/>
        </w:rPr>
        <w:t>平时成绩3</w:t>
      </w:r>
      <w:r>
        <w:rPr>
          <w:rFonts w:hAnsi="宋体"/>
          <w:kern w:val="0"/>
          <w:szCs w:val="21"/>
        </w:rPr>
        <w:t>0%+</w:t>
      </w:r>
      <w:r>
        <w:rPr>
          <w:rFonts w:hint="eastAsia" w:hAnsi="宋体"/>
          <w:kern w:val="0"/>
          <w:szCs w:val="21"/>
        </w:rPr>
        <w:t>考试成绩7</w:t>
      </w:r>
      <w:r>
        <w:rPr>
          <w:rFonts w:hAnsi="宋体"/>
          <w:kern w:val="0"/>
          <w:szCs w:val="21"/>
        </w:rPr>
        <w:t>0%</w:t>
      </w:r>
    </w:p>
    <w:p>
      <w:pPr>
        <w:widowControl/>
        <w:snapToGrid w:val="0"/>
        <w:spacing w:line="360" w:lineRule="auto"/>
        <w:ind w:firstLine="420"/>
        <w:jc w:val="left"/>
        <w:rPr>
          <w:rFonts w:ascii="宋体" w:hAnsi="宋体"/>
          <w:color w:val="000000" w:themeColor="text1"/>
          <w:kern w:val="0"/>
          <w:szCs w:val="21"/>
          <w14:textFill>
            <w14:solidFill>
              <w14:schemeClr w14:val="tx1"/>
            </w14:solidFill>
          </w14:textFill>
        </w:rPr>
      </w:pPr>
    </w:p>
    <w:p>
      <w:pPr>
        <w:tabs>
          <w:tab w:val="left" w:pos="1463"/>
        </w:tabs>
        <w:jc w:val="both"/>
        <w:rPr>
          <w:rFonts w:hint="eastAsia" w:eastAsia="黑体"/>
          <w:b/>
          <w:bCs/>
          <w:sz w:val="52"/>
          <w:szCs w:val="52"/>
        </w:rPr>
      </w:pPr>
      <w:r>
        <w:rPr>
          <w:rFonts w:hint="eastAsia" w:eastAsia="黑体"/>
          <w:b/>
          <w:bCs/>
          <w:sz w:val="52"/>
          <w:szCs w:val="52"/>
          <w:lang w:eastAsia="zh-CN"/>
        </w:rPr>
        <w:tab/>
      </w: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outlineLvl w:val="0"/>
        <w:rPr>
          <w:rFonts w:hint="eastAsia" w:eastAsia="黑体"/>
          <w:b/>
          <w:bCs/>
          <w:sz w:val="52"/>
          <w:szCs w:val="52"/>
        </w:rPr>
        <w:sectPr>
          <w:footerReference r:id="rId3" w:type="default"/>
          <w:pgSz w:w="11906" w:h="16838"/>
          <w:pgMar w:top="1418" w:right="1588" w:bottom="1588" w:left="1418" w:header="851" w:footer="992" w:gutter="0"/>
          <w:pgNumType w:fmt="decimal" w:start="1"/>
          <w:cols w:space="425" w:num="1"/>
          <w:docGrid w:type="lines" w:linePitch="312" w:charSpace="0"/>
        </w:sectPr>
      </w:pPr>
      <w:bookmarkStart w:id="199" w:name="_Toc2238"/>
      <w:bookmarkStart w:id="200" w:name="_Toc9509"/>
      <w:r>
        <w:rPr>
          <w:rFonts w:hint="eastAsia" w:eastAsia="黑体"/>
          <w:b/>
          <w:bCs/>
          <w:sz w:val="52"/>
          <w:szCs w:val="52"/>
          <w:lang w:val="en-US" w:eastAsia="zh-CN"/>
        </w:rPr>
        <w:t>课程考核</w:t>
      </w:r>
      <w:r>
        <w:rPr>
          <w:rFonts w:hint="eastAsia" w:eastAsia="黑体"/>
          <w:b/>
          <w:bCs/>
          <w:sz w:val="52"/>
          <w:szCs w:val="52"/>
        </w:rPr>
        <w:t>大纲</w:t>
      </w:r>
      <w:bookmarkEnd w:id="199"/>
      <w:bookmarkEnd w:id="200"/>
    </w:p>
    <w:sdt>
      <w:sdtPr>
        <w:rPr>
          <w:lang w:val="zh-CN"/>
        </w:rPr>
        <w:id w:val="-479383779"/>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13"/>
            <w:jc w:val="center"/>
            <w:rPr>
              <w:rFonts w:hint="eastAsia"/>
            </w:rPr>
          </w:pPr>
          <w:r>
            <w:rPr>
              <w:rFonts w:hint="eastAsia"/>
              <w:lang w:val="zh-CN"/>
            </w:rPr>
            <w:t>农装</w:t>
          </w:r>
          <w:r>
            <w:rPr>
              <w:lang w:val="zh-CN"/>
            </w:rPr>
            <w:t>专业</w:t>
          </w:r>
          <w:r>
            <w:rPr>
              <w:rFonts w:hint="eastAsia"/>
              <w:lang w:val="zh-CN"/>
            </w:rPr>
            <w:t>考核大纲</w:t>
          </w:r>
        </w:p>
        <w:p>
          <w:pPr>
            <w:pStyle w:val="19"/>
          </w:pPr>
          <w:r>
            <w:fldChar w:fldCharType="begin"/>
          </w:r>
          <w:r>
            <w:instrText xml:space="preserve"> TOC \o "1-3" \h \z \u </w:instrText>
          </w:r>
          <w:r>
            <w:fldChar w:fldCharType="separate"/>
          </w:r>
          <w:r>
            <w:fldChar w:fldCharType="begin"/>
          </w:r>
          <w:r>
            <w:instrText xml:space="preserve"> HYPERLINK \l "_Toc138081713" </w:instrText>
          </w:r>
          <w:r>
            <w:fldChar w:fldCharType="separate"/>
          </w:r>
          <w:r>
            <w:rPr>
              <w:rStyle w:val="34"/>
            </w:rPr>
            <w:t>设施农业工程与装备</w:t>
          </w:r>
          <w:r>
            <w:tab/>
          </w:r>
          <w:r>
            <w:fldChar w:fldCharType="begin"/>
          </w:r>
          <w:r>
            <w:instrText xml:space="preserve"> PAGEREF _Toc138081713 \h </w:instrText>
          </w:r>
          <w:r>
            <w:fldChar w:fldCharType="separate"/>
          </w:r>
          <w:r>
            <w:t>202</w:t>
          </w:r>
          <w:r>
            <w:fldChar w:fldCharType="end"/>
          </w:r>
          <w:r>
            <w:fldChar w:fldCharType="end"/>
          </w:r>
        </w:p>
        <w:p>
          <w:pPr>
            <w:pStyle w:val="19"/>
          </w:pPr>
          <w:r>
            <w:fldChar w:fldCharType="begin"/>
          </w:r>
          <w:r>
            <w:instrText xml:space="preserve"> HYPERLINK \l "_Toc138081716" </w:instrText>
          </w:r>
          <w:r>
            <w:fldChar w:fldCharType="separate"/>
          </w:r>
          <w:r>
            <w:rPr>
              <w:rStyle w:val="34"/>
            </w:rPr>
            <w:t>农业机械学</w:t>
          </w:r>
          <w:r>
            <w:tab/>
          </w:r>
          <w:r>
            <w:fldChar w:fldCharType="begin"/>
          </w:r>
          <w:r>
            <w:instrText xml:space="preserve"> PAGEREF _Toc138081716 \h </w:instrText>
          </w:r>
          <w:r>
            <w:fldChar w:fldCharType="separate"/>
          </w:r>
          <w:r>
            <w:t>208</w:t>
          </w:r>
          <w:r>
            <w:fldChar w:fldCharType="end"/>
          </w:r>
          <w:r>
            <w:fldChar w:fldCharType="end"/>
          </w:r>
        </w:p>
        <w:p>
          <w:pPr>
            <w:pStyle w:val="19"/>
          </w:pPr>
          <w:r>
            <w:fldChar w:fldCharType="begin"/>
          </w:r>
          <w:r>
            <w:instrText xml:space="preserve"> HYPERLINK \l "_Toc138081723" </w:instrText>
          </w:r>
          <w:r>
            <w:fldChar w:fldCharType="separate"/>
          </w:r>
          <w:r>
            <w:rPr>
              <w:rStyle w:val="34"/>
            </w:rPr>
            <w:t>机器视觉技术</w:t>
          </w:r>
          <w:r>
            <w:tab/>
          </w:r>
          <w:r>
            <w:fldChar w:fldCharType="begin"/>
          </w:r>
          <w:r>
            <w:instrText xml:space="preserve"> PAGEREF _Toc138081723 \h </w:instrText>
          </w:r>
          <w:r>
            <w:fldChar w:fldCharType="separate"/>
          </w:r>
          <w:r>
            <w:t>214</w:t>
          </w:r>
          <w:r>
            <w:fldChar w:fldCharType="end"/>
          </w:r>
          <w:r>
            <w:fldChar w:fldCharType="end"/>
          </w:r>
        </w:p>
        <w:p>
          <w:pPr>
            <w:pStyle w:val="19"/>
          </w:pPr>
          <w:r>
            <w:fldChar w:fldCharType="begin"/>
          </w:r>
          <w:r>
            <w:instrText xml:space="preserve"> HYPERLINK \l "_Toc138081730" </w:instrText>
          </w:r>
          <w:r>
            <w:fldChar w:fldCharType="separate"/>
          </w:r>
          <w:r>
            <w:rPr>
              <w:rStyle w:val="34"/>
            </w:rPr>
            <w:t>液压与气压传动</w:t>
          </w:r>
          <w:r>
            <w:tab/>
          </w:r>
          <w:r>
            <w:fldChar w:fldCharType="begin"/>
          </w:r>
          <w:r>
            <w:instrText xml:space="preserve"> PAGEREF _Toc138081730 \h </w:instrText>
          </w:r>
          <w:r>
            <w:fldChar w:fldCharType="separate"/>
          </w:r>
          <w:r>
            <w:t>221</w:t>
          </w:r>
          <w:r>
            <w:fldChar w:fldCharType="end"/>
          </w:r>
          <w:r>
            <w:fldChar w:fldCharType="end"/>
          </w:r>
        </w:p>
        <w:p>
          <w:pPr>
            <w:pStyle w:val="19"/>
          </w:pPr>
          <w:r>
            <w:fldChar w:fldCharType="begin"/>
          </w:r>
          <w:r>
            <w:instrText xml:space="preserve"> HYPERLINK \l "_Toc138081737" </w:instrText>
          </w:r>
          <w:r>
            <w:fldChar w:fldCharType="separate"/>
          </w:r>
          <w:r>
            <w:rPr>
              <w:rStyle w:val="34"/>
            </w:rPr>
            <w:t>嵌入式系统原理</w:t>
          </w:r>
          <w:r>
            <w:tab/>
          </w:r>
          <w:r>
            <w:fldChar w:fldCharType="begin"/>
          </w:r>
          <w:r>
            <w:instrText xml:space="preserve"> PAGEREF _Toc138081737 \h </w:instrText>
          </w:r>
          <w:r>
            <w:fldChar w:fldCharType="separate"/>
          </w:r>
          <w:r>
            <w:t>227</w:t>
          </w:r>
          <w:r>
            <w:fldChar w:fldCharType="end"/>
          </w:r>
          <w:r>
            <w:fldChar w:fldCharType="end"/>
          </w:r>
        </w:p>
        <w:p>
          <w:pPr>
            <w:pStyle w:val="19"/>
          </w:pPr>
          <w:r>
            <w:fldChar w:fldCharType="begin"/>
          </w:r>
          <w:r>
            <w:instrText xml:space="preserve"> HYPERLINK \l "_Toc138081744" </w:instrText>
          </w:r>
          <w:r>
            <w:fldChar w:fldCharType="separate"/>
          </w:r>
          <w:r>
            <w:rPr>
              <w:rStyle w:val="34"/>
            </w:rPr>
            <w:t>现代无损检测技术</w:t>
          </w:r>
          <w:r>
            <w:tab/>
          </w:r>
          <w:r>
            <w:fldChar w:fldCharType="begin"/>
          </w:r>
          <w:r>
            <w:instrText xml:space="preserve"> PAGEREF _Toc138081744 \h </w:instrText>
          </w:r>
          <w:r>
            <w:fldChar w:fldCharType="separate"/>
          </w:r>
          <w:r>
            <w:t>233</w:t>
          </w:r>
          <w:r>
            <w:fldChar w:fldCharType="end"/>
          </w:r>
          <w:r>
            <w:fldChar w:fldCharType="end"/>
          </w:r>
        </w:p>
        <w:p>
          <w:pPr>
            <w:pStyle w:val="19"/>
          </w:pPr>
          <w:r>
            <w:fldChar w:fldCharType="begin"/>
          </w:r>
          <w:r>
            <w:instrText xml:space="preserve"> HYPERLINK \l "_Toc138081751" </w:instrText>
          </w:r>
          <w:r>
            <w:fldChar w:fldCharType="separate"/>
          </w:r>
          <w:r>
            <w:rPr>
              <w:rStyle w:val="34"/>
            </w:rPr>
            <w:t>无人机控制技术</w:t>
          </w:r>
          <w:r>
            <w:tab/>
          </w:r>
          <w:r>
            <w:fldChar w:fldCharType="begin"/>
          </w:r>
          <w:r>
            <w:instrText xml:space="preserve"> PAGEREF _Toc138081751 \h </w:instrText>
          </w:r>
          <w:r>
            <w:fldChar w:fldCharType="separate"/>
          </w:r>
          <w:r>
            <w:t>238</w:t>
          </w:r>
          <w:r>
            <w:fldChar w:fldCharType="end"/>
          </w:r>
          <w:r>
            <w:fldChar w:fldCharType="end"/>
          </w:r>
        </w:p>
        <w:p>
          <w:pPr>
            <w:pStyle w:val="19"/>
          </w:pPr>
          <w:r>
            <w:fldChar w:fldCharType="begin"/>
          </w:r>
          <w:r>
            <w:instrText xml:space="preserve"> HYPERLINK \l "_Toc138081766" </w:instrText>
          </w:r>
          <w:r>
            <w:fldChar w:fldCharType="separate"/>
          </w:r>
          <w:r>
            <w:rPr>
              <w:rStyle w:val="34"/>
            </w:rPr>
            <w:t>人工智能基础</w:t>
          </w:r>
          <w:r>
            <w:tab/>
          </w:r>
          <w:r>
            <w:fldChar w:fldCharType="begin"/>
          </w:r>
          <w:r>
            <w:instrText xml:space="preserve"> PAGEREF _Toc138081766 \h </w:instrText>
          </w:r>
          <w:r>
            <w:fldChar w:fldCharType="separate"/>
          </w:r>
          <w:r>
            <w:t>246</w:t>
          </w:r>
          <w:r>
            <w:fldChar w:fldCharType="end"/>
          </w:r>
          <w:r>
            <w:fldChar w:fldCharType="end"/>
          </w:r>
        </w:p>
        <w:p>
          <w:pPr>
            <w:pStyle w:val="19"/>
          </w:pPr>
          <w:r>
            <w:fldChar w:fldCharType="begin"/>
          </w:r>
          <w:r>
            <w:instrText xml:space="preserve"> HYPERLINK \l "_Toc138081773" </w:instrText>
          </w:r>
          <w:r>
            <w:fldChar w:fldCharType="separate"/>
          </w:r>
          <w:r>
            <w:rPr>
              <w:rStyle w:val="34"/>
            </w:rPr>
            <w:t>农业装备控制工程</w:t>
          </w:r>
          <w:r>
            <w:tab/>
          </w:r>
          <w:r>
            <w:fldChar w:fldCharType="begin"/>
          </w:r>
          <w:r>
            <w:instrText xml:space="preserve"> PAGEREF _Toc138081773 \h </w:instrText>
          </w:r>
          <w:r>
            <w:fldChar w:fldCharType="separate"/>
          </w:r>
          <w:r>
            <w:t>256</w:t>
          </w:r>
          <w:r>
            <w:fldChar w:fldCharType="end"/>
          </w:r>
          <w:r>
            <w:fldChar w:fldCharType="end"/>
          </w:r>
        </w:p>
        <w:p>
          <w:pPr>
            <w:pStyle w:val="19"/>
          </w:pPr>
          <w:r>
            <w:fldChar w:fldCharType="begin"/>
          </w:r>
          <w:r>
            <w:instrText xml:space="preserve"> HYPERLINK \l "_Toc138081780" </w:instrText>
          </w:r>
          <w:r>
            <w:fldChar w:fldCharType="separate"/>
          </w:r>
          <w:r>
            <w:rPr>
              <w:rStyle w:val="34"/>
            </w:rPr>
            <w:t>传感器与智能检测技术</w:t>
          </w:r>
          <w:r>
            <w:tab/>
          </w:r>
          <w:r>
            <w:fldChar w:fldCharType="begin"/>
          </w:r>
          <w:r>
            <w:instrText xml:space="preserve"> PAGEREF _Toc138081780 \h </w:instrText>
          </w:r>
          <w:r>
            <w:fldChar w:fldCharType="separate"/>
          </w:r>
          <w:r>
            <w:t>261</w:t>
          </w:r>
          <w:r>
            <w:fldChar w:fldCharType="end"/>
          </w:r>
          <w:r>
            <w:fldChar w:fldCharType="end"/>
          </w:r>
        </w:p>
        <w:p>
          <w:pPr>
            <w:pStyle w:val="19"/>
          </w:pPr>
          <w:r>
            <w:fldChar w:fldCharType="begin"/>
          </w:r>
          <w:r>
            <w:instrText xml:space="preserve"> HYPERLINK \l "_Toc138081795" </w:instrText>
          </w:r>
          <w:r>
            <w:fldChar w:fldCharType="separate"/>
          </w:r>
          <w:r>
            <w:rPr>
              <w:rStyle w:val="34"/>
            </w:rPr>
            <w:t>农业机器人技术与系统</w:t>
          </w:r>
          <w:r>
            <w:tab/>
          </w:r>
          <w:r>
            <w:fldChar w:fldCharType="begin"/>
          </w:r>
          <w:r>
            <w:instrText xml:space="preserve"> PAGEREF _Toc138081795 \h </w:instrText>
          </w:r>
          <w:r>
            <w:fldChar w:fldCharType="separate"/>
          </w:r>
          <w:r>
            <w:t>273</w:t>
          </w:r>
          <w:r>
            <w:fldChar w:fldCharType="end"/>
          </w:r>
          <w:r>
            <w:fldChar w:fldCharType="end"/>
          </w:r>
        </w:p>
        <w:p>
          <w:pPr>
            <w:pStyle w:val="19"/>
          </w:pPr>
          <w:r>
            <w:fldChar w:fldCharType="begin"/>
          </w:r>
          <w:r>
            <w:instrText xml:space="preserve"> HYPERLINK \l "_Toc138081803" </w:instrText>
          </w:r>
          <w:r>
            <w:fldChar w:fldCharType="separate"/>
          </w:r>
          <w:r>
            <w:rPr>
              <w:rStyle w:val="34"/>
            </w:rPr>
            <w:t>农业智能化机械生产系统</w:t>
          </w:r>
          <w:r>
            <w:tab/>
          </w:r>
          <w:r>
            <w:fldChar w:fldCharType="begin"/>
          </w:r>
          <w:r>
            <w:instrText xml:space="preserve"> PAGEREF _Toc138081803 \h </w:instrText>
          </w:r>
          <w:r>
            <w:fldChar w:fldCharType="separate"/>
          </w:r>
          <w:r>
            <w:t>277</w:t>
          </w:r>
          <w:r>
            <w:fldChar w:fldCharType="end"/>
          </w:r>
          <w:r>
            <w:fldChar w:fldCharType="end"/>
          </w:r>
        </w:p>
        <w:p>
          <w:pPr>
            <w:pStyle w:val="19"/>
          </w:pPr>
          <w:r>
            <w:fldChar w:fldCharType="begin"/>
          </w:r>
          <w:r>
            <w:instrText xml:space="preserve"> HYPERLINK \l "_Toc138081812" </w:instrText>
          </w:r>
          <w:r>
            <w:fldChar w:fldCharType="separate"/>
          </w:r>
          <w:r>
            <w:rPr>
              <w:rStyle w:val="34"/>
            </w:rPr>
            <w:t>农业机械现代设计方法</w:t>
          </w:r>
          <w:r>
            <w:tab/>
          </w:r>
          <w:r>
            <w:fldChar w:fldCharType="begin"/>
          </w:r>
          <w:r>
            <w:instrText xml:space="preserve"> PAGEREF _Toc138081812 \h </w:instrText>
          </w:r>
          <w:r>
            <w:fldChar w:fldCharType="separate"/>
          </w:r>
          <w:r>
            <w:t>281</w:t>
          </w:r>
          <w:r>
            <w:fldChar w:fldCharType="end"/>
          </w:r>
          <w:r>
            <w:fldChar w:fldCharType="end"/>
          </w:r>
        </w:p>
        <w:p>
          <w:pPr>
            <w:pStyle w:val="19"/>
          </w:pPr>
          <w:r>
            <w:fldChar w:fldCharType="begin"/>
          </w:r>
          <w:r>
            <w:instrText xml:space="preserve"> HYPERLINK \l "_Toc138081819" </w:instrText>
          </w:r>
          <w:r>
            <w:fldChar w:fldCharType="separate"/>
          </w:r>
          <w:r>
            <w:rPr>
              <w:rStyle w:val="34"/>
            </w:rPr>
            <w:t>无线传感与物联网技术</w:t>
          </w:r>
          <w:r>
            <w:tab/>
          </w:r>
          <w:r>
            <w:fldChar w:fldCharType="begin"/>
          </w:r>
          <w:r>
            <w:instrText xml:space="preserve"> PAGEREF _Toc138081819 \h </w:instrText>
          </w:r>
          <w:r>
            <w:fldChar w:fldCharType="separate"/>
          </w:r>
          <w:r>
            <w:t>285</w:t>
          </w:r>
          <w:r>
            <w:fldChar w:fldCharType="end"/>
          </w:r>
          <w:r>
            <w:fldChar w:fldCharType="end"/>
          </w:r>
        </w:p>
        <w:p>
          <w:pPr>
            <w:pStyle w:val="19"/>
          </w:pPr>
          <w:r>
            <w:fldChar w:fldCharType="begin"/>
          </w:r>
          <w:r>
            <w:instrText xml:space="preserve"> HYPERLINK \l "_Toc138081828" </w:instrText>
          </w:r>
          <w:r>
            <w:fldChar w:fldCharType="separate"/>
          </w:r>
          <w:r>
            <w:rPr>
              <w:rStyle w:val="34"/>
            </w:rPr>
            <w:t>农业智能装备管理与应用</w:t>
          </w:r>
          <w:r>
            <w:tab/>
          </w:r>
          <w:r>
            <w:fldChar w:fldCharType="begin"/>
          </w:r>
          <w:r>
            <w:instrText xml:space="preserve"> PAGEREF _Toc138081828 \h </w:instrText>
          </w:r>
          <w:r>
            <w:fldChar w:fldCharType="separate"/>
          </w:r>
          <w:r>
            <w:t>290</w:t>
          </w:r>
          <w:r>
            <w:fldChar w:fldCharType="end"/>
          </w:r>
          <w:r>
            <w:fldChar w:fldCharType="end"/>
          </w:r>
        </w:p>
        <w:p>
          <w:pPr>
            <w:pStyle w:val="19"/>
          </w:pPr>
          <w:r>
            <w:fldChar w:fldCharType="begin"/>
          </w:r>
          <w:r>
            <w:instrText xml:space="preserve"> HYPERLINK \l "_Toc138081837" </w:instrText>
          </w:r>
          <w:r>
            <w:fldChar w:fldCharType="separate"/>
          </w:r>
          <w:r>
            <w:rPr>
              <w:rStyle w:val="34"/>
            </w:rPr>
            <w:t>智能控制基础</w:t>
          </w:r>
          <w:r>
            <w:tab/>
          </w:r>
          <w:r>
            <w:fldChar w:fldCharType="begin"/>
          </w:r>
          <w:r>
            <w:instrText xml:space="preserve"> PAGEREF _Toc138081837 \h </w:instrText>
          </w:r>
          <w:r>
            <w:fldChar w:fldCharType="separate"/>
          </w:r>
          <w:r>
            <w:t>294</w:t>
          </w:r>
          <w:r>
            <w:fldChar w:fldCharType="end"/>
          </w:r>
          <w:r>
            <w:fldChar w:fldCharType="end"/>
          </w:r>
        </w:p>
        <w:p>
          <w:pPr>
            <w:pStyle w:val="19"/>
          </w:pPr>
          <w:r>
            <w:fldChar w:fldCharType="begin"/>
          </w:r>
          <w:r>
            <w:instrText xml:space="preserve"> HYPERLINK \l "_Toc138081844" </w:instrText>
          </w:r>
          <w:r>
            <w:fldChar w:fldCharType="separate"/>
          </w:r>
          <w:r>
            <w:rPr>
              <w:rStyle w:val="34"/>
            </w:rPr>
            <w:t>深度学习原理</w:t>
          </w:r>
          <w:r>
            <w:tab/>
          </w:r>
          <w:r>
            <w:fldChar w:fldCharType="begin"/>
          </w:r>
          <w:r>
            <w:instrText xml:space="preserve"> PAGEREF _Toc138081844 \h </w:instrText>
          </w:r>
          <w:r>
            <w:fldChar w:fldCharType="separate"/>
          </w:r>
          <w:r>
            <w:t>299</w:t>
          </w:r>
          <w:r>
            <w:fldChar w:fldCharType="end"/>
          </w:r>
          <w:r>
            <w:fldChar w:fldCharType="end"/>
          </w:r>
        </w:p>
        <w:p>
          <w:pPr>
            <w:pStyle w:val="19"/>
          </w:pPr>
          <w:r>
            <w:fldChar w:fldCharType="begin"/>
          </w:r>
          <w:r>
            <w:instrText xml:space="preserve"> HYPERLINK \l "_Toc138081851" </w:instrText>
          </w:r>
          <w:r>
            <w:fldChar w:fldCharType="separate"/>
          </w:r>
          <w:r>
            <w:rPr>
              <w:rStyle w:val="34"/>
            </w:rPr>
            <w:t>机械优化设计</w:t>
          </w:r>
          <w:r>
            <w:tab/>
          </w:r>
          <w:r>
            <w:fldChar w:fldCharType="begin"/>
          </w:r>
          <w:r>
            <w:instrText xml:space="preserve"> PAGEREF _Toc138081851 \h </w:instrText>
          </w:r>
          <w:r>
            <w:fldChar w:fldCharType="separate"/>
          </w:r>
          <w:r>
            <w:t>306</w:t>
          </w:r>
          <w:r>
            <w:fldChar w:fldCharType="end"/>
          </w:r>
          <w:r>
            <w:fldChar w:fldCharType="end"/>
          </w:r>
        </w:p>
        <w:p>
          <w:pPr>
            <w:pStyle w:val="19"/>
          </w:pPr>
          <w:r>
            <w:fldChar w:fldCharType="begin"/>
          </w:r>
          <w:r>
            <w:instrText xml:space="preserve"> HYPERLINK \l "_Toc138081859" </w:instrText>
          </w:r>
          <w:r>
            <w:fldChar w:fldCharType="separate"/>
          </w:r>
          <w:r>
            <w:rPr>
              <w:rStyle w:val="34"/>
            </w:rPr>
            <w:t>机器人与控制技术</w:t>
          </w:r>
          <w:r>
            <w:tab/>
          </w:r>
          <w:r>
            <w:fldChar w:fldCharType="begin"/>
          </w:r>
          <w:r>
            <w:instrText xml:space="preserve"> PAGEREF _Toc138081859 \h </w:instrText>
          </w:r>
          <w:r>
            <w:fldChar w:fldCharType="separate"/>
          </w:r>
          <w:r>
            <w:t>309</w:t>
          </w:r>
          <w:r>
            <w:fldChar w:fldCharType="end"/>
          </w:r>
          <w:r>
            <w:fldChar w:fldCharType="end"/>
          </w:r>
        </w:p>
        <w:p>
          <w:pPr>
            <w:pStyle w:val="19"/>
          </w:pPr>
          <w:r>
            <w:fldChar w:fldCharType="begin"/>
          </w:r>
          <w:r>
            <w:instrText xml:space="preserve"> HYPERLINK \l "_Toc138081866" </w:instrText>
          </w:r>
          <w:r>
            <w:fldChar w:fldCharType="separate"/>
          </w:r>
          <w:r>
            <w:rPr>
              <w:rStyle w:val="34"/>
            </w:rPr>
            <w:t>农业装备智能制造技术</w:t>
          </w:r>
          <w:r>
            <w:tab/>
          </w:r>
          <w:r>
            <w:fldChar w:fldCharType="begin"/>
          </w:r>
          <w:r>
            <w:instrText xml:space="preserve"> PAGEREF _Toc138081866 \h </w:instrText>
          </w:r>
          <w:r>
            <w:fldChar w:fldCharType="separate"/>
          </w:r>
          <w:r>
            <w:t>318</w:t>
          </w:r>
          <w:r>
            <w:fldChar w:fldCharType="end"/>
          </w:r>
          <w:r>
            <w:fldChar w:fldCharType="end"/>
          </w:r>
        </w:p>
        <w:p>
          <w:pPr>
            <w:pStyle w:val="19"/>
          </w:pPr>
          <w:r>
            <w:fldChar w:fldCharType="begin"/>
          </w:r>
          <w:r>
            <w:instrText xml:space="preserve"> HYPERLINK \l "_Toc138081873" </w:instrText>
          </w:r>
          <w:r>
            <w:fldChar w:fldCharType="separate"/>
          </w:r>
          <w:r>
            <w:rPr>
              <w:rStyle w:val="34"/>
            </w:rPr>
            <w:t>动植物表型技术与装备</w:t>
          </w:r>
          <w:r>
            <w:tab/>
          </w:r>
          <w:r>
            <w:fldChar w:fldCharType="begin"/>
          </w:r>
          <w:r>
            <w:instrText xml:space="preserve"> PAGEREF _Toc138081873 \h </w:instrText>
          </w:r>
          <w:r>
            <w:fldChar w:fldCharType="separate"/>
          </w:r>
          <w:r>
            <w:t>323</w:t>
          </w:r>
          <w:r>
            <w:fldChar w:fldCharType="end"/>
          </w:r>
          <w:r>
            <w:fldChar w:fldCharType="end"/>
          </w:r>
        </w:p>
        <w:p>
          <w:pPr>
            <w:pStyle w:val="19"/>
          </w:pPr>
          <w:r>
            <w:rPr>
              <w:rStyle w:val="34"/>
              <w:rFonts w:hint="eastAsia" w:ascii="Times New Roman" w:hAnsi="Times New Roman" w:eastAsia="宋体" w:cs="Times New Roman"/>
              <w:bCs/>
              <w:caps/>
              <w:kern w:val="2"/>
              <w:sz w:val="21"/>
              <w:szCs w:val="20"/>
              <w:lang w:val="en-US" w:eastAsia="zh-CN" w:bidi="ar-SA"/>
            </w:rPr>
            <w:t>毕业论文（设计）</w:t>
          </w:r>
          <w:r>
            <w:fldChar w:fldCharType="begin"/>
          </w:r>
          <w:r>
            <w:instrText xml:space="preserve"> HYPERLINK \l "_Toc138081873" </w:instrText>
          </w:r>
          <w:r>
            <w:fldChar w:fldCharType="separate"/>
          </w:r>
          <w:r>
            <w:tab/>
          </w:r>
          <w:r>
            <w:fldChar w:fldCharType="begin"/>
          </w:r>
          <w:r>
            <w:instrText xml:space="preserve"> PAGEREF _Toc138081873 \h </w:instrText>
          </w:r>
          <w:r>
            <w:fldChar w:fldCharType="separate"/>
          </w:r>
          <w:r>
            <w:t>3</w:t>
          </w:r>
          <w:r>
            <w:rPr>
              <w:rFonts w:hint="eastAsia"/>
              <w:lang w:val="en-US" w:eastAsia="zh-CN"/>
            </w:rPr>
            <w:t>32</w:t>
          </w:r>
          <w:r>
            <w:fldChar w:fldCharType="end"/>
          </w:r>
          <w:r>
            <w:fldChar w:fldCharType="end"/>
          </w:r>
        </w:p>
        <w:p>
          <w:pPr>
            <w:rPr>
              <w:rStyle w:val="34"/>
              <w:rFonts w:hint="default" w:ascii="Times New Roman" w:hAnsi="Times New Roman" w:eastAsia="宋体" w:cs="Times New Roman"/>
              <w:bCs/>
              <w:caps/>
              <w:kern w:val="2"/>
              <w:sz w:val="21"/>
              <w:szCs w:val="20"/>
              <w:lang w:val="en-US" w:eastAsia="zh-CN" w:bidi="ar-SA"/>
            </w:rPr>
          </w:pPr>
        </w:p>
        <w:p>
          <w:r>
            <w:rPr>
              <w:b/>
              <w:bCs/>
              <w:lang w:val="zh-CN"/>
            </w:rPr>
            <w:fldChar w:fldCharType="end"/>
          </w:r>
        </w:p>
      </w:sdtContent>
    </w:sdt>
    <w:p>
      <w:pPr>
        <w:pStyle w:val="27"/>
        <w:outlineLvl w:val="9"/>
        <w:sectPr>
          <w:footerReference r:id="rId4" w:type="default"/>
          <w:pgSz w:w="11906" w:h="16838"/>
          <w:pgMar w:top="1418" w:right="1588" w:bottom="1588" w:left="1418" w:header="851" w:footer="992" w:gutter="0"/>
          <w:pgNumType w:fmt="decimal"/>
          <w:cols w:space="425" w:num="1"/>
          <w:docGrid w:type="lines" w:linePitch="312" w:charSpace="0"/>
        </w:sectPr>
      </w:pPr>
    </w:p>
    <w:p>
      <w:pPr>
        <w:pStyle w:val="27"/>
      </w:pPr>
      <w:bookmarkStart w:id="201" w:name="_Toc138081713"/>
      <w:bookmarkStart w:id="202" w:name="_Toc23940"/>
      <w:r>
        <w:t>设施农业工程与装备</w:t>
      </w:r>
      <w:bookmarkEnd w:id="201"/>
      <w:bookmarkEnd w:id="202"/>
    </w:p>
    <w:p>
      <w:pPr>
        <w:snapToGrid w:val="0"/>
        <w:spacing w:line="360" w:lineRule="auto"/>
        <w:jc w:val="center"/>
        <w:rPr>
          <w:i/>
          <w:iCs/>
          <w:kern w:val="0"/>
          <w:sz w:val="24"/>
          <w:shd w:val="clear" w:color="auto" w:fill="FFFFFF"/>
        </w:rPr>
      </w:pPr>
      <w:r>
        <w:rPr>
          <w:sz w:val="24"/>
        </w:rPr>
        <w:t>（Facilities agriculture engineering and its equipment）</w:t>
      </w:r>
    </w:p>
    <w:p>
      <w:pPr>
        <w:snapToGrid w:val="0"/>
        <w:spacing w:line="360" w:lineRule="auto"/>
        <w:jc w:val="center"/>
        <w:rPr>
          <w:b/>
          <w:szCs w:val="21"/>
        </w:rPr>
      </w:pPr>
      <w:r>
        <w:rPr>
          <w:rFonts w:hint="eastAsia"/>
          <w:b/>
          <w:szCs w:val="21"/>
        </w:rPr>
        <w:t xml:space="preserve"> </w:t>
      </w:r>
      <w:r>
        <w:rPr>
          <w:b/>
          <w:szCs w:val="21"/>
        </w:rPr>
        <w:t>课程基本信息</w:t>
      </w:r>
    </w:p>
    <w:tbl>
      <w:tblPr>
        <w:tblStyle w:val="28"/>
        <w:tblW w:w="9116" w:type="dxa"/>
        <w:tblInd w:w="0" w:type="dxa"/>
        <w:tblLayout w:type="fixed"/>
        <w:tblCellMar>
          <w:top w:w="0" w:type="dxa"/>
          <w:left w:w="108" w:type="dxa"/>
          <w:bottom w:w="0" w:type="dxa"/>
          <w:right w:w="108" w:type="dxa"/>
        </w:tblCellMar>
      </w:tblPr>
      <w:tblGrid>
        <w:gridCol w:w="3038"/>
        <w:gridCol w:w="2253"/>
        <w:gridCol w:w="3825"/>
      </w:tblGrid>
      <w:tr>
        <w:tblPrEx>
          <w:tblCellMar>
            <w:top w:w="0" w:type="dxa"/>
            <w:left w:w="108" w:type="dxa"/>
            <w:bottom w:w="0" w:type="dxa"/>
            <w:right w:w="108" w:type="dxa"/>
          </w:tblCellMar>
        </w:tblPrEx>
        <w:tc>
          <w:tcPr>
            <w:tcW w:w="3038" w:type="dxa"/>
          </w:tcPr>
          <w:p>
            <w:pPr>
              <w:spacing w:line="360" w:lineRule="auto"/>
              <w:rPr>
                <w:b/>
                <w:bCs/>
                <w:szCs w:val="21"/>
              </w:rPr>
            </w:pPr>
            <w:r>
              <w:rPr>
                <w:rFonts w:hAnsi="宋体"/>
                <w:b/>
                <w:bCs/>
                <w:szCs w:val="21"/>
              </w:rPr>
              <w:t>课程编号：</w:t>
            </w:r>
            <w:r>
              <w:rPr>
                <w:rFonts w:ascii="宋体" w:hAnsi="宋体"/>
                <w:szCs w:val="21"/>
              </w:rPr>
              <w:t>04021105</w:t>
            </w:r>
          </w:p>
        </w:tc>
        <w:tc>
          <w:tcPr>
            <w:tcW w:w="2253" w:type="dxa"/>
          </w:tcPr>
          <w:p>
            <w:pPr>
              <w:spacing w:line="360" w:lineRule="auto"/>
              <w:rPr>
                <w:b/>
                <w:bCs/>
                <w:szCs w:val="21"/>
              </w:rPr>
            </w:pPr>
            <w:r>
              <w:rPr>
                <w:rFonts w:hAnsi="宋体"/>
                <w:b/>
                <w:bCs/>
                <w:szCs w:val="21"/>
              </w:rPr>
              <w:t>课程学时：</w:t>
            </w:r>
            <w:r>
              <w:rPr>
                <w:rFonts w:hint="eastAsia"/>
                <w:szCs w:val="21"/>
              </w:rPr>
              <w:t>32</w:t>
            </w:r>
          </w:p>
        </w:tc>
        <w:tc>
          <w:tcPr>
            <w:tcW w:w="3825" w:type="dxa"/>
          </w:tcPr>
          <w:p>
            <w:pPr>
              <w:spacing w:line="360" w:lineRule="auto"/>
              <w:rPr>
                <w:b/>
                <w:bCs/>
                <w:szCs w:val="21"/>
              </w:rPr>
            </w:pPr>
            <w:r>
              <w:rPr>
                <w:rFonts w:hAnsi="宋体"/>
                <w:b/>
                <w:bCs/>
                <w:szCs w:val="21"/>
              </w:rPr>
              <w:t>课程学分：</w:t>
            </w:r>
            <w:r>
              <w:rPr>
                <w:szCs w:val="21"/>
              </w:rPr>
              <w:t>2</w:t>
            </w:r>
          </w:p>
        </w:tc>
      </w:tr>
      <w:tr>
        <w:tblPrEx>
          <w:tblCellMar>
            <w:top w:w="0" w:type="dxa"/>
            <w:left w:w="108" w:type="dxa"/>
            <w:bottom w:w="0" w:type="dxa"/>
            <w:right w:w="108" w:type="dxa"/>
          </w:tblCellMar>
        </w:tblPrEx>
        <w:tc>
          <w:tcPr>
            <w:tcW w:w="3038" w:type="dxa"/>
          </w:tcPr>
          <w:p>
            <w:pPr>
              <w:spacing w:line="360" w:lineRule="auto"/>
              <w:rPr>
                <w:b/>
                <w:bCs/>
                <w:szCs w:val="21"/>
              </w:rPr>
            </w:pPr>
            <w:r>
              <w:rPr>
                <w:rFonts w:hAnsi="宋体"/>
                <w:b/>
                <w:bCs/>
                <w:szCs w:val="21"/>
              </w:rPr>
              <w:t>主撰人：</w:t>
            </w:r>
            <w:r>
              <w:rPr>
                <w:rFonts w:hAnsi="宋体"/>
                <w:szCs w:val="21"/>
              </w:rPr>
              <w:t>王</w:t>
            </w:r>
            <w:r>
              <w:rPr>
                <w:rFonts w:hint="eastAsia" w:hAnsi="宋体"/>
                <w:szCs w:val="21"/>
              </w:rPr>
              <w:t>德福</w:t>
            </w:r>
          </w:p>
        </w:tc>
        <w:tc>
          <w:tcPr>
            <w:tcW w:w="2253" w:type="dxa"/>
          </w:tcPr>
          <w:p>
            <w:pPr>
              <w:spacing w:line="360" w:lineRule="auto"/>
              <w:rPr>
                <w:b/>
                <w:bCs/>
                <w:szCs w:val="21"/>
              </w:rPr>
            </w:pPr>
            <w:r>
              <w:rPr>
                <w:rFonts w:hAnsi="宋体"/>
                <w:b/>
                <w:bCs/>
                <w:szCs w:val="21"/>
              </w:rPr>
              <w:t>审核人：</w:t>
            </w:r>
            <w:r>
              <w:rPr>
                <w:rFonts w:hint="eastAsia" w:hAnsi="宋体"/>
                <w:szCs w:val="21"/>
              </w:rPr>
              <w:t>李赫</w:t>
            </w:r>
          </w:p>
        </w:tc>
        <w:tc>
          <w:tcPr>
            <w:tcW w:w="3825" w:type="dxa"/>
          </w:tcPr>
          <w:p>
            <w:pPr>
              <w:spacing w:line="360" w:lineRule="auto"/>
              <w:rPr>
                <w:b/>
                <w:bCs/>
                <w:szCs w:val="21"/>
              </w:rPr>
            </w:pPr>
            <w:r>
              <w:rPr>
                <w:rFonts w:hAnsi="宋体"/>
                <w:b/>
                <w:bCs/>
                <w:szCs w:val="21"/>
              </w:rPr>
              <w:t>大纲制定（修订）日期：</w:t>
            </w:r>
            <w:r>
              <w:rPr>
                <w:szCs w:val="21"/>
              </w:rPr>
              <w:t>20</w:t>
            </w:r>
            <w:r>
              <w:rPr>
                <w:rFonts w:hint="eastAsia"/>
                <w:szCs w:val="21"/>
              </w:rPr>
              <w:t>23</w:t>
            </w:r>
            <w:r>
              <w:rPr>
                <w:szCs w:val="21"/>
              </w:rPr>
              <w:t>.</w:t>
            </w:r>
            <w:r>
              <w:rPr>
                <w:rFonts w:hint="eastAsia"/>
                <w:szCs w:val="21"/>
              </w:rPr>
              <w:t>06</w:t>
            </w:r>
          </w:p>
        </w:tc>
      </w:tr>
    </w:tbl>
    <w:p>
      <w:pPr>
        <w:widowControl/>
        <w:snapToGrid w:val="0"/>
        <w:spacing w:before="156" w:beforeLines="50" w:line="360" w:lineRule="auto"/>
        <w:jc w:val="left"/>
        <w:outlineLvl w:val="1"/>
        <w:rPr>
          <w:b/>
          <w:bCs/>
          <w:kern w:val="0"/>
          <w:szCs w:val="21"/>
        </w:rPr>
      </w:pPr>
      <w:bookmarkStart w:id="203" w:name="_Toc138081714"/>
      <w:r>
        <w:rPr>
          <w:rFonts w:hAnsi="宋体"/>
          <w:b/>
          <w:bCs/>
          <w:kern w:val="0"/>
          <w:szCs w:val="21"/>
        </w:rPr>
        <w:t>一、课程的性质和地位</w:t>
      </w:r>
      <w:bookmarkEnd w:id="203"/>
    </w:p>
    <w:p>
      <w:pPr>
        <w:widowControl/>
        <w:spacing w:line="360" w:lineRule="auto"/>
        <w:ind w:firstLine="420" w:firstLineChars="200"/>
        <w:jc w:val="left"/>
        <w:rPr>
          <w:color w:val="000000"/>
          <w:kern w:val="0"/>
          <w:szCs w:val="21"/>
        </w:rPr>
      </w:pPr>
      <w:r>
        <w:rPr>
          <w:rFonts w:hAnsi="宋体"/>
          <w:szCs w:val="21"/>
        </w:rPr>
        <w:t>本课程是工学门类农业机械化及其自动化专业的一门专业必修课，也可为园林、农学以及农业工程类专业本科高年级学生选修。主要讲授工厂化农业生产过程中应用的各种设施，机械设备及其相关生产工艺的基本原理，研究现代农业生产过程中机械设备、技术设施与动植物生长环境的关系，进而为农业生产的优质，高效和高产提供相关的工程技术基础。</w:t>
      </w:r>
      <w:r>
        <w:rPr>
          <w:rFonts w:hAnsi="Verdana"/>
          <w:color w:val="000000"/>
          <w:kern w:val="0"/>
          <w:szCs w:val="21"/>
        </w:rPr>
        <w:t>为实现农业生产方式转变，提高其集约化和机械化水平，逐步实现环境控制自动化和生产过程工厂化、智能化。本课程适应形势的发展，知识面广、实践性强，通过课程学习可了解本学科新理论、新技术及前沿动态。</w:t>
      </w:r>
    </w:p>
    <w:p>
      <w:pPr>
        <w:tabs>
          <w:tab w:val="left" w:pos="113"/>
        </w:tabs>
        <w:adjustRightInd w:val="0"/>
        <w:spacing w:line="360" w:lineRule="auto"/>
        <w:ind w:firstLine="420" w:firstLineChars="200"/>
        <w:rPr>
          <w:szCs w:val="21"/>
        </w:rPr>
      </w:pPr>
      <w:r>
        <w:rPr>
          <w:rFonts w:hAnsi="宋体"/>
          <w:szCs w:val="21"/>
        </w:rPr>
        <w:t>课程使学生掌握设施生产过程中基本设施的构成，动、植物生长的影响以及基本特性、功能和建筑设计方法，掌握设施农业生产过程中主要机械设备的构成、工作原理和基本应用特性，为设施农业技术装备的设计、使用维修和生产管理奠定有关的技术基础。</w:t>
      </w:r>
    </w:p>
    <w:p>
      <w:pPr>
        <w:snapToGrid w:val="0"/>
        <w:spacing w:before="156" w:beforeLines="50" w:line="360" w:lineRule="auto"/>
        <w:rPr>
          <w:b/>
          <w:szCs w:val="21"/>
        </w:rPr>
      </w:pPr>
      <w:r>
        <w:rPr>
          <w:rFonts w:hAnsi="宋体"/>
          <w:b/>
          <w:szCs w:val="21"/>
        </w:rPr>
        <w:t>二、理论教学部分的考核目标</w:t>
      </w:r>
    </w:p>
    <w:p>
      <w:pPr>
        <w:pStyle w:val="8"/>
        <w:tabs>
          <w:tab w:val="left" w:pos="113"/>
        </w:tabs>
        <w:adjustRightInd w:val="0"/>
        <w:spacing w:after="0" w:line="360" w:lineRule="auto"/>
        <w:ind w:firstLine="420" w:firstLineChars="200"/>
        <w:rPr>
          <w:kern w:val="0"/>
          <w:szCs w:val="21"/>
        </w:rPr>
      </w:pPr>
      <w:r>
        <w:rPr>
          <w:kern w:val="0"/>
          <w:szCs w:val="21"/>
        </w:rPr>
        <w:t>要求学生对现代农业设施的建设施工、环境调控设备、自动控制设备等有最基本的了解，掌握有关现代农业设施的基本理论基础和技术发展趋势；能够运用这些知识组织、配置有关农业设施的建筑、施工等工作。要求学生掌握</w:t>
      </w:r>
      <w:r>
        <w:rPr>
          <w:rFonts w:hint="eastAsia"/>
          <w:kern w:val="0"/>
          <w:szCs w:val="21"/>
        </w:rPr>
        <w:t>农业</w:t>
      </w:r>
      <w:r>
        <w:rPr>
          <w:kern w:val="0"/>
          <w:szCs w:val="21"/>
        </w:rPr>
        <w:t>设施的发展、设施场地选择与布局、建筑投资计划的制定、温室大棚及主要构筑物的建设与计算、环境调节设备的建设、无土栽培装置及地域能源的利用技术</w:t>
      </w:r>
      <w:r>
        <w:rPr>
          <w:rFonts w:hint="eastAsia"/>
          <w:kern w:val="0"/>
          <w:szCs w:val="21"/>
        </w:rPr>
        <w:t>，以及畜牧生产设施与设备</w:t>
      </w:r>
      <w:r>
        <w:rPr>
          <w:kern w:val="0"/>
          <w:szCs w:val="21"/>
        </w:rPr>
        <w:t>。教学要求分重点掌握、一般掌握和了解三个层次。考试要求与教学要求层次相同。</w:t>
      </w:r>
    </w:p>
    <w:p>
      <w:pPr>
        <w:widowControl/>
        <w:tabs>
          <w:tab w:val="left" w:pos="360"/>
          <w:tab w:val="left" w:pos="540"/>
          <w:tab w:val="left" w:pos="1080"/>
        </w:tabs>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1.掌握设施农业生产技术变革；了解设施农业的意义及发展，设施面积及内部装备以及设施农业生产的现状和未来发展。</w:t>
      </w:r>
    </w:p>
    <w:p>
      <w:pPr>
        <w:widowControl/>
        <w:tabs>
          <w:tab w:val="left" w:pos="360"/>
          <w:tab w:val="left" w:pos="540"/>
          <w:tab w:val="left" w:pos="1080"/>
        </w:tabs>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2.掌握主要构件的计算；温室和大棚的设计步骤，荷载计算；了解温室和大棚的类型与结构。</w:t>
      </w:r>
    </w:p>
    <w:p>
      <w:pPr>
        <w:widowControl/>
        <w:tabs>
          <w:tab w:val="left" w:pos="360"/>
          <w:tab w:val="left" w:pos="540"/>
          <w:tab w:val="left" w:pos="1080"/>
        </w:tabs>
        <w:adjustRightInd w:val="0"/>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掌握设备容量计算和和辅助管配置，强制换气设施和计算；室内喷雾降温，温室常用光源及使用；自动控制灌水量与灌水时间的计算。一般掌握最大采暖负荷的计算和采暖装置的选定；降温方式选择；灌水设备的结构及使用；二氧化碳施用设备；温室配电电压、配电方式及配电系统组成；对温室自控设备的基本要求。</w:t>
      </w:r>
    </w:p>
    <w:p>
      <w:pPr>
        <w:pStyle w:val="8"/>
        <w:tabs>
          <w:tab w:val="left" w:pos="113"/>
        </w:tabs>
        <w:adjustRightInd w:val="0"/>
        <w:spacing w:after="0" w:line="360" w:lineRule="auto"/>
        <w:ind w:firstLine="431"/>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第1讲 设施农业</w:t>
      </w:r>
      <w:r>
        <w:rPr>
          <w:rFonts w:hint="eastAsia" w:asciiTheme="minorEastAsia" w:hAnsiTheme="minorEastAsia" w:eastAsiaTheme="minorEastAsia" w:cstheme="minorEastAsia"/>
          <w:b/>
          <w:color w:val="000000" w:themeColor="text1"/>
          <w14:textFill>
            <w14:solidFill>
              <w14:schemeClr w14:val="tx1"/>
            </w14:solidFill>
          </w14:textFill>
        </w:rPr>
        <w:t>工程与</w:t>
      </w:r>
      <w:r>
        <w:rPr>
          <w:rFonts w:hint="eastAsia" w:asciiTheme="minorEastAsia" w:hAnsiTheme="minorEastAsia" w:eastAsiaTheme="minorEastAsia" w:cstheme="minorEastAsia"/>
          <w:b/>
          <w:bCs/>
          <w:kern w:val="0"/>
          <w:szCs w:val="21"/>
        </w:rPr>
        <w:t>装备概论</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：设施农业工程地位作用</w:t>
      </w:r>
      <w:r>
        <w:rPr>
          <w:rFonts w:hint="eastAsia" w:asciiTheme="minorEastAsia" w:hAnsiTheme="minorEastAsia" w:eastAsiaTheme="minorEastAsia" w:cstheme="minorEastAsia"/>
          <w:bCs/>
          <w:szCs w:val="21"/>
        </w:rPr>
        <w:t>。</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：国内外设施农业装备技术发展</w:t>
      </w:r>
      <w:r>
        <w:rPr>
          <w:rFonts w:hint="eastAsia" w:asciiTheme="minorEastAsia" w:hAnsiTheme="minorEastAsia" w:eastAsiaTheme="minorEastAsia" w:cstheme="minorEastAsia"/>
          <w:bCs/>
          <w:szCs w:val="21"/>
        </w:rPr>
        <w:t>。</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：设施农业工程技术原理基本概念</w:t>
      </w:r>
      <w:r>
        <w:rPr>
          <w:rFonts w:hint="eastAsia" w:asciiTheme="minorEastAsia" w:hAnsiTheme="minorEastAsia" w:eastAsiaTheme="minorEastAsia" w:cstheme="minorEastAsia"/>
          <w:bCs/>
          <w:szCs w:val="21"/>
        </w:rPr>
        <w:t>。</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1.发展设施农业工程的意义。</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2.设施农业的特点和特征。</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3.设施农业工程装备国内外技术发展。</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1.识记</w:t>
      </w:r>
      <w:r>
        <w:rPr>
          <w:rFonts w:hint="eastAsia" w:asciiTheme="minorEastAsia" w:hAnsiTheme="minorEastAsia" w:eastAsiaTheme="minorEastAsia" w:cstheme="minorEastAsia"/>
          <w:szCs w:val="21"/>
        </w:rPr>
        <w:t>：设施农业，农业装备，植物工厂，第四农业，温室，大棚。</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2.领会</w:t>
      </w:r>
      <w:r>
        <w:rPr>
          <w:rFonts w:hint="eastAsia" w:asciiTheme="minorEastAsia" w:hAnsiTheme="minorEastAsia" w:eastAsiaTheme="minorEastAsia" w:cstheme="minorEastAsia"/>
          <w:szCs w:val="21"/>
        </w:rPr>
        <w:t>：设施农业工程技术原理基本概念。</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rPr>
        <w:t>3.应用</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国内外设施农业装备技术。</w:t>
      </w:r>
    </w:p>
    <w:p>
      <w:pPr>
        <w:snapToGrid w:val="0"/>
        <w:spacing w:line="360" w:lineRule="auto"/>
        <w:jc w:val="center"/>
        <w:rPr>
          <w:rFonts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 xml:space="preserve">第2讲 </w:t>
      </w:r>
      <w:r>
        <w:rPr>
          <w:rFonts w:hint="eastAsia" w:asciiTheme="minorEastAsia" w:hAnsiTheme="minorEastAsia" w:eastAsiaTheme="minorEastAsia" w:cstheme="minorEastAsia"/>
          <w:b/>
        </w:rPr>
        <w:t>设施农业建筑结构和类型</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：无土栽培及工厂化育苗系统、建筑材料。</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：日光温室的建设，覆盖材料。</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：设施农业结构类型，连栋温室结构。</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1.温室覆盖材料的种类；动物生产设施结构类型；采光材料的种类和特性。</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2.园艺设施的规划设计；畜牧生产工程规划设计。</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1.识记</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塑料大棚，脊型温室，拱形温室，PVC，PE，EVA。</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2.领会</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园艺设施的规划设计。</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3.应用</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采光塑料薄膜材料的种类和特性。</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宋体" w:hAnsi="宋体"/>
          <w:b/>
          <w:szCs w:val="21"/>
        </w:rPr>
        <w:t>4.分析：</w:t>
      </w:r>
      <w:r>
        <w:rPr>
          <w:rFonts w:hint="eastAsia" w:asciiTheme="minorEastAsia" w:hAnsiTheme="minorEastAsia" w:eastAsiaTheme="minorEastAsia" w:cstheme="minorEastAsia"/>
          <w:bCs/>
          <w:szCs w:val="21"/>
        </w:rPr>
        <w:t>玻璃材料和塑料薄膜材料的应用未来。</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5.综合</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szCs w:val="21"/>
        </w:rPr>
        <w:t>畜牧生产工程规划设计。</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宋体" w:hAnsi="宋体"/>
          <w:b/>
          <w:szCs w:val="21"/>
        </w:rPr>
        <w:t>6.评价：</w:t>
      </w:r>
      <w:r>
        <w:rPr>
          <w:rFonts w:hint="eastAsia" w:asciiTheme="minorEastAsia" w:hAnsiTheme="minorEastAsia" w:eastAsiaTheme="minorEastAsia" w:cstheme="minorEastAsia"/>
          <w:szCs w:val="21"/>
        </w:rPr>
        <w:t>连栋温室的性能。</w:t>
      </w:r>
    </w:p>
    <w:p>
      <w:pPr>
        <w:pStyle w:val="8"/>
        <w:tabs>
          <w:tab w:val="left" w:pos="113"/>
        </w:tabs>
        <w:adjustRightInd w:val="0"/>
        <w:spacing w:after="0" w:line="360" w:lineRule="auto"/>
        <w:ind w:firstLine="431"/>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xml:space="preserve">第3讲 </w:t>
      </w:r>
      <w:r>
        <w:rPr>
          <w:rFonts w:hint="eastAsia" w:asciiTheme="minorEastAsia" w:hAnsiTheme="minorEastAsia" w:eastAsiaTheme="minorEastAsia" w:cstheme="minorEastAsia"/>
          <w:b/>
        </w:rPr>
        <w:t>种植设施环境监测与控制装备</w:t>
      </w:r>
    </w:p>
    <w:p>
      <w:pPr>
        <w:pStyle w:val="8"/>
        <w:tabs>
          <w:tab w:val="left" w:pos="113"/>
        </w:tabs>
        <w:adjustRightInd w:val="0"/>
        <w:spacing w:after="0"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：湿度环境监测与调节控制、空气环境的监测与调节控制、根圈环境的监测与调节控制。</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：光照环境的监测与调节控制、温度环境的监测与调节控制。</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：影响植物生长环境因素。</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1.光的波长分布与光照调控</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2.设施内温湿度检测与调控</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3.水肥一体化综合管理技术</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1.识记</w:t>
      </w:r>
      <w:r>
        <w:rPr>
          <w:rFonts w:hint="eastAsia" w:asciiTheme="minorEastAsia" w:hAnsiTheme="minorEastAsia" w:eastAsiaTheme="minorEastAsia" w:cstheme="minorEastAsia"/>
          <w:szCs w:val="21"/>
        </w:rPr>
        <w:t>：辐射照度，太阳常数，赤纬角，方位角，光照（光强，光质，光照时间）生物学效应，光辐射传感器，各种电光源，节水灌溉。</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2.领会</w:t>
      </w:r>
      <w:r>
        <w:rPr>
          <w:rFonts w:hint="eastAsia" w:asciiTheme="minorEastAsia" w:hAnsiTheme="minorEastAsia" w:eastAsiaTheme="minorEastAsia" w:cstheme="minorEastAsia"/>
          <w:szCs w:val="21"/>
        </w:rPr>
        <w:t>：光照强度检测控制，太阳的空间位置，设施环境因子。</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3.应用</w:t>
      </w:r>
      <w:r>
        <w:rPr>
          <w:rFonts w:hint="eastAsia" w:asciiTheme="minorEastAsia" w:hAnsiTheme="minorEastAsia" w:eastAsiaTheme="minorEastAsia" w:cstheme="minorEastAsia"/>
          <w:szCs w:val="21"/>
        </w:rPr>
        <w:t>：补光控制，遮光设备，温湿度控制设备技术原理方法。</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宋体" w:hAnsi="宋体"/>
          <w:b/>
          <w:szCs w:val="21"/>
        </w:rPr>
        <w:t>4.分析：</w:t>
      </w:r>
      <w:r>
        <w:rPr>
          <w:rFonts w:hint="eastAsia" w:asciiTheme="minorEastAsia" w:hAnsiTheme="minorEastAsia" w:eastAsiaTheme="minorEastAsia" w:cstheme="minorEastAsia"/>
          <w:szCs w:val="21"/>
        </w:rPr>
        <w:t>设施内温度环境调制的方法及其经济性。</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5.综合</w:t>
      </w:r>
      <w:r>
        <w:rPr>
          <w:rFonts w:hint="eastAsia" w:asciiTheme="minorEastAsia" w:hAnsiTheme="minorEastAsia" w:eastAsiaTheme="minorEastAsia" w:cstheme="minorEastAsia"/>
          <w:szCs w:val="21"/>
        </w:rPr>
        <w:t>：设施内光照环境保持均匀的设计实现。</w:t>
      </w:r>
    </w:p>
    <w:p>
      <w:pPr>
        <w:snapToGrid w:val="0"/>
        <w:spacing w:line="360" w:lineRule="auto"/>
        <w:ind w:firstLine="422" w:firstLineChars="200"/>
        <w:rPr>
          <w:rFonts w:eastAsiaTheme="minorEastAsia"/>
          <w:b/>
          <w:bCs/>
          <w:kern w:val="0"/>
          <w:szCs w:val="21"/>
        </w:rPr>
      </w:pPr>
      <w:r>
        <w:rPr>
          <w:rFonts w:hint="eastAsia" w:ascii="宋体" w:hAnsi="宋体"/>
          <w:b/>
          <w:szCs w:val="21"/>
        </w:rPr>
        <w:t>6.评价：</w:t>
      </w:r>
      <w:r>
        <w:rPr>
          <w:rFonts w:hint="eastAsia" w:asciiTheme="minorEastAsia" w:hAnsiTheme="minorEastAsia" w:eastAsiaTheme="minorEastAsia" w:cstheme="minorEastAsia"/>
          <w:szCs w:val="21"/>
        </w:rPr>
        <w:t>设施建设经济性评价。</w:t>
      </w:r>
    </w:p>
    <w:p>
      <w:pPr>
        <w:pStyle w:val="8"/>
        <w:tabs>
          <w:tab w:val="left" w:pos="113"/>
        </w:tabs>
        <w:adjustRightInd w:val="0"/>
        <w:spacing w:after="0" w:line="360" w:lineRule="auto"/>
        <w:ind w:firstLine="310" w:firstLineChars="147"/>
        <w:jc w:val="center"/>
        <w:rPr>
          <w:b/>
          <w:bCs/>
          <w:kern w:val="0"/>
          <w:szCs w:val="21"/>
        </w:rPr>
      </w:pPr>
      <w:r>
        <w:rPr>
          <w:rFonts w:hint="eastAsia" w:asciiTheme="minorEastAsia" w:hAnsiTheme="minorEastAsia" w:eastAsiaTheme="minorEastAsia" w:cstheme="minorEastAsia"/>
          <w:b/>
          <w:bCs/>
          <w:kern w:val="0"/>
          <w:szCs w:val="21"/>
        </w:rPr>
        <w:t xml:space="preserve">第4讲 </w:t>
      </w:r>
      <w:r>
        <w:rPr>
          <w:rFonts w:hint="eastAsia" w:asciiTheme="minorEastAsia" w:hAnsiTheme="minorEastAsia" w:eastAsiaTheme="minorEastAsia" w:cstheme="minorEastAsia"/>
          <w:b/>
        </w:rPr>
        <w:t>养殖设施环境检测与控制装备</w:t>
      </w:r>
    </w:p>
    <w:p>
      <w:pPr>
        <w:pStyle w:val="8"/>
        <w:tabs>
          <w:tab w:val="left" w:pos="113"/>
        </w:tabs>
        <w:adjustRightInd w:val="0"/>
        <w:spacing w:after="0"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：畜禽设施环境要求及结构设计。</w:t>
      </w:r>
      <w:r>
        <w:rPr>
          <w:rFonts w:hint="eastAsia" w:asciiTheme="minorEastAsia" w:hAnsiTheme="minorEastAsia" w:eastAsiaTheme="minorEastAsia" w:cstheme="minorEastAsia"/>
          <w:szCs w:val="21"/>
        </w:rPr>
        <w:tab/>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：影响动物生长发育环境因素。</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：畜禽设施环境控制装备。</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1.影响动物生长发育环境因素</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2.畜禽设施环境要求及结构类型</w:t>
      </w:r>
    </w:p>
    <w:p>
      <w:pPr>
        <w:snapToGrid w:val="0"/>
        <w:spacing w:line="360"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3.畜禽设施环境控制装备类型</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1.识记</w:t>
      </w:r>
      <w:r>
        <w:rPr>
          <w:rFonts w:hint="eastAsia" w:asciiTheme="minorEastAsia" w:hAnsiTheme="minorEastAsia" w:eastAsiaTheme="minorEastAsia" w:cstheme="minorEastAsia"/>
          <w:szCs w:val="21"/>
        </w:rPr>
        <w:t>：各类动物生长发育环境因素。</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2.领会</w:t>
      </w:r>
      <w:r>
        <w:rPr>
          <w:rFonts w:hint="eastAsia" w:asciiTheme="minorEastAsia" w:hAnsiTheme="minorEastAsia" w:eastAsiaTheme="minorEastAsia" w:cstheme="minorEastAsia"/>
          <w:szCs w:val="21"/>
        </w:rPr>
        <w:t>：各类畜禽设施环境控制装备技术原理。</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3.应用</w:t>
      </w:r>
      <w:r>
        <w:rPr>
          <w:rFonts w:hint="eastAsia" w:asciiTheme="minorEastAsia" w:hAnsiTheme="minorEastAsia" w:eastAsiaTheme="minorEastAsia" w:cstheme="minorEastAsia"/>
          <w:szCs w:val="21"/>
        </w:rPr>
        <w:t>：夏季畜禽设施湿帘通风降温应用设计。</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宋体" w:hAnsi="宋体"/>
          <w:b/>
          <w:szCs w:val="21"/>
        </w:rPr>
        <w:t>4.分析：</w:t>
      </w:r>
      <w:r>
        <w:rPr>
          <w:rFonts w:hint="eastAsia" w:asciiTheme="minorEastAsia" w:hAnsiTheme="minorEastAsia" w:eastAsiaTheme="minorEastAsia" w:cstheme="minorEastAsia"/>
          <w:szCs w:val="21"/>
        </w:rPr>
        <w:t>冬季南北方畜禽设施加温措施及其经济性。</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5.综合</w:t>
      </w:r>
      <w:r>
        <w:rPr>
          <w:rFonts w:hint="eastAsia" w:asciiTheme="minorEastAsia" w:hAnsiTheme="minorEastAsia" w:eastAsiaTheme="minorEastAsia" w:cstheme="minorEastAsia"/>
          <w:szCs w:val="21"/>
        </w:rPr>
        <w:t>：畜禽设施环境智能控制方案设计。</w:t>
      </w:r>
    </w:p>
    <w:p>
      <w:pPr>
        <w:snapToGrid w:val="0"/>
        <w:spacing w:line="360" w:lineRule="auto"/>
        <w:ind w:firstLine="422" w:firstLineChars="200"/>
        <w:rPr>
          <w:rFonts w:asciiTheme="minorEastAsia" w:hAnsiTheme="minorEastAsia" w:eastAsiaTheme="minorEastAsia" w:cstheme="minorEastAsia"/>
          <w:szCs w:val="21"/>
        </w:rPr>
      </w:pPr>
      <w:r>
        <w:rPr>
          <w:rFonts w:hint="eastAsia" w:ascii="宋体" w:hAnsi="宋体"/>
          <w:b/>
          <w:szCs w:val="21"/>
        </w:rPr>
        <w:t>6.评价：</w:t>
      </w:r>
      <w:r>
        <w:rPr>
          <w:rFonts w:hint="eastAsia" w:asciiTheme="minorEastAsia" w:hAnsiTheme="minorEastAsia" w:eastAsiaTheme="minorEastAsia" w:cstheme="minorEastAsia"/>
          <w:szCs w:val="21"/>
        </w:rPr>
        <w:t>畜禽设施环境控制装备应用评价。</w:t>
      </w:r>
    </w:p>
    <w:p>
      <w:pPr>
        <w:pStyle w:val="8"/>
        <w:tabs>
          <w:tab w:val="left" w:pos="113"/>
        </w:tabs>
        <w:adjustRightInd w:val="0"/>
        <w:spacing w:after="0" w:line="360" w:lineRule="auto"/>
        <w:ind w:firstLine="431"/>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xml:space="preserve">第5讲 </w:t>
      </w:r>
      <w:r>
        <w:rPr>
          <w:rFonts w:hint="eastAsia" w:asciiTheme="minorEastAsia" w:hAnsiTheme="minorEastAsia" w:eastAsiaTheme="minorEastAsia" w:cstheme="minorEastAsia"/>
          <w:b/>
        </w:rPr>
        <w:t>设施园艺</w:t>
      </w:r>
      <w:r>
        <w:rPr>
          <w:rFonts w:hint="eastAsia" w:asciiTheme="minorEastAsia" w:hAnsiTheme="minorEastAsia" w:eastAsiaTheme="minorEastAsia" w:cstheme="minorEastAsia"/>
          <w:b/>
          <w:color w:val="000000" w:themeColor="text1"/>
          <w14:textFill>
            <w14:solidFill>
              <w14:schemeClr w14:val="tx1"/>
            </w14:solidFill>
          </w14:textFill>
        </w:rPr>
        <w:t>中的机械化装备</w:t>
      </w:r>
    </w:p>
    <w:p>
      <w:pPr>
        <w:pStyle w:val="8"/>
        <w:tabs>
          <w:tab w:val="left" w:pos="113"/>
        </w:tabs>
        <w:adjustRightInd w:val="0"/>
        <w:spacing w:after="0"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：耕耘机械化装备、设施园艺作物收获机械、嫁接机械化装备。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：播种机械化装备、果蔬采后加工机械装备。</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：节水灌溉装备、育苗、移栽机械结构类型工作原理。</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1.微喷灌系统设计</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2.种子丸粒化加工工艺技术</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3.移栽机的结构和工作原理</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1.识记</w:t>
      </w:r>
      <w:r>
        <w:rPr>
          <w:rFonts w:hint="eastAsia" w:asciiTheme="minorEastAsia" w:hAnsiTheme="minorEastAsia" w:eastAsiaTheme="minorEastAsia" w:cstheme="minorEastAsia"/>
          <w:szCs w:val="21"/>
        </w:rPr>
        <w:t>：种子丸粒化，育苗盘，电热温床，穴盘播种，育苗温室，嫁接。</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2.领会</w:t>
      </w:r>
      <w:r>
        <w:rPr>
          <w:rFonts w:hint="eastAsia" w:asciiTheme="minorEastAsia" w:hAnsiTheme="minorEastAsia" w:eastAsiaTheme="minorEastAsia" w:cstheme="minorEastAsia"/>
          <w:szCs w:val="21"/>
        </w:rPr>
        <w:t>：工厂化育苗播种装备与设施。</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3.应用</w:t>
      </w:r>
      <w:r>
        <w:rPr>
          <w:rFonts w:hint="eastAsia" w:asciiTheme="minorEastAsia" w:hAnsiTheme="minorEastAsia" w:eastAsiaTheme="minorEastAsia" w:cstheme="minorEastAsia"/>
          <w:szCs w:val="21"/>
        </w:rPr>
        <w:t>：移栽机的结构类型与工作过程，各类穴盘播种机械类型和工作原理。</w:t>
      </w:r>
    </w:p>
    <w:p>
      <w:pPr>
        <w:snapToGrid w:val="0"/>
        <w:spacing w:line="360" w:lineRule="auto"/>
        <w:ind w:firstLine="422" w:firstLineChars="200"/>
        <w:rPr>
          <w:rFonts w:asciiTheme="minorEastAsia" w:hAnsiTheme="minorEastAsia" w:eastAsiaTheme="minorEastAsia" w:cstheme="minorEastAsia"/>
          <w:szCs w:val="21"/>
        </w:rPr>
      </w:pPr>
      <w:r>
        <w:rPr>
          <w:rFonts w:hint="eastAsia" w:ascii="宋体" w:hAnsi="宋体"/>
          <w:b/>
          <w:szCs w:val="21"/>
        </w:rPr>
        <w:t>4.分析：</w:t>
      </w:r>
      <w:r>
        <w:rPr>
          <w:rFonts w:hint="eastAsia" w:asciiTheme="minorEastAsia" w:hAnsiTheme="minorEastAsia" w:eastAsiaTheme="minorEastAsia" w:cstheme="minorEastAsia"/>
          <w:szCs w:val="21"/>
        </w:rPr>
        <w:t>微喷灌系统设计分析。</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5.综合</w:t>
      </w:r>
      <w:r>
        <w:rPr>
          <w:rFonts w:hint="eastAsia" w:asciiTheme="minorEastAsia" w:hAnsiTheme="minorEastAsia" w:eastAsiaTheme="minorEastAsia" w:cstheme="minorEastAsia"/>
        </w:rPr>
        <w:t>：工厂化育苗工艺流程。</w:t>
      </w:r>
    </w:p>
    <w:p>
      <w:pPr>
        <w:snapToGrid w:val="0"/>
        <w:spacing w:line="360" w:lineRule="auto"/>
        <w:ind w:firstLine="422" w:firstLineChars="200"/>
        <w:rPr>
          <w:rFonts w:asciiTheme="minorEastAsia" w:hAnsiTheme="minorEastAsia" w:eastAsiaTheme="minorEastAsia" w:cstheme="minorEastAsia"/>
        </w:rPr>
      </w:pPr>
      <w:r>
        <w:rPr>
          <w:rFonts w:hint="eastAsia" w:ascii="宋体" w:hAnsi="宋体"/>
          <w:b/>
          <w:szCs w:val="21"/>
        </w:rPr>
        <w:t>6.评价：</w:t>
      </w:r>
      <w:r>
        <w:rPr>
          <w:rFonts w:hint="eastAsia" w:asciiTheme="minorEastAsia" w:hAnsiTheme="minorEastAsia" w:eastAsiaTheme="minorEastAsia" w:cstheme="minorEastAsia"/>
          <w:szCs w:val="21"/>
        </w:rPr>
        <w:t>移栽机械应用评价。</w:t>
      </w:r>
    </w:p>
    <w:p>
      <w:pPr>
        <w:pStyle w:val="8"/>
        <w:tabs>
          <w:tab w:val="left" w:pos="113"/>
        </w:tabs>
        <w:adjustRightInd w:val="0"/>
        <w:spacing w:after="0" w:line="360" w:lineRule="auto"/>
        <w:ind w:firstLine="431"/>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xml:space="preserve">第6讲 </w:t>
      </w:r>
      <w:r>
        <w:rPr>
          <w:rFonts w:hint="eastAsia" w:asciiTheme="minorEastAsia" w:hAnsiTheme="minorEastAsia" w:eastAsiaTheme="minorEastAsia" w:cstheme="minorEastAsia"/>
          <w:b/>
        </w:rPr>
        <w:t>设施养殖中的机械化装备</w:t>
      </w:r>
    </w:p>
    <w:p>
      <w:pPr>
        <w:pStyle w:val="8"/>
        <w:tabs>
          <w:tab w:val="left" w:pos="113"/>
        </w:tabs>
        <w:adjustRightInd w:val="0"/>
        <w:spacing w:after="0"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：环境净化及废弃物资源化利用。</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：设施养殖粪便收集与处理设备。</w:t>
      </w:r>
    </w:p>
    <w:p>
      <w:pPr>
        <w:snapToGrid w:val="0"/>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：设施养殖供水系统、设施养殖喂饲系统。</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1.设施养殖喂饲机械设备类型与工作原理。</w:t>
      </w:r>
    </w:p>
    <w:p>
      <w:pPr>
        <w:snapToGrid w:val="0"/>
        <w:spacing w:line="360"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2.设施养殖粪便收集与处理结构类型工作原理。</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1.识记</w:t>
      </w:r>
      <w:r>
        <w:rPr>
          <w:rFonts w:hint="eastAsia" w:asciiTheme="minorEastAsia" w:hAnsiTheme="minorEastAsia" w:eastAsiaTheme="minorEastAsia" w:cstheme="minorEastAsia"/>
          <w:szCs w:val="21"/>
        </w:rPr>
        <w:t>：育雏设备，产蛋鸡笼，群饲猪栏。</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2.领会</w:t>
      </w:r>
      <w:r>
        <w:rPr>
          <w:rFonts w:hint="eastAsia" w:asciiTheme="minorEastAsia" w:hAnsiTheme="minorEastAsia" w:eastAsiaTheme="minorEastAsia" w:cstheme="minorEastAsia"/>
          <w:szCs w:val="21"/>
        </w:rPr>
        <w:t>：养殖粪便收集与处理分类。</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3.应用</w:t>
      </w:r>
      <w:r>
        <w:rPr>
          <w:rFonts w:hint="eastAsia" w:asciiTheme="minorEastAsia" w:hAnsiTheme="minorEastAsia" w:eastAsiaTheme="minorEastAsia" w:cstheme="minorEastAsia"/>
          <w:szCs w:val="21"/>
        </w:rPr>
        <w:t>：设施养殖喂饲机械类型。</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宋体" w:hAnsi="宋体"/>
          <w:b/>
          <w:szCs w:val="21"/>
        </w:rPr>
        <w:t>4.分析：</w:t>
      </w:r>
      <w:r>
        <w:rPr>
          <w:rFonts w:hint="eastAsia" w:asciiTheme="minorEastAsia" w:hAnsiTheme="minorEastAsia" w:eastAsiaTheme="minorEastAsia" w:cstheme="minorEastAsia"/>
          <w:szCs w:val="21"/>
        </w:rPr>
        <w:t>设施养殖供水系统饮水器性能分析。</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5.综合</w:t>
      </w:r>
      <w:r>
        <w:rPr>
          <w:rFonts w:hint="eastAsia" w:asciiTheme="minorEastAsia" w:hAnsiTheme="minorEastAsia" w:eastAsiaTheme="minorEastAsia" w:cstheme="minorEastAsia"/>
          <w:szCs w:val="21"/>
        </w:rPr>
        <w:t>：设施养殖中干饲料喂饲系统设计。</w:t>
      </w:r>
    </w:p>
    <w:p>
      <w:pPr>
        <w:snapToGrid w:val="0"/>
        <w:spacing w:line="360" w:lineRule="auto"/>
        <w:ind w:firstLine="422" w:firstLineChars="200"/>
        <w:rPr>
          <w:rFonts w:asciiTheme="minorEastAsia" w:hAnsiTheme="minorEastAsia" w:eastAsiaTheme="minorEastAsia" w:cstheme="minorEastAsia"/>
          <w:szCs w:val="21"/>
        </w:rPr>
      </w:pPr>
      <w:r>
        <w:rPr>
          <w:rFonts w:hint="eastAsia" w:ascii="宋体" w:hAnsi="宋体"/>
          <w:b/>
          <w:szCs w:val="21"/>
        </w:rPr>
        <w:t>6.评价：</w:t>
      </w:r>
      <w:r>
        <w:rPr>
          <w:rFonts w:hint="eastAsia" w:asciiTheme="minorEastAsia" w:hAnsiTheme="minorEastAsia" w:eastAsiaTheme="minorEastAsia" w:cstheme="minorEastAsia"/>
          <w:szCs w:val="21"/>
        </w:rPr>
        <w:t>设施养殖粪便收集设备性能评价。</w:t>
      </w:r>
    </w:p>
    <w:p>
      <w:pPr>
        <w:pStyle w:val="8"/>
        <w:tabs>
          <w:tab w:val="left" w:pos="113"/>
        </w:tabs>
        <w:adjustRightInd w:val="0"/>
        <w:spacing w:after="0" w:line="360" w:lineRule="auto"/>
        <w:ind w:firstLine="432"/>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xml:space="preserve">第7讲 </w:t>
      </w:r>
      <w:r>
        <w:rPr>
          <w:rFonts w:hint="eastAsia" w:asciiTheme="minorEastAsia" w:hAnsiTheme="minorEastAsia" w:eastAsiaTheme="minorEastAsia" w:cstheme="minorEastAsia"/>
          <w:b/>
          <w:szCs w:val="21"/>
        </w:rPr>
        <w:t>设施农业新技术</w:t>
      </w:r>
    </w:p>
    <w:p>
      <w:pPr>
        <w:pStyle w:val="8"/>
        <w:tabs>
          <w:tab w:val="left" w:pos="113"/>
        </w:tabs>
        <w:adjustRightInd w:val="0"/>
        <w:spacing w:after="0"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（一）学习目标</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1.一般了解</w:t>
      </w:r>
      <w:r>
        <w:rPr>
          <w:rFonts w:hint="eastAsia" w:asciiTheme="minorEastAsia" w:hAnsiTheme="minorEastAsia" w:eastAsiaTheme="minorEastAsia" w:cstheme="minorEastAsia"/>
          <w:szCs w:val="21"/>
        </w:rPr>
        <w:t>：生物生长发育模拟与仿真、</w:t>
      </w:r>
      <w:r>
        <w:rPr>
          <w:rFonts w:hint="eastAsia" w:asciiTheme="minorEastAsia" w:hAnsiTheme="minorEastAsia" w:eastAsiaTheme="minorEastAsia" w:cstheme="minorEastAsia"/>
        </w:rPr>
        <w:t>多位一体生态农业系统简介</w:t>
      </w:r>
      <w:r>
        <w:rPr>
          <w:rFonts w:hint="eastAsia" w:asciiTheme="minorEastAsia" w:hAnsiTheme="minorEastAsia" w:eastAsiaTheme="minorEastAsia" w:cstheme="minorEastAsia"/>
          <w:szCs w:val="21"/>
        </w:rPr>
        <w:t>。</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2.一般掌握</w:t>
      </w:r>
      <w:r>
        <w:rPr>
          <w:rFonts w:hint="eastAsia" w:asciiTheme="minorEastAsia" w:hAnsiTheme="minorEastAsia" w:eastAsiaTheme="minorEastAsia" w:cstheme="minorEastAsia"/>
          <w:szCs w:val="21"/>
        </w:rPr>
        <w:t>：环境智能化控制系统，生产与环境管理专家系统。</w:t>
      </w:r>
    </w:p>
    <w:p>
      <w:pPr>
        <w:snapToGrid w:val="0"/>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3.熟练掌握</w:t>
      </w:r>
      <w:r>
        <w:rPr>
          <w:rFonts w:hint="eastAsia" w:asciiTheme="minorEastAsia" w:hAnsiTheme="minorEastAsia" w:eastAsiaTheme="minorEastAsia" w:cstheme="minorEastAsia"/>
          <w:szCs w:val="21"/>
        </w:rPr>
        <w:t>：植物工厂的基本结构和生产技术体系。</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（二）考核内容</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1.温室环境智能控制的目标和原则。</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2.温室环境控制系统原理和基本构成。</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3.植物工厂的生产技术体系。</w:t>
      </w:r>
    </w:p>
    <w:p>
      <w:p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（三）考核要求</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1.识记：</w:t>
      </w:r>
      <w:r>
        <w:rPr>
          <w:rFonts w:hint="eastAsia" w:asciiTheme="minorEastAsia" w:hAnsiTheme="minorEastAsia" w:eastAsiaTheme="minorEastAsia" w:cstheme="minorEastAsia"/>
        </w:rPr>
        <w:t>设施农业专家系统，专家系统的基本结构，温室作物生长模型。</w:t>
      </w:r>
    </w:p>
    <w:p>
      <w:pPr>
        <w:snapToGrid w:val="0"/>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2.领会：</w:t>
      </w:r>
      <w:r>
        <w:rPr>
          <w:rFonts w:hint="eastAsia" w:asciiTheme="minorEastAsia" w:hAnsiTheme="minorEastAsia" w:eastAsiaTheme="minorEastAsia" w:cstheme="minorEastAsia"/>
        </w:rPr>
        <w:t>作物生长模型的类型和特征，温室智能控制设备与技术原理。</w:t>
      </w:r>
    </w:p>
    <w:p>
      <w:pPr>
        <w:pStyle w:val="8"/>
        <w:tabs>
          <w:tab w:val="left" w:pos="113"/>
        </w:tabs>
        <w:adjustRightInd w:val="0"/>
        <w:snapToGrid w:val="0"/>
        <w:spacing w:after="0"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3.应用：</w:t>
      </w:r>
      <w:r>
        <w:rPr>
          <w:rFonts w:hint="eastAsia" w:asciiTheme="minorEastAsia" w:hAnsiTheme="minorEastAsia" w:eastAsiaTheme="minorEastAsia" w:cstheme="minorEastAsia"/>
        </w:rPr>
        <w:t>设施环境因子的检测控制技术方法。</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宋体" w:hAnsi="宋体"/>
          <w:b/>
          <w:szCs w:val="21"/>
        </w:rPr>
        <w:t>4.分析：</w:t>
      </w:r>
      <w:r>
        <w:rPr>
          <w:rFonts w:hint="eastAsia" w:asciiTheme="minorEastAsia" w:hAnsiTheme="minorEastAsia" w:eastAsiaTheme="minorEastAsia" w:cstheme="minorEastAsia"/>
          <w:szCs w:val="21"/>
        </w:rPr>
        <w:t>生物生长发育模拟与仿真应用分析。</w:t>
      </w:r>
    </w:p>
    <w:p>
      <w:pPr>
        <w:snapToGrid w:val="0"/>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5.综合</w:t>
      </w:r>
      <w:r>
        <w:rPr>
          <w:rFonts w:hint="eastAsia" w:asciiTheme="minorEastAsia" w:hAnsiTheme="minorEastAsia" w:eastAsiaTheme="minorEastAsia" w:cstheme="minorEastAsia"/>
          <w:szCs w:val="21"/>
        </w:rPr>
        <w:t>：植物工厂的生产技术体系设计。</w:t>
      </w:r>
    </w:p>
    <w:p>
      <w:pPr>
        <w:snapToGrid w:val="0"/>
        <w:spacing w:line="360" w:lineRule="auto"/>
        <w:ind w:firstLine="422" w:firstLineChars="200"/>
        <w:rPr>
          <w:rFonts w:asciiTheme="minorEastAsia" w:hAnsiTheme="minorEastAsia" w:eastAsiaTheme="minorEastAsia" w:cstheme="minorEastAsia"/>
        </w:rPr>
      </w:pPr>
      <w:r>
        <w:rPr>
          <w:rFonts w:hint="eastAsia" w:ascii="宋体" w:hAnsi="宋体"/>
          <w:b/>
          <w:szCs w:val="21"/>
        </w:rPr>
        <w:t>6.评价：</w:t>
      </w:r>
      <w:r>
        <w:rPr>
          <w:rFonts w:hint="eastAsia" w:asciiTheme="minorEastAsia" w:hAnsiTheme="minorEastAsia" w:eastAsiaTheme="minorEastAsia" w:cstheme="minorEastAsia"/>
          <w:szCs w:val="21"/>
        </w:rPr>
        <w:t>植物工厂的经济性评价。</w:t>
      </w:r>
    </w:p>
    <w:p>
      <w:pPr>
        <w:snapToGrid w:val="0"/>
        <w:spacing w:line="360" w:lineRule="auto"/>
        <w:rPr>
          <w:b/>
          <w:szCs w:val="21"/>
        </w:rPr>
      </w:pPr>
      <w:r>
        <w:rPr>
          <w:rFonts w:hAnsi="宋体"/>
          <w:b/>
          <w:szCs w:val="21"/>
        </w:rPr>
        <w:t>三、</w:t>
      </w:r>
      <w:r>
        <w:rPr>
          <w:rFonts w:hint="eastAsia" w:asciiTheme="majorEastAsia" w:hAnsiTheme="majorEastAsia" w:eastAsiaTheme="majorEastAsia" w:cstheme="majorEastAsia"/>
          <w:b/>
          <w:bCs/>
          <w:kern w:val="0"/>
          <w:szCs w:val="21"/>
        </w:rPr>
        <w:t>实验、实习教学部分的考核要求</w:t>
      </w:r>
    </w:p>
    <w:p>
      <w:pPr>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Cs/>
          <w:kern w:val="0"/>
          <w:szCs w:val="21"/>
        </w:rPr>
        <w:t>1.</w:t>
      </w:r>
      <w:r>
        <w:rPr>
          <w:rFonts w:hint="eastAsia" w:asciiTheme="minorEastAsia" w:hAnsiTheme="minorEastAsia" w:eastAsiaTheme="minorEastAsia" w:cstheme="minorEastAsia"/>
        </w:rPr>
        <w:t>通过实验培养学生思考问题、分析问题、解决设施农业工程实际问题的能力和科学精神，掌握设施农业生产基本规律。</w:t>
      </w:r>
    </w:p>
    <w:p>
      <w:pPr>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Cs/>
          <w:kern w:val="0"/>
          <w:szCs w:val="21"/>
        </w:rPr>
        <w:t>2.</w:t>
      </w:r>
      <w:r>
        <w:rPr>
          <w:rFonts w:hint="eastAsia" w:asciiTheme="minorEastAsia" w:hAnsiTheme="minorEastAsia" w:eastAsiaTheme="minorEastAsia" w:cstheme="minorEastAsia"/>
        </w:rPr>
        <w:t>熟悉设施内农业生产机械化设备的种类、结构特点以及使用方法。</w:t>
      </w:r>
    </w:p>
    <w:p>
      <w:pPr>
        <w:widowControl/>
        <w:adjustRightInd w:val="0"/>
        <w:snapToGrid w:val="0"/>
        <w:spacing w:line="360" w:lineRule="auto"/>
        <w:ind w:firstLine="420" w:firstLineChars="200"/>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rPr>
        <w:t>掌握主要构件的计算；温室和大棚的设计步骤，荷载计算；熟悉温室和大棚的类型与结构。</w:t>
      </w:r>
    </w:p>
    <w:p>
      <w:pPr>
        <w:snapToGrid w:val="0"/>
        <w:spacing w:line="360" w:lineRule="auto"/>
        <w:ind w:firstLine="420" w:firstLineChars="200"/>
        <w:textAlignment w:val="baseline"/>
      </w:pPr>
      <w:r>
        <w:rPr>
          <w:rFonts w:hint="eastAsia" w:asciiTheme="minorEastAsia" w:hAnsiTheme="minorEastAsia" w:eastAsiaTheme="minorEastAsia" w:cstheme="minorEastAsia"/>
        </w:rPr>
        <w:t>4.掌握设备机器容量计算和和辅助管配置，强制换气设施和计算；室内喷雾降温，温室常用光源及使用；自动控制灌水量与灌水时间的计算。一般掌握最大采暖负荷的计算和采暖装置的选定；降温方式选择；灌水设备的结构及使用；二氧化碳施用设备；温室配电电压、配电方式及配电系统组成；对温室自控设备的基本要求。</w:t>
      </w:r>
    </w:p>
    <w:p>
      <w:pPr>
        <w:snapToGrid w:val="0"/>
        <w:spacing w:line="360" w:lineRule="auto"/>
        <w:rPr>
          <w:b/>
          <w:szCs w:val="21"/>
        </w:rPr>
      </w:pPr>
      <w:r>
        <w:rPr>
          <w:rFonts w:hint="eastAsia" w:hAnsi="宋体"/>
          <w:b/>
          <w:szCs w:val="21"/>
        </w:rPr>
        <w:t>四</w:t>
      </w:r>
      <w:r>
        <w:rPr>
          <w:rFonts w:hAnsi="宋体"/>
          <w:b/>
          <w:szCs w:val="21"/>
        </w:rPr>
        <w:t>、考</w:t>
      </w:r>
      <w:r>
        <w:rPr>
          <w:rFonts w:hint="eastAsia" w:hAnsi="宋体"/>
          <w:b/>
          <w:szCs w:val="21"/>
        </w:rPr>
        <w:t>核</w:t>
      </w:r>
      <w:r>
        <w:rPr>
          <w:rFonts w:hAnsi="宋体"/>
          <w:b/>
          <w:szCs w:val="21"/>
        </w:rPr>
        <w:t>方式</w:t>
      </w:r>
    </w:p>
    <w:p>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（一）考核模式</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理论考试采用闭卷形式1.5小时左右，实践教学考试根据实验课程表现和实验报告判定。</w:t>
      </w:r>
    </w:p>
    <w:p>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（二）考试题型</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1.解释术语</w:t>
      </w:r>
    </w:p>
    <w:p>
      <w:pPr>
        <w:snapToGrid w:val="0"/>
        <w:spacing w:line="360" w:lineRule="auto"/>
        <w:ind w:left="-420"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（1）光照度</w:t>
      </w:r>
    </w:p>
    <w:p>
      <w:pPr>
        <w:snapToGrid w:val="0"/>
        <w:spacing w:line="360" w:lineRule="auto"/>
        <w:ind w:left="-420" w:firstLine="840" w:firstLineChars="4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（2）温室控制系统</w:t>
      </w:r>
    </w:p>
    <w:p>
      <w:pPr>
        <w:snapToGrid w:val="0"/>
        <w:spacing w:line="360" w:lineRule="auto"/>
        <w:ind w:firstLine="840" w:firstLineChars="4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2.判断题</w:t>
      </w:r>
    </w:p>
    <w:p>
      <w:pPr>
        <w:tabs>
          <w:tab w:val="left" w:pos="315"/>
        </w:tabs>
        <w:snapToGrid w:val="0"/>
        <w:spacing w:line="360" w:lineRule="auto"/>
        <w:ind w:left="-675" w:firstLine="1050" w:firstLineChars="5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（1）电热温床布线考虑到周边散热，电热温床边缘处布线间距可适当小些。 </w:t>
      </w:r>
    </w:p>
    <w:p>
      <w:pPr>
        <w:tabs>
          <w:tab w:val="left" w:pos="315"/>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（2）湿帘降温的方法是采用风机强制气流通过湿帘后成为低温气流进入温室内降温的。</w:t>
      </w:r>
    </w:p>
    <w:p>
      <w:pPr>
        <w:snapToGrid w:val="0"/>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3.填空题</w:t>
      </w:r>
    </w:p>
    <w:p>
      <w:pPr>
        <w:tabs>
          <w:tab w:val="left" w:pos="315"/>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（1）温室遮光设备有</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构成。</w:t>
      </w:r>
    </w:p>
    <w:p>
      <w:pPr>
        <w:tabs>
          <w:tab w:val="left" w:pos="315"/>
        </w:tabs>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（2）种子丸粒化加工的方法有</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tabs>
          <w:tab w:val="left" w:pos="315"/>
        </w:tabs>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4.问答题</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（1）保温隔热材料选择应考虑其哪些性能指标？</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（2）温室中增施CO2的措施有那几种？</w:t>
      </w:r>
    </w:p>
    <w:p>
      <w:pPr>
        <w:snapToGrid w:val="0"/>
        <w:spacing w:line="360" w:lineRule="auto"/>
        <w:ind w:firstLine="843" w:firstLineChars="4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5.画图详述题</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（1）画图并详述折射式微喷头的工作过程</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（2）画图并详述移动式干饲料喂料机的工作过程</w:t>
      </w:r>
    </w:p>
    <w:p>
      <w:pPr>
        <w:snapToGrid w:val="0"/>
        <w:spacing w:line="360" w:lineRule="auto"/>
        <w:ind w:firstLine="843"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6.综述题</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（1）综述设施农业的现状及发展趋势</w:t>
      </w:r>
    </w:p>
    <w:p>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（2）综述植物工厂的现状及发展趋势</w:t>
      </w:r>
    </w:p>
    <w:p>
      <w:pPr>
        <w:snapToGrid w:val="0"/>
        <w:spacing w:line="360" w:lineRule="auto"/>
        <w:ind w:firstLine="843"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p>
    <w:p>
      <w:pPr>
        <w:snapToGrid w:val="0"/>
        <w:spacing w:line="360" w:lineRule="auto"/>
        <w:rPr>
          <w:b/>
          <w:szCs w:val="21"/>
        </w:rPr>
      </w:pPr>
      <w:r>
        <w:rPr>
          <w:rFonts w:hint="eastAsia" w:hAnsi="宋体"/>
          <w:b/>
          <w:szCs w:val="21"/>
        </w:rPr>
        <w:t>五</w:t>
      </w:r>
      <w:r>
        <w:rPr>
          <w:rFonts w:hAnsi="宋体"/>
          <w:b/>
          <w:szCs w:val="21"/>
        </w:rPr>
        <w:t>、成绩评定</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1.平时成绩：以课堂表现（</w:t>
      </w:r>
      <w:r>
        <w:rPr>
          <w:rFonts w:hint="eastAsia" w:ascii="宋体" w:hAnsi="宋体"/>
          <w:color w:val="000000" w:themeColor="text1"/>
          <w:kern w:val="0"/>
          <w:szCs w:val="21"/>
          <w14:textFill>
            <w14:solidFill>
              <w14:schemeClr w14:val="tx1"/>
            </w14:solidFill>
          </w14:textFill>
        </w:rPr>
        <w:t>出勤、课前</w:t>
      </w:r>
      <w:r>
        <w:rPr>
          <w:rFonts w:ascii="宋体" w:hAnsi="宋体"/>
          <w:color w:val="000000" w:themeColor="text1"/>
          <w:kern w:val="0"/>
          <w:szCs w:val="21"/>
          <w14:textFill>
            <w14:solidFill>
              <w14:schemeClr w14:val="tx1"/>
            </w14:solidFill>
          </w14:textFill>
        </w:rPr>
        <w:t>预习、</w:t>
      </w:r>
      <w:r>
        <w:rPr>
          <w:rFonts w:hint="eastAsia" w:ascii="宋体" w:hAnsi="宋体"/>
          <w:color w:val="000000" w:themeColor="text1"/>
          <w:kern w:val="0"/>
          <w:szCs w:val="21"/>
          <w14:textFill>
            <w14:solidFill>
              <w14:schemeClr w14:val="tx1"/>
            </w14:solidFill>
          </w14:textFill>
        </w:rPr>
        <w:t>课堂测试、</w:t>
      </w:r>
      <w:r>
        <w:rPr>
          <w:rFonts w:ascii="宋体" w:hAnsi="宋体"/>
          <w:color w:val="000000" w:themeColor="text1"/>
          <w:kern w:val="0"/>
          <w:szCs w:val="21"/>
          <w14:textFill>
            <w14:solidFill>
              <w14:schemeClr w14:val="tx1"/>
            </w14:solidFill>
          </w14:textFill>
        </w:rPr>
        <w:t>课后作业</w:t>
      </w:r>
      <w:r>
        <w:rPr>
          <w:rFonts w:hint="eastAsia" w:ascii="宋体" w:hAnsi="宋体"/>
          <w:color w:val="000000" w:themeColor="text1"/>
          <w:szCs w:val="21"/>
          <w14:textFill>
            <w14:solidFill>
              <w14:schemeClr w14:val="tx1"/>
            </w14:solidFill>
          </w14:textFill>
        </w:rPr>
        <w:t>）为主；占总成绩比例为20％。</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2.期末成绩：以闭卷考试为主；占总成绩比例为60％。</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3.综合成绩：期末成绩×60％+平时成绩×20％+实验教学成绩×20％。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04" w:name="_Toc138081715"/>
      <w:r>
        <w:rPr>
          <w:rFonts w:hint="eastAsia" w:asciiTheme="majorEastAsia" w:hAnsiTheme="majorEastAsia" w:eastAsiaTheme="majorEastAsia" w:cstheme="majorEastAsia"/>
          <w:b/>
          <w:bCs/>
          <w:kern w:val="0"/>
          <w:szCs w:val="21"/>
        </w:rPr>
        <w:t>六、考核结果分析反馈</w:t>
      </w:r>
      <w:bookmarkEnd w:id="204"/>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1.过程评价考核结果（平时成绩）通过教学班长向学生反馈，期末考核结果通过教务网向学生反馈。</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2.基于学生考核结果，改进课堂教学内容、讲授方法、过程评价方式，通过过程评价的课堂讨论与测试，掌握学生学习本课程的动态，及时调整教学内容及其讲授方法，以达成基于学习产出的教育效果。</w:t>
      </w:r>
    </w:p>
    <w:p>
      <w:r>
        <w:br w:type="page"/>
      </w:r>
    </w:p>
    <w:p>
      <w:pPr>
        <w:pStyle w:val="27"/>
      </w:pPr>
      <w:bookmarkStart w:id="205" w:name="_Toc138081716"/>
      <w:bookmarkStart w:id="206" w:name="_Toc15090"/>
      <w:bookmarkStart w:id="207" w:name="_Toc16125"/>
      <w:r>
        <w:rPr>
          <w:rFonts w:hint="eastAsia"/>
        </w:rPr>
        <w:t>农业机械学</w:t>
      </w:r>
      <w:bookmarkEnd w:id="205"/>
      <w:bookmarkEnd w:id="206"/>
      <w:bookmarkEnd w:id="207"/>
    </w:p>
    <w:p>
      <w:pPr>
        <w:snapToGrid w:val="0"/>
        <w:spacing w:line="360" w:lineRule="auto"/>
        <w:jc w:val="center"/>
        <w:rPr>
          <w:rFonts w:hAnsi="宋体"/>
          <w:iCs/>
          <w:color w:val="000000"/>
          <w:sz w:val="24"/>
        </w:rPr>
      </w:pPr>
      <w:r>
        <w:rPr>
          <w:rFonts w:hint="eastAsia" w:hAnsi="宋体"/>
          <w:iCs/>
          <w:color w:val="000000"/>
          <w:sz w:val="24"/>
        </w:rPr>
        <w:t>（Agricultural medicine exam outline）</w:t>
      </w:r>
    </w:p>
    <w:p>
      <w:pPr>
        <w:snapToGrid w:val="0"/>
        <w:spacing w:line="360" w:lineRule="auto"/>
        <w:jc w:val="center"/>
        <w:rPr>
          <w:rFonts w:hAnsi="宋体"/>
          <w:i/>
          <w:color w:val="000000"/>
          <w:sz w:val="24"/>
        </w:rPr>
      </w:pPr>
    </w:p>
    <w:p>
      <w:pPr>
        <w:snapToGrid w:val="0"/>
        <w:spacing w:line="360" w:lineRule="auto"/>
        <w:jc w:val="center"/>
        <w:rPr>
          <w:b/>
          <w:szCs w:val="21"/>
        </w:rPr>
      </w:pPr>
      <w:r>
        <w:rPr>
          <w:rFonts w:hint="eastAsia"/>
          <w:b/>
          <w:szCs w:val="21"/>
        </w:rPr>
        <w:t>课程基本信息</w:t>
      </w:r>
    </w:p>
    <w:tbl>
      <w:tblPr>
        <w:tblStyle w:val="28"/>
        <w:tblW w:w="9116" w:type="dxa"/>
        <w:tblInd w:w="0" w:type="dxa"/>
        <w:tblLayout w:type="fixed"/>
        <w:tblCellMar>
          <w:top w:w="0" w:type="dxa"/>
          <w:left w:w="108" w:type="dxa"/>
          <w:bottom w:w="0" w:type="dxa"/>
          <w:right w:w="108" w:type="dxa"/>
        </w:tblCellMar>
      </w:tblPr>
      <w:tblGrid>
        <w:gridCol w:w="3038"/>
        <w:gridCol w:w="2649"/>
        <w:gridCol w:w="3429"/>
      </w:tblGrid>
      <w:tr>
        <w:tblPrEx>
          <w:tblCellMar>
            <w:top w:w="0" w:type="dxa"/>
            <w:left w:w="108" w:type="dxa"/>
            <w:bottom w:w="0" w:type="dxa"/>
            <w:right w:w="108" w:type="dxa"/>
          </w:tblCellMar>
        </w:tblPrEx>
        <w:tc>
          <w:tcPr>
            <w:tcW w:w="3038" w:type="dxa"/>
          </w:tcPr>
          <w:p>
            <w:pPr>
              <w:spacing w:line="300" w:lineRule="auto"/>
              <w:rPr>
                <w:rFonts w:ascii="宋体" w:hAnsi="宋体"/>
                <w:b/>
                <w:bCs/>
                <w:szCs w:val="21"/>
              </w:rPr>
            </w:pPr>
            <w:r>
              <w:rPr>
                <w:rFonts w:hint="eastAsia" w:ascii="宋体" w:hAnsi="宋体"/>
                <w:b/>
                <w:bCs/>
                <w:szCs w:val="21"/>
              </w:rPr>
              <w:t>课程编号：</w:t>
            </w:r>
            <w:r>
              <w:rPr>
                <w:rFonts w:ascii="宋体" w:hAnsi="宋体"/>
                <w:b/>
                <w:bCs/>
                <w:szCs w:val="21"/>
              </w:rPr>
              <w:t>04021141h</w:t>
            </w:r>
          </w:p>
        </w:tc>
        <w:tc>
          <w:tcPr>
            <w:tcW w:w="2649" w:type="dxa"/>
          </w:tcPr>
          <w:p>
            <w:pPr>
              <w:spacing w:line="300" w:lineRule="auto"/>
              <w:rPr>
                <w:rFonts w:ascii="宋体" w:hAnsi="宋体"/>
                <w:b/>
                <w:bCs/>
                <w:szCs w:val="21"/>
              </w:rPr>
            </w:pPr>
            <w:r>
              <w:rPr>
                <w:rFonts w:hint="eastAsia" w:ascii="宋体" w:hAnsi="宋体"/>
                <w:b/>
                <w:bCs/>
                <w:szCs w:val="21"/>
              </w:rPr>
              <w:t>课程学时：</w:t>
            </w:r>
            <w:r>
              <w:rPr>
                <w:bCs/>
                <w:szCs w:val="21"/>
              </w:rPr>
              <w:t>48</w:t>
            </w:r>
          </w:p>
        </w:tc>
        <w:tc>
          <w:tcPr>
            <w:tcW w:w="3429" w:type="dxa"/>
          </w:tcPr>
          <w:p>
            <w:pPr>
              <w:spacing w:line="300" w:lineRule="auto"/>
              <w:rPr>
                <w:rFonts w:ascii="宋体" w:hAnsi="宋体"/>
                <w:b/>
                <w:bCs/>
                <w:szCs w:val="21"/>
              </w:rPr>
            </w:pPr>
            <w:r>
              <w:rPr>
                <w:rFonts w:hint="eastAsia" w:ascii="宋体" w:hAnsi="宋体"/>
                <w:b/>
                <w:bCs/>
                <w:szCs w:val="21"/>
              </w:rPr>
              <w:t>课程学分：</w:t>
            </w:r>
            <w:r>
              <w:rPr>
                <w:bCs/>
                <w:szCs w:val="21"/>
              </w:rPr>
              <w:t xml:space="preserve"> 3.0</w:t>
            </w:r>
          </w:p>
        </w:tc>
      </w:tr>
      <w:tr>
        <w:tblPrEx>
          <w:tblCellMar>
            <w:top w:w="0" w:type="dxa"/>
            <w:left w:w="108" w:type="dxa"/>
            <w:bottom w:w="0" w:type="dxa"/>
            <w:right w:w="108" w:type="dxa"/>
          </w:tblCellMar>
        </w:tblPrEx>
        <w:tc>
          <w:tcPr>
            <w:tcW w:w="3038" w:type="dxa"/>
          </w:tcPr>
          <w:p>
            <w:pPr>
              <w:spacing w:line="300" w:lineRule="auto"/>
              <w:rPr>
                <w:rFonts w:ascii="宋体" w:hAnsi="宋体"/>
                <w:b/>
                <w:bCs/>
                <w:szCs w:val="21"/>
              </w:rPr>
            </w:pPr>
            <w:r>
              <w:rPr>
                <w:rFonts w:hint="eastAsia" w:ascii="宋体" w:hAnsi="宋体"/>
                <w:b/>
                <w:bCs/>
                <w:szCs w:val="21"/>
              </w:rPr>
              <w:t>主撰人：李赫、丁力</w:t>
            </w:r>
          </w:p>
        </w:tc>
        <w:tc>
          <w:tcPr>
            <w:tcW w:w="2649" w:type="dxa"/>
          </w:tcPr>
          <w:p>
            <w:pPr>
              <w:spacing w:line="300" w:lineRule="auto"/>
              <w:rPr>
                <w:rFonts w:ascii="宋体" w:hAnsi="宋体"/>
                <w:b/>
                <w:bCs/>
                <w:szCs w:val="21"/>
              </w:rPr>
            </w:pPr>
            <w:r>
              <w:rPr>
                <w:rFonts w:hint="eastAsia" w:ascii="宋体" w:hAnsi="宋体"/>
                <w:b/>
                <w:bCs/>
                <w:szCs w:val="21"/>
              </w:rPr>
              <w:t>审核人：李赫</w:t>
            </w:r>
          </w:p>
        </w:tc>
        <w:tc>
          <w:tcPr>
            <w:tcW w:w="3429" w:type="dxa"/>
          </w:tcPr>
          <w:p>
            <w:pPr>
              <w:spacing w:line="300" w:lineRule="auto"/>
              <w:rPr>
                <w:rFonts w:ascii="宋体" w:hAnsi="宋体"/>
                <w:b/>
                <w:bCs/>
                <w:szCs w:val="21"/>
              </w:rPr>
            </w:pPr>
            <w:r>
              <w:rPr>
                <w:rFonts w:hint="eastAsia" w:ascii="宋体" w:hAnsi="宋体"/>
                <w:b/>
                <w:bCs/>
                <w:szCs w:val="21"/>
              </w:rPr>
              <w:t xml:space="preserve">大纲制定（修订）日期： </w:t>
            </w:r>
            <w:r>
              <w:rPr>
                <w:bCs/>
                <w:szCs w:val="21"/>
              </w:rPr>
              <w:t>2023</w:t>
            </w:r>
          </w:p>
        </w:tc>
      </w:tr>
    </w:tbl>
    <w:p>
      <w:pPr>
        <w:snapToGrid w:val="0"/>
        <w:spacing w:line="360" w:lineRule="auto"/>
        <w:rPr>
          <w:rFonts w:ascii="宋体" w:hAnsi="宋体" w:cs="宋体"/>
          <w:b/>
          <w:bCs/>
          <w:kern w:val="0"/>
          <w:szCs w:val="21"/>
        </w:rPr>
      </w:pPr>
    </w:p>
    <w:p>
      <w:pPr>
        <w:snapToGrid w:val="0"/>
        <w:spacing w:line="360" w:lineRule="auto"/>
        <w:outlineLvl w:val="1"/>
        <w:rPr>
          <w:rFonts w:ascii="宋体" w:hAnsi="宋体" w:cs="宋体"/>
          <w:b/>
          <w:bCs/>
          <w:kern w:val="0"/>
          <w:szCs w:val="21"/>
        </w:rPr>
      </w:pPr>
      <w:bookmarkStart w:id="208" w:name="_Toc138081717"/>
      <w:r>
        <w:rPr>
          <w:rFonts w:hint="eastAsia" w:ascii="宋体" w:hAnsi="宋体" w:cs="宋体"/>
          <w:b/>
          <w:bCs/>
          <w:kern w:val="0"/>
          <w:szCs w:val="21"/>
        </w:rPr>
        <w:t>一、课程的性质和地位</w:t>
      </w:r>
      <w:bookmarkEnd w:id="208"/>
    </w:p>
    <w:p>
      <w:pPr>
        <w:snapToGrid w:val="0"/>
        <w:spacing w:line="360" w:lineRule="auto"/>
        <w:ind w:firstLine="420" w:firstLineChars="200"/>
        <w:rPr>
          <w:rFonts w:ascii="宋体" w:hAnsi="宋体"/>
          <w:szCs w:val="21"/>
        </w:rPr>
      </w:pPr>
      <w:r>
        <w:rPr>
          <w:rFonts w:ascii="宋体" w:hAnsi="宋体"/>
          <w:szCs w:val="21"/>
        </w:rPr>
        <w:t>农业机械学以研究田间和场上作业机械为主的一门课程，它应用农学和机械基础的理论知识来解决农业机械的设计和</w:t>
      </w:r>
      <w:r>
        <w:rPr>
          <w:rFonts w:ascii="宋体" w:hAnsi="宋体"/>
          <w:bCs/>
        </w:rPr>
        <w:t>使用</w:t>
      </w:r>
      <w:r>
        <w:rPr>
          <w:rFonts w:ascii="宋体" w:hAnsi="宋体"/>
          <w:szCs w:val="21"/>
        </w:rPr>
        <w:t>问题，是农业机械化及自动化专业的一门专业课。</w:t>
      </w:r>
    </w:p>
    <w:p>
      <w:pPr>
        <w:snapToGrid w:val="0"/>
        <w:spacing w:line="360" w:lineRule="auto"/>
        <w:ind w:firstLine="420" w:firstLineChars="200"/>
        <w:rPr>
          <w:rFonts w:ascii="宋体" w:hAnsi="宋体"/>
          <w:szCs w:val="21"/>
        </w:rPr>
      </w:pPr>
      <w:r>
        <w:rPr>
          <w:rFonts w:ascii="宋体" w:hAnsi="宋体"/>
          <w:szCs w:val="21"/>
        </w:rPr>
        <w:t>通过本课程的学习，使学生掌握农业机械的基本理论、知识和技能，并能结合生物学、电工电子学、机电一体化等专业知识，为用好现有的农业机械，改进现有的农业机械以及对新的农业机械进行性能设计</w:t>
      </w:r>
      <w:r>
        <w:rPr>
          <w:rFonts w:ascii="宋体" w:hAnsi="宋体"/>
          <w:bCs/>
        </w:rPr>
        <w:t>打下基础</w:t>
      </w:r>
      <w:r>
        <w:rPr>
          <w:rFonts w:ascii="宋体" w:hAnsi="宋体"/>
          <w:szCs w:val="21"/>
        </w:rPr>
        <w:t>。</w:t>
      </w:r>
    </w:p>
    <w:p>
      <w:pPr>
        <w:snapToGrid w:val="0"/>
        <w:spacing w:line="360" w:lineRule="auto"/>
        <w:outlineLvl w:val="1"/>
        <w:rPr>
          <w:rFonts w:ascii="宋体" w:hAnsi="宋体"/>
          <w:b/>
          <w:szCs w:val="21"/>
        </w:rPr>
      </w:pPr>
      <w:bookmarkStart w:id="209" w:name="_Toc138081718"/>
      <w:r>
        <w:rPr>
          <w:rFonts w:hint="eastAsia" w:ascii="宋体" w:hAnsi="宋体"/>
          <w:b/>
          <w:szCs w:val="21"/>
        </w:rPr>
        <w:t>二、理论教学部分的考核目标</w:t>
      </w:r>
      <w:bookmarkEnd w:id="209"/>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第一章  </w:t>
      </w:r>
      <w:r>
        <w:rPr>
          <w:rFonts w:ascii="宋体" w:hAnsi="宋体"/>
          <w:b/>
          <w:szCs w:val="21"/>
        </w:rPr>
        <w:t>概论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 一般了解</w:t>
      </w:r>
      <w:r>
        <w:rPr>
          <w:rFonts w:hint="eastAsia" w:ascii="宋体" w:hAnsi="宋体"/>
          <w:szCs w:val="21"/>
        </w:rPr>
        <w:t>：</w:t>
      </w:r>
      <w:r>
        <w:rPr>
          <w:rFonts w:ascii="宋体" w:hAnsi="宋体"/>
          <w:bCs/>
          <w:szCs w:val="21"/>
        </w:rPr>
        <w:t>农业机械的</w:t>
      </w:r>
      <w:r>
        <w:rPr>
          <w:rFonts w:hint="eastAsia" w:ascii="宋体" w:hAnsi="宋体"/>
          <w:bCs/>
          <w:szCs w:val="21"/>
        </w:rPr>
        <w:t>定义、</w:t>
      </w:r>
      <w:r>
        <w:rPr>
          <w:rFonts w:ascii="宋体" w:hAnsi="宋体"/>
          <w:bCs/>
          <w:szCs w:val="21"/>
        </w:rPr>
        <w:t>范围及</w:t>
      </w:r>
      <w:r>
        <w:rPr>
          <w:rFonts w:hint="eastAsia" w:ascii="宋体" w:hAnsi="宋体"/>
          <w:bCs/>
          <w:szCs w:val="21"/>
        </w:rPr>
        <w:t>作业</w:t>
      </w:r>
      <w:r>
        <w:rPr>
          <w:rFonts w:ascii="宋体" w:hAnsi="宋体"/>
          <w:bCs/>
          <w:szCs w:val="21"/>
        </w:rPr>
        <w:t>特点</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 一般掌握</w:t>
      </w:r>
      <w:r>
        <w:rPr>
          <w:rFonts w:hint="eastAsia" w:ascii="宋体" w:hAnsi="宋体"/>
          <w:szCs w:val="21"/>
        </w:rPr>
        <w:t>：</w:t>
      </w:r>
      <w:r>
        <w:rPr>
          <w:rFonts w:ascii="宋体" w:hAnsi="宋体"/>
          <w:bCs/>
          <w:szCs w:val="21"/>
        </w:rPr>
        <w:t>农业机械</w:t>
      </w:r>
      <w:r>
        <w:rPr>
          <w:rFonts w:hint="eastAsia" w:ascii="宋体" w:hAnsi="宋体"/>
          <w:bCs/>
          <w:szCs w:val="21"/>
        </w:rPr>
        <w:t>在农业生产中所起的关键作用</w:t>
      </w:r>
      <w:r>
        <w:rPr>
          <w:rFonts w:hint="eastAsia" w:ascii="宋体" w:hAnsi="宋体"/>
          <w:szCs w:val="21"/>
        </w:rPr>
        <w:t>。</w:t>
      </w:r>
    </w:p>
    <w:p>
      <w:pPr>
        <w:snapToGrid w:val="0"/>
        <w:spacing w:line="360" w:lineRule="auto"/>
        <w:rPr>
          <w:rFonts w:ascii="宋体" w:hAnsi="宋体"/>
          <w:b/>
          <w:bCs/>
          <w:szCs w:val="21"/>
        </w:rPr>
      </w:pPr>
      <w:r>
        <w:rPr>
          <w:rFonts w:hint="eastAsia" w:ascii="宋体" w:hAnsi="宋体"/>
          <w:b/>
          <w:szCs w:val="21"/>
        </w:rPr>
        <w:t>3. 熟练掌握</w:t>
      </w:r>
      <w:r>
        <w:rPr>
          <w:rFonts w:hint="eastAsia" w:ascii="宋体" w:hAnsi="宋体"/>
          <w:szCs w:val="21"/>
        </w:rPr>
        <w:t>：</w:t>
      </w:r>
      <w:r>
        <w:rPr>
          <w:rFonts w:ascii="宋体" w:hAnsi="宋体"/>
          <w:bCs/>
          <w:szCs w:val="21"/>
        </w:rPr>
        <w:t>国外</w:t>
      </w:r>
      <w:r>
        <w:rPr>
          <w:rFonts w:ascii="宋体" w:hAnsi="宋体"/>
          <w:bCs/>
        </w:rPr>
        <w:t>农业机械</w:t>
      </w:r>
      <w:r>
        <w:rPr>
          <w:rFonts w:ascii="宋体" w:hAnsi="宋体"/>
          <w:bCs/>
          <w:szCs w:val="21"/>
        </w:rPr>
        <w:t>的发展</w:t>
      </w:r>
      <w:r>
        <w:rPr>
          <w:rFonts w:hint="eastAsia" w:ascii="宋体" w:hAnsi="宋体"/>
          <w:bCs/>
          <w:szCs w:val="21"/>
        </w:rPr>
        <w:t>趋势</w:t>
      </w:r>
      <w:r>
        <w:rPr>
          <w:rFonts w:hint="eastAsia" w:ascii="宋体" w:hAnsi="宋体"/>
          <w:szCs w:val="21"/>
        </w:rPr>
        <w:t>。</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bCs/>
          <w:szCs w:val="21"/>
        </w:rPr>
      </w:pPr>
      <w:r>
        <w:rPr>
          <w:rFonts w:hint="eastAsia" w:ascii="宋体" w:hAnsi="宋体"/>
          <w:bCs/>
          <w:szCs w:val="21"/>
        </w:rPr>
        <w:t>国内外</w:t>
      </w:r>
      <w:r>
        <w:rPr>
          <w:rFonts w:ascii="宋体" w:hAnsi="宋体"/>
          <w:bCs/>
          <w:szCs w:val="21"/>
        </w:rPr>
        <w:t>农业机械的发展</w:t>
      </w:r>
      <w:r>
        <w:rPr>
          <w:rFonts w:hint="eastAsia" w:ascii="宋体" w:hAnsi="宋体"/>
          <w:bCs/>
          <w:szCs w:val="21"/>
        </w:rPr>
        <w:t>的现状与发展趋势，熟悉</w:t>
      </w:r>
      <w:r>
        <w:rPr>
          <w:rFonts w:ascii="宋体" w:hAnsi="宋体"/>
          <w:bCs/>
          <w:szCs w:val="21"/>
        </w:rPr>
        <w:t>农业机械</w:t>
      </w:r>
      <w:r>
        <w:rPr>
          <w:rFonts w:hint="eastAsia" w:ascii="宋体" w:hAnsi="宋体"/>
          <w:bCs/>
          <w:szCs w:val="21"/>
        </w:rPr>
        <w:t>、智能农机</w:t>
      </w:r>
      <w:r>
        <w:rPr>
          <w:rFonts w:ascii="宋体" w:hAnsi="宋体"/>
          <w:bCs/>
          <w:szCs w:val="21"/>
        </w:rPr>
        <w:t>的</w:t>
      </w:r>
      <w:r>
        <w:rPr>
          <w:rFonts w:hint="eastAsia" w:ascii="宋体" w:hAnsi="宋体"/>
          <w:bCs/>
          <w:szCs w:val="21"/>
        </w:rPr>
        <w:t>定义、</w:t>
      </w:r>
      <w:r>
        <w:rPr>
          <w:rFonts w:ascii="宋体" w:hAnsi="宋体"/>
          <w:bCs/>
          <w:szCs w:val="21"/>
        </w:rPr>
        <w:t>范围</w:t>
      </w:r>
      <w:r>
        <w:rPr>
          <w:rFonts w:hint="eastAsia" w:ascii="宋体" w:hAnsi="宋体"/>
          <w:bCs/>
          <w:szCs w:val="21"/>
        </w:rPr>
        <w:t>、</w:t>
      </w:r>
      <w:r>
        <w:rPr>
          <w:rFonts w:ascii="宋体" w:hAnsi="宋体"/>
          <w:bCs/>
          <w:szCs w:val="21"/>
        </w:rPr>
        <w:t>作用及特点</w:t>
      </w:r>
      <w:r>
        <w:rPr>
          <w:rFonts w:hint="eastAsia" w:ascii="宋体" w:hAnsi="宋体"/>
          <w:bCs/>
          <w:szCs w:val="21"/>
        </w:rPr>
        <w:t>。</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cs="宋体"/>
          <w:b/>
          <w:bCs/>
          <w:kern w:val="0"/>
          <w:szCs w:val="21"/>
        </w:rPr>
      </w:pPr>
      <w:r>
        <w:rPr>
          <w:rFonts w:hint="eastAsia" w:ascii="宋体" w:hAnsi="宋体"/>
          <w:b/>
          <w:szCs w:val="21"/>
        </w:rPr>
        <w:t>1、识记</w:t>
      </w:r>
      <w:r>
        <w:rPr>
          <w:rFonts w:hint="eastAsia" w:ascii="宋体" w:hAnsi="宋体"/>
          <w:szCs w:val="21"/>
        </w:rPr>
        <w:t>：</w:t>
      </w:r>
      <w:r>
        <w:rPr>
          <w:rFonts w:ascii="宋体" w:hAnsi="宋体"/>
          <w:bCs/>
        </w:rPr>
        <w:t>农业机械</w:t>
      </w:r>
      <w:r>
        <w:rPr>
          <w:rFonts w:ascii="宋体" w:hAnsi="宋体"/>
          <w:bCs/>
          <w:szCs w:val="21"/>
        </w:rPr>
        <w:t>的</w:t>
      </w:r>
      <w:r>
        <w:rPr>
          <w:rFonts w:hint="eastAsia" w:ascii="宋体" w:hAnsi="宋体"/>
          <w:bCs/>
          <w:szCs w:val="21"/>
        </w:rPr>
        <w:t>定义、</w:t>
      </w:r>
      <w:r>
        <w:rPr>
          <w:rFonts w:ascii="宋体" w:hAnsi="宋体"/>
          <w:bCs/>
          <w:szCs w:val="21"/>
        </w:rPr>
        <w:t>范围达到“识记”层次</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bCs/>
        </w:rPr>
        <w:t>农业机械</w:t>
      </w:r>
      <w:r>
        <w:rPr>
          <w:rFonts w:ascii="宋体" w:hAnsi="宋体"/>
          <w:bCs/>
          <w:szCs w:val="21"/>
        </w:rPr>
        <w:t>的作业特点</w:t>
      </w:r>
      <w:r>
        <w:rPr>
          <w:rFonts w:hint="eastAsia" w:ascii="宋体" w:hAnsi="宋体"/>
          <w:bCs/>
          <w:szCs w:val="21"/>
        </w:rPr>
        <w:t>、</w:t>
      </w:r>
      <w:r>
        <w:rPr>
          <w:rFonts w:ascii="宋体" w:hAnsi="宋体"/>
          <w:bCs/>
          <w:szCs w:val="21"/>
        </w:rPr>
        <w:t>农业机械在农业生产中的应用</w:t>
      </w:r>
      <w:r>
        <w:rPr>
          <w:rFonts w:hint="eastAsia" w:ascii="宋体" w:hAnsi="宋体"/>
          <w:bCs/>
          <w:szCs w:val="21"/>
        </w:rPr>
        <w:t>、</w:t>
      </w:r>
      <w:r>
        <w:rPr>
          <w:rFonts w:ascii="宋体" w:hAnsi="宋体"/>
          <w:bCs/>
          <w:szCs w:val="21"/>
        </w:rPr>
        <w:t>国内外农业机械的发展达到“</w:t>
      </w:r>
      <w:r>
        <w:rPr>
          <w:rFonts w:hint="eastAsia" w:ascii="宋体" w:hAnsi="宋体"/>
          <w:bCs/>
          <w:szCs w:val="21"/>
        </w:rPr>
        <w:t>领会</w:t>
      </w:r>
      <w:r>
        <w:rPr>
          <w:rFonts w:ascii="宋体" w:hAnsi="宋体"/>
          <w:bCs/>
          <w:szCs w:val="21"/>
        </w:rPr>
        <w:t>”层次。</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第二章  </w:t>
      </w:r>
      <w:r>
        <w:rPr>
          <w:rFonts w:ascii="宋体" w:hAnsi="宋体" w:cs="宋体"/>
          <w:b/>
          <w:bCs/>
          <w:kern w:val="0"/>
          <w:szCs w:val="21"/>
        </w:rPr>
        <w:t>土壤耕作机械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1、一般了解</w:t>
      </w:r>
      <w:r>
        <w:rPr>
          <w:rFonts w:hint="eastAsia" w:ascii="宋体" w:hAnsi="宋体"/>
          <w:szCs w:val="21"/>
        </w:rPr>
        <w:t>：</w:t>
      </w:r>
      <w:r>
        <w:rPr>
          <w:rFonts w:ascii="宋体" w:hAnsi="宋体"/>
          <w:bCs/>
        </w:rPr>
        <w:t>土壤强度</w:t>
      </w:r>
      <w:r>
        <w:rPr>
          <w:rFonts w:ascii="宋体" w:hAnsi="宋体"/>
          <w:bCs/>
          <w:szCs w:val="21"/>
        </w:rPr>
        <w:t>、承受能力、不同农作物农艺耕作制度及耕作机具的类型</w:t>
      </w:r>
      <w:r>
        <w:rPr>
          <w:rFonts w:hint="eastAsia" w:ascii="宋体" w:hAnsi="宋体"/>
          <w:bCs/>
          <w:szCs w:val="21"/>
        </w:rPr>
        <w:t>、</w:t>
      </w:r>
      <w:r>
        <w:rPr>
          <w:rFonts w:ascii="宋体" w:hAnsi="宋体"/>
          <w:szCs w:val="21"/>
        </w:rPr>
        <w:t>犁体曲面的</w:t>
      </w:r>
      <w:r>
        <w:rPr>
          <w:rFonts w:hint="eastAsia" w:ascii="宋体" w:hAnsi="宋体"/>
          <w:szCs w:val="21"/>
        </w:rPr>
        <w:t>三维测绘方法</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bCs/>
          <w:szCs w:val="21"/>
        </w:rPr>
        <w:t>翻垡原理</w:t>
      </w:r>
      <w:r>
        <w:rPr>
          <w:rFonts w:hint="eastAsia" w:ascii="宋体" w:hAnsi="宋体"/>
          <w:bCs/>
          <w:szCs w:val="21"/>
        </w:rPr>
        <w:t>、</w:t>
      </w:r>
      <w:r>
        <w:rPr>
          <w:rFonts w:ascii="宋体" w:hAnsi="宋体"/>
          <w:bCs/>
          <w:szCs w:val="21"/>
        </w:rPr>
        <w:t>犁体曲面形成原理</w:t>
      </w:r>
      <w:r>
        <w:rPr>
          <w:rFonts w:hint="eastAsia" w:ascii="宋体" w:hAnsi="宋体"/>
          <w:bCs/>
          <w:szCs w:val="21"/>
        </w:rPr>
        <w:t>及</w:t>
      </w:r>
      <w:r>
        <w:rPr>
          <w:rFonts w:ascii="宋体" w:hAnsi="宋体"/>
          <w:bCs/>
          <w:szCs w:val="21"/>
        </w:rPr>
        <w:t>减少犁体耕作阻力的方法、途径</w:t>
      </w:r>
      <w:r>
        <w:rPr>
          <w:rFonts w:hint="eastAsia" w:ascii="宋体" w:hAnsi="宋体"/>
          <w:bCs/>
          <w:szCs w:val="21"/>
        </w:rPr>
        <w:t>。</w:t>
      </w:r>
      <w:r>
        <w:rPr>
          <w:rFonts w:ascii="宋体" w:hAnsi="宋体"/>
          <w:bCs/>
          <w:szCs w:val="21"/>
        </w:rPr>
        <w:t>铧式犁、旋耕刀片运动分析</w:t>
      </w:r>
      <w:r>
        <w:rPr>
          <w:rFonts w:hint="eastAsia" w:ascii="宋体" w:hAnsi="宋体"/>
          <w:bCs/>
          <w:szCs w:val="21"/>
        </w:rPr>
        <w:t>方法</w:t>
      </w:r>
      <w:r>
        <w:rPr>
          <w:rFonts w:ascii="宋体" w:hAnsi="宋体"/>
          <w:bCs/>
          <w:szCs w:val="21"/>
        </w:rPr>
        <w:t>、耕粑地工作过程</w:t>
      </w:r>
      <w:r>
        <w:rPr>
          <w:rFonts w:hint="eastAsia" w:ascii="宋体" w:hAnsi="宋体"/>
          <w:bCs/>
          <w:szCs w:val="21"/>
        </w:rPr>
        <w:t>，</w:t>
      </w:r>
      <w:r>
        <w:rPr>
          <w:rFonts w:ascii="宋体" w:hAnsi="宋体"/>
          <w:szCs w:val="21"/>
        </w:rPr>
        <w:t>悬挂犁的调整，圆盘耙片的受力分析</w:t>
      </w:r>
      <w:r>
        <w:rPr>
          <w:rFonts w:hint="eastAsia" w:ascii="宋体" w:hAnsi="宋体"/>
          <w:bCs/>
          <w:szCs w:val="21"/>
        </w:rPr>
        <w:t>。</w:t>
      </w:r>
    </w:p>
    <w:p>
      <w:pPr>
        <w:snapToGrid w:val="0"/>
        <w:spacing w:line="360" w:lineRule="auto"/>
        <w:rPr>
          <w:rFonts w:ascii="宋体" w:hAnsi="宋体"/>
          <w:bCs/>
          <w:szCs w:val="21"/>
        </w:rPr>
      </w:pPr>
      <w:r>
        <w:rPr>
          <w:rFonts w:hint="eastAsia" w:ascii="宋体" w:hAnsi="宋体"/>
          <w:b/>
          <w:szCs w:val="21"/>
        </w:rPr>
        <w:t>3、熟练掌握</w:t>
      </w:r>
      <w:r>
        <w:rPr>
          <w:rFonts w:hint="eastAsia" w:ascii="宋体" w:hAnsi="宋体"/>
          <w:szCs w:val="21"/>
        </w:rPr>
        <w:t>：</w:t>
      </w:r>
      <w:r>
        <w:rPr>
          <w:rFonts w:ascii="宋体" w:hAnsi="宋体"/>
          <w:bCs/>
        </w:rPr>
        <w:t>铧式犁</w:t>
      </w:r>
      <w:r>
        <w:rPr>
          <w:rFonts w:ascii="宋体" w:hAnsi="宋体"/>
          <w:bCs/>
          <w:szCs w:val="21"/>
        </w:rPr>
        <w:t>的构造、旋耕机、灭茬机、深松机</w:t>
      </w:r>
      <w:r>
        <w:rPr>
          <w:rFonts w:hint="eastAsia" w:ascii="宋体" w:hAnsi="宋体"/>
          <w:bCs/>
          <w:szCs w:val="21"/>
        </w:rPr>
        <w:t>、秸秆处理设备</w:t>
      </w:r>
      <w:r>
        <w:rPr>
          <w:rFonts w:ascii="宋体" w:hAnsi="宋体"/>
          <w:bCs/>
          <w:szCs w:val="21"/>
        </w:rPr>
        <w:t>构造及工作过程</w:t>
      </w:r>
      <w:r>
        <w:rPr>
          <w:rFonts w:hint="eastAsia" w:ascii="宋体" w:hAnsi="宋体"/>
          <w:bCs/>
          <w:szCs w:val="21"/>
        </w:rPr>
        <w:t>，</w:t>
      </w:r>
      <w:r>
        <w:rPr>
          <w:rFonts w:ascii="宋体" w:hAnsi="宋体"/>
          <w:bCs/>
          <w:szCs w:val="21"/>
        </w:rPr>
        <w:t>圆盘耙的构造与工作过程。</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szCs w:val="21"/>
        </w:rPr>
      </w:pPr>
      <w:r>
        <w:rPr>
          <w:rFonts w:ascii="宋体" w:hAnsi="宋体"/>
          <w:szCs w:val="21"/>
        </w:rPr>
        <w:t>土壤强度、承受能力、不同农作物农艺耕作制度及耕作机具的类型，铧式犁的构造、翻垡原理及犁体曲面形成</w:t>
      </w:r>
      <w:r>
        <w:rPr>
          <w:rFonts w:ascii="宋体" w:hAnsi="宋体"/>
          <w:bCs/>
        </w:rPr>
        <w:t>原理</w:t>
      </w:r>
      <w:r>
        <w:rPr>
          <w:rFonts w:ascii="宋体" w:hAnsi="宋体"/>
          <w:szCs w:val="21"/>
        </w:rPr>
        <w:t>；减少犁体耕作阻力的方法、途径；旋耕机、灭茬机、深松机的构造及工作过程；圆盘耙的构造与工作过程。重点</w:t>
      </w:r>
      <w:r>
        <w:rPr>
          <w:rFonts w:hint="eastAsia" w:ascii="宋体" w:hAnsi="宋体"/>
          <w:szCs w:val="21"/>
        </w:rPr>
        <w:t>是</w:t>
      </w:r>
      <w:r>
        <w:rPr>
          <w:rFonts w:ascii="宋体" w:hAnsi="宋体"/>
          <w:szCs w:val="21"/>
        </w:rPr>
        <w:t>铧式犁的翻垡原理、减阻降粘措施、旋耕刀片运动分析、耕</w:t>
      </w:r>
      <w:r>
        <w:rPr>
          <w:rFonts w:hint="eastAsia" w:ascii="宋体" w:hAnsi="宋体"/>
          <w:szCs w:val="21"/>
        </w:rPr>
        <w:t>耙</w:t>
      </w:r>
      <w:r>
        <w:rPr>
          <w:rFonts w:ascii="宋体" w:hAnsi="宋体"/>
          <w:szCs w:val="21"/>
        </w:rPr>
        <w:t>地</w:t>
      </w:r>
      <w:r>
        <w:rPr>
          <w:rFonts w:ascii="宋体" w:hAnsi="宋体"/>
          <w:bCs/>
        </w:rPr>
        <w:t>工作过程</w:t>
      </w:r>
      <w:r>
        <w:rPr>
          <w:rFonts w:ascii="宋体" w:hAnsi="宋体"/>
          <w:szCs w:val="21"/>
        </w:rPr>
        <w:t>。难点</w:t>
      </w:r>
      <w:r>
        <w:rPr>
          <w:rFonts w:hint="eastAsia" w:ascii="宋体" w:hAnsi="宋体"/>
          <w:szCs w:val="21"/>
        </w:rPr>
        <w:t>是</w:t>
      </w:r>
      <w:r>
        <w:rPr>
          <w:rFonts w:ascii="宋体" w:hAnsi="宋体"/>
          <w:szCs w:val="21"/>
        </w:rPr>
        <w:t>犁体曲面的</w:t>
      </w:r>
      <w:r>
        <w:rPr>
          <w:rFonts w:hint="eastAsia" w:ascii="宋体" w:hAnsi="宋体"/>
          <w:szCs w:val="21"/>
        </w:rPr>
        <w:t>三维测</w:t>
      </w:r>
      <w:r>
        <w:rPr>
          <w:rFonts w:ascii="宋体" w:hAnsi="宋体"/>
          <w:szCs w:val="21"/>
        </w:rPr>
        <w:t>绘、悬挂犁的调整，圆盘耙片的受力分析。</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耕层土壤的物理力学特性</w:t>
      </w:r>
      <w:r>
        <w:rPr>
          <w:rFonts w:hint="eastAsia" w:ascii="宋体" w:hAnsi="宋体"/>
          <w:szCs w:val="21"/>
        </w:rPr>
        <w:t>（</w:t>
      </w:r>
      <w:r>
        <w:rPr>
          <w:rFonts w:ascii="宋体" w:hAnsi="宋体"/>
          <w:szCs w:val="21"/>
        </w:rPr>
        <w:t>土壤含水量、土壤强度、土壤坚实度、抗剪强度、凝聚力、附着力、比阻等</w:t>
      </w:r>
      <w:r>
        <w:rPr>
          <w:rFonts w:hint="eastAsia" w:ascii="宋体" w:hAnsi="宋体"/>
          <w:szCs w:val="21"/>
        </w:rPr>
        <w:t>），</w:t>
      </w:r>
      <w:r>
        <w:rPr>
          <w:rFonts w:ascii="宋体" w:hAnsi="宋体"/>
          <w:szCs w:val="21"/>
        </w:rPr>
        <w:t>耕作机械的构造与工作过程</w:t>
      </w:r>
      <w:r>
        <w:rPr>
          <w:rFonts w:hint="eastAsia" w:ascii="宋体" w:hAnsi="宋体"/>
          <w:szCs w:val="21"/>
        </w:rPr>
        <w:t>（</w:t>
      </w:r>
      <w:r>
        <w:rPr>
          <w:rFonts w:ascii="宋体" w:hAnsi="宋体"/>
          <w:szCs w:val="21"/>
        </w:rPr>
        <w:t>铧式犁、旋耕机、灭茬机、圆盘耙、深松机件等</w:t>
      </w:r>
      <w:r>
        <w:rPr>
          <w:rFonts w:hint="eastAsia" w:ascii="宋体" w:hAnsi="宋体"/>
          <w:szCs w:val="21"/>
        </w:rPr>
        <w:t>）</w:t>
      </w:r>
      <w:r>
        <w:rPr>
          <w:rFonts w:ascii="宋体" w:hAnsi="宋体"/>
          <w:szCs w:val="21"/>
        </w:rPr>
        <w:t>达到</w:t>
      </w:r>
      <w:r>
        <w:rPr>
          <w:rFonts w:ascii="宋体" w:hAnsi="宋体"/>
          <w:bCs/>
        </w:rPr>
        <w:t>“识记”</w:t>
      </w:r>
      <w:r>
        <w:rPr>
          <w:rFonts w:ascii="宋体" w:hAnsi="宋体"/>
          <w:szCs w:val="21"/>
        </w:rPr>
        <w:t>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耕作机械的主要工作部件的工作原理</w:t>
      </w:r>
      <w:r>
        <w:rPr>
          <w:rFonts w:hint="eastAsia" w:ascii="宋体" w:hAnsi="宋体"/>
          <w:szCs w:val="21"/>
        </w:rPr>
        <w:t>（</w:t>
      </w:r>
      <w:r>
        <w:rPr>
          <w:rFonts w:ascii="宋体" w:hAnsi="宋体"/>
          <w:szCs w:val="21"/>
        </w:rPr>
        <w:t>犁体曲面、旋耕刀片、圆盘耙片、灭茬刀片、深松部件等</w:t>
      </w:r>
      <w:r>
        <w:rPr>
          <w:rFonts w:hint="eastAsia" w:ascii="宋体" w:hAnsi="宋体"/>
          <w:szCs w:val="21"/>
        </w:rPr>
        <w:t>）</w:t>
      </w:r>
      <w:r>
        <w:rPr>
          <w:rFonts w:ascii="宋体" w:hAnsi="宋体"/>
          <w:bCs/>
        </w:rPr>
        <w:t>达到</w:t>
      </w:r>
      <w:r>
        <w:rPr>
          <w:rFonts w:ascii="宋体" w:hAnsi="宋体"/>
          <w:szCs w:val="21"/>
        </w:rPr>
        <w:t>“领会”层次。</w:t>
      </w:r>
    </w:p>
    <w:p>
      <w:pPr>
        <w:snapToGrid w:val="0"/>
        <w:spacing w:line="360" w:lineRule="auto"/>
        <w:rPr>
          <w:rFonts w:ascii="宋体" w:hAnsi="宋体"/>
          <w:b/>
          <w:szCs w:val="21"/>
        </w:rPr>
      </w:pPr>
      <w:r>
        <w:rPr>
          <w:rFonts w:hint="eastAsia" w:ascii="宋体" w:hAnsi="宋体"/>
          <w:b/>
          <w:szCs w:val="21"/>
        </w:rPr>
        <w:t>3、简单</w:t>
      </w:r>
      <w:r>
        <w:rPr>
          <w:rFonts w:hint="eastAsia" w:ascii="宋体" w:hAnsi="宋体"/>
          <w:b/>
          <w:bCs/>
        </w:rPr>
        <w:t>应用</w:t>
      </w:r>
      <w:r>
        <w:rPr>
          <w:rFonts w:hint="eastAsia" w:ascii="宋体" w:hAnsi="宋体"/>
          <w:b/>
          <w:szCs w:val="21"/>
        </w:rPr>
        <w:t>：</w:t>
      </w:r>
      <w:r>
        <w:rPr>
          <w:rFonts w:ascii="宋体" w:hAnsi="宋体"/>
          <w:szCs w:val="21"/>
        </w:rPr>
        <w:t>减少犁体耕作阻力的方法、途径</w:t>
      </w:r>
      <w:r>
        <w:rPr>
          <w:rFonts w:hint="eastAsia" w:ascii="宋体" w:hAnsi="宋体"/>
          <w:szCs w:val="21"/>
        </w:rPr>
        <w:t>及秸秆综合利用机械化技术达到“简单应用”层次。</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w:t>
      </w:r>
      <w:r>
        <w:rPr>
          <w:rFonts w:ascii="宋体" w:hAnsi="宋体"/>
          <w:szCs w:val="21"/>
        </w:rPr>
        <w:t>耕作机械的使用调整，犁体曲面的形成，减小耕作阻力的途径与方法达到“综合应用”</w:t>
      </w:r>
      <w:r>
        <w:rPr>
          <w:rFonts w:ascii="宋体" w:hAnsi="宋体"/>
          <w:b/>
          <w:szCs w:val="21"/>
        </w:rPr>
        <w:t>层次</w:t>
      </w:r>
      <w:r>
        <w:rPr>
          <w:rFonts w:ascii="宋体" w:hAnsi="宋体"/>
          <w:szCs w:val="21"/>
        </w:rPr>
        <w:t>。</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第三章  </w:t>
      </w:r>
      <w:r>
        <w:rPr>
          <w:rFonts w:ascii="宋体" w:hAnsi="宋体" w:cs="宋体"/>
          <w:b/>
          <w:bCs/>
          <w:kern w:val="0"/>
          <w:szCs w:val="21"/>
        </w:rPr>
        <w:t>播种施肥机械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1、一般了解</w:t>
      </w:r>
      <w:r>
        <w:rPr>
          <w:rFonts w:hint="eastAsia" w:ascii="宋体" w:hAnsi="宋体"/>
          <w:szCs w:val="21"/>
        </w:rPr>
        <w:t>：</w:t>
      </w:r>
      <w:r>
        <w:rPr>
          <w:rFonts w:ascii="宋体" w:hAnsi="宋体"/>
          <w:szCs w:val="21"/>
        </w:rPr>
        <w:t>播种施肥方法</w:t>
      </w:r>
      <w:r>
        <w:rPr>
          <w:rFonts w:hint="eastAsia" w:ascii="宋体" w:hAnsi="宋体"/>
          <w:szCs w:val="21"/>
        </w:rPr>
        <w:t>、</w:t>
      </w:r>
      <w:r>
        <w:rPr>
          <w:rFonts w:ascii="宋体" w:hAnsi="宋体"/>
          <w:szCs w:val="21"/>
        </w:rPr>
        <w:t>播种施肥工作过程</w:t>
      </w:r>
      <w:r>
        <w:rPr>
          <w:rFonts w:hint="eastAsia" w:ascii="宋体" w:hAnsi="宋体"/>
          <w:szCs w:val="21"/>
        </w:rPr>
        <w:t>及播种机的类型</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szCs w:val="21"/>
        </w:rPr>
        <w:t>小麦、玉米排种器的结构、主要技术参数</w:t>
      </w:r>
      <w:r>
        <w:rPr>
          <w:rFonts w:hint="eastAsia" w:ascii="宋体" w:hAnsi="宋体"/>
          <w:szCs w:val="21"/>
        </w:rPr>
        <w:t>；</w:t>
      </w:r>
      <w:r>
        <w:rPr>
          <w:rFonts w:ascii="宋体" w:hAnsi="宋体"/>
          <w:szCs w:val="21"/>
        </w:rPr>
        <w:t>精量播种排种部件的试验、改进方法。</w:t>
      </w:r>
    </w:p>
    <w:p>
      <w:pPr>
        <w:snapToGrid w:val="0"/>
        <w:spacing w:line="360" w:lineRule="auto"/>
        <w:rPr>
          <w:rFonts w:ascii="宋体" w:hAnsi="宋体"/>
          <w:bCs/>
          <w:szCs w:val="21"/>
        </w:rPr>
      </w:pPr>
      <w:r>
        <w:rPr>
          <w:rFonts w:hint="eastAsia" w:ascii="宋体" w:hAnsi="宋体"/>
          <w:b/>
          <w:szCs w:val="21"/>
        </w:rPr>
        <w:t>3、熟练掌握</w:t>
      </w:r>
      <w:r>
        <w:rPr>
          <w:rFonts w:hint="eastAsia" w:ascii="宋体" w:hAnsi="宋体"/>
          <w:szCs w:val="21"/>
        </w:rPr>
        <w:t>：</w:t>
      </w:r>
      <w:r>
        <w:rPr>
          <w:rFonts w:ascii="宋体" w:hAnsi="宋体"/>
          <w:bCs/>
        </w:rPr>
        <w:t>大田作物</w:t>
      </w:r>
      <w:r>
        <w:rPr>
          <w:rFonts w:ascii="宋体" w:hAnsi="宋体"/>
          <w:szCs w:val="21"/>
        </w:rPr>
        <w:t>（小麦、玉米等）所用的播种施肥机械的构造及主要工作部件的功能、类型及性能</w:t>
      </w:r>
      <w:r>
        <w:rPr>
          <w:rFonts w:ascii="宋体" w:hAnsi="宋体"/>
          <w:bCs/>
        </w:rPr>
        <w:t>特点</w:t>
      </w:r>
      <w:r>
        <w:rPr>
          <w:rFonts w:ascii="宋体" w:hAnsi="宋体"/>
          <w:bCs/>
          <w:szCs w:val="21"/>
        </w:rPr>
        <w:t>。</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szCs w:val="21"/>
        </w:rPr>
      </w:pPr>
      <w:r>
        <w:rPr>
          <w:rFonts w:ascii="宋体" w:hAnsi="宋体"/>
          <w:szCs w:val="21"/>
        </w:rPr>
        <w:t>播种施肥方法及播种施肥工作过程，大田作物（小麦、玉米等）所用的播种施肥机械的构造及主要工作</w:t>
      </w:r>
      <w:r>
        <w:rPr>
          <w:rFonts w:ascii="宋体" w:hAnsi="宋体"/>
          <w:bCs/>
        </w:rPr>
        <w:t>部件</w:t>
      </w:r>
      <w:r>
        <w:rPr>
          <w:rFonts w:ascii="宋体" w:hAnsi="宋体"/>
          <w:szCs w:val="21"/>
        </w:rPr>
        <w:t>的功能、类型及性能特点，播量调节方法及田间试验方法。重点</w:t>
      </w:r>
      <w:r>
        <w:rPr>
          <w:rFonts w:hint="eastAsia" w:ascii="宋体" w:hAnsi="宋体"/>
          <w:szCs w:val="21"/>
        </w:rPr>
        <w:t>是</w:t>
      </w:r>
      <w:r>
        <w:rPr>
          <w:rFonts w:ascii="宋体" w:hAnsi="宋体"/>
          <w:szCs w:val="21"/>
        </w:rPr>
        <w:t>小麦、玉米排种器的结构、</w:t>
      </w:r>
      <w:r>
        <w:rPr>
          <w:rFonts w:ascii="宋体" w:hAnsi="宋体"/>
          <w:bCs/>
        </w:rPr>
        <w:t>主要</w:t>
      </w:r>
      <w:r>
        <w:rPr>
          <w:rFonts w:ascii="宋体" w:hAnsi="宋体"/>
          <w:szCs w:val="21"/>
        </w:rPr>
        <w:t>技术参数。难点</w:t>
      </w:r>
      <w:r>
        <w:rPr>
          <w:rFonts w:hint="eastAsia" w:ascii="宋体" w:hAnsi="宋体"/>
          <w:szCs w:val="21"/>
        </w:rPr>
        <w:t>是</w:t>
      </w:r>
      <w:r>
        <w:rPr>
          <w:rFonts w:ascii="宋体" w:hAnsi="宋体"/>
          <w:szCs w:val="21"/>
        </w:rPr>
        <w:t>精量播种排种部件的试验、改进方法。</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播种方法、施肥方法、农业技术要求、对播种机的要求、种把特性、播种机的分类及播种机一般</w:t>
      </w:r>
      <w:r>
        <w:rPr>
          <w:rFonts w:ascii="宋体" w:hAnsi="宋体"/>
          <w:bCs/>
        </w:rPr>
        <w:t>构造</w:t>
      </w:r>
      <w:r>
        <w:rPr>
          <w:rFonts w:ascii="宋体" w:hAnsi="宋体"/>
          <w:szCs w:val="21"/>
        </w:rPr>
        <w:t>达到“识记”层次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播种施肥的主要工作部件，排种器、排肥器、开沟器、输种管、覆土器等达到“领会”层次</w:t>
      </w:r>
    </w:p>
    <w:p>
      <w:pPr>
        <w:snapToGrid w:val="0"/>
        <w:spacing w:line="360" w:lineRule="auto"/>
        <w:rPr>
          <w:rFonts w:ascii="宋体" w:hAnsi="宋体"/>
          <w:b/>
          <w:szCs w:val="21"/>
        </w:rPr>
      </w:pPr>
      <w:r>
        <w:rPr>
          <w:rFonts w:hint="eastAsia" w:ascii="宋体" w:hAnsi="宋体"/>
          <w:b/>
          <w:szCs w:val="21"/>
        </w:rPr>
        <w:t>3、简单</w:t>
      </w:r>
      <w:r>
        <w:rPr>
          <w:rFonts w:hint="eastAsia" w:ascii="宋体" w:hAnsi="宋体"/>
          <w:b/>
          <w:bCs/>
        </w:rPr>
        <w:t>应用</w:t>
      </w:r>
      <w:r>
        <w:rPr>
          <w:rFonts w:hint="eastAsia" w:ascii="宋体" w:hAnsi="宋体"/>
          <w:b/>
          <w:szCs w:val="21"/>
        </w:rPr>
        <w:t>：</w:t>
      </w:r>
      <w:r>
        <w:rPr>
          <w:rFonts w:ascii="宋体" w:hAnsi="宋体"/>
          <w:szCs w:val="21"/>
        </w:rPr>
        <w:t>播量调节方法及田间试验方法</w:t>
      </w:r>
      <w:r>
        <w:rPr>
          <w:rFonts w:hint="eastAsia" w:ascii="宋体" w:hAnsi="宋体"/>
          <w:szCs w:val="21"/>
        </w:rPr>
        <w:t>达到“简单应用”层次。</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w:t>
      </w:r>
      <w:r>
        <w:rPr>
          <w:rFonts w:ascii="宋体" w:hAnsi="宋体"/>
          <w:szCs w:val="21"/>
        </w:rPr>
        <w:t>小麦、玉米排种器的结构、主要技术参数</w:t>
      </w:r>
      <w:r>
        <w:rPr>
          <w:rFonts w:hint="eastAsia" w:ascii="宋体" w:hAnsi="宋体"/>
          <w:szCs w:val="21"/>
        </w:rPr>
        <w:t>的选取,</w:t>
      </w:r>
      <w:r>
        <w:rPr>
          <w:rFonts w:ascii="宋体" w:hAnsi="宋体"/>
          <w:szCs w:val="21"/>
        </w:rPr>
        <w:t>精量播种排种部件的试验、改进方法</w:t>
      </w:r>
      <w:r>
        <w:rPr>
          <w:rFonts w:hint="eastAsia" w:ascii="宋体" w:hAnsi="宋体"/>
          <w:szCs w:val="21"/>
        </w:rPr>
        <w:t>达到</w:t>
      </w:r>
      <w:r>
        <w:rPr>
          <w:rFonts w:hint="eastAsia" w:ascii="宋体" w:hAnsi="宋体"/>
          <w:bCs/>
        </w:rPr>
        <w:t>“综合应用”</w:t>
      </w:r>
      <w:r>
        <w:rPr>
          <w:rFonts w:hint="eastAsia" w:ascii="宋体" w:hAnsi="宋体"/>
          <w:szCs w:val="21"/>
        </w:rPr>
        <w:t>层次。</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第四章  </w:t>
      </w:r>
      <w:r>
        <w:rPr>
          <w:rFonts w:ascii="宋体" w:hAnsi="宋体" w:cs="宋体"/>
          <w:b/>
          <w:bCs/>
          <w:kern w:val="0"/>
          <w:szCs w:val="21"/>
        </w:rPr>
        <w:t>植保机械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1、一般</w:t>
      </w:r>
      <w:r>
        <w:rPr>
          <w:rFonts w:hint="eastAsia" w:ascii="宋体" w:hAnsi="宋体"/>
          <w:bCs/>
        </w:rPr>
        <w:t>了解</w:t>
      </w:r>
      <w:r>
        <w:rPr>
          <w:rFonts w:hint="eastAsia" w:ascii="宋体" w:hAnsi="宋体"/>
          <w:szCs w:val="21"/>
        </w:rPr>
        <w:t>：</w:t>
      </w:r>
      <w:r>
        <w:rPr>
          <w:rFonts w:ascii="宋体" w:hAnsi="宋体"/>
          <w:szCs w:val="21"/>
        </w:rPr>
        <w:t>作物病虫害的基本防治方法及化学药剂的喷施方法</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2、一般</w:t>
      </w:r>
      <w:r>
        <w:rPr>
          <w:rFonts w:hint="eastAsia" w:ascii="宋体" w:hAnsi="宋体"/>
          <w:bCs/>
        </w:rPr>
        <w:t>掌握</w:t>
      </w:r>
      <w:r>
        <w:rPr>
          <w:rFonts w:hint="eastAsia" w:ascii="宋体" w:hAnsi="宋体"/>
          <w:szCs w:val="21"/>
        </w:rPr>
        <w:t>：</w:t>
      </w:r>
      <w:r>
        <w:rPr>
          <w:rFonts w:ascii="宋体" w:hAnsi="宋体"/>
          <w:szCs w:val="21"/>
        </w:rPr>
        <w:t>喷雾头、弥雾头、压力泵</w:t>
      </w:r>
      <w:r>
        <w:rPr>
          <w:rFonts w:hint="eastAsia" w:ascii="宋体" w:hAnsi="宋体"/>
          <w:szCs w:val="21"/>
        </w:rPr>
        <w:t>主要功用，</w:t>
      </w:r>
      <w:r>
        <w:rPr>
          <w:rFonts w:ascii="宋体" w:hAnsi="宋体"/>
          <w:szCs w:val="21"/>
        </w:rPr>
        <w:t>影响喷雾性能的因素</w:t>
      </w:r>
      <w:r>
        <w:rPr>
          <w:rFonts w:hint="eastAsia" w:ascii="宋体" w:hAnsi="宋体"/>
          <w:szCs w:val="21"/>
        </w:rPr>
        <w:t>及</w:t>
      </w:r>
      <w:r>
        <w:rPr>
          <w:rFonts w:ascii="宋体" w:hAnsi="宋体"/>
          <w:szCs w:val="21"/>
        </w:rPr>
        <w:t>三缸压力泵</w:t>
      </w:r>
      <w:r>
        <w:rPr>
          <w:rFonts w:hint="eastAsia" w:ascii="宋体" w:hAnsi="宋体"/>
          <w:szCs w:val="21"/>
        </w:rPr>
        <w:t>的结构与调整，遥控植保机的结构与原理</w:t>
      </w:r>
      <w:r>
        <w:rPr>
          <w:rFonts w:ascii="宋体" w:hAnsi="宋体"/>
          <w:szCs w:val="21"/>
        </w:rPr>
        <w:t>。</w:t>
      </w:r>
    </w:p>
    <w:p>
      <w:pPr>
        <w:snapToGrid w:val="0"/>
        <w:spacing w:line="360" w:lineRule="auto"/>
        <w:rPr>
          <w:rFonts w:ascii="宋体" w:hAnsi="宋体"/>
          <w:szCs w:val="21"/>
        </w:rPr>
      </w:pPr>
      <w:r>
        <w:rPr>
          <w:rFonts w:hint="eastAsia" w:ascii="宋体" w:hAnsi="宋体"/>
          <w:b/>
          <w:szCs w:val="21"/>
        </w:rPr>
        <w:t>3、熟练掌握</w:t>
      </w:r>
      <w:r>
        <w:rPr>
          <w:rFonts w:hint="eastAsia" w:ascii="宋体" w:hAnsi="宋体"/>
          <w:szCs w:val="21"/>
        </w:rPr>
        <w:t>：</w:t>
      </w:r>
      <w:r>
        <w:rPr>
          <w:rFonts w:ascii="宋体" w:hAnsi="宋体"/>
          <w:szCs w:val="21"/>
        </w:rPr>
        <w:t>喷雾机、弥雾机及喷粉机的基本组成、工作过程及喷雾、弥雾、喷粉头的类型、结构及特点</w:t>
      </w:r>
      <w:r>
        <w:rPr>
          <w:rFonts w:hint="eastAsia" w:ascii="宋体" w:hAnsi="宋体"/>
          <w:szCs w:val="21"/>
        </w:rPr>
        <w:t>。</w:t>
      </w:r>
      <w:r>
        <w:rPr>
          <w:rFonts w:ascii="宋体" w:hAnsi="宋体"/>
          <w:szCs w:val="21"/>
        </w:rPr>
        <w:t>压力泵的结构、类型、工作原理及喷雾机的工作质量指标。</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szCs w:val="21"/>
        </w:rPr>
      </w:pPr>
      <w:r>
        <w:rPr>
          <w:rFonts w:ascii="宋体" w:hAnsi="宋体"/>
          <w:szCs w:val="21"/>
        </w:rPr>
        <w:t>作物病虫害的基本防治方法及化学药剂的喷施方法。喷雾机、弥雾机及喷粉机的基本组成、工作过程及喷雾、弥雾、喷粉头的类型、结构及特点，弄清压力泵的结构、类型、工作原理及喷雾机的工作</w:t>
      </w:r>
      <w:r>
        <w:rPr>
          <w:rFonts w:ascii="宋体" w:hAnsi="宋体"/>
          <w:bCs/>
        </w:rPr>
        <w:t>质量指标</w:t>
      </w:r>
      <w:r>
        <w:rPr>
          <w:rFonts w:ascii="宋体" w:hAnsi="宋体"/>
          <w:szCs w:val="21"/>
        </w:rPr>
        <w:t>。重点</w:t>
      </w:r>
      <w:r>
        <w:rPr>
          <w:rFonts w:hint="eastAsia" w:ascii="宋体" w:hAnsi="宋体"/>
          <w:szCs w:val="21"/>
        </w:rPr>
        <w:t>是</w:t>
      </w:r>
      <w:r>
        <w:rPr>
          <w:rFonts w:ascii="宋体" w:hAnsi="宋体"/>
          <w:szCs w:val="21"/>
        </w:rPr>
        <w:t>喷雾头、弥雾头、压力泵</w:t>
      </w:r>
      <w:r>
        <w:rPr>
          <w:rFonts w:hint="eastAsia" w:ascii="宋体" w:hAnsi="宋体"/>
          <w:szCs w:val="21"/>
        </w:rPr>
        <w:t>，</w:t>
      </w:r>
      <w:r>
        <w:rPr>
          <w:rFonts w:ascii="宋体" w:hAnsi="宋体"/>
          <w:szCs w:val="21"/>
        </w:rPr>
        <w:t>难点</w:t>
      </w:r>
      <w:r>
        <w:rPr>
          <w:rFonts w:hint="eastAsia" w:ascii="宋体" w:hAnsi="宋体"/>
          <w:szCs w:val="21"/>
        </w:rPr>
        <w:t>是</w:t>
      </w:r>
      <w:r>
        <w:rPr>
          <w:rFonts w:ascii="宋体" w:hAnsi="宋体"/>
          <w:szCs w:val="21"/>
        </w:rPr>
        <w:t>影响喷雾性能的因素、三缸压力泵</w:t>
      </w:r>
      <w:r>
        <w:rPr>
          <w:rFonts w:hint="eastAsia" w:ascii="宋体" w:hAnsi="宋体"/>
          <w:szCs w:val="21"/>
        </w:rPr>
        <w:t>、遥控植保机的控制原理</w:t>
      </w:r>
      <w:r>
        <w:rPr>
          <w:rFonts w:ascii="宋体" w:hAnsi="宋体"/>
          <w:szCs w:val="21"/>
        </w:rPr>
        <w:t>。</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szCs w:val="21"/>
        </w:rPr>
      </w:pPr>
      <w:r>
        <w:rPr>
          <w:rFonts w:hint="eastAsia" w:ascii="宋体" w:hAnsi="宋体"/>
          <w:b/>
          <w:szCs w:val="21"/>
        </w:rPr>
        <w:t>1、识记</w:t>
      </w:r>
      <w:r>
        <w:rPr>
          <w:rFonts w:hint="eastAsia" w:ascii="宋体" w:hAnsi="宋体"/>
          <w:szCs w:val="21"/>
        </w:rPr>
        <w:t>：</w:t>
      </w:r>
      <w:r>
        <w:rPr>
          <w:rFonts w:ascii="宋体" w:hAnsi="宋体"/>
          <w:szCs w:val="21"/>
        </w:rPr>
        <w:t>防治方法、药液（粉）喷施方法及植保机械的分类</w:t>
      </w:r>
      <w:r>
        <w:rPr>
          <w:rFonts w:hint="eastAsia" w:ascii="宋体" w:hAnsi="宋体"/>
          <w:szCs w:val="21"/>
        </w:rPr>
        <w:t>及</w:t>
      </w:r>
      <w:r>
        <w:rPr>
          <w:rFonts w:ascii="宋体" w:hAnsi="宋体"/>
          <w:szCs w:val="21"/>
        </w:rPr>
        <w:t>国内外植保机械的发展达到“识记”层次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喷雾机械基本结构、工作过程、喷头、压力泵</w:t>
      </w:r>
      <w:r>
        <w:rPr>
          <w:rFonts w:hint="eastAsia" w:ascii="宋体" w:hAnsi="宋体"/>
          <w:szCs w:val="21"/>
        </w:rPr>
        <w:t>与</w:t>
      </w:r>
      <w:r>
        <w:rPr>
          <w:rFonts w:ascii="宋体" w:hAnsi="宋体"/>
          <w:szCs w:val="21"/>
        </w:rPr>
        <w:t>弥雾机械基本结构、工作过程、弥雾头、喷粉头</w:t>
      </w:r>
      <w:r>
        <w:rPr>
          <w:rFonts w:ascii="宋体" w:hAnsi="宋体"/>
          <w:bCs/>
        </w:rPr>
        <w:t>达到</w:t>
      </w:r>
      <w:r>
        <w:rPr>
          <w:rFonts w:ascii="宋体" w:hAnsi="宋体"/>
          <w:szCs w:val="21"/>
        </w:rPr>
        <w:t>“领会”层次。</w:t>
      </w:r>
    </w:p>
    <w:p>
      <w:pPr>
        <w:snapToGrid w:val="0"/>
        <w:spacing w:line="360" w:lineRule="auto"/>
        <w:rPr>
          <w:rFonts w:ascii="宋体" w:hAnsi="宋体"/>
          <w:b/>
          <w:szCs w:val="21"/>
        </w:rPr>
      </w:pPr>
      <w:r>
        <w:rPr>
          <w:rFonts w:hint="eastAsia" w:ascii="宋体" w:hAnsi="宋体"/>
          <w:b/>
          <w:szCs w:val="21"/>
        </w:rPr>
        <w:t>3、简单应用</w:t>
      </w:r>
      <w:r>
        <w:rPr>
          <w:rFonts w:hint="eastAsia" w:ascii="宋体" w:hAnsi="宋体"/>
          <w:szCs w:val="21"/>
        </w:rPr>
        <w:t>：</w:t>
      </w:r>
      <w:r>
        <w:rPr>
          <w:rFonts w:ascii="宋体" w:hAnsi="宋体"/>
          <w:szCs w:val="21"/>
        </w:rPr>
        <w:t>喷雾机工作质量评价</w:t>
      </w:r>
      <w:r>
        <w:rPr>
          <w:rFonts w:hint="eastAsia" w:ascii="宋体" w:hAnsi="宋体"/>
          <w:szCs w:val="21"/>
        </w:rPr>
        <w:t>、遥控植保机的使用</w:t>
      </w:r>
      <w:r>
        <w:rPr>
          <w:rFonts w:ascii="宋体" w:hAnsi="宋体"/>
          <w:szCs w:val="21"/>
        </w:rPr>
        <w:t>达到“简单应用”层次。</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w:t>
      </w:r>
      <w:r>
        <w:rPr>
          <w:rFonts w:ascii="宋体" w:hAnsi="宋体"/>
          <w:bCs/>
        </w:rPr>
        <w:t>喷雾机</w:t>
      </w:r>
      <w:r>
        <w:rPr>
          <w:rFonts w:ascii="宋体" w:hAnsi="宋体"/>
          <w:szCs w:val="21"/>
        </w:rPr>
        <w:t>、弥雾机的使用调整方法达到“综合应用”层次。</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第五章  </w:t>
      </w:r>
      <w:r>
        <w:rPr>
          <w:rFonts w:ascii="宋体" w:hAnsi="宋体" w:cs="宋体"/>
          <w:b/>
          <w:bCs/>
          <w:kern w:val="0"/>
          <w:szCs w:val="21"/>
        </w:rPr>
        <w:t>节水灌溉（排灌）机械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1、一般了解</w:t>
      </w:r>
      <w:r>
        <w:rPr>
          <w:rFonts w:hint="eastAsia" w:ascii="宋体" w:hAnsi="宋体"/>
          <w:szCs w:val="21"/>
        </w:rPr>
        <w:t>：</w:t>
      </w:r>
      <w:r>
        <w:rPr>
          <w:rFonts w:ascii="宋体" w:hAnsi="宋体"/>
          <w:bCs/>
        </w:rPr>
        <w:t>节水灌溉</w:t>
      </w:r>
      <w:r>
        <w:rPr>
          <w:rFonts w:hint="eastAsia" w:ascii="宋体" w:hAnsi="宋体"/>
          <w:bCs/>
        </w:rPr>
        <w:t>的意义、</w:t>
      </w:r>
      <w:r>
        <w:rPr>
          <w:rFonts w:ascii="宋体" w:hAnsi="宋体"/>
          <w:bCs/>
        </w:rPr>
        <w:t>节水灌溉</w:t>
      </w:r>
      <w:r>
        <w:rPr>
          <w:rFonts w:hint="eastAsia" w:ascii="宋体" w:hAnsi="宋体"/>
          <w:bCs/>
        </w:rPr>
        <w:t>在农业生产中的作用与重要性</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bCs/>
        </w:rPr>
        <w:t>微灌系统的组成、滴头、喷头、离心泵结构与原理</w:t>
      </w:r>
      <w:r>
        <w:rPr>
          <w:rFonts w:hint="eastAsia" w:ascii="宋体" w:hAnsi="宋体"/>
          <w:bCs/>
        </w:rPr>
        <w:t>，以及</w:t>
      </w:r>
      <w:r>
        <w:rPr>
          <w:rFonts w:ascii="宋体" w:hAnsi="宋体"/>
          <w:bCs/>
        </w:rPr>
        <w:t>喷头、滴头、离心泵性能分析。</w:t>
      </w:r>
    </w:p>
    <w:p>
      <w:pPr>
        <w:snapToGrid w:val="0"/>
        <w:spacing w:line="360" w:lineRule="auto"/>
        <w:rPr>
          <w:rFonts w:ascii="宋体" w:hAnsi="宋体"/>
          <w:bCs/>
          <w:szCs w:val="21"/>
        </w:rPr>
      </w:pPr>
      <w:r>
        <w:rPr>
          <w:rFonts w:hint="eastAsia" w:ascii="宋体" w:hAnsi="宋体"/>
          <w:b/>
          <w:szCs w:val="21"/>
        </w:rPr>
        <w:t>3、熟练掌握</w:t>
      </w:r>
      <w:r>
        <w:rPr>
          <w:rFonts w:hint="eastAsia" w:ascii="宋体" w:hAnsi="宋体"/>
          <w:szCs w:val="21"/>
        </w:rPr>
        <w:t>：</w:t>
      </w:r>
      <w:r>
        <w:rPr>
          <w:rFonts w:ascii="宋体" w:hAnsi="宋体"/>
          <w:bCs/>
        </w:rPr>
        <w:t>主要工作部件的结构、类型及工作原理</w:t>
      </w:r>
      <w:r>
        <w:rPr>
          <w:rFonts w:hint="eastAsia" w:ascii="宋体" w:hAnsi="宋体"/>
          <w:bCs/>
        </w:rPr>
        <w:t>，</w:t>
      </w:r>
      <w:r>
        <w:rPr>
          <w:rFonts w:ascii="宋体" w:hAnsi="宋体"/>
          <w:bCs/>
        </w:rPr>
        <w:t>离心水泵的结构、工作原理、性能调节与合理选择。</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bCs/>
        </w:rPr>
      </w:pPr>
      <w:r>
        <w:rPr>
          <w:rFonts w:ascii="宋体" w:hAnsi="宋体"/>
          <w:bCs/>
        </w:rPr>
        <w:t>节水灌溉</w:t>
      </w:r>
      <w:r>
        <w:rPr>
          <w:rFonts w:hint="eastAsia" w:ascii="宋体" w:hAnsi="宋体"/>
          <w:bCs/>
        </w:rPr>
        <w:t>的意义。</w:t>
      </w:r>
      <w:r>
        <w:rPr>
          <w:rFonts w:hint="eastAsia"/>
        </w:rPr>
        <w:t>理解</w:t>
      </w:r>
      <w:r>
        <w:rPr>
          <w:rFonts w:ascii="宋体" w:hAnsi="宋体"/>
          <w:bCs/>
        </w:rPr>
        <w:t>节水灌溉</w:t>
      </w:r>
      <w:r>
        <w:rPr>
          <w:rFonts w:hint="eastAsia" w:ascii="宋体" w:hAnsi="宋体"/>
          <w:bCs/>
        </w:rPr>
        <w:t>在农业生产中的作用与重要性。</w:t>
      </w:r>
      <w:r>
        <w:rPr>
          <w:rFonts w:ascii="宋体" w:hAnsi="宋体"/>
          <w:bCs/>
        </w:rPr>
        <w:t>微灌系统的组成、滴头、喷头、离心泵结构与原理</w:t>
      </w:r>
      <w:r>
        <w:rPr>
          <w:rFonts w:hint="eastAsia" w:ascii="宋体" w:hAnsi="宋体"/>
          <w:bCs/>
        </w:rPr>
        <w:t>，以及</w:t>
      </w:r>
      <w:r>
        <w:rPr>
          <w:rFonts w:ascii="宋体" w:hAnsi="宋体"/>
          <w:bCs/>
        </w:rPr>
        <w:t>喷头、滴头、离心泵性能分析。主要工作部件的结构、类型及工作原理</w:t>
      </w:r>
      <w:r>
        <w:rPr>
          <w:rFonts w:hint="eastAsia" w:ascii="宋体" w:hAnsi="宋体"/>
          <w:bCs/>
        </w:rPr>
        <w:t>，</w:t>
      </w:r>
      <w:r>
        <w:rPr>
          <w:rFonts w:ascii="宋体" w:hAnsi="宋体"/>
          <w:bCs/>
        </w:rPr>
        <w:t>离心水泵的结构、工作原理、性能调节与合理选择。</w:t>
      </w:r>
      <w:r>
        <w:rPr>
          <w:rFonts w:hint="eastAsia" w:ascii="宋体" w:hAnsi="宋体"/>
          <w:bCs/>
        </w:rPr>
        <w:t>重点是</w:t>
      </w:r>
      <w:r>
        <w:rPr>
          <w:rFonts w:ascii="宋体" w:hAnsi="宋体"/>
          <w:bCs/>
        </w:rPr>
        <w:t>微灌系统的组成、滴头、喷头、离心泵结构与原理。难点</w:t>
      </w:r>
      <w:r>
        <w:rPr>
          <w:rFonts w:hint="eastAsia" w:ascii="宋体" w:hAnsi="宋体"/>
          <w:bCs/>
        </w:rPr>
        <w:t>是</w:t>
      </w:r>
      <w:r>
        <w:rPr>
          <w:rFonts w:ascii="宋体" w:hAnsi="宋体"/>
          <w:bCs/>
        </w:rPr>
        <w:t>喷头、滴头、离心泵性能分析。</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排灌方式、排灌系统的组成及特点达到“识记”层次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水泵的</w:t>
      </w:r>
      <w:r>
        <w:rPr>
          <w:rFonts w:ascii="宋体" w:hAnsi="宋体"/>
          <w:bCs/>
        </w:rPr>
        <w:t>分类</w:t>
      </w:r>
      <w:r>
        <w:rPr>
          <w:rFonts w:ascii="宋体" w:hAnsi="宋体"/>
          <w:szCs w:val="21"/>
        </w:rPr>
        <w:t>与性能特点、主要参数达到“领会”层次。</w:t>
      </w:r>
    </w:p>
    <w:p>
      <w:pPr>
        <w:snapToGrid w:val="0"/>
        <w:spacing w:line="360" w:lineRule="auto"/>
        <w:rPr>
          <w:rFonts w:ascii="宋体" w:hAnsi="宋体"/>
          <w:b/>
          <w:szCs w:val="21"/>
        </w:rPr>
      </w:pPr>
      <w:r>
        <w:rPr>
          <w:rFonts w:hint="eastAsia" w:ascii="宋体" w:hAnsi="宋体"/>
          <w:b/>
          <w:szCs w:val="21"/>
        </w:rPr>
        <w:t>3、简单应用</w:t>
      </w:r>
      <w:r>
        <w:rPr>
          <w:rFonts w:hint="eastAsia" w:ascii="宋体" w:hAnsi="宋体"/>
          <w:szCs w:val="21"/>
        </w:rPr>
        <w:t>：</w:t>
      </w:r>
      <w:r>
        <w:rPr>
          <w:rFonts w:ascii="宋体" w:hAnsi="宋体"/>
          <w:bCs/>
        </w:rPr>
        <w:t>离心水泵</w:t>
      </w:r>
      <w:r>
        <w:rPr>
          <w:rFonts w:ascii="宋体" w:hAnsi="宋体"/>
          <w:szCs w:val="21"/>
        </w:rPr>
        <w:t>、各种喷头、滴头、渗头的使用选择达到“简单应用”层次。</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w:t>
      </w:r>
      <w:r>
        <w:rPr>
          <w:rFonts w:ascii="宋体" w:hAnsi="宋体"/>
          <w:bCs/>
        </w:rPr>
        <w:t>离心水泵</w:t>
      </w:r>
      <w:r>
        <w:rPr>
          <w:rFonts w:ascii="宋体" w:hAnsi="宋体"/>
          <w:szCs w:val="21"/>
        </w:rPr>
        <w:t>性能调节达到“综合应用”层次。</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第六章  </w:t>
      </w:r>
      <w:r>
        <w:rPr>
          <w:rFonts w:ascii="宋体" w:hAnsi="宋体" w:cs="宋体"/>
          <w:b/>
          <w:bCs/>
          <w:kern w:val="0"/>
          <w:szCs w:val="21"/>
        </w:rPr>
        <w:t>谷物收获机械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1、一般了解</w:t>
      </w:r>
      <w:r>
        <w:rPr>
          <w:rFonts w:hint="eastAsia" w:ascii="宋体" w:hAnsi="宋体"/>
          <w:szCs w:val="21"/>
        </w:rPr>
        <w:t>：</w:t>
      </w:r>
      <w:r>
        <w:rPr>
          <w:rFonts w:hint="eastAsia" w:ascii="宋体" w:hAnsi="宋体"/>
          <w:bCs/>
        </w:rPr>
        <w:t>国内常见的</w:t>
      </w:r>
      <w:r>
        <w:rPr>
          <w:rFonts w:ascii="宋体" w:hAnsi="宋体"/>
          <w:bCs/>
        </w:rPr>
        <w:t>谷物收获方法</w:t>
      </w:r>
      <w:r>
        <w:rPr>
          <w:rFonts w:hint="eastAsia" w:ascii="宋体" w:hAnsi="宋体"/>
          <w:bCs/>
        </w:rPr>
        <w:t>及对收获机械的要求</w:t>
      </w:r>
      <w:r>
        <w:rPr>
          <w:rFonts w:hint="eastAsia"/>
        </w:rPr>
        <w:t>、割刀切割原理。</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bCs/>
        </w:rPr>
        <w:t>主要工作部件的类型、运动分析方法、主要参数对其性能的影响</w:t>
      </w:r>
      <w:r>
        <w:rPr>
          <w:rFonts w:hint="eastAsia" w:ascii="宋体" w:hAnsi="宋体"/>
          <w:bCs/>
        </w:rPr>
        <w:t>，</w:t>
      </w:r>
      <w:r>
        <w:rPr>
          <w:rFonts w:ascii="宋体" w:hAnsi="宋体"/>
          <w:bCs/>
        </w:rPr>
        <w:t>收割、脱粒、联合收获机的主要调整项目与调整方法。</w:t>
      </w:r>
    </w:p>
    <w:p>
      <w:pPr>
        <w:snapToGrid w:val="0"/>
        <w:spacing w:line="360" w:lineRule="auto"/>
        <w:rPr>
          <w:rFonts w:ascii="宋体" w:hAnsi="宋体"/>
          <w:bCs/>
        </w:rPr>
      </w:pPr>
      <w:r>
        <w:rPr>
          <w:rFonts w:hint="eastAsia" w:ascii="宋体" w:hAnsi="宋体"/>
          <w:b/>
          <w:szCs w:val="21"/>
        </w:rPr>
        <w:t>3、熟练掌握</w:t>
      </w:r>
      <w:r>
        <w:rPr>
          <w:rFonts w:hint="eastAsia" w:ascii="宋体" w:hAnsi="宋体"/>
          <w:szCs w:val="21"/>
        </w:rPr>
        <w:t>：</w:t>
      </w:r>
      <w:r>
        <w:rPr>
          <w:rFonts w:hint="eastAsia" w:ascii="宋体" w:hAnsi="宋体"/>
        </w:rPr>
        <w:t>谷</w:t>
      </w:r>
      <w:r>
        <w:rPr>
          <w:rFonts w:ascii="宋体" w:hAnsi="宋体"/>
          <w:bCs/>
        </w:rPr>
        <w:t>物收获方法及收割、脱粒、联合收获机械的基本构造、工作过程与性能特点</w:t>
      </w:r>
      <w:r>
        <w:rPr>
          <w:rFonts w:hint="eastAsia" w:ascii="宋体" w:hAnsi="宋体"/>
          <w:bCs/>
        </w:rPr>
        <w:t>。</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bCs/>
        </w:rPr>
      </w:pPr>
      <w:r>
        <w:rPr>
          <w:rFonts w:hint="eastAsia" w:ascii="宋体" w:hAnsi="宋体"/>
          <w:bCs/>
        </w:rPr>
        <w:t>国内常见的</w:t>
      </w:r>
      <w:r>
        <w:rPr>
          <w:rFonts w:ascii="宋体" w:hAnsi="宋体"/>
          <w:bCs/>
        </w:rPr>
        <w:t>谷物收获方法</w:t>
      </w:r>
      <w:r>
        <w:rPr>
          <w:rFonts w:hint="eastAsia" w:ascii="宋体" w:hAnsi="宋体"/>
          <w:bCs/>
        </w:rPr>
        <w:t>及对收获机械的要求</w:t>
      </w:r>
      <w:r>
        <w:rPr>
          <w:rFonts w:hint="eastAsia"/>
        </w:rPr>
        <w:t>，割刀切割原理。</w:t>
      </w:r>
      <w:r>
        <w:rPr>
          <w:rFonts w:ascii="宋体" w:hAnsi="宋体"/>
          <w:bCs/>
        </w:rPr>
        <w:t>主要工作部件的类型、运动分析方法、</w:t>
      </w:r>
      <w:r>
        <w:rPr>
          <w:rFonts w:ascii="宋体" w:hAnsi="宋体"/>
          <w:szCs w:val="21"/>
        </w:rPr>
        <w:t>主要</w:t>
      </w:r>
      <w:r>
        <w:rPr>
          <w:rFonts w:ascii="宋体" w:hAnsi="宋体"/>
          <w:bCs/>
        </w:rPr>
        <w:t>参数对其性能的影响</w:t>
      </w:r>
      <w:r>
        <w:rPr>
          <w:rFonts w:hint="eastAsia" w:ascii="宋体" w:hAnsi="宋体"/>
          <w:bCs/>
        </w:rPr>
        <w:t>，</w:t>
      </w:r>
      <w:r>
        <w:rPr>
          <w:rFonts w:ascii="宋体" w:hAnsi="宋体"/>
          <w:bCs/>
        </w:rPr>
        <w:t>弄清收割、脱粒、联合收获机的主要调整项目与调整方法。</w:t>
      </w:r>
      <w:r>
        <w:rPr>
          <w:rFonts w:hint="eastAsia" w:ascii="宋体" w:hAnsi="宋体"/>
        </w:rPr>
        <w:t>谷</w:t>
      </w:r>
      <w:r>
        <w:rPr>
          <w:rFonts w:ascii="宋体" w:hAnsi="宋体"/>
          <w:bCs/>
        </w:rPr>
        <w:t>物收获方法及收割、脱粒、联合收获机械的基本构造、工作过程与性能特点</w:t>
      </w:r>
      <w:r>
        <w:rPr>
          <w:rFonts w:hint="eastAsia" w:ascii="宋体" w:hAnsi="宋体"/>
          <w:bCs/>
        </w:rPr>
        <w:t>。重点是</w:t>
      </w:r>
      <w:r>
        <w:rPr>
          <w:rFonts w:ascii="宋体" w:hAnsi="宋体"/>
          <w:bCs/>
        </w:rPr>
        <w:t>切割器、拨禾轮、脱粒滚筒、联合收获机的主要调整项目与调整方法。难点</w:t>
      </w:r>
      <w:r>
        <w:rPr>
          <w:rFonts w:hint="eastAsia" w:ascii="宋体" w:hAnsi="宋体"/>
          <w:bCs/>
        </w:rPr>
        <w:t>是玉米联合收获机械的摘穗辊与剥皮辊</w:t>
      </w:r>
      <w:r>
        <w:rPr>
          <w:rFonts w:ascii="宋体" w:hAnsi="宋体"/>
          <w:bCs/>
        </w:rPr>
        <w:t>。</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收割、脱粒、联合收获机的主要结构、各部件类型、功用、收获方法</w:t>
      </w:r>
      <w:r>
        <w:rPr>
          <w:rFonts w:hint="eastAsia" w:ascii="宋体" w:hAnsi="宋体"/>
          <w:szCs w:val="21"/>
        </w:rPr>
        <w:t>以及</w:t>
      </w:r>
      <w:r>
        <w:rPr>
          <w:rFonts w:ascii="宋体" w:hAnsi="宋体"/>
          <w:szCs w:val="21"/>
        </w:rPr>
        <w:t>联合收获机的种类以及特点、辅助部件结构特点等达到“识记”层次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切割器、拨禾轮、脱粒滚筒、分离装置、清粮装置</w:t>
      </w:r>
      <w:r>
        <w:rPr>
          <w:rFonts w:hint="eastAsia" w:ascii="宋体" w:hAnsi="宋体"/>
          <w:szCs w:val="21"/>
        </w:rPr>
        <w:t>、</w:t>
      </w:r>
      <w:r>
        <w:rPr>
          <w:rFonts w:ascii="宋体" w:hAnsi="宋体"/>
          <w:szCs w:val="21"/>
        </w:rPr>
        <w:t>切割原理、茎秆夹持切割条件、割刀速度、切割图、拨禾轮作用程度、脱粒部件、滚筒稳定运转的条件、逐稿器工作原理、筛子种类及运动分析抛扬及复脱器、联合收获机主要组成以及工作过程达到“领会”层次</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3、简单应用</w:t>
      </w:r>
      <w:r>
        <w:rPr>
          <w:rFonts w:hint="eastAsia" w:ascii="宋体" w:hAnsi="宋体"/>
          <w:szCs w:val="21"/>
        </w:rPr>
        <w:t>：</w:t>
      </w:r>
      <w:r>
        <w:rPr>
          <w:rFonts w:ascii="宋体" w:hAnsi="宋体"/>
          <w:szCs w:val="21"/>
        </w:rPr>
        <w:t>联合收获机的调整达到“简单应用”层次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w:t>
      </w:r>
      <w:r>
        <w:rPr>
          <w:rFonts w:ascii="宋体" w:hAnsi="宋体"/>
          <w:szCs w:val="21"/>
        </w:rPr>
        <w:t>通过</w:t>
      </w:r>
      <w:r>
        <w:rPr>
          <w:rFonts w:hint="eastAsia" w:ascii="宋体" w:hAnsi="宋体"/>
          <w:szCs w:val="21"/>
        </w:rPr>
        <w:t>实践环节、生产</w:t>
      </w:r>
      <w:r>
        <w:rPr>
          <w:rFonts w:ascii="宋体" w:hAnsi="宋体"/>
          <w:szCs w:val="21"/>
        </w:rPr>
        <w:t>实习对联合收获机的结构、工作过程以及常见故障与调整达到“综合应用”层次。</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第七章  </w:t>
      </w:r>
      <w:r>
        <w:rPr>
          <w:rFonts w:ascii="宋体" w:hAnsi="宋体" w:cs="宋体"/>
          <w:b/>
          <w:bCs/>
          <w:kern w:val="0"/>
          <w:szCs w:val="21"/>
        </w:rPr>
        <w:t>其他作物联合收获机械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b/>
          <w:szCs w:val="21"/>
        </w:rPr>
      </w:pPr>
      <w:r>
        <w:rPr>
          <w:rFonts w:hint="eastAsia" w:ascii="宋体" w:hAnsi="宋体"/>
          <w:b/>
          <w:szCs w:val="21"/>
        </w:rPr>
        <w:t>1、一般了解</w:t>
      </w:r>
      <w:r>
        <w:rPr>
          <w:rFonts w:hint="eastAsia" w:ascii="宋体" w:hAnsi="宋体"/>
          <w:szCs w:val="21"/>
        </w:rPr>
        <w:t>：</w:t>
      </w:r>
      <w:r>
        <w:rPr>
          <w:rFonts w:ascii="宋体" w:hAnsi="宋体"/>
          <w:bCs/>
        </w:rPr>
        <w:t>其他作物收获方法及</w:t>
      </w:r>
      <w:r>
        <w:rPr>
          <w:rFonts w:hint="eastAsia" w:ascii="宋体" w:hAnsi="宋体"/>
          <w:bCs/>
        </w:rPr>
        <w:t>所用机械的种类。</w:t>
      </w:r>
    </w:p>
    <w:p>
      <w:pPr>
        <w:snapToGrid w:val="0"/>
        <w:spacing w:line="360" w:lineRule="auto"/>
        <w:rPr>
          <w:rFonts w:ascii="宋体" w:hAnsi="宋体"/>
          <w:bCs/>
          <w:szCs w:val="21"/>
        </w:rPr>
      </w:pPr>
      <w:r>
        <w:rPr>
          <w:rFonts w:hint="eastAsia" w:ascii="宋体" w:hAnsi="宋体"/>
          <w:b/>
          <w:szCs w:val="21"/>
        </w:rPr>
        <w:t>2、一般掌握</w:t>
      </w:r>
      <w:r>
        <w:rPr>
          <w:rFonts w:hint="eastAsia" w:ascii="宋体" w:hAnsi="宋体"/>
          <w:szCs w:val="21"/>
        </w:rPr>
        <w:t>：</w:t>
      </w:r>
      <w:r>
        <w:rPr>
          <w:rFonts w:ascii="宋体" w:hAnsi="宋体"/>
          <w:bCs/>
          <w:szCs w:val="21"/>
        </w:rPr>
        <w:t>主要部件的类型以及工作过程。玉米脱离滚筒、摘穗辊，花生挖掘铲、摘果机、泥土分离机，大蒜除茎器，棉花脱棉器、摘棉锭等</w:t>
      </w:r>
      <w:r>
        <w:rPr>
          <w:rFonts w:hint="eastAsia" w:ascii="宋体" w:hAnsi="宋体"/>
          <w:bCs/>
          <w:szCs w:val="21"/>
        </w:rPr>
        <w:t>。</w:t>
      </w:r>
    </w:p>
    <w:p>
      <w:pPr>
        <w:snapToGrid w:val="0"/>
        <w:spacing w:line="360" w:lineRule="auto"/>
        <w:rPr>
          <w:rFonts w:ascii="宋体" w:hAnsi="宋体"/>
          <w:bCs/>
          <w:szCs w:val="21"/>
        </w:rPr>
      </w:pPr>
      <w:r>
        <w:rPr>
          <w:rFonts w:hint="eastAsia" w:ascii="宋体" w:hAnsi="宋体"/>
          <w:b/>
          <w:szCs w:val="21"/>
        </w:rPr>
        <w:t>3、熟练掌握</w:t>
      </w:r>
      <w:r>
        <w:rPr>
          <w:rFonts w:hint="eastAsia" w:ascii="宋体" w:hAnsi="宋体"/>
          <w:szCs w:val="21"/>
        </w:rPr>
        <w:t>：</w:t>
      </w:r>
      <w:r>
        <w:rPr>
          <w:rFonts w:ascii="宋体" w:hAnsi="宋体"/>
          <w:bCs/>
          <w:szCs w:val="21"/>
        </w:rPr>
        <w:t>各类收割机的收获工艺、主要工作部件的类型与特点，对未来其他作物收获机械的设计、改进</w:t>
      </w:r>
      <w:r>
        <w:rPr>
          <w:rFonts w:ascii="宋体" w:hAnsi="宋体"/>
          <w:szCs w:val="21"/>
        </w:rPr>
        <w:t>打下基础</w:t>
      </w:r>
      <w:r>
        <w:rPr>
          <w:rFonts w:ascii="宋体" w:hAnsi="宋体"/>
          <w:bCs/>
          <w:szCs w:val="21"/>
        </w:rPr>
        <w:t>。</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szCs w:val="21"/>
        </w:rPr>
      </w:pPr>
      <w:r>
        <w:rPr>
          <w:rFonts w:ascii="宋体" w:hAnsi="宋体"/>
          <w:bCs/>
        </w:rPr>
        <w:t>其他作物收获</w:t>
      </w:r>
      <w:r>
        <w:rPr>
          <w:rFonts w:ascii="宋体" w:hAnsi="宋体"/>
          <w:szCs w:val="21"/>
        </w:rPr>
        <w:t>方法</w:t>
      </w:r>
      <w:r>
        <w:rPr>
          <w:rFonts w:ascii="宋体" w:hAnsi="宋体"/>
          <w:bCs/>
        </w:rPr>
        <w:t>及</w:t>
      </w:r>
      <w:r>
        <w:rPr>
          <w:rFonts w:hint="eastAsia" w:ascii="宋体" w:hAnsi="宋体"/>
          <w:bCs/>
        </w:rPr>
        <w:t>收获机械</w:t>
      </w:r>
      <w:r>
        <w:rPr>
          <w:rFonts w:ascii="宋体" w:hAnsi="宋体"/>
          <w:bCs/>
        </w:rPr>
        <w:t>机械</w:t>
      </w:r>
      <w:r>
        <w:rPr>
          <w:rFonts w:hint="eastAsia" w:ascii="宋体" w:hAnsi="宋体"/>
          <w:bCs/>
        </w:rPr>
        <w:t>的种类及国内收获机械</w:t>
      </w:r>
      <w:r>
        <w:rPr>
          <w:rFonts w:ascii="宋体" w:hAnsi="宋体"/>
          <w:bCs/>
        </w:rPr>
        <w:t>机械</w:t>
      </w:r>
      <w:r>
        <w:rPr>
          <w:rFonts w:hint="eastAsia" w:ascii="宋体" w:hAnsi="宋体"/>
          <w:bCs/>
        </w:rPr>
        <w:t>的发展。重点是</w:t>
      </w:r>
      <w:r>
        <w:rPr>
          <w:rFonts w:ascii="宋体" w:hAnsi="宋体"/>
          <w:bCs/>
        </w:rPr>
        <w:t>主要部件的类型以及工作过程。</w:t>
      </w:r>
      <w:r>
        <w:rPr>
          <w:rFonts w:hint="eastAsia" w:ascii="宋体" w:hAnsi="宋体"/>
          <w:szCs w:val="21"/>
        </w:rPr>
        <w:t>难点</w:t>
      </w:r>
      <w:r>
        <w:rPr>
          <w:rFonts w:hint="eastAsia" w:ascii="宋体" w:hAnsi="宋体"/>
          <w:bCs/>
        </w:rPr>
        <w:t>是</w:t>
      </w:r>
      <w:r>
        <w:rPr>
          <w:rFonts w:ascii="宋体" w:hAnsi="宋体"/>
          <w:bCs/>
        </w:rPr>
        <w:t>玉米脱离滚筒、摘穗辊，花生挖掘铲、摘果机、泥土分离机，大蒜除茎器，棉花脱棉器、摘棉锭等。</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其他作物收获方法、收获工艺达到“识记”层次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主要工作部件的结构与特点达到“领会”层次。</w:t>
      </w:r>
    </w:p>
    <w:p>
      <w:pPr>
        <w:snapToGrid w:val="0"/>
        <w:spacing w:line="360" w:lineRule="auto"/>
        <w:rPr>
          <w:rFonts w:ascii="宋体" w:hAnsi="宋体"/>
          <w:szCs w:val="21"/>
        </w:rPr>
      </w:pPr>
      <w:r>
        <w:rPr>
          <w:rFonts w:hint="eastAsia" w:ascii="宋体" w:hAnsi="宋体"/>
          <w:b/>
          <w:szCs w:val="21"/>
        </w:rPr>
        <w:t>3、简单应用</w:t>
      </w:r>
      <w:r>
        <w:rPr>
          <w:rFonts w:hint="eastAsia" w:ascii="宋体" w:hAnsi="宋体"/>
          <w:szCs w:val="21"/>
        </w:rPr>
        <w:t>：</w:t>
      </w:r>
      <w:r>
        <w:rPr>
          <w:rFonts w:ascii="宋体" w:hAnsi="宋体"/>
          <w:bCs/>
        </w:rPr>
        <w:t>主要部件的类型以及工作过程</w:t>
      </w:r>
      <w:r>
        <w:rPr>
          <w:rFonts w:ascii="宋体" w:hAnsi="宋体"/>
          <w:szCs w:val="21"/>
        </w:rPr>
        <w:t>达到“</w:t>
      </w:r>
      <w:r>
        <w:rPr>
          <w:rFonts w:hint="eastAsia" w:ascii="宋体" w:hAnsi="宋体"/>
          <w:szCs w:val="21"/>
        </w:rPr>
        <w:t>简单应用</w:t>
      </w:r>
      <w:r>
        <w:rPr>
          <w:rFonts w:ascii="宋体" w:hAnsi="宋体"/>
          <w:szCs w:val="21"/>
        </w:rPr>
        <w:t>”层次。</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：收获机械</w:t>
      </w:r>
      <w:r>
        <w:rPr>
          <w:rFonts w:ascii="宋体" w:hAnsi="宋体"/>
          <w:szCs w:val="21"/>
        </w:rPr>
        <w:t>机械</w:t>
      </w:r>
      <w:r>
        <w:rPr>
          <w:rFonts w:hint="eastAsia" w:ascii="宋体" w:hAnsi="宋体"/>
          <w:szCs w:val="21"/>
        </w:rPr>
        <w:t>的种类及国内收获机械</w:t>
      </w:r>
      <w:r>
        <w:rPr>
          <w:rFonts w:ascii="宋体" w:hAnsi="宋体"/>
          <w:szCs w:val="21"/>
        </w:rPr>
        <w:t>机械</w:t>
      </w:r>
      <w:r>
        <w:rPr>
          <w:rFonts w:hint="eastAsia" w:ascii="宋体" w:hAnsi="宋体"/>
          <w:szCs w:val="21"/>
        </w:rPr>
        <w:t>的发展</w:t>
      </w:r>
      <w:r>
        <w:rPr>
          <w:rFonts w:ascii="宋体" w:hAnsi="宋体"/>
          <w:szCs w:val="21"/>
        </w:rPr>
        <w:t>达到“综合应用”层次。</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 xml:space="preserve">第八章  </w:t>
      </w:r>
      <w:r>
        <w:rPr>
          <w:rFonts w:ascii="宋体" w:hAnsi="宋体" w:cs="宋体"/>
          <w:b/>
          <w:bCs/>
          <w:kern w:val="0"/>
          <w:szCs w:val="21"/>
        </w:rPr>
        <w:t>风机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rPr>
          <w:rFonts w:ascii="宋体" w:hAnsi="宋体"/>
          <w:szCs w:val="21"/>
        </w:rPr>
      </w:pPr>
      <w:r>
        <w:rPr>
          <w:rFonts w:hint="eastAsia" w:ascii="宋体" w:hAnsi="宋体"/>
          <w:b/>
          <w:szCs w:val="21"/>
        </w:rPr>
        <w:t>1、一般了解</w:t>
      </w:r>
      <w:r>
        <w:rPr>
          <w:rFonts w:hint="eastAsia" w:ascii="宋体" w:hAnsi="宋体"/>
          <w:szCs w:val="21"/>
        </w:rPr>
        <w:t>：有关</w:t>
      </w:r>
      <w:r>
        <w:rPr>
          <w:rFonts w:ascii="宋体" w:hAnsi="宋体"/>
          <w:szCs w:val="21"/>
        </w:rPr>
        <w:t>风机</w:t>
      </w:r>
      <w:r>
        <w:rPr>
          <w:rFonts w:hint="eastAsia" w:ascii="宋体" w:hAnsi="宋体"/>
          <w:szCs w:val="21"/>
        </w:rPr>
        <w:t>的定义、名词、</w:t>
      </w:r>
      <w:r>
        <w:rPr>
          <w:rFonts w:ascii="宋体" w:hAnsi="宋体"/>
          <w:szCs w:val="21"/>
        </w:rPr>
        <w:t>作用与分类</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szCs w:val="21"/>
        </w:rPr>
        <w:t>风机性能的相似设计、主要部件的类型以及工作过程。</w:t>
      </w:r>
    </w:p>
    <w:p>
      <w:pPr>
        <w:snapToGrid w:val="0"/>
        <w:spacing w:line="360" w:lineRule="auto"/>
        <w:rPr>
          <w:rFonts w:ascii="宋体" w:hAnsi="宋体"/>
          <w:szCs w:val="21"/>
        </w:rPr>
      </w:pPr>
      <w:r>
        <w:rPr>
          <w:rFonts w:hint="eastAsia" w:ascii="宋体" w:hAnsi="宋体"/>
          <w:b/>
          <w:szCs w:val="21"/>
        </w:rPr>
        <w:t>3、熟练掌握</w:t>
      </w:r>
      <w:r>
        <w:rPr>
          <w:rFonts w:hint="eastAsia" w:ascii="宋体" w:hAnsi="宋体"/>
          <w:szCs w:val="21"/>
        </w:rPr>
        <w:t>：</w:t>
      </w:r>
      <w:r>
        <w:rPr>
          <w:rFonts w:ascii="宋体" w:hAnsi="宋体"/>
          <w:szCs w:val="21"/>
        </w:rPr>
        <w:t>离心风机的工作原理、风机的设计计算、风机的性能试验方法及主要工作部件的类型与特点</w:t>
      </w:r>
      <w:r>
        <w:rPr>
          <w:rFonts w:hint="eastAsia" w:ascii="宋体" w:hAnsi="宋体"/>
          <w:szCs w:val="21"/>
        </w:rPr>
        <w:t>。</w:t>
      </w:r>
      <w:r>
        <w:rPr>
          <w:rFonts w:ascii="宋体" w:hAnsi="宋体"/>
          <w:szCs w:val="21"/>
        </w:rPr>
        <w:t>风机的性能试验方法等。</w:t>
      </w:r>
    </w:p>
    <w:p>
      <w:pPr>
        <w:snapToGrid w:val="0"/>
        <w:spacing w:line="360" w:lineRule="auto"/>
        <w:rPr>
          <w:rFonts w:ascii="宋体" w:hAnsi="宋体" w:cs="宋体"/>
          <w:b/>
          <w:bCs/>
          <w:kern w:val="0"/>
          <w:szCs w:val="21"/>
        </w:rPr>
      </w:pPr>
      <w:r>
        <w:rPr>
          <w:rFonts w:hint="eastAsia" w:ascii="宋体" w:hAnsi="宋体" w:cs="宋体"/>
          <w:b/>
          <w:bCs/>
          <w:kern w:val="0"/>
          <w:szCs w:val="21"/>
        </w:rPr>
        <w:t>（二）考核内容</w:t>
      </w:r>
    </w:p>
    <w:p>
      <w:pPr>
        <w:snapToGrid w:val="0"/>
        <w:spacing w:line="360" w:lineRule="auto"/>
        <w:ind w:firstLine="420" w:firstLineChars="200"/>
        <w:rPr>
          <w:rFonts w:ascii="宋体" w:hAnsi="宋体"/>
          <w:szCs w:val="21"/>
        </w:rPr>
      </w:pPr>
      <w:r>
        <w:rPr>
          <w:rFonts w:ascii="宋体" w:hAnsi="宋体"/>
          <w:szCs w:val="21"/>
        </w:rPr>
        <w:t>风机的作用与分类，离心风机的工作原理、风机的设计计算、风机的性能试验方法及主要工作部件的类型与特点，重点</w:t>
      </w:r>
      <w:r>
        <w:rPr>
          <w:rFonts w:hint="eastAsia" w:ascii="宋体" w:hAnsi="宋体"/>
          <w:szCs w:val="21"/>
        </w:rPr>
        <w:t>是</w:t>
      </w:r>
      <w:r>
        <w:rPr>
          <w:rFonts w:ascii="宋体" w:hAnsi="宋体"/>
          <w:szCs w:val="21"/>
        </w:rPr>
        <w:t>风机性能的相似设计、主要部件的类型等。</w:t>
      </w:r>
    </w:p>
    <w:p>
      <w:pPr>
        <w:snapToGrid w:val="0"/>
        <w:spacing w:line="360" w:lineRule="auto"/>
        <w:rPr>
          <w:rFonts w:ascii="宋体" w:hAnsi="宋体" w:cs="宋体"/>
          <w:b/>
          <w:bCs/>
          <w:kern w:val="0"/>
          <w:szCs w:val="21"/>
        </w:rPr>
      </w:pPr>
      <w:r>
        <w:rPr>
          <w:rFonts w:hint="eastAsia" w:ascii="宋体" w:hAnsi="宋体" w:cs="宋体"/>
          <w:b/>
          <w:bCs/>
          <w:kern w:val="0"/>
          <w:szCs w:val="21"/>
        </w:rPr>
        <w:t>（三）考核要求</w:t>
      </w:r>
    </w:p>
    <w:p>
      <w:pPr>
        <w:snapToGrid w:val="0"/>
        <w:spacing w:line="360" w:lineRule="auto"/>
        <w:rPr>
          <w:rFonts w:ascii="宋体" w:hAnsi="宋体"/>
          <w:b/>
          <w:szCs w:val="21"/>
        </w:rPr>
      </w:pPr>
      <w:r>
        <w:rPr>
          <w:rFonts w:hint="eastAsia" w:ascii="宋体" w:hAnsi="宋体"/>
          <w:b/>
          <w:szCs w:val="21"/>
        </w:rPr>
        <w:t>1、识记</w:t>
      </w:r>
      <w:r>
        <w:rPr>
          <w:rFonts w:hint="eastAsia" w:ascii="宋体" w:hAnsi="宋体"/>
          <w:szCs w:val="21"/>
        </w:rPr>
        <w:t>：有关</w:t>
      </w:r>
      <w:r>
        <w:rPr>
          <w:rFonts w:ascii="宋体" w:hAnsi="宋体"/>
          <w:szCs w:val="21"/>
        </w:rPr>
        <w:t>风机</w:t>
      </w:r>
      <w:r>
        <w:rPr>
          <w:rFonts w:hint="eastAsia" w:ascii="宋体" w:hAnsi="宋体"/>
          <w:szCs w:val="21"/>
        </w:rPr>
        <w:t>的定义、名词、</w:t>
      </w:r>
      <w:r>
        <w:rPr>
          <w:rFonts w:ascii="宋体" w:hAnsi="宋体"/>
          <w:szCs w:val="21"/>
        </w:rPr>
        <w:t>作用与分类达到“识记”层次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2、领会</w:t>
      </w:r>
      <w:r>
        <w:rPr>
          <w:rFonts w:hint="eastAsia" w:ascii="宋体" w:hAnsi="宋体"/>
          <w:szCs w:val="21"/>
        </w:rPr>
        <w:t>：</w:t>
      </w:r>
      <w:r>
        <w:rPr>
          <w:rFonts w:ascii="宋体" w:hAnsi="宋体"/>
          <w:szCs w:val="21"/>
        </w:rPr>
        <w:t>离心风机的工作原理、风机的设计计算达到“领会”层次。</w:t>
      </w:r>
    </w:p>
    <w:p>
      <w:pPr>
        <w:snapToGrid w:val="0"/>
        <w:spacing w:line="360" w:lineRule="auto"/>
        <w:rPr>
          <w:rFonts w:ascii="宋体" w:hAnsi="宋体"/>
          <w:b/>
          <w:szCs w:val="21"/>
        </w:rPr>
      </w:pPr>
      <w:r>
        <w:rPr>
          <w:rFonts w:hint="eastAsia" w:ascii="宋体" w:hAnsi="宋体"/>
          <w:b/>
          <w:szCs w:val="21"/>
        </w:rPr>
        <w:t>3、简单应用</w:t>
      </w:r>
      <w:r>
        <w:rPr>
          <w:rFonts w:hint="eastAsia" w:ascii="宋体" w:hAnsi="宋体"/>
          <w:szCs w:val="21"/>
        </w:rPr>
        <w:t>：</w:t>
      </w:r>
      <w:r>
        <w:rPr>
          <w:rFonts w:ascii="宋体" w:hAnsi="宋体"/>
          <w:szCs w:val="21"/>
        </w:rPr>
        <w:t>风机的性能试验方法</w:t>
      </w:r>
      <w:r>
        <w:rPr>
          <w:rFonts w:hint="eastAsia" w:ascii="宋体" w:hAnsi="宋体"/>
          <w:szCs w:val="21"/>
        </w:rPr>
        <w:t>与调整</w:t>
      </w:r>
      <w:r>
        <w:rPr>
          <w:rFonts w:ascii="宋体" w:hAnsi="宋体"/>
          <w:szCs w:val="21"/>
        </w:rPr>
        <w:t>达到“</w:t>
      </w:r>
      <w:r>
        <w:rPr>
          <w:rFonts w:hint="eastAsia" w:ascii="宋体" w:hAnsi="宋体"/>
          <w:szCs w:val="21"/>
        </w:rPr>
        <w:t>简单应用</w:t>
      </w:r>
      <w:r>
        <w:rPr>
          <w:rFonts w:ascii="宋体" w:hAnsi="宋体"/>
          <w:szCs w:val="21"/>
        </w:rPr>
        <w:t>”层次。</w:t>
      </w:r>
    </w:p>
    <w:p>
      <w:pPr>
        <w:snapToGrid w:val="0"/>
        <w:spacing w:line="360" w:lineRule="auto"/>
        <w:rPr>
          <w:rFonts w:ascii="宋体" w:hAnsi="宋体"/>
          <w:szCs w:val="21"/>
        </w:rPr>
      </w:pPr>
      <w:r>
        <w:rPr>
          <w:rFonts w:hint="eastAsia" w:ascii="宋体" w:hAnsi="宋体"/>
          <w:b/>
          <w:szCs w:val="21"/>
        </w:rPr>
        <w:t>4、综合应用</w:t>
      </w:r>
      <w:r>
        <w:rPr>
          <w:rFonts w:hint="eastAsia" w:ascii="宋体" w:hAnsi="宋体"/>
          <w:szCs w:val="21"/>
        </w:rPr>
        <w:t>：</w:t>
      </w:r>
      <w:r>
        <w:rPr>
          <w:rFonts w:ascii="宋体" w:hAnsi="宋体"/>
          <w:szCs w:val="21"/>
        </w:rPr>
        <w:t>风机性能的相似设计</w:t>
      </w:r>
      <w:r>
        <w:rPr>
          <w:rFonts w:hint="eastAsia" w:ascii="宋体" w:hAnsi="宋体"/>
          <w:szCs w:val="21"/>
        </w:rPr>
        <w:t>\</w:t>
      </w:r>
      <w:r>
        <w:rPr>
          <w:rFonts w:ascii="宋体" w:hAnsi="宋体"/>
          <w:szCs w:val="21"/>
        </w:rPr>
        <w:t>达到“综合应用”层次。</w:t>
      </w:r>
    </w:p>
    <w:p>
      <w:pPr>
        <w:snapToGrid w:val="0"/>
        <w:spacing w:line="360" w:lineRule="auto"/>
        <w:outlineLvl w:val="1"/>
        <w:rPr>
          <w:rFonts w:ascii="宋体" w:hAnsi="宋体"/>
          <w:b/>
          <w:szCs w:val="21"/>
        </w:rPr>
      </w:pPr>
      <w:bookmarkStart w:id="210" w:name="_Toc138081719"/>
      <w:r>
        <w:rPr>
          <w:rFonts w:hint="eastAsia" w:ascii="宋体" w:hAnsi="宋体"/>
          <w:b/>
          <w:szCs w:val="21"/>
        </w:rPr>
        <w:t>三、实验、实习教学部分的考核要求</w:t>
      </w:r>
      <w:bookmarkEnd w:id="210"/>
    </w:p>
    <w:p>
      <w:pPr>
        <w:snapToGrid w:val="0"/>
        <w:spacing w:line="360" w:lineRule="auto"/>
        <w:rPr>
          <w:rFonts w:ascii="宋体" w:hAnsi="宋体" w:cs="宋体"/>
          <w:bCs/>
          <w:kern w:val="0"/>
          <w:szCs w:val="21"/>
        </w:rPr>
      </w:pPr>
      <w:r>
        <w:rPr>
          <w:rFonts w:hint="eastAsia" w:ascii="宋体" w:hAnsi="宋体" w:cs="宋体"/>
          <w:bCs/>
          <w:kern w:val="0"/>
          <w:szCs w:val="21"/>
        </w:rPr>
        <w:t>（1</w:t>
      </w:r>
      <w:r>
        <w:rPr>
          <w:rFonts w:hint="eastAsia" w:ascii="宋体" w:hAnsi="宋体"/>
          <w:szCs w:val="21"/>
        </w:rPr>
        <w:t>）实习教学部分的考核要求</w:t>
      </w:r>
    </w:p>
    <w:p>
      <w:pPr>
        <w:snapToGrid w:val="0"/>
        <w:spacing w:line="360" w:lineRule="auto"/>
        <w:ind w:firstLine="420" w:firstLineChars="200"/>
        <w:rPr>
          <w:rFonts w:ascii="宋体" w:hAnsi="宋体"/>
          <w:szCs w:val="21"/>
        </w:rPr>
      </w:pPr>
      <w:r>
        <w:rPr>
          <w:rFonts w:hint="eastAsia" w:ascii="宋体" w:hAnsi="宋体"/>
          <w:szCs w:val="21"/>
        </w:rPr>
        <w:t>与农业机械学专业课配套的实习有2项：农业机械化生产实习和农业机械化及其自动化专业实习，有单独的实习大纲。</w:t>
      </w:r>
    </w:p>
    <w:p>
      <w:pPr>
        <w:snapToGrid w:val="0"/>
        <w:spacing w:line="360" w:lineRule="auto"/>
        <w:rPr>
          <w:rFonts w:ascii="宋体" w:hAnsi="宋体"/>
          <w:szCs w:val="21"/>
        </w:rPr>
      </w:pPr>
      <w:r>
        <w:rPr>
          <w:rFonts w:hint="eastAsia" w:ascii="宋体" w:hAnsi="宋体" w:cs="宋体"/>
          <w:bCs/>
          <w:kern w:val="0"/>
          <w:szCs w:val="21"/>
        </w:rPr>
        <w:t>（2）</w:t>
      </w:r>
      <w:r>
        <w:rPr>
          <w:rFonts w:hint="eastAsia" w:ascii="宋体" w:hAnsi="宋体"/>
          <w:szCs w:val="21"/>
        </w:rPr>
        <w:t>实验教学部分的考核要求</w:t>
      </w:r>
    </w:p>
    <w:p>
      <w:pPr>
        <w:snapToGrid w:val="0"/>
        <w:spacing w:line="360" w:lineRule="auto"/>
        <w:ind w:firstLine="420" w:firstLineChars="200"/>
        <w:rPr>
          <w:rFonts w:ascii="宋体" w:hAnsi="宋体"/>
          <w:szCs w:val="21"/>
        </w:rPr>
      </w:pPr>
      <w:r>
        <w:rPr>
          <w:rFonts w:hint="eastAsia" w:ascii="宋体" w:hAnsi="宋体"/>
          <w:szCs w:val="21"/>
        </w:rPr>
        <w:t>农业机械学实验共20学时，11个实验，根据实验指导书的要求学生写出的实验报告</w:t>
      </w:r>
      <w:r>
        <w:rPr>
          <w:rFonts w:ascii="宋体" w:hAnsi="宋体"/>
          <w:szCs w:val="21"/>
        </w:rPr>
        <w:t>评分</w:t>
      </w:r>
      <w:r>
        <w:rPr>
          <w:rFonts w:ascii="宋体" w:hAnsi="宋体" w:cs="宋体"/>
          <w:bCs/>
          <w:kern w:val="0"/>
          <w:szCs w:val="21"/>
        </w:rPr>
        <w:t>采用</w:t>
      </w:r>
      <w:r>
        <w:rPr>
          <w:rFonts w:ascii="宋体" w:hAnsi="宋体"/>
          <w:szCs w:val="21"/>
        </w:rPr>
        <w:t>“5级”评分制，即“优”、“良”、“中”、“及格”、“不及格”。实验课占总课程总分的20%。评分工作由指导教师和学生代表组成的小组共同完成。 评价指标所占比例</w:t>
      </w:r>
      <w:r>
        <w:rPr>
          <w:rFonts w:hint="eastAsia" w:ascii="宋体" w:hAnsi="宋体"/>
          <w:szCs w:val="21"/>
        </w:rPr>
        <w:t>为：</w:t>
      </w:r>
    </w:p>
    <w:p>
      <w:pPr>
        <w:snapToGrid w:val="0"/>
        <w:spacing w:line="360" w:lineRule="auto"/>
        <w:ind w:firstLine="420" w:firstLineChars="200"/>
        <w:rPr>
          <w:rFonts w:ascii="宋体" w:hAnsi="宋体"/>
          <w:szCs w:val="21"/>
        </w:rPr>
      </w:pPr>
      <w:r>
        <w:rPr>
          <w:rFonts w:ascii="宋体" w:hAnsi="宋体"/>
          <w:szCs w:val="21"/>
        </w:rPr>
        <w:t xml:space="preserve"> 1) 实验目的与实验内容的合理性 20%；</w:t>
      </w:r>
    </w:p>
    <w:p>
      <w:pPr>
        <w:snapToGrid w:val="0"/>
        <w:spacing w:line="360" w:lineRule="auto"/>
        <w:ind w:firstLine="420" w:firstLineChars="200"/>
        <w:rPr>
          <w:rFonts w:ascii="宋体" w:hAnsi="宋体"/>
          <w:szCs w:val="21"/>
        </w:rPr>
      </w:pPr>
      <w:r>
        <w:rPr>
          <w:rFonts w:ascii="宋体" w:hAnsi="宋体"/>
          <w:szCs w:val="21"/>
        </w:rPr>
        <w:t xml:space="preserve"> 2) 实验设计的可行性 20%；</w:t>
      </w:r>
    </w:p>
    <w:p>
      <w:pPr>
        <w:snapToGrid w:val="0"/>
        <w:spacing w:line="360" w:lineRule="auto"/>
        <w:ind w:firstLine="420" w:firstLineChars="200"/>
        <w:rPr>
          <w:rFonts w:ascii="宋体" w:hAnsi="宋体"/>
          <w:szCs w:val="21"/>
        </w:rPr>
      </w:pPr>
      <w:r>
        <w:rPr>
          <w:rFonts w:ascii="宋体" w:hAnsi="宋体"/>
          <w:szCs w:val="21"/>
        </w:rPr>
        <w:t xml:space="preserve"> 3) 实验操作的规范性 20%；</w:t>
      </w:r>
    </w:p>
    <w:p>
      <w:pPr>
        <w:snapToGrid w:val="0"/>
        <w:spacing w:line="360" w:lineRule="auto"/>
        <w:ind w:firstLine="420" w:firstLineChars="200"/>
        <w:rPr>
          <w:rFonts w:ascii="宋体" w:hAnsi="宋体"/>
          <w:szCs w:val="21"/>
        </w:rPr>
      </w:pPr>
      <w:r>
        <w:rPr>
          <w:rFonts w:ascii="宋体" w:hAnsi="宋体"/>
          <w:szCs w:val="21"/>
        </w:rPr>
        <w:t xml:space="preserve"> 4) 实验数据处理和分析的科学性 20%；</w:t>
      </w:r>
    </w:p>
    <w:p>
      <w:pPr>
        <w:snapToGrid w:val="0"/>
        <w:spacing w:line="360" w:lineRule="auto"/>
        <w:ind w:firstLine="420" w:firstLineChars="200"/>
        <w:rPr>
          <w:rFonts w:ascii="宋体" w:hAnsi="宋体"/>
          <w:szCs w:val="21"/>
        </w:rPr>
      </w:pPr>
      <w:r>
        <w:rPr>
          <w:rFonts w:ascii="宋体" w:hAnsi="宋体"/>
          <w:szCs w:val="21"/>
        </w:rPr>
        <w:t xml:space="preserve"> 5) 实验报告格式规范 20%。</w:t>
      </w:r>
    </w:p>
    <w:p>
      <w:pPr>
        <w:snapToGrid w:val="0"/>
        <w:spacing w:line="360" w:lineRule="auto"/>
        <w:ind w:firstLine="420" w:firstLineChars="200"/>
        <w:rPr>
          <w:rFonts w:ascii="宋体" w:hAnsi="宋体"/>
          <w:szCs w:val="21"/>
        </w:rPr>
      </w:pPr>
      <w:r>
        <w:rPr>
          <w:rFonts w:ascii="宋体" w:hAnsi="宋体"/>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ascii="宋体" w:hAnsi="宋体"/>
          <w:b/>
          <w:szCs w:val="21"/>
        </w:rPr>
      </w:pPr>
      <w:bookmarkStart w:id="211" w:name="_Toc138081720"/>
      <w:r>
        <w:rPr>
          <w:rFonts w:hint="eastAsia" w:ascii="宋体" w:hAnsi="宋体"/>
          <w:b/>
          <w:szCs w:val="21"/>
        </w:rPr>
        <w:t>四、考核方式</w:t>
      </w:r>
      <w:bookmarkEnd w:id="211"/>
    </w:p>
    <w:p>
      <w:pPr>
        <w:snapToGrid w:val="0"/>
        <w:spacing w:line="360" w:lineRule="auto"/>
        <w:rPr>
          <w:rFonts w:ascii="宋体" w:hAnsi="宋体"/>
          <w:b/>
          <w:szCs w:val="21"/>
        </w:rPr>
      </w:pPr>
      <w:r>
        <w:rPr>
          <w:rFonts w:hint="eastAsia" w:ascii="宋体" w:hAnsi="宋体"/>
          <w:b/>
          <w:szCs w:val="21"/>
        </w:rPr>
        <w:t>河南农业大学《农业机械学》考试试卷</w:t>
      </w:r>
    </w:p>
    <w:p>
      <w:pPr>
        <w:snapToGrid w:val="0"/>
        <w:spacing w:line="360" w:lineRule="auto"/>
        <w:rPr>
          <w:rFonts w:ascii="宋体" w:hAnsi="宋体"/>
          <w:b/>
          <w:szCs w:val="21"/>
        </w:rPr>
      </w:pPr>
      <w:r>
        <w:rPr>
          <w:rFonts w:hint="eastAsia" w:ascii="宋体" w:hAnsi="宋体"/>
          <w:b/>
          <w:szCs w:val="21"/>
        </w:rPr>
        <w:t>（</w:t>
      </w:r>
      <w:r>
        <w:rPr>
          <w:rFonts w:ascii="宋体" w:hAnsi="宋体"/>
          <w:b/>
          <w:szCs w:val="21"/>
        </w:rPr>
        <w:t>一</w:t>
      </w:r>
      <w:r>
        <w:rPr>
          <w:rFonts w:hint="eastAsia" w:ascii="宋体" w:hAnsi="宋体"/>
          <w:b/>
          <w:szCs w:val="21"/>
        </w:rPr>
        <w:t>）</w:t>
      </w:r>
      <w:r>
        <w:rPr>
          <w:rFonts w:ascii="宋体" w:hAnsi="宋体"/>
          <w:b/>
          <w:szCs w:val="21"/>
        </w:rPr>
        <w:t xml:space="preserve">名词解释 </w:t>
      </w:r>
    </w:p>
    <w:p>
      <w:pPr>
        <w:snapToGrid w:val="0"/>
        <w:spacing w:line="360" w:lineRule="auto"/>
        <w:ind w:firstLine="420" w:firstLineChars="200"/>
        <w:rPr>
          <w:rFonts w:ascii="宋体" w:hAnsi="宋体"/>
          <w:szCs w:val="21"/>
        </w:rPr>
      </w:pPr>
      <w:r>
        <w:rPr>
          <w:rFonts w:ascii="宋体" w:hAnsi="宋体"/>
          <w:szCs w:val="21"/>
        </w:rPr>
        <w:t>1.土壤的绝对湿度</w:t>
      </w:r>
    </w:p>
    <w:p>
      <w:pPr>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 xml:space="preserve"> 入土隙角 </w:t>
      </w:r>
    </w:p>
    <w:p>
      <w:pPr>
        <w:snapToGrid w:val="0"/>
        <w:spacing w:line="360" w:lineRule="auto"/>
        <w:ind w:firstLine="420" w:firstLineChars="200"/>
        <w:rPr>
          <w:rFonts w:ascii="宋体" w:hAnsi="宋体"/>
          <w:szCs w:val="21"/>
        </w:rPr>
      </w:pPr>
      <w:r>
        <w:rPr>
          <w:rFonts w:ascii="宋体" w:hAnsi="宋体"/>
          <w:szCs w:val="21"/>
        </w:rPr>
        <w:t>3.犁的偏牵引</w:t>
      </w:r>
    </w:p>
    <w:p>
      <w:pPr>
        <w:snapToGrid w:val="0"/>
        <w:spacing w:line="360" w:lineRule="auto"/>
        <w:ind w:firstLine="420" w:firstLineChars="200"/>
        <w:rPr>
          <w:rFonts w:ascii="宋体" w:hAnsi="宋体"/>
          <w:szCs w:val="21"/>
        </w:rPr>
      </w:pPr>
      <w:r>
        <w:rPr>
          <w:rFonts w:ascii="宋体" w:hAnsi="宋体"/>
          <w:szCs w:val="21"/>
        </w:rPr>
        <w:t>4.穴播</w:t>
      </w:r>
    </w:p>
    <w:p>
      <w:pPr>
        <w:snapToGrid w:val="0"/>
        <w:spacing w:line="360" w:lineRule="auto"/>
        <w:ind w:firstLine="420" w:firstLineChars="200"/>
        <w:rPr>
          <w:rFonts w:ascii="宋体" w:hAnsi="宋体"/>
          <w:szCs w:val="21"/>
        </w:rPr>
      </w:pPr>
      <w:r>
        <w:rPr>
          <w:rFonts w:ascii="宋体" w:hAnsi="宋体"/>
          <w:szCs w:val="21"/>
        </w:rPr>
        <w:t>5.物料的悬浮速度</w:t>
      </w:r>
    </w:p>
    <w:p>
      <w:pPr>
        <w:snapToGrid w:val="0"/>
        <w:spacing w:line="360" w:lineRule="auto"/>
        <w:ind w:firstLine="420" w:firstLineChars="200"/>
        <w:rPr>
          <w:rFonts w:ascii="宋体" w:hAnsi="宋体"/>
          <w:szCs w:val="21"/>
        </w:rPr>
      </w:pP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w:t>
      </w:r>
      <w:r>
        <w:rPr>
          <w:rFonts w:ascii="宋体" w:hAnsi="宋体"/>
          <w:b/>
          <w:szCs w:val="21"/>
        </w:rPr>
        <w:t>二</w:t>
      </w:r>
      <w:r>
        <w:rPr>
          <w:rFonts w:hint="eastAsia" w:ascii="宋体" w:hAnsi="宋体"/>
          <w:b/>
          <w:szCs w:val="21"/>
        </w:rPr>
        <w:t>）</w:t>
      </w:r>
      <w:r>
        <w:rPr>
          <w:rFonts w:ascii="宋体" w:hAnsi="宋体"/>
          <w:b/>
          <w:szCs w:val="21"/>
        </w:rPr>
        <w:t>问答题</w:t>
      </w:r>
    </w:p>
    <w:p>
      <w:pPr>
        <w:snapToGrid w:val="0"/>
        <w:spacing w:line="360" w:lineRule="auto"/>
        <w:ind w:firstLine="420" w:firstLineChars="200"/>
        <w:rPr>
          <w:rFonts w:ascii="宋体" w:hAnsi="宋体"/>
          <w:szCs w:val="21"/>
        </w:rPr>
      </w:pPr>
      <w:r>
        <w:rPr>
          <w:rFonts w:ascii="宋体" w:hAnsi="宋体"/>
          <w:szCs w:val="21"/>
        </w:rPr>
        <w:t>1.什么是犁体的垂直间隙？有什么作用？</w:t>
      </w:r>
    </w:p>
    <w:p>
      <w:pPr>
        <w:snapToGrid w:val="0"/>
        <w:spacing w:line="360" w:lineRule="auto"/>
        <w:ind w:firstLine="420" w:firstLineChars="200"/>
        <w:rPr>
          <w:rFonts w:ascii="宋体" w:hAnsi="宋体"/>
          <w:szCs w:val="21"/>
        </w:rPr>
      </w:pPr>
      <w:r>
        <w:rPr>
          <w:rFonts w:ascii="宋体" w:hAnsi="宋体"/>
          <w:szCs w:val="21"/>
        </w:rPr>
        <w:t>2.解释什么是犁组的“位调节”？说明耕作过程。</w:t>
      </w:r>
    </w:p>
    <w:p>
      <w:pPr>
        <w:snapToGrid w:val="0"/>
        <w:spacing w:line="360" w:lineRule="auto"/>
        <w:ind w:firstLine="420" w:firstLineChars="200"/>
        <w:rPr>
          <w:rFonts w:ascii="宋体" w:hAnsi="宋体"/>
          <w:szCs w:val="21"/>
        </w:rPr>
      </w:pPr>
      <w:r>
        <w:rPr>
          <w:rFonts w:ascii="宋体" w:hAnsi="宋体"/>
          <w:szCs w:val="21"/>
        </w:rPr>
        <w:t>3.常用的旋耕刀片有哪几种？各有什么特点？</w:t>
      </w:r>
    </w:p>
    <w:p>
      <w:pPr>
        <w:snapToGrid w:val="0"/>
        <w:spacing w:line="360" w:lineRule="auto"/>
        <w:ind w:firstLine="420" w:firstLineChars="200"/>
        <w:rPr>
          <w:rFonts w:ascii="宋体" w:hAnsi="宋体"/>
          <w:szCs w:val="21"/>
        </w:rPr>
      </w:pPr>
      <w:r>
        <w:rPr>
          <w:rFonts w:ascii="宋体" w:hAnsi="宋体"/>
          <w:szCs w:val="21"/>
        </w:rPr>
        <w:t>4.简述离心泵工作原理。</w:t>
      </w:r>
    </w:p>
    <w:p>
      <w:pPr>
        <w:snapToGrid w:val="0"/>
        <w:spacing w:line="360" w:lineRule="auto"/>
        <w:ind w:firstLine="420" w:firstLineChars="200"/>
        <w:rPr>
          <w:rFonts w:ascii="宋体" w:hAnsi="宋体"/>
          <w:szCs w:val="21"/>
        </w:rPr>
      </w:pPr>
      <w:r>
        <w:rPr>
          <w:rFonts w:ascii="宋体" w:hAnsi="宋体"/>
          <w:szCs w:val="21"/>
        </w:rPr>
        <w:t>5.说明渗灌的特点与系统组成。</w:t>
      </w:r>
    </w:p>
    <w:p>
      <w:pPr>
        <w:snapToGrid w:val="0"/>
        <w:spacing w:line="360" w:lineRule="auto"/>
        <w:ind w:firstLine="420" w:firstLineChars="200"/>
        <w:rPr>
          <w:rFonts w:ascii="宋体" w:hAnsi="宋体"/>
          <w:szCs w:val="21"/>
        </w:rPr>
      </w:pPr>
      <w:r>
        <w:rPr>
          <w:rFonts w:ascii="宋体" w:hAnsi="宋体"/>
          <w:szCs w:val="21"/>
        </w:rPr>
        <w:t>6. 根据割刀行程、动刀片间距和定刀片间距往复式切割器怎样分类？有什么特点？</w:t>
      </w:r>
    </w:p>
    <w:p>
      <w:pPr>
        <w:snapToGrid w:val="0"/>
        <w:spacing w:line="360" w:lineRule="auto"/>
        <w:ind w:firstLine="420" w:firstLineChars="200"/>
        <w:rPr>
          <w:rFonts w:ascii="宋体" w:hAnsi="宋体"/>
          <w:szCs w:val="21"/>
        </w:rPr>
      </w:pPr>
      <w:r>
        <w:rPr>
          <w:rFonts w:ascii="宋体" w:hAnsi="宋体"/>
          <w:szCs w:val="21"/>
        </w:rPr>
        <w:t>7.轴流滚筒与切流滚筒相比结构上有什么不同？有何性能特点？说明工作过程。</w:t>
      </w:r>
    </w:p>
    <w:p>
      <w:pPr>
        <w:snapToGrid w:val="0"/>
        <w:spacing w:line="360" w:lineRule="auto"/>
        <w:ind w:firstLine="420" w:firstLineChars="200"/>
        <w:rPr>
          <w:rFonts w:ascii="宋体" w:hAnsi="宋体"/>
          <w:szCs w:val="21"/>
        </w:rPr>
      </w:pP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w:t>
      </w:r>
      <w:r>
        <w:rPr>
          <w:rFonts w:ascii="宋体" w:hAnsi="宋体"/>
          <w:b/>
          <w:szCs w:val="21"/>
        </w:rPr>
        <w:t>三</w:t>
      </w:r>
      <w:r>
        <w:rPr>
          <w:rFonts w:hint="eastAsia" w:ascii="宋体" w:hAnsi="宋体"/>
          <w:b/>
          <w:szCs w:val="21"/>
        </w:rPr>
        <w:t>）</w:t>
      </w:r>
      <w:r>
        <w:rPr>
          <w:rFonts w:ascii="宋体" w:hAnsi="宋体"/>
          <w:b/>
          <w:szCs w:val="21"/>
        </w:rPr>
        <w:t>论述题</w:t>
      </w:r>
    </w:p>
    <w:p>
      <w:pPr>
        <w:snapToGri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试分析割刀扫过的面积---切割图中3个区的切割性能与特点。</w:t>
      </w:r>
    </w:p>
    <w:p>
      <w:pPr>
        <w:snapToGrid w:val="0"/>
        <w:spacing w:line="360" w:lineRule="auto"/>
        <w:ind w:firstLine="420" w:firstLineChars="200"/>
        <w:rPr>
          <w:rFonts w:ascii="宋体" w:hAnsi="宋体"/>
          <w:szCs w:val="21"/>
        </w:rPr>
      </w:pPr>
      <w:r>
        <w:rPr>
          <w:rFonts w:ascii="宋体" w:hAnsi="宋体"/>
          <w:szCs w:val="21"/>
        </w:rPr>
        <w:t>2.详细论述（</w:t>
      </w:r>
      <w:r>
        <w:rPr>
          <w:rFonts w:hint="eastAsia" w:ascii="宋体" w:hAnsi="宋体"/>
          <w:szCs w:val="21"/>
        </w:rPr>
        <w:t>文字或用箭头方框图表示</w:t>
      </w:r>
      <w:r>
        <w:rPr>
          <w:rFonts w:ascii="宋体" w:hAnsi="宋体"/>
          <w:szCs w:val="21"/>
        </w:rPr>
        <w:t>）谷物脱粒机的工作流程。</w:t>
      </w:r>
    </w:p>
    <w:p>
      <w:pPr>
        <w:snapToGrid w:val="0"/>
        <w:spacing w:line="360" w:lineRule="auto"/>
        <w:ind w:firstLine="210" w:firstLineChars="100"/>
        <w:rPr>
          <w:rFonts w:ascii="宋体" w:hAnsi="宋体"/>
          <w:szCs w:val="21"/>
        </w:rPr>
      </w:pPr>
      <w:r>
        <w:rPr>
          <w:rFonts w:hint="eastAsia" w:ascii="宋体" w:hAnsi="宋体"/>
          <w:szCs w:val="21"/>
        </w:rPr>
        <w:t xml:space="preserve">  ……</w:t>
      </w:r>
    </w:p>
    <w:p>
      <w:pPr>
        <w:snapToGrid w:val="0"/>
        <w:spacing w:line="360" w:lineRule="auto"/>
        <w:ind w:firstLine="420" w:firstLineChars="200"/>
        <w:rPr>
          <w:rFonts w:ascii="宋体" w:hAnsi="宋体"/>
          <w:szCs w:val="21"/>
        </w:rPr>
      </w:pPr>
      <w:r>
        <w:rPr>
          <w:rFonts w:hint="eastAsia" w:ascii="宋体" w:hAnsi="宋体"/>
          <w:szCs w:val="21"/>
        </w:rPr>
        <w:t>……</w:t>
      </w:r>
    </w:p>
    <w:p>
      <w:pPr>
        <w:snapToGrid w:val="0"/>
        <w:spacing w:line="360" w:lineRule="auto"/>
        <w:outlineLvl w:val="1"/>
        <w:rPr>
          <w:rFonts w:ascii="宋体" w:hAnsi="宋体"/>
          <w:b/>
          <w:szCs w:val="21"/>
        </w:rPr>
      </w:pPr>
      <w:bookmarkStart w:id="212" w:name="_Toc138081721"/>
      <w:r>
        <w:rPr>
          <w:rFonts w:hint="eastAsia" w:ascii="宋体" w:hAnsi="宋体"/>
          <w:b/>
          <w:szCs w:val="21"/>
        </w:rPr>
        <w:t>五、成绩评定</w:t>
      </w:r>
      <w:bookmarkEnd w:id="212"/>
    </w:p>
    <w:p>
      <w:pPr>
        <w:snapToGrid w:val="0"/>
        <w:spacing w:line="360" w:lineRule="auto"/>
        <w:ind w:firstLine="420" w:firstLineChars="200"/>
        <w:rPr>
          <w:rFonts w:ascii="宋体" w:hAnsi="宋体"/>
          <w:szCs w:val="21"/>
        </w:rPr>
      </w:pPr>
      <w:r>
        <w:rPr>
          <w:rFonts w:hint="eastAsia" w:ascii="宋体" w:hAnsi="宋体"/>
          <w:szCs w:val="21"/>
        </w:rPr>
        <w:t>理论课考试</w:t>
      </w:r>
      <w:r>
        <w:rPr>
          <w:rFonts w:hint="eastAsia" w:ascii="宋体" w:hAnsi="宋体"/>
          <w:bCs/>
          <w:kern w:val="0"/>
          <w:szCs w:val="21"/>
        </w:rPr>
        <w:t>作为期末考试成绩</w:t>
      </w:r>
      <w:r>
        <w:rPr>
          <w:rFonts w:hint="eastAsia" w:ascii="宋体" w:hAnsi="宋体"/>
          <w:szCs w:val="21"/>
        </w:rPr>
        <w:t>卷面成绩占</w:t>
      </w:r>
      <w:r>
        <w:rPr>
          <w:rFonts w:ascii="宋体" w:hAnsi="宋体"/>
          <w:bCs/>
          <w:kern w:val="0"/>
          <w:szCs w:val="21"/>
        </w:rPr>
        <w:t>60%</w:t>
      </w:r>
      <w:r>
        <w:rPr>
          <w:rFonts w:hint="eastAsia" w:ascii="宋体" w:hAnsi="宋体"/>
          <w:bCs/>
          <w:kern w:val="0"/>
          <w:szCs w:val="21"/>
        </w:rPr>
        <w:t>；实验课成绩、课堂提问、课后作业、考勤作为平时成绩共占</w:t>
      </w:r>
      <w:r>
        <w:rPr>
          <w:rFonts w:ascii="宋体" w:hAnsi="宋体"/>
          <w:bCs/>
          <w:kern w:val="0"/>
          <w:szCs w:val="21"/>
        </w:rPr>
        <w:t>30%，其中实验课成绩占10%。</w:t>
      </w:r>
    </w:p>
    <w:p>
      <w:pPr>
        <w:snapToGrid w:val="0"/>
        <w:spacing w:line="360" w:lineRule="auto"/>
        <w:ind w:firstLine="420" w:firstLineChars="200"/>
        <w:rPr>
          <w:rFonts w:ascii="宋体" w:hAnsi="宋体"/>
          <w:bCs/>
          <w:kern w:val="0"/>
          <w:szCs w:val="21"/>
        </w:rPr>
      </w:pPr>
      <w:r>
        <w:rPr>
          <w:rFonts w:hint="eastAsia" w:ascii="宋体" w:hAnsi="宋体"/>
          <w:bCs/>
          <w:kern w:val="0"/>
          <w:szCs w:val="21"/>
        </w:rPr>
        <w:t>课程总评成绩=期末考试成绩</w:t>
      </w:r>
      <w:r>
        <w:rPr>
          <w:rFonts w:ascii="宋体" w:hAnsi="宋体"/>
          <w:bCs/>
          <w:kern w:val="0"/>
          <w:szCs w:val="21"/>
        </w:rPr>
        <w:t>（60%）＋平时成绩（30%）+试验成绩（10%）</w:t>
      </w:r>
      <w:r>
        <w:rPr>
          <w:rFonts w:hint="eastAsia" w:ascii="宋体" w:hAnsi="宋体"/>
          <w:bCs/>
          <w:kern w:val="0"/>
          <w:szCs w:val="21"/>
        </w:rPr>
        <w:t>。</w:t>
      </w:r>
    </w:p>
    <w:p>
      <w:pPr>
        <w:snapToGrid w:val="0"/>
        <w:spacing w:line="360" w:lineRule="auto"/>
        <w:outlineLvl w:val="1"/>
        <w:rPr>
          <w:rFonts w:ascii="宋体" w:hAnsi="宋体"/>
          <w:b/>
          <w:szCs w:val="21"/>
        </w:rPr>
      </w:pPr>
      <w:bookmarkStart w:id="213" w:name="_Toc138081722"/>
      <w:r>
        <w:rPr>
          <w:rFonts w:hint="eastAsia" w:ascii="宋体" w:hAnsi="宋体"/>
          <w:b/>
          <w:szCs w:val="21"/>
        </w:rPr>
        <w:t>六、考核结果分析反馈</w:t>
      </w:r>
      <w:bookmarkEnd w:id="213"/>
    </w:p>
    <w:p>
      <w:pPr>
        <w:widowControl/>
        <w:snapToGrid w:val="0"/>
        <w:spacing w:line="360" w:lineRule="auto"/>
        <w:ind w:firstLine="420" w:firstLineChars="200"/>
        <w:jc w:val="left"/>
        <w:rPr>
          <w:rFonts w:ascii="宋体" w:hAnsi="宋体"/>
          <w:bCs/>
          <w:kern w:val="0"/>
          <w:szCs w:val="21"/>
        </w:rPr>
      </w:pPr>
      <w:r>
        <w:rPr>
          <w:rFonts w:hint="eastAsia" w:ascii="宋体" w:hAnsi="宋体"/>
          <w:szCs w:val="21"/>
        </w:rPr>
        <w:t>理论课考试</w:t>
      </w:r>
      <w:r>
        <w:rPr>
          <w:rFonts w:hint="eastAsia" w:ascii="宋体" w:hAnsi="宋体"/>
          <w:bCs/>
          <w:kern w:val="0"/>
          <w:szCs w:val="21"/>
        </w:rPr>
        <w:t>考试方式为闭卷考试，</w:t>
      </w:r>
      <w:r>
        <w:rPr>
          <w:rFonts w:hint="eastAsia" w:ascii="宋体" w:hAnsi="宋体"/>
          <w:szCs w:val="21"/>
        </w:rPr>
        <w:t>安排在</w:t>
      </w:r>
      <w:r>
        <w:rPr>
          <w:rFonts w:hint="eastAsia" w:ascii="宋体" w:hAnsi="宋体"/>
          <w:bCs/>
          <w:kern w:val="0"/>
          <w:szCs w:val="21"/>
        </w:rPr>
        <w:t>课程结束学期末，成绩作为期末考试成绩。考试内容以课堂理论讲授内容为主（包括实验课内容）及时反馈成绩和答案。</w:t>
      </w:r>
    </w:p>
    <w:p>
      <w:pPr>
        <w:widowControl/>
        <w:snapToGrid w:val="0"/>
        <w:spacing w:line="360" w:lineRule="auto"/>
        <w:ind w:firstLine="420" w:firstLineChars="200"/>
        <w:jc w:val="left"/>
        <w:rPr>
          <w:rFonts w:ascii="宋体" w:hAnsi="宋体"/>
          <w:bCs/>
          <w:kern w:val="0"/>
          <w:szCs w:val="21"/>
        </w:rPr>
      </w:pPr>
      <w:r>
        <w:rPr>
          <w:rFonts w:hint="eastAsia" w:ascii="宋体" w:hAnsi="宋体"/>
          <w:bCs/>
          <w:kern w:val="0"/>
          <w:szCs w:val="21"/>
        </w:rPr>
        <w:t>实验课要求写出的实验报告、课堂提问与考勤作为平时成绩，开设专门一课解决考试问题。</w:t>
      </w:r>
    </w:p>
    <w:p>
      <w:r>
        <w:br w:type="page"/>
      </w:r>
    </w:p>
    <w:p>
      <w:pPr>
        <w:pStyle w:val="27"/>
      </w:pPr>
      <w:bookmarkStart w:id="214" w:name="_Toc138081723"/>
      <w:bookmarkStart w:id="215" w:name="_Toc19448"/>
      <w:r>
        <w:rPr>
          <w:rFonts w:hint="eastAsia"/>
        </w:rPr>
        <w:t>机器视觉技术</w:t>
      </w:r>
      <w:bookmarkEnd w:id="214"/>
      <w:bookmarkEnd w:id="215"/>
    </w:p>
    <w:p>
      <w:pPr>
        <w:snapToGrid w:val="0"/>
        <w:spacing w:line="360" w:lineRule="auto"/>
        <w:jc w:val="center"/>
        <w:rPr>
          <w:sz w:val="24"/>
        </w:rPr>
      </w:pPr>
      <w:r>
        <w:rPr>
          <w:sz w:val="24"/>
        </w:rPr>
        <w:t>Machine Vision Technology</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b/>
                <w:bCs/>
                <w:szCs w:val="21"/>
              </w:rPr>
              <w:t>04021157</w:t>
            </w:r>
          </w:p>
        </w:tc>
        <w:tc>
          <w:tcPr>
            <w:tcW w:w="1234" w:type="pct"/>
          </w:tcPr>
          <w:p>
            <w:pPr>
              <w:spacing w:line="300" w:lineRule="auto"/>
              <w:rPr>
                <w:rFonts w:ascii="宋体" w:hAnsi="宋体"/>
                <w:b/>
                <w:bCs/>
                <w:szCs w:val="21"/>
              </w:rPr>
            </w:pPr>
            <w:r>
              <w:rPr>
                <w:rFonts w:hint="eastAsia" w:ascii="宋体" w:hAnsi="宋体"/>
                <w:b/>
                <w:bCs/>
                <w:szCs w:val="21"/>
              </w:rPr>
              <w:t>课程学时：</w:t>
            </w:r>
            <w:r>
              <w:rPr>
                <w:rFonts w:ascii="宋体" w:hAnsi="宋体"/>
                <w:b/>
                <w:bCs/>
                <w:szCs w:val="21"/>
              </w:rPr>
              <w:t>32</w:t>
            </w:r>
            <w:r>
              <w:rPr>
                <w:rFonts w:hint="eastAsia" w:ascii="宋体" w:hAnsi="宋体"/>
                <w:b/>
                <w:bCs/>
                <w:szCs w:val="21"/>
              </w:rPr>
              <w:t>学时</w:t>
            </w:r>
          </w:p>
        </w:tc>
        <w:tc>
          <w:tcPr>
            <w:tcW w:w="2100" w:type="pct"/>
          </w:tcPr>
          <w:p>
            <w:pPr>
              <w:spacing w:line="300" w:lineRule="auto"/>
              <w:rPr>
                <w:rFonts w:ascii="宋体" w:hAnsi="宋体"/>
                <w:b/>
                <w:bCs/>
                <w:szCs w:val="21"/>
              </w:rPr>
            </w:pPr>
            <w:r>
              <w:rPr>
                <w:rFonts w:hint="eastAsia" w:ascii="宋体" w:hAnsi="宋体"/>
                <w:b/>
                <w:bCs/>
                <w:szCs w:val="21"/>
              </w:rPr>
              <w:t>课程学分：2学分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主撰人：杨自尚</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16" w:name="_Toc138081724"/>
      <w:r>
        <w:rPr>
          <w:rFonts w:hint="eastAsia" w:asciiTheme="majorEastAsia" w:hAnsiTheme="majorEastAsia" w:eastAsiaTheme="majorEastAsia" w:cstheme="majorEastAsia"/>
          <w:b/>
          <w:bCs/>
          <w:kern w:val="0"/>
          <w:szCs w:val="21"/>
        </w:rPr>
        <w:t>一、课程的性质和地位</w:t>
      </w:r>
      <w:bookmarkEnd w:id="216"/>
    </w:p>
    <w:p>
      <w:pPr>
        <w:spacing w:line="360" w:lineRule="auto"/>
        <w:ind w:firstLine="420" w:firstLineChars="200"/>
        <w:rPr>
          <w:kern w:val="0"/>
          <w:szCs w:val="21"/>
        </w:rPr>
      </w:pPr>
      <w:r>
        <w:rPr>
          <w:rFonts w:hint="eastAsia"/>
          <w:kern w:val="0"/>
          <w:szCs w:val="21"/>
        </w:rPr>
        <w:t>《机器视觉技术》课程的教学理念是以理论与实践相结合，注重学生的主动参与和实际操作，培养学生的综合素质和解决问题的能力。通过理论讲解、案例分析、实验实践等方式，帮助学生全面理解和掌握机器视觉技术的基本原理和应用方法。该课程旨在使学生能够理解和掌握机器视觉技术的基本理论和框架，熟悉机器视觉系统的构成和图像处理的基本方法，并具备运用机器视觉技术解决实际问题的能力。</w:t>
      </w:r>
    </w:p>
    <w:p>
      <w:pPr>
        <w:spacing w:line="360" w:lineRule="auto"/>
        <w:rPr>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17" w:name="_Toc138081725"/>
      <w:r>
        <w:rPr>
          <w:rFonts w:hint="eastAsia" w:asciiTheme="majorEastAsia" w:hAnsiTheme="majorEastAsia" w:eastAsiaTheme="majorEastAsia" w:cstheme="majorEastAsia"/>
          <w:b/>
          <w:bCs/>
          <w:kern w:val="0"/>
          <w:szCs w:val="21"/>
        </w:rPr>
        <w:t>二、理论教学部分的考核目标</w:t>
      </w:r>
      <w:bookmarkEnd w:id="217"/>
    </w:p>
    <w:p>
      <w:pPr>
        <w:snapToGrid w:val="0"/>
        <w:spacing w:line="360" w:lineRule="auto"/>
        <w:ind w:firstLine="420" w:firstLineChars="200"/>
        <w:rPr>
          <w:rFonts w:ascii="宋体" w:hAnsi="宋体"/>
          <w:szCs w:val="21"/>
        </w:rPr>
      </w:pPr>
      <w:r>
        <w:rPr>
          <w:rFonts w:hint="eastAsia" w:ascii="宋体" w:hAnsi="宋体"/>
          <w:szCs w:val="21"/>
        </w:rPr>
        <w:t>学生应掌握机器视觉技术的发展历程、系统构成和Marr的视觉理论框架，了解机器视觉任务和其与其他领域的关系。其次，在成像与图像采集方面，学生应理解亮度与成像原理、镜头的畸变和成像特性，熟悉摄像机的传感器类型和性能，并掌握摄像机与计算机的接口技术。在图像预处理基础方面，学生应了解图像数据结构和处理方法，包括灰度值变换、几何变换、图像滤波器和形态学操作。图像分割和特征匹配方面，学生应掌握阈值分割、连通域提取、特征描述子和匹配优化算法等技术。此外，学生还应了解立体视觉的基本原理和三维重建方法，以及模式识别算法如支持向量机、贝叶斯分类器、聚类算法和深度卷积神经网络。最后，在机器视觉的物体识别与测量应用方面，学生应熟悉物体特征提取方法和形状大小的测量技术，以及表面缺陷检测应用。此外，对于农业应用方面，学生需要了解基于机器视觉的农情信息采集与处理以及农业机械作业等相关内容。</w:t>
      </w:r>
    </w:p>
    <w:p>
      <w:pPr>
        <w:snapToGrid w:val="0"/>
        <w:spacing w:line="360" w:lineRule="auto"/>
        <w:ind w:firstLine="103" w:firstLineChars="49"/>
        <w:jc w:val="center"/>
        <w:rPr>
          <w:rFonts w:ascii="宋体" w:hAnsi="宋体"/>
          <w:b/>
          <w:szCs w:val="21"/>
        </w:rPr>
      </w:pPr>
      <w:r>
        <w:rPr>
          <w:rFonts w:hint="eastAsia" w:ascii="宋体" w:hAnsi="宋体"/>
          <w:b/>
          <w:szCs w:val="21"/>
        </w:rPr>
        <w:t>第一章</w:t>
      </w:r>
      <w:r>
        <w:rPr>
          <w:rFonts w:ascii="宋体" w:hAnsi="宋体"/>
          <w:b/>
          <w:szCs w:val="21"/>
        </w:rPr>
        <w:t xml:space="preserve"> </w:t>
      </w:r>
      <w:r>
        <w:rPr>
          <w:rFonts w:hint="eastAsia" w:ascii="宋体" w:hAnsi="宋体"/>
          <w:b/>
          <w:szCs w:val="21"/>
        </w:rPr>
        <w:t>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：了解Marr的视觉理论框架的层次结构和信息处理阶段。</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：理解机器视觉任务的特点以及其在其他领域中的应用。</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：掌握机器视觉的发展历程、主要技术和应用领域。掌握机器视觉系统的各个组成部分和工作原理。</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掌握机器视觉的发展历程和系统构成，了解机器视觉系统中的各个要素以及它们的作用。其次了解Marr的视觉理论框架，包括视觉系统研究的三个层次和视觉信息处理的三个阶段，从而对机器视觉的整体框架有一个清晰的认识。最后，理解机器视觉的基本任务以及机器视觉与其他领域的关系。</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能够记忆和描述机器视觉的发展历程，以及机器视觉系统的构成要素。</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理解Marr的视觉理论框架，包括视觉系统研究的三个层次和视觉信息处理的三个阶段的基本概念和关系。</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：能够应用所学知识，分析和解决机器视觉任务中的问题，并理解机器视觉与其他领域的交叉应用。</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能够分析机器视觉任务的特点和要求，以及机器视觉在其他领域中的应用案例。</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：能够综合运用所学知识，理解和解释机器视觉系统的工作原理和应用场景。</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能够评价不同机器视觉任务的效果和局限性，对机器视觉在其他领域中的应用进行评估和提出改进建议。</w:t>
      </w:r>
    </w:p>
    <w:p>
      <w:pPr>
        <w:snapToGrid w:val="0"/>
        <w:spacing w:line="360" w:lineRule="auto"/>
        <w:ind w:firstLine="103" w:firstLineChars="49"/>
        <w:jc w:val="center"/>
        <w:rPr>
          <w:rFonts w:ascii="宋体" w:hAnsi="宋体"/>
          <w:b/>
          <w:szCs w:val="21"/>
        </w:rPr>
      </w:pPr>
      <w:r>
        <w:rPr>
          <w:rFonts w:hint="eastAsia" w:ascii="宋体" w:hAnsi="宋体"/>
          <w:b/>
          <w:szCs w:val="21"/>
        </w:rPr>
        <w:t>第二章</w:t>
      </w:r>
      <w:r>
        <w:rPr>
          <w:rFonts w:ascii="宋体" w:hAnsi="宋体"/>
          <w:b/>
          <w:szCs w:val="21"/>
        </w:rPr>
        <w:t xml:space="preserve"> </w:t>
      </w:r>
      <w:r>
        <w:rPr>
          <w:rFonts w:hint="eastAsia" w:ascii="宋体" w:hAnsi="宋体"/>
          <w:b/>
          <w:szCs w:val="21"/>
        </w:rPr>
        <w:t>成像与图像采集</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：了解亮度成像模型的构建方法，了解彩色成像的原理和摄像机性能评估指标。</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：掌握针孔成像模型和镜头畸变的概念，对摄像机和传感器的工作原理有一定的掌握，熟悉摄像机与计算机的接口方法。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：熟练掌握亮度与成像的基本概念和光度学原理。</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熟练掌握亮度与成像的概念，包括光度学和亮度成像模型，理解亮度在成像过程中的作用。其次掌握镜头的知识，包括针孔成像模型、镜头畸变、景深等概念，以及镜头对图像采集的影响。然后，了解摄像机的工作原理，包括CCD传感器和CMOS传感器的特点、彩色成像、摄像机性能评估以及深度摄像机的应用。最后，掌握摄像机与计算机的接口方式，为后续图像处理和分析提供基础。</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w:t>
      </w:r>
      <w:r>
        <w:rPr>
          <w:rFonts w:hint="eastAsia" w:ascii="宋体" w:hAnsi="宋体"/>
          <w:bCs/>
          <w:szCs w:val="21"/>
        </w:rPr>
        <w:t>记忆和理解亮度与成像的基本概念、光度学、针孔成像模型、镜头畸变、远心与景深、摄像机、CCD传感器和CMOS传感器的知识。</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：能够理解亮度与成像的物理原理、亮度成像模型的应用、针孔成像模型的几何原理、镜头畸变和远心与景深的概念。</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：能够应用亮度成像模型解决实际问题，熟悉摄像机的工作原理和性能评估，了解彩色成像的基本原理。</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能够分析光度学对图像的影响，理解镜头畸变的成因和矫正方法，分析摄像机与计算机接口的技术要求。</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：能够综合运用所学知识解决复杂的成像和图像采集问题，评估摄像机的性能并提出改进措施。</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能够评价不同摄像机和传感器的优缺点，进行评价和改进建议。</w:t>
      </w:r>
    </w:p>
    <w:p>
      <w:pPr>
        <w:snapToGrid w:val="0"/>
        <w:spacing w:line="360" w:lineRule="auto"/>
        <w:ind w:firstLine="103" w:firstLineChars="49"/>
        <w:jc w:val="center"/>
        <w:rPr>
          <w:rFonts w:ascii="宋体" w:hAnsi="宋体"/>
          <w:b/>
          <w:szCs w:val="21"/>
        </w:rPr>
      </w:pPr>
      <w:r>
        <w:rPr>
          <w:rFonts w:hint="eastAsia" w:ascii="宋体" w:hAnsi="宋体"/>
          <w:b/>
          <w:szCs w:val="21"/>
        </w:rPr>
        <w:t>第三章</w:t>
      </w:r>
      <w:r>
        <w:rPr>
          <w:rFonts w:ascii="宋体" w:hAnsi="宋体"/>
          <w:b/>
          <w:szCs w:val="21"/>
        </w:rPr>
        <w:t xml:space="preserve"> </w:t>
      </w:r>
      <w:r>
        <w:rPr>
          <w:rFonts w:hint="eastAsia" w:ascii="宋体" w:hAnsi="宋体"/>
          <w:b/>
          <w:szCs w:val="21"/>
        </w:rPr>
        <w:t>图像预处理基础</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：理解图像数据结构的传统形式和分层数据结构的基本概念。</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：掌握形态学操作的基本概念和方法。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：熟练掌握图像基础操作中的灰度值变换和几何变换。熟练掌握图像滤波器的原理和应用。</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理解图像数据结构的概念，包括传统的图像数据结构和分层数据结构，并理解它们在图像处理中的应用。其次，熟练掌握图像的基础操作，包括灰度值变换和几何变换，能够灵活地对图像进行亮度和形状的调整。熟练掌握图像滤波器的概念和常见的滤波器类型，能够应用滤波器实现图像的平滑和增强。最后，掌握形态学操作的基本原理和常用操作，包括腐蚀、膨胀、开运算和闭运算等，能够应用形态学操作处理图像的形状和结构。</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记忆和理解传统的图像数据结构和分层数据结构的特点和应用。</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：理解图像基础操作中灰度值变换和几何变换的原理和应用。</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：能够应用图像基础操作解决实际问题，包括灰度值变换和几何变换。</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：能够分析图像滤波器的原理和不同类型滤波器的特点，分析形态学操作的基本原理。</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：能够综合运用所学知识进行图像预处理，包括图像数据结构、基础操作、滤波器和形态学操作。</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能够评价不同图像预处理方法的效果和适用性，对图像处理结果进行评估和改进建议。</w:t>
      </w:r>
    </w:p>
    <w:p>
      <w:pPr>
        <w:snapToGrid w:val="0"/>
        <w:spacing w:line="360" w:lineRule="auto"/>
        <w:ind w:firstLine="103" w:firstLineChars="49"/>
        <w:jc w:val="center"/>
        <w:rPr>
          <w:rFonts w:ascii="宋体" w:hAnsi="宋体"/>
          <w:b/>
          <w:szCs w:val="21"/>
        </w:rPr>
      </w:pPr>
      <w:r>
        <w:rPr>
          <w:rFonts w:hint="eastAsia" w:ascii="宋体" w:hAnsi="宋体"/>
          <w:b/>
          <w:szCs w:val="21"/>
        </w:rPr>
        <w:t>第四章</w:t>
      </w:r>
      <w:r>
        <w:rPr>
          <w:rFonts w:ascii="宋体" w:hAnsi="宋体"/>
          <w:b/>
          <w:szCs w:val="21"/>
        </w:rPr>
        <w:t xml:space="preserve"> </w:t>
      </w:r>
      <w:r>
        <w:rPr>
          <w:rFonts w:hint="eastAsia" w:ascii="宋体" w:hAnsi="宋体"/>
          <w:b/>
          <w:szCs w:val="21"/>
        </w:rPr>
        <w:t>图像分割与特征匹配</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：了解图像分割和特征匹配的应用。</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：掌握特征匹配的基本概念和技术，包括区域特征、几何元素的提取等方法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：掌握图像分割的基本概念和方法，包括阈值分割、连通域与边缘提取等方法。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熟练掌握图像分割的方法，包括阈值分割、连通域与边缘提取、亚像素精度阈值分割、基于区域的分割等方法，能够将图像分割为不同的区域或对象。其次，掌握特征匹配的基本概念和方法，包括区域特征、几何元素的提取、轮廓特征、特征检测子、特征描述子、匹配优化算法和模板匹配，能够在图像中找到相似的特征并进行匹配。通过以上内容，为图像分析、目标检测和识别等任务提供基础支持。</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：能够记忆和描述图像分割的基本方法，包括阈值分割、连通域与边缘提取、亚像素精度阈值分割、基于区域的分割和基于3D图的图像分割。</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：能够理解特征匹配的基本概念和技术，包括区域特征、几何元素的提取、轮廓特征、特征检测子、特征描述子、匹配优化算法和模板匹配的原理和应用。</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：能够应用图像分割的方法，对图像进行分割，并能够应用特征匹配的技术，进行图像特征的提取和匹配。</w:t>
      </w:r>
    </w:p>
    <w:p>
      <w:pPr>
        <w:snapToGrid w:val="0"/>
        <w:spacing w:line="360" w:lineRule="auto"/>
        <w:ind w:firstLine="422" w:firstLineChars="200"/>
        <w:rPr>
          <w:rFonts w:hint="eastAsia" w:ascii="宋体" w:hAnsi="宋体"/>
          <w:szCs w:val="21"/>
        </w:rPr>
      </w:pPr>
      <w:r>
        <w:rPr>
          <w:rFonts w:hint="eastAsia" w:ascii="宋体" w:hAnsi="宋体"/>
          <w:b/>
          <w:szCs w:val="21"/>
        </w:rPr>
        <w:t>4.分析：</w:t>
      </w:r>
      <w:r>
        <w:rPr>
          <w:rFonts w:hint="eastAsia" w:ascii="宋体" w:hAnsi="宋体"/>
          <w:szCs w:val="21"/>
        </w:rPr>
        <w:t>能够分析图像分割的结果，评估分割算法的准确性和效果，并能够分析特征匹配的匹配精度和稳定性。</w:t>
      </w:r>
    </w:p>
    <w:p>
      <w:pPr>
        <w:snapToGrid w:val="0"/>
        <w:spacing w:line="360" w:lineRule="auto"/>
        <w:ind w:firstLine="422" w:firstLineChars="200"/>
        <w:rPr>
          <w:rFonts w:hint="eastAsia" w:ascii="宋体" w:hAnsi="宋体"/>
          <w:szCs w:val="21"/>
        </w:rPr>
      </w:pPr>
      <w:r>
        <w:rPr>
          <w:rFonts w:hint="eastAsia" w:ascii="宋体" w:hAnsi="宋体"/>
          <w:b/>
          <w:szCs w:val="21"/>
        </w:rPr>
        <w:t>5.综合</w:t>
      </w:r>
      <w:r>
        <w:rPr>
          <w:rFonts w:hint="eastAsia" w:ascii="宋体" w:hAnsi="宋体"/>
          <w:szCs w:val="21"/>
        </w:rPr>
        <w:t>：能够综合运用所学知识，设计和实现图像分割和特征匹配的算法，并理解其在计算机视觉领域的应用。</w:t>
      </w:r>
    </w:p>
    <w:p>
      <w:pPr>
        <w:snapToGrid w:val="0"/>
        <w:spacing w:line="360" w:lineRule="auto"/>
        <w:ind w:firstLine="422" w:firstLineChars="200"/>
        <w:rPr>
          <w:rFonts w:ascii="宋体" w:hAnsi="宋体"/>
          <w:b/>
          <w:szCs w:val="21"/>
        </w:rPr>
      </w:pPr>
      <w:r>
        <w:rPr>
          <w:rFonts w:hint="eastAsia" w:ascii="宋体" w:hAnsi="宋体"/>
          <w:b/>
          <w:szCs w:val="21"/>
        </w:rPr>
        <w:t>6.评价：</w:t>
      </w:r>
      <w:r>
        <w:rPr>
          <w:rFonts w:ascii="Segoe UI" w:hAnsi="Segoe UI" w:cs="Segoe UI"/>
          <w:color w:val="374151"/>
          <w:shd w:val="clear" w:color="auto" w:fill="F7F7F8"/>
        </w:rPr>
        <w:t>能</w:t>
      </w:r>
      <w:r>
        <w:rPr>
          <w:rFonts w:hint="eastAsia" w:ascii="宋体" w:hAnsi="宋体"/>
          <w:szCs w:val="21"/>
        </w:rPr>
        <w:t>够评价图像分割和特征匹配算法的优缺点，并提出改进和优化的建议。</w:t>
      </w:r>
    </w:p>
    <w:p>
      <w:pPr>
        <w:snapToGrid w:val="0"/>
        <w:spacing w:line="360" w:lineRule="auto"/>
        <w:ind w:firstLine="103" w:firstLineChars="49"/>
        <w:jc w:val="center"/>
        <w:rPr>
          <w:rFonts w:ascii="宋体" w:hAnsi="宋体"/>
          <w:b/>
          <w:szCs w:val="21"/>
        </w:rPr>
      </w:pPr>
      <w:r>
        <w:rPr>
          <w:rFonts w:hint="eastAsia" w:ascii="宋体" w:hAnsi="宋体"/>
          <w:b/>
          <w:szCs w:val="21"/>
        </w:rPr>
        <w:t>第五章 立体视觉与三维重建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：三维重建的基本原理与方法。</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：立体视觉的基本原理。</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：立体视觉相关概念。</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掌握立体视觉的基本概念和概述，了解立体视觉的应用领域和意义。其次，掌握立体视觉的基本原理，包括摄像机标定、机器人手眼标定、射影几何、多视图重建场景、双目摄像机与多目摄像机以及深度图等。学生将具备立体视觉和三维重建的基础理论和方法，能够对场景进行三维重建，并理解立体视觉技术在计算机视觉和虚拟现实等领域的重要性和应用价值。</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：能够回忆和描述立体视觉的基本概念和原理，摄像机标定和机器人手眼标定的过程和方法，以及多视图重建场景的基本原理。</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：能够理解立体视觉在三维重建中的作用和应用，能够解释射影几何的概念和意义。</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：能够应用摄像机标定和机器人手眼标定的方法，进行实际问题的求解。</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能够分析多视图重建场景的原理和方法，理解双目摄像机和多目摄像机在三维重建中的优势和局限性。</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：能够综合运用立体视觉的知识和技术，进行简单的三维重建实验或项目。</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：能够评价立体视觉在三维重建中的应用效果和局限性，提出改进和优化的建议。</w:t>
      </w:r>
    </w:p>
    <w:p>
      <w:pPr>
        <w:snapToGrid w:val="0"/>
        <w:spacing w:line="360" w:lineRule="auto"/>
        <w:ind w:firstLine="422" w:firstLineChars="200"/>
        <w:rPr>
          <w:rFonts w:ascii="宋体" w:hAnsi="宋体"/>
          <w:b/>
          <w:szCs w:val="21"/>
        </w:rPr>
      </w:pPr>
    </w:p>
    <w:p>
      <w:pPr>
        <w:snapToGrid w:val="0"/>
        <w:spacing w:line="360" w:lineRule="auto"/>
        <w:ind w:firstLine="103" w:firstLineChars="49"/>
        <w:jc w:val="center"/>
        <w:rPr>
          <w:rFonts w:ascii="宋体" w:hAnsi="宋体"/>
          <w:b/>
          <w:szCs w:val="21"/>
        </w:rPr>
      </w:pPr>
      <w:r>
        <w:rPr>
          <w:rFonts w:hint="eastAsia" w:ascii="宋体" w:hAnsi="宋体"/>
          <w:b/>
          <w:szCs w:val="21"/>
        </w:rPr>
        <w:t>第六章 模式识别算法</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int="eastAsia" w:ascii="宋体" w:hAnsi="宋体"/>
          <w:szCs w:val="21"/>
        </w:rPr>
      </w:pPr>
      <w:r>
        <w:rPr>
          <w:rFonts w:hint="eastAsia" w:ascii="宋体" w:hAnsi="宋体"/>
          <w:b/>
          <w:szCs w:val="21"/>
        </w:rPr>
        <w:t>1. 一般了解</w:t>
      </w:r>
      <w:r>
        <w:rPr>
          <w:rFonts w:hint="eastAsia" w:ascii="宋体" w:hAnsi="宋体"/>
          <w:szCs w:val="21"/>
        </w:rPr>
        <w:t>：了解深度卷积神经网络扩展，如图像分割网络和目标检测网络。</w:t>
      </w:r>
    </w:p>
    <w:p>
      <w:pPr>
        <w:snapToGrid w:val="0"/>
        <w:spacing w:line="360" w:lineRule="auto"/>
        <w:ind w:firstLine="422" w:firstLineChars="200"/>
        <w:rPr>
          <w:rFonts w:hint="eastAsia" w:ascii="宋体" w:hAnsi="宋体"/>
          <w:szCs w:val="21"/>
        </w:rPr>
      </w:pPr>
      <w:r>
        <w:rPr>
          <w:rFonts w:hint="eastAsia" w:ascii="宋体" w:hAnsi="宋体"/>
          <w:b/>
          <w:bCs/>
          <w:szCs w:val="21"/>
        </w:rPr>
        <w:t>2. 一般掌握：</w:t>
      </w:r>
      <w:r>
        <w:rPr>
          <w:rFonts w:hint="eastAsia" w:ascii="宋体" w:hAnsi="宋体"/>
          <w:szCs w:val="21"/>
        </w:rPr>
        <w:t>掌握支持向量机和聚类算法的原理和基本操作，理解贝叶斯分类器和深度卷积神经网络的基本原理。</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：熟练掌握神经网络基础，包括感知机和神经网络的基本概念和参数学习方法，了解GPU并行技术和深度卷积神经网络的应用。</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掌握支持向量机和聚类算法的基本原理和应用，能够理解和使用这些算法进行模式识别和数据分类。其次，了解贝叶斯分类器的基本概念和原理。熟练掌握神经网络的基础知识，包括感知机、参数学习方法等，并能够应用神经网络进行模式识别和分类任务。此外，理解深度卷积神经网络的概念和应用，包括LeNet、GoogLeNet和ResNet等模型，并了解基于卷积神经网络的图像分割和目标检测技术。</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：能够回忆和描述支持向量机、贝叶斯分类器、聚类算法和深度卷积神经网络的基本概念、原理和应用场景。</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：能够理解支持向量机、贝叶斯分类器、聚类算法和深度卷积神经网络的核心思想和基本原理。</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：能够应用支持向量机和聚类算法进行实际问题的分类和聚类分析，能够使用神经网络进行简单的模式识别任务。</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：能够分析支持向量机、贝叶斯分类器、聚类算法和深度卷积神经网络的优势、局限性和适用范围。</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：能够综合运用模式识别算法的知识和技术，设计并实现较复杂的模式识别系统或实验。</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：能够评价模式识别算法在实际应用中的效果和局限性，提出改进和优化的建议。</w:t>
      </w:r>
    </w:p>
    <w:p>
      <w:pPr>
        <w:snapToGrid w:val="0"/>
        <w:spacing w:line="360" w:lineRule="auto"/>
        <w:ind w:firstLine="103" w:firstLineChars="49"/>
        <w:jc w:val="center"/>
        <w:rPr>
          <w:rFonts w:ascii="宋体" w:hAnsi="宋体"/>
          <w:b/>
          <w:szCs w:val="21"/>
        </w:rPr>
      </w:pPr>
      <w:r>
        <w:rPr>
          <w:rFonts w:hint="eastAsia" w:ascii="宋体" w:hAnsi="宋体"/>
          <w:b/>
          <w:szCs w:val="21"/>
        </w:rPr>
        <w:t>第七章 机器视觉在物体识别与测量中的应用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：了解表面缺陷检测的基本概念和方法。</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：掌握模式分类与识别的基本原理。</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：熟练掌握物体特征提取的技术，能够熟练应用机器视觉进行形状大小的测量。</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熟练掌握检测物体的特征提取方法，包括区域特征、灰度值特征和轮廓特征，能够准确提取物体的特征并进行模式分类和识别。其次，熟练掌握机器视觉中形状大小的测量方法，包括长度测量、线段测量、面积测量和圆测量，能够准确测量物体的形状和大小。此外，理解机器视觉在表面缺陷检测方面的应用，了解如何利用机器视觉技术进行表面缺陷的检测和分析。</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：能够回忆和描述检测物体的特征提取方法，包括区域特征、灰度值特征和轮廓特征的基本概念和应用。</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：能够理解模式分类与识别的基本原理和方法，理解机器视觉中形状大小的测量方法的原理和实现过程。</w:t>
      </w:r>
    </w:p>
    <w:p>
      <w:pPr>
        <w:snapToGrid w:val="0"/>
        <w:spacing w:line="360" w:lineRule="auto"/>
        <w:ind w:firstLine="422" w:firstLineChars="200"/>
        <w:rPr>
          <w:rFonts w:hint="eastAsia" w:ascii="宋体" w:hAnsi="宋体"/>
          <w:szCs w:val="21"/>
        </w:rPr>
      </w:pPr>
      <w:r>
        <w:rPr>
          <w:rFonts w:hint="eastAsia" w:ascii="宋体" w:hAnsi="宋体"/>
          <w:b/>
          <w:szCs w:val="21"/>
        </w:rPr>
        <w:t>3.应用</w:t>
      </w:r>
      <w:r>
        <w:rPr>
          <w:rFonts w:hint="eastAsia" w:ascii="宋体" w:hAnsi="宋体"/>
          <w:szCs w:val="21"/>
        </w:rPr>
        <w:t>：能够应用物体识别与测量的技术，设计并实现简单的物体识别和测量任务。</w:t>
      </w:r>
    </w:p>
    <w:p>
      <w:pPr>
        <w:snapToGrid w:val="0"/>
        <w:spacing w:line="360" w:lineRule="auto"/>
        <w:ind w:firstLine="422" w:firstLineChars="200"/>
        <w:rPr>
          <w:rFonts w:hint="eastAsia" w:ascii="宋体" w:hAnsi="宋体"/>
          <w:szCs w:val="21"/>
        </w:rPr>
      </w:pPr>
      <w:r>
        <w:rPr>
          <w:rFonts w:hint="eastAsia" w:ascii="宋体" w:hAnsi="宋体"/>
          <w:b/>
          <w:szCs w:val="21"/>
        </w:rPr>
        <w:t>4.分析：</w:t>
      </w:r>
      <w:r>
        <w:rPr>
          <w:rFonts w:hint="eastAsia" w:ascii="宋体" w:hAnsi="宋体"/>
          <w:szCs w:val="21"/>
        </w:rPr>
        <w:t>能够分析物体识别与测量技术的优势、局限性和适用范围，能够分析表面缺陷检测的基本方法和应用场景。</w:t>
      </w:r>
    </w:p>
    <w:p>
      <w:pPr>
        <w:snapToGrid w:val="0"/>
        <w:spacing w:line="360" w:lineRule="auto"/>
        <w:ind w:firstLine="422" w:firstLineChars="200"/>
        <w:rPr>
          <w:rFonts w:hint="eastAsia" w:ascii="宋体" w:hAnsi="宋体"/>
          <w:szCs w:val="21"/>
        </w:rPr>
      </w:pPr>
      <w:r>
        <w:rPr>
          <w:rFonts w:hint="eastAsia" w:ascii="宋体" w:hAnsi="宋体"/>
          <w:b/>
          <w:szCs w:val="21"/>
        </w:rPr>
        <w:t>5.综合</w:t>
      </w:r>
      <w:r>
        <w:rPr>
          <w:rFonts w:hint="eastAsia" w:ascii="宋体" w:hAnsi="宋体"/>
          <w:szCs w:val="21"/>
        </w:rPr>
        <w:t>：能够综合运用机器视觉的知识和技术，设计并实现较复杂的物体识别与测量系统或实验。</w:t>
      </w:r>
    </w:p>
    <w:p>
      <w:pPr>
        <w:snapToGrid w:val="0"/>
        <w:spacing w:line="360" w:lineRule="auto"/>
        <w:ind w:firstLine="422" w:firstLineChars="200"/>
        <w:rPr>
          <w:rFonts w:hint="eastAsia" w:ascii="宋体" w:hAnsi="宋体"/>
          <w:szCs w:val="21"/>
        </w:rPr>
      </w:pPr>
      <w:r>
        <w:rPr>
          <w:rFonts w:hint="eastAsia" w:ascii="宋体" w:hAnsi="宋体"/>
          <w:b/>
          <w:szCs w:val="21"/>
        </w:rPr>
        <w:t>6.评价：</w:t>
      </w:r>
      <w:r>
        <w:rPr>
          <w:rFonts w:hint="eastAsia" w:ascii="宋体" w:hAnsi="宋体"/>
          <w:szCs w:val="21"/>
        </w:rPr>
        <w:t>能够评价机器视觉在物体识别与测量中的应用效果和局限性，提出改进和优化的建议。</w:t>
      </w:r>
    </w:p>
    <w:p>
      <w:pPr>
        <w:snapToGrid w:val="0"/>
        <w:spacing w:line="360" w:lineRule="auto"/>
        <w:ind w:firstLine="103" w:firstLineChars="49"/>
        <w:jc w:val="center"/>
        <w:rPr>
          <w:rFonts w:ascii="宋体" w:hAnsi="宋体"/>
          <w:b/>
          <w:szCs w:val="21"/>
        </w:rPr>
      </w:pPr>
      <w:r>
        <w:rPr>
          <w:rFonts w:hint="eastAsia" w:ascii="宋体" w:hAnsi="宋体"/>
          <w:b/>
          <w:szCs w:val="21"/>
        </w:rPr>
        <w:t>第八章 机器视觉在农业中的应用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：了解基于机器视觉的农业机械作业的概念和应用。</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：掌握机器视觉在农情信息采集与处理方面的基本原理和方法。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：掌握机器视觉在农业中的基本概念和应用。</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掌握机器视觉在农业中的概述，包括机器视觉技术在农业领域的应用背景、目标和意义。其次，了解基于机器视觉的农情信息采集与处理，包括如何利用机器视觉技术进行农田图像采集、作物生长监测和病虫害识别等农情信息的处理和分析。此外，了解基于机器视觉的农业机械作业，包括自动化农机、智能喷灌系统和果蔬采摘机器人等方面的应用。最后，了解机器视觉在农业领域的发展与展望，包括当前的挑战和未来的发展方向。</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int="eastAsia" w:ascii="宋体" w:hAnsi="宋体"/>
          <w:szCs w:val="21"/>
        </w:rPr>
      </w:pPr>
      <w:r>
        <w:rPr>
          <w:rFonts w:hint="eastAsia" w:ascii="宋体" w:hAnsi="宋体"/>
          <w:b/>
          <w:szCs w:val="21"/>
        </w:rPr>
        <w:t>1.识记</w:t>
      </w:r>
      <w:r>
        <w:rPr>
          <w:rFonts w:hint="eastAsia" w:ascii="宋体" w:hAnsi="宋体"/>
          <w:szCs w:val="21"/>
        </w:rPr>
        <w:t>：能够回忆和描述机器视觉在农业中的基本概念和应用，了解基于机器视觉的农情信息采集与处理和农业机械作业的基本原理和方法。</w:t>
      </w:r>
    </w:p>
    <w:p>
      <w:pPr>
        <w:snapToGrid w:val="0"/>
        <w:spacing w:line="360" w:lineRule="auto"/>
        <w:ind w:firstLine="422" w:firstLineChars="200"/>
        <w:rPr>
          <w:rFonts w:hint="eastAsia" w:ascii="宋体" w:hAnsi="宋体"/>
          <w:szCs w:val="21"/>
        </w:rPr>
      </w:pPr>
      <w:r>
        <w:rPr>
          <w:rFonts w:hint="eastAsia" w:ascii="宋体" w:hAnsi="宋体"/>
          <w:b/>
          <w:bCs/>
          <w:szCs w:val="21"/>
        </w:rPr>
        <w:t>2.领会：</w:t>
      </w:r>
      <w:r>
        <w:rPr>
          <w:rFonts w:hint="eastAsia" w:ascii="宋体" w:hAnsi="宋体"/>
          <w:szCs w:val="21"/>
        </w:rPr>
        <w:t>能够理解基于机器视觉的农情信息采集与处理和农业机械作业的意义和作用，理解其在农业生产中的应用场景。</w:t>
      </w:r>
    </w:p>
    <w:p>
      <w:pPr>
        <w:snapToGrid w:val="0"/>
        <w:spacing w:line="360" w:lineRule="auto"/>
        <w:ind w:firstLine="422" w:firstLineChars="200"/>
        <w:rPr>
          <w:rFonts w:hint="eastAsia" w:ascii="宋体" w:hAnsi="宋体"/>
          <w:szCs w:val="21"/>
        </w:rPr>
      </w:pPr>
      <w:r>
        <w:rPr>
          <w:rFonts w:hint="eastAsia" w:ascii="宋体" w:hAnsi="宋体"/>
          <w:b/>
          <w:bCs/>
          <w:szCs w:val="21"/>
        </w:rPr>
        <w:t>3.应用：</w:t>
      </w:r>
      <w:r>
        <w:rPr>
          <w:rFonts w:hint="eastAsia" w:ascii="宋体" w:hAnsi="宋体"/>
          <w:szCs w:val="21"/>
        </w:rPr>
        <w:t>能够应用基于机器视觉的农情信息采集与处理和农业机械作业的技术，设计并实现简单的农业相关任务。</w:t>
      </w:r>
    </w:p>
    <w:p>
      <w:pPr>
        <w:snapToGrid w:val="0"/>
        <w:spacing w:line="360" w:lineRule="auto"/>
        <w:ind w:firstLine="422" w:firstLineChars="200"/>
        <w:rPr>
          <w:rFonts w:ascii="宋体" w:hAnsi="宋体"/>
          <w:b/>
          <w:szCs w:val="21"/>
        </w:rPr>
      </w:pPr>
      <w:r>
        <w:rPr>
          <w:rFonts w:hint="eastAsia" w:ascii="宋体" w:hAnsi="宋体"/>
          <w:b/>
          <w:szCs w:val="21"/>
        </w:rPr>
        <w:t>4.分析：</w:t>
      </w:r>
      <w:r>
        <w:rPr>
          <w:rFonts w:ascii="宋体" w:hAnsi="宋体" w:cs="宋体"/>
          <w:bCs/>
          <w:kern w:val="0"/>
          <w:szCs w:val="21"/>
        </w:rPr>
        <w:t>能够分析机器视觉在农业中的优势、局限性和发展趋势，能够分析基于机器视觉的农情信息采集与处理和农业机械作业的应用效果和挑战。</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ascii="宋体" w:hAnsi="宋体" w:cs="宋体"/>
          <w:bCs/>
          <w:kern w:val="0"/>
          <w:szCs w:val="21"/>
        </w:rPr>
        <w:t>能够综合运用机器视觉的知识技术，探索和设计适用于农业的创新解决方案或系统。</w:t>
      </w:r>
    </w:p>
    <w:p>
      <w:pPr>
        <w:snapToGrid w:val="0"/>
        <w:spacing w:line="360" w:lineRule="auto"/>
        <w:ind w:firstLine="422" w:firstLineChars="200"/>
        <w:rPr>
          <w:rFonts w:ascii="宋体" w:hAnsi="宋体"/>
          <w:b/>
          <w:szCs w:val="21"/>
        </w:rPr>
      </w:pPr>
      <w:r>
        <w:rPr>
          <w:rFonts w:hint="eastAsia" w:ascii="宋体" w:hAnsi="宋体"/>
          <w:b/>
          <w:szCs w:val="21"/>
        </w:rPr>
        <w:t>6.评价：</w:t>
      </w:r>
      <w:r>
        <w:rPr>
          <w:rFonts w:ascii="宋体" w:hAnsi="宋体" w:cs="宋体"/>
          <w:bCs/>
          <w:kern w:val="0"/>
          <w:szCs w:val="21"/>
        </w:rPr>
        <w:t>能够评价机器视觉在农业中的应用效果和前景，提出改进和推进的建议。</w:t>
      </w:r>
    </w:p>
    <w:p>
      <w:pPr>
        <w:snapToGrid w:val="0"/>
        <w:spacing w:line="360" w:lineRule="auto"/>
        <w:rPr>
          <w:rFonts w:ascii="宋体" w:hAnsi="宋体"/>
          <w:b/>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18" w:name="_Toc138081726"/>
      <w:r>
        <w:rPr>
          <w:rFonts w:hint="eastAsia" w:asciiTheme="majorEastAsia" w:hAnsiTheme="majorEastAsia" w:eastAsiaTheme="majorEastAsia" w:cstheme="majorEastAsia"/>
          <w:b/>
          <w:bCs/>
          <w:kern w:val="0"/>
          <w:szCs w:val="21"/>
        </w:rPr>
        <w:t>三、实验、实习教学部分的考核要求</w:t>
      </w:r>
      <w:bookmarkEnd w:id="218"/>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机器视觉技术》课程的实验教学部分要求学生完成3个具体的编程实验任务，并编写实验报告。实验报告应包含实验题目、实验目的、实验步骤、实验结果以及相应的图表展示等。学生需要准确记录实验数据，清晰描述实验步骤，并进行数据分析和结论提出。实验报告的质量将作为实验考核的主要依据，评估学生的实验操作技能、数据分析能力和科学规范意识。实验课程的评定成绩占总课程成绩的15%。</w:t>
      </w:r>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该实验教学培养学生的实践能力、科学精神和团队合作能力，提高他们在机器视觉领域的实际操作和问题解决能力。通过实验任务和报告的完成，学生将能够更好地应用机器视觉技术，将理论知识与实际应用相结合，并提高数据处理和分析能力。</w:t>
      </w:r>
    </w:p>
    <w:p>
      <w:pPr>
        <w:widowControl/>
        <w:adjustRightInd w:val="0"/>
        <w:snapToGrid w:val="0"/>
        <w:spacing w:line="360" w:lineRule="auto"/>
        <w:ind w:firstLine="420" w:firstLineChars="200"/>
        <w:jc w:val="left"/>
        <w:rPr>
          <w:rFonts w:ascii="宋体" w:hAnsi="宋体" w:cs="宋体"/>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19" w:name="_Toc138081727"/>
      <w:r>
        <w:rPr>
          <w:rFonts w:hint="eastAsia" w:asciiTheme="majorEastAsia" w:hAnsiTheme="majorEastAsia" w:eastAsiaTheme="majorEastAsia" w:cstheme="majorEastAsia"/>
          <w:b/>
          <w:bCs/>
          <w:kern w:val="0"/>
          <w:szCs w:val="21"/>
        </w:rPr>
        <w:t>四、考核方式</w:t>
      </w:r>
      <w:bookmarkEnd w:id="219"/>
    </w:p>
    <w:p>
      <w:pPr>
        <w:widowControl/>
        <w:snapToGrid w:val="0"/>
        <w:spacing w:line="360" w:lineRule="auto"/>
        <w:ind w:firstLine="420" w:firstLineChars="200"/>
        <w:jc w:val="left"/>
        <w:rPr>
          <w:rFonts w:ascii="宋体" w:hAnsi="宋体"/>
          <w:bCs/>
          <w:szCs w:val="21"/>
        </w:rPr>
      </w:pPr>
      <w:r>
        <w:rPr>
          <w:rFonts w:hint="eastAsia" w:ascii="宋体" w:hAnsi="宋体"/>
          <w:bCs/>
          <w:szCs w:val="21"/>
        </w:rPr>
        <w:t>1.课后作业：每次教学结束后，在网络教学平台布置课后作业，以检验对课程内容的理解和掌握的程度。作业题型可以包括选择题、填空题或简答题。</w:t>
      </w:r>
    </w:p>
    <w:p>
      <w:pPr>
        <w:widowControl/>
        <w:snapToGrid w:val="0"/>
        <w:spacing w:line="360" w:lineRule="auto"/>
        <w:ind w:firstLine="420" w:firstLineChars="200"/>
        <w:jc w:val="left"/>
        <w:rPr>
          <w:rFonts w:ascii="宋体" w:hAnsi="宋体"/>
          <w:bCs/>
          <w:szCs w:val="21"/>
        </w:rPr>
      </w:pPr>
      <w:r>
        <w:rPr>
          <w:rFonts w:hint="eastAsia" w:ascii="宋体" w:hAnsi="宋体"/>
          <w:bCs/>
          <w:szCs w:val="21"/>
        </w:rPr>
        <w:t>2.项目或小组作业：学生单人或小组完成一个项目或者特定任务，评估学生的综合能力和实践技能。</w:t>
      </w:r>
    </w:p>
    <w:p>
      <w:pPr>
        <w:widowControl/>
        <w:snapToGrid w:val="0"/>
        <w:spacing w:line="360" w:lineRule="auto"/>
        <w:ind w:firstLine="420" w:firstLineChars="200"/>
        <w:jc w:val="left"/>
        <w:rPr>
          <w:rFonts w:ascii="宋体" w:hAnsi="宋体"/>
          <w:bCs/>
          <w:szCs w:val="21"/>
        </w:rPr>
      </w:pPr>
      <w:r>
        <w:rPr>
          <w:rFonts w:hint="eastAsia" w:ascii="宋体" w:hAnsi="宋体"/>
          <w:bCs/>
          <w:szCs w:val="21"/>
        </w:rPr>
        <w:t>3.期末考试：学生需要参加期末的线下笔试，考试题型可包括选择题、填空题、名词解释、简答题、论述题。</w:t>
      </w:r>
    </w:p>
    <w:p>
      <w:pPr>
        <w:widowControl/>
        <w:snapToGrid w:val="0"/>
        <w:spacing w:line="360" w:lineRule="auto"/>
        <w:jc w:val="left"/>
        <w:rPr>
          <w:rFonts w:ascii="宋体" w:hAnsi="宋体"/>
          <w:bCs/>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20" w:name="_Toc138081728"/>
      <w:r>
        <w:rPr>
          <w:rFonts w:hint="eastAsia" w:asciiTheme="majorEastAsia" w:hAnsiTheme="majorEastAsia" w:eastAsiaTheme="majorEastAsia" w:cstheme="majorEastAsia"/>
          <w:b/>
          <w:bCs/>
          <w:kern w:val="0"/>
          <w:szCs w:val="21"/>
        </w:rPr>
        <w:t>五、成绩评定</w:t>
      </w:r>
      <w:bookmarkEnd w:id="220"/>
    </w:p>
    <w:p>
      <w:pPr>
        <w:snapToGrid w:val="0"/>
        <w:spacing w:line="360" w:lineRule="auto"/>
        <w:ind w:firstLine="420" w:firstLineChars="200"/>
        <w:rPr>
          <w:rFonts w:ascii="宋体" w:hAnsi="宋体"/>
        </w:rPr>
      </w:pPr>
      <w:r>
        <w:rPr>
          <w:rFonts w:hint="eastAsia" w:ascii="宋体" w:hAnsi="宋体"/>
          <w:szCs w:val="21"/>
        </w:rPr>
        <w:t>1.平时成绩</w:t>
      </w:r>
      <w:r>
        <w:rPr>
          <w:rFonts w:hint="eastAsia" w:ascii="宋体" w:hAnsi="宋体"/>
          <w:bCs/>
          <w:szCs w:val="21"/>
        </w:rPr>
        <w:t>：出勤、</w:t>
      </w:r>
      <w:r>
        <w:rPr>
          <w:rFonts w:hint="eastAsia" w:ascii="宋体" w:hAnsi="宋体"/>
        </w:rPr>
        <w:t>课堂表现、线上学习（测验）、课后作业；占比30%。</w:t>
      </w:r>
    </w:p>
    <w:p>
      <w:pPr>
        <w:snapToGrid w:val="0"/>
        <w:spacing w:line="360" w:lineRule="auto"/>
        <w:ind w:firstLine="420" w:firstLineChars="200"/>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考试；7</w:t>
      </w:r>
      <w:r>
        <w:rPr>
          <w:rFonts w:ascii="宋体" w:hAnsi="宋体"/>
          <w:szCs w:val="21"/>
        </w:rPr>
        <w:t>0%</w:t>
      </w:r>
      <w:r>
        <w:rPr>
          <w:rFonts w:hint="eastAsia" w:ascii="宋体" w:hAnsi="宋体"/>
          <w:szCs w:val="21"/>
        </w:rPr>
        <w:t>。</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kern w:val="0"/>
          <w:szCs w:val="21"/>
        </w:rPr>
        <w:t>平时成绩3</w:t>
      </w:r>
      <w:r>
        <w:rPr>
          <w:rFonts w:hAnsi="宋体"/>
          <w:kern w:val="0"/>
          <w:szCs w:val="21"/>
        </w:rPr>
        <w:t>0%+</w:t>
      </w:r>
      <w:r>
        <w:rPr>
          <w:rFonts w:hint="eastAsia" w:hAnsi="宋体"/>
          <w:kern w:val="0"/>
          <w:szCs w:val="21"/>
        </w:rPr>
        <w:t>考试成绩7</w:t>
      </w:r>
      <w:r>
        <w:rPr>
          <w:rFonts w:hAnsi="宋体"/>
          <w:kern w:val="0"/>
          <w:szCs w:val="21"/>
        </w:rPr>
        <w:t>0%</w:t>
      </w:r>
      <w:r>
        <w:rPr>
          <w:rFonts w:hint="eastAsia" w:hAnsi="宋体"/>
          <w:kern w:val="0"/>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21" w:name="_Toc138081729"/>
      <w:r>
        <w:rPr>
          <w:rFonts w:hint="eastAsia" w:asciiTheme="majorEastAsia" w:hAnsiTheme="majorEastAsia" w:eastAsiaTheme="majorEastAsia" w:cstheme="majorEastAsia"/>
          <w:b/>
          <w:bCs/>
          <w:kern w:val="0"/>
          <w:szCs w:val="21"/>
        </w:rPr>
        <w:t>六、考核结果分析反馈</w:t>
      </w:r>
      <w:bookmarkEnd w:id="221"/>
    </w:p>
    <w:p>
      <w:pPr>
        <w:snapToGrid w:val="0"/>
        <w:spacing w:line="360" w:lineRule="auto"/>
        <w:ind w:firstLine="420" w:firstLineChars="200"/>
        <w:rPr>
          <w:rFonts w:hAnsi="宋体"/>
          <w:bCs/>
          <w:szCs w:val="21"/>
        </w:rPr>
      </w:pPr>
      <w:r>
        <w:rPr>
          <w:rFonts w:hint="eastAsia" w:hAnsi="宋体"/>
          <w:bCs/>
          <w:szCs w:val="21"/>
        </w:rPr>
        <w:t>1</w:t>
      </w:r>
      <w:r>
        <w:rPr>
          <w:rFonts w:hAnsi="宋体"/>
          <w:bCs/>
          <w:szCs w:val="21"/>
        </w:rPr>
        <w:t xml:space="preserve">. </w:t>
      </w:r>
      <w:r>
        <w:rPr>
          <w:rFonts w:hint="eastAsia" w:hAnsi="宋体"/>
          <w:bCs/>
          <w:szCs w:val="21"/>
        </w:rPr>
        <w:t>考核结果反馈</w:t>
      </w:r>
    </w:p>
    <w:p>
      <w:pPr>
        <w:snapToGrid w:val="0"/>
        <w:spacing w:line="360" w:lineRule="auto"/>
        <w:ind w:firstLine="420" w:firstLineChars="200"/>
        <w:rPr>
          <w:rFonts w:hAnsi="宋体"/>
          <w:bCs/>
          <w:szCs w:val="21"/>
        </w:rPr>
      </w:pPr>
      <w:r>
        <w:rPr>
          <w:rFonts w:hint="eastAsia" w:hAnsi="宋体"/>
          <w:bCs/>
          <w:szCs w:val="21"/>
        </w:rPr>
        <w:t>在考试后尽快公布成绩，让学生知道他们在考试中的表现。提供详细的成绩单或评估报告，以便学生了解自己在不同考核方面的得分和表现。</w:t>
      </w:r>
    </w:p>
    <w:p>
      <w:pPr>
        <w:snapToGrid w:val="0"/>
        <w:spacing w:line="360" w:lineRule="auto"/>
        <w:ind w:firstLine="420" w:firstLineChars="200"/>
        <w:rPr>
          <w:rFonts w:hAnsi="宋体"/>
          <w:bCs/>
          <w:szCs w:val="21"/>
        </w:rPr>
      </w:pPr>
      <w:r>
        <w:rPr>
          <w:rFonts w:hint="eastAsia" w:hAnsi="宋体"/>
          <w:bCs/>
          <w:szCs w:val="21"/>
        </w:rPr>
        <w:t>2.</w:t>
      </w:r>
      <w:r>
        <w:rPr>
          <w:rFonts w:hAnsi="宋体"/>
          <w:bCs/>
          <w:szCs w:val="21"/>
        </w:rPr>
        <w:t xml:space="preserve"> </w:t>
      </w:r>
      <w:r>
        <w:rPr>
          <w:rFonts w:hint="eastAsia" w:hAnsi="宋体"/>
          <w:bCs/>
          <w:szCs w:val="21"/>
        </w:rPr>
        <w:t>考核结果分析</w:t>
      </w:r>
    </w:p>
    <w:p>
      <w:pPr>
        <w:snapToGrid w:val="0"/>
        <w:spacing w:line="360" w:lineRule="auto"/>
        <w:ind w:firstLine="420" w:firstLineChars="200"/>
        <w:rPr>
          <w:rFonts w:ascii="宋体" w:hAnsi="宋体"/>
          <w:bCs/>
          <w:kern w:val="0"/>
          <w:szCs w:val="21"/>
        </w:rPr>
      </w:pPr>
      <w:r>
        <w:rPr>
          <w:rFonts w:hint="eastAsia" w:hAnsi="宋体"/>
          <w:bCs/>
          <w:szCs w:val="21"/>
        </w:rPr>
        <w:t>教师可以通过分析学生的考核结果来了解学生的学习情况和需求，从而改进课堂教学。检查学生在考试中常犯的错误或易错点，以便在后续教学中有针对性地强调和巩固相关知识点。分析学生在平时成绩中的表现，确定学生在课堂参与和作业完成方面的情况，并据此调整教学策略，激发学生的积极性和参与度。根据学生的反馈和评价，收集课程的优缺点，以便在后续的教学中做出改进和调整。</w:t>
      </w:r>
      <w:r>
        <w:rPr>
          <w:rFonts w:ascii="宋体" w:hAnsi="宋体"/>
          <w:bCs/>
          <w:kern w:val="0"/>
          <w:szCs w:val="21"/>
        </w:rPr>
        <w:br w:type="page"/>
      </w:r>
    </w:p>
    <w:p>
      <w:pPr>
        <w:pStyle w:val="27"/>
      </w:pPr>
      <w:bookmarkStart w:id="222" w:name="_Toc39771728"/>
      <w:bookmarkStart w:id="223" w:name="_Toc40792509"/>
      <w:bookmarkStart w:id="224" w:name="_Toc9764"/>
      <w:bookmarkStart w:id="225" w:name="_Toc39340011"/>
      <w:bookmarkStart w:id="226" w:name="_Toc138081730"/>
      <w:r>
        <w:rPr>
          <w:rFonts w:hint="eastAsia"/>
        </w:rPr>
        <w:t>液压与气压传动</w:t>
      </w:r>
      <w:bookmarkEnd w:id="222"/>
      <w:bookmarkEnd w:id="223"/>
      <w:bookmarkEnd w:id="224"/>
      <w:bookmarkEnd w:id="225"/>
      <w:bookmarkEnd w:id="226"/>
    </w:p>
    <w:p>
      <w:pPr>
        <w:snapToGrid w:val="0"/>
        <w:spacing w:line="360" w:lineRule="auto"/>
        <w:jc w:val="center"/>
        <w:rPr>
          <w:b/>
          <w:szCs w:val="21"/>
        </w:rPr>
      </w:pPr>
      <w:r>
        <w:rPr>
          <w:b/>
          <w:szCs w:val="21"/>
        </w:rPr>
        <w:t>Hydraulic &amp; Pneumatic Power Transmission</w:t>
      </w: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szCs w:val="21"/>
              </w:rPr>
              <w:t>04021159</w:t>
            </w:r>
            <w:r>
              <w:rPr>
                <w:b/>
                <w:szCs w:val="21"/>
              </w:rPr>
              <w:tab/>
            </w:r>
          </w:p>
        </w:tc>
        <w:tc>
          <w:tcPr>
            <w:tcW w:w="1234" w:type="pct"/>
          </w:tcPr>
          <w:p>
            <w:pPr>
              <w:spacing w:line="300" w:lineRule="auto"/>
              <w:rPr>
                <w:rFonts w:ascii="宋体" w:hAnsi="宋体"/>
                <w:b/>
                <w:bCs/>
                <w:szCs w:val="21"/>
              </w:rPr>
            </w:pPr>
            <w:r>
              <w:rPr>
                <w:rFonts w:hint="eastAsia" w:ascii="宋体" w:hAnsi="宋体"/>
                <w:b/>
                <w:bCs/>
                <w:szCs w:val="21"/>
              </w:rPr>
              <w:t>课程学时：</w:t>
            </w:r>
            <w:r>
              <w:rPr>
                <w:bCs/>
                <w:szCs w:val="21"/>
              </w:rPr>
              <w:t>32</w:t>
            </w:r>
          </w:p>
        </w:tc>
        <w:tc>
          <w:tcPr>
            <w:tcW w:w="2100" w:type="pct"/>
          </w:tcPr>
          <w:p>
            <w:pPr>
              <w:spacing w:line="300" w:lineRule="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ascii="宋体" w:hAnsi="宋体"/>
                <w:b/>
                <w:bCs/>
                <w:szCs w:val="21"/>
              </w:rPr>
              <w:t>何勋</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ascii="宋体" w:hAnsi="宋体"/>
                <w:b/>
                <w:bCs/>
                <w:szCs w:val="21"/>
              </w:rPr>
              <w:t>2023.5</w:t>
            </w:r>
          </w:p>
        </w:tc>
      </w:tr>
    </w:tbl>
    <w:p>
      <w:pPr>
        <w:snapToGrid w:val="0"/>
        <w:spacing w:before="156" w:beforeLines="50" w:line="360" w:lineRule="auto"/>
        <w:outlineLvl w:val="1"/>
        <w:rPr>
          <w:b/>
          <w:szCs w:val="21"/>
        </w:rPr>
      </w:pPr>
      <w:bookmarkStart w:id="227" w:name="_Toc138081731"/>
      <w:r>
        <w:rPr>
          <w:b/>
          <w:szCs w:val="21"/>
        </w:rPr>
        <w:t>一、课程的性质和地位</w:t>
      </w:r>
      <w:bookmarkEnd w:id="227"/>
    </w:p>
    <w:p>
      <w:pPr>
        <w:snapToGrid w:val="0"/>
        <w:spacing w:before="156" w:beforeLines="50" w:line="360" w:lineRule="auto"/>
        <w:ind w:firstLine="420" w:firstLineChars="200"/>
        <w:rPr>
          <w:szCs w:val="21"/>
        </w:rPr>
      </w:pPr>
      <w:r>
        <w:rPr>
          <w:szCs w:val="21"/>
        </w:rPr>
        <w:t>本课程是农业机械化及其自动化专业的一门专业课。通过本课程的学习，学生应能较熟练地掌握液压与气动系统的基础知识及专业技术知识，对液压与气动系统具有初步的分析与应用的能力，为今后进一步应用液压与气动技术打好基础。</w:t>
      </w:r>
    </w:p>
    <w:p>
      <w:pPr>
        <w:snapToGrid w:val="0"/>
        <w:spacing w:before="156" w:beforeLines="50" w:line="360" w:lineRule="auto"/>
        <w:outlineLvl w:val="1"/>
        <w:rPr>
          <w:b/>
          <w:szCs w:val="21"/>
        </w:rPr>
      </w:pPr>
      <w:bookmarkStart w:id="228" w:name="_Toc138081732"/>
      <w:r>
        <w:rPr>
          <w:b/>
          <w:szCs w:val="21"/>
        </w:rPr>
        <w:t>二、理论教学部分的考核目标</w:t>
      </w:r>
      <w:bookmarkEnd w:id="228"/>
    </w:p>
    <w:p>
      <w:pPr>
        <w:snapToGrid w:val="0"/>
        <w:spacing w:before="156" w:beforeLines="50" w:line="360" w:lineRule="auto"/>
        <w:ind w:firstLine="420" w:firstLineChars="200"/>
        <w:rPr>
          <w:szCs w:val="21"/>
        </w:rPr>
      </w:pPr>
      <w:r>
        <w:rPr>
          <w:szCs w:val="21"/>
        </w:rPr>
        <w:t>以“应知应会”为考核内容，紧紧围绕《</w:t>
      </w:r>
      <w:r>
        <w:rPr>
          <w:rFonts w:hint="eastAsia"/>
          <w:szCs w:val="21"/>
        </w:rPr>
        <w:t>液压与气压传动</w:t>
      </w:r>
      <w:r>
        <w:rPr>
          <w:szCs w:val="21"/>
        </w:rPr>
        <w:t>》教学大纲目标任务，重点考察学生对液压与气动传动系统组成、结构、工作原理等基础知识的掌握程度，以及学生运用相关理论知识分析、设计、计算等解决生产实际问题的能力。</w:t>
      </w:r>
    </w:p>
    <w:p>
      <w:pPr>
        <w:snapToGrid w:val="0"/>
        <w:spacing w:before="156" w:beforeLines="50" w:after="156" w:afterLines="50" w:line="360" w:lineRule="auto"/>
        <w:ind w:firstLine="103" w:firstLineChars="49"/>
        <w:jc w:val="center"/>
        <w:rPr>
          <w:b/>
          <w:szCs w:val="21"/>
        </w:rPr>
      </w:pPr>
      <w:r>
        <w:rPr>
          <w:b/>
          <w:bCs/>
          <w:kern w:val="0"/>
          <w:szCs w:val="21"/>
        </w:rPr>
        <w:t>绪  论</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w:t>
      </w:r>
      <w:r>
        <w:rPr>
          <w:kern w:val="0"/>
          <w:szCs w:val="21"/>
        </w:rPr>
        <w:t>液压传动的优缺点及应用。</w:t>
      </w:r>
    </w:p>
    <w:p>
      <w:pPr>
        <w:snapToGrid w:val="0"/>
        <w:spacing w:line="360" w:lineRule="auto"/>
        <w:ind w:firstLine="422" w:firstLineChars="200"/>
        <w:rPr>
          <w:szCs w:val="21"/>
        </w:rPr>
      </w:pPr>
      <w:r>
        <w:rPr>
          <w:b/>
          <w:szCs w:val="21"/>
        </w:rPr>
        <w:t>2. 一般掌握</w:t>
      </w:r>
      <w:r>
        <w:rPr>
          <w:szCs w:val="21"/>
        </w:rPr>
        <w:t>：</w:t>
      </w:r>
      <w:r>
        <w:rPr>
          <w:kern w:val="0"/>
          <w:szCs w:val="21"/>
        </w:rPr>
        <w:t>液压传动的系统组成。</w:t>
      </w:r>
    </w:p>
    <w:p>
      <w:pPr>
        <w:snapToGrid w:val="0"/>
        <w:spacing w:line="360" w:lineRule="auto"/>
        <w:ind w:firstLine="422" w:firstLineChars="200"/>
        <w:rPr>
          <w:b/>
          <w:szCs w:val="21"/>
        </w:rPr>
      </w:pPr>
      <w:r>
        <w:rPr>
          <w:b/>
          <w:szCs w:val="21"/>
        </w:rPr>
        <w:t>3. 熟练掌握</w:t>
      </w:r>
      <w:r>
        <w:rPr>
          <w:szCs w:val="21"/>
        </w:rPr>
        <w:t>：</w:t>
      </w:r>
      <w:r>
        <w:rPr>
          <w:kern w:val="0"/>
          <w:szCs w:val="21"/>
        </w:rPr>
        <w:t>液压传动的概念、工作原理。</w:t>
      </w:r>
    </w:p>
    <w:p>
      <w:pPr>
        <w:snapToGrid w:val="0"/>
        <w:spacing w:before="156" w:beforeLines="50" w:line="360" w:lineRule="auto"/>
        <w:rPr>
          <w:szCs w:val="21"/>
        </w:rPr>
      </w:pPr>
      <w:r>
        <w:rPr>
          <w:b/>
          <w:szCs w:val="21"/>
        </w:rPr>
        <w:t>（二）考核内容</w:t>
      </w:r>
    </w:p>
    <w:p>
      <w:pPr>
        <w:snapToGrid w:val="0"/>
        <w:spacing w:line="360" w:lineRule="auto"/>
        <w:ind w:firstLine="420" w:firstLineChars="200"/>
        <w:rPr>
          <w:b/>
          <w:bCs/>
          <w:szCs w:val="21"/>
        </w:rPr>
      </w:pPr>
      <w:r>
        <w:rPr>
          <w:bCs/>
          <w:szCs w:val="21"/>
        </w:rPr>
        <w:t>液压传动的概念，液压传动的组成，液压传动的优点与缺点；</w:t>
      </w:r>
      <w:r>
        <w:rPr>
          <w:szCs w:val="21"/>
        </w:rPr>
        <w:t>气压传动的概念，</w:t>
      </w:r>
      <w:r>
        <w:rPr>
          <w:bCs/>
          <w:szCs w:val="21"/>
        </w:rPr>
        <w:t>气压传动的组成，气压传动的优点与缺点</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液压传动的概念</w:t>
      </w:r>
      <w:r>
        <w:rPr>
          <w:b/>
          <w:szCs w:val="21"/>
        </w:rPr>
        <w:t>；</w:t>
      </w:r>
      <w:r>
        <w:rPr>
          <w:szCs w:val="21"/>
        </w:rPr>
        <w:t xml:space="preserve">气压传动的概念 </w:t>
      </w:r>
    </w:p>
    <w:p>
      <w:pPr>
        <w:snapToGrid w:val="0"/>
        <w:spacing w:line="360" w:lineRule="auto"/>
        <w:ind w:firstLine="422" w:firstLineChars="200"/>
        <w:rPr>
          <w:szCs w:val="21"/>
        </w:rPr>
      </w:pPr>
      <w:r>
        <w:rPr>
          <w:b/>
          <w:szCs w:val="21"/>
        </w:rPr>
        <w:t>2.领会</w:t>
      </w:r>
      <w:r>
        <w:rPr>
          <w:szCs w:val="21"/>
        </w:rPr>
        <w:t>：液压传动的组成；气压传动的组成</w:t>
      </w:r>
    </w:p>
    <w:p>
      <w:pPr>
        <w:snapToGrid w:val="0"/>
        <w:spacing w:line="360" w:lineRule="auto"/>
        <w:ind w:firstLine="422" w:firstLineChars="200"/>
        <w:rPr>
          <w:szCs w:val="21"/>
        </w:rPr>
      </w:pPr>
      <w:r>
        <w:rPr>
          <w:b/>
          <w:szCs w:val="21"/>
        </w:rPr>
        <w:t>3.应用：</w:t>
      </w:r>
      <w:r>
        <w:rPr>
          <w:szCs w:val="21"/>
        </w:rPr>
        <w:t>液压千斤顶的工作原理；气压传动制动系统</w:t>
      </w:r>
    </w:p>
    <w:p>
      <w:pPr>
        <w:snapToGrid w:val="0"/>
        <w:spacing w:line="360" w:lineRule="auto"/>
        <w:ind w:firstLine="422" w:firstLineChars="200"/>
        <w:rPr>
          <w:szCs w:val="21"/>
        </w:rPr>
      </w:pPr>
      <w:r>
        <w:rPr>
          <w:b/>
          <w:szCs w:val="21"/>
        </w:rPr>
        <w:t>4.分析：</w:t>
      </w:r>
      <w:r>
        <w:rPr>
          <w:szCs w:val="21"/>
        </w:rPr>
        <w:t>液压传动的优点</w:t>
      </w:r>
      <w:r>
        <w:rPr>
          <w:b/>
          <w:szCs w:val="21"/>
        </w:rPr>
        <w:t>；</w:t>
      </w:r>
      <w:r>
        <w:rPr>
          <w:szCs w:val="21"/>
        </w:rPr>
        <w:t>液压传动的缺点</w:t>
      </w:r>
    </w:p>
    <w:p>
      <w:pPr>
        <w:snapToGrid w:val="0"/>
        <w:spacing w:line="360" w:lineRule="auto"/>
        <w:ind w:firstLine="422" w:firstLineChars="200"/>
        <w:rPr>
          <w:szCs w:val="21"/>
        </w:rPr>
      </w:pPr>
      <w:r>
        <w:rPr>
          <w:b/>
          <w:szCs w:val="21"/>
        </w:rPr>
        <w:t>5.综合：</w:t>
      </w:r>
      <w:r>
        <w:rPr>
          <w:szCs w:val="21"/>
        </w:rPr>
        <w:t>液压与</w:t>
      </w:r>
      <w:r>
        <w:rPr>
          <w:kern w:val="0"/>
          <w:szCs w:val="21"/>
        </w:rPr>
        <w:t>气压传动</w:t>
      </w:r>
      <w:r>
        <w:rPr>
          <w:szCs w:val="21"/>
        </w:rPr>
        <w:t>应用实例分析</w:t>
      </w:r>
    </w:p>
    <w:p>
      <w:pPr>
        <w:snapToGrid w:val="0"/>
        <w:spacing w:line="360" w:lineRule="auto"/>
        <w:ind w:firstLine="422" w:firstLineChars="200"/>
        <w:rPr>
          <w:szCs w:val="21"/>
        </w:rPr>
      </w:pPr>
      <w:r>
        <w:rPr>
          <w:b/>
          <w:szCs w:val="21"/>
        </w:rPr>
        <w:t>6.评价：</w:t>
      </w:r>
      <w:r>
        <w:rPr>
          <w:szCs w:val="21"/>
        </w:rPr>
        <w:t>液压与气动技术在农业生产中的应用</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一</w:t>
      </w:r>
      <w:r>
        <w:rPr>
          <w:b/>
          <w:szCs w:val="21"/>
        </w:rPr>
        <w:t xml:space="preserve">章  </w:t>
      </w:r>
      <w:r>
        <w:rPr>
          <w:b/>
          <w:bCs/>
          <w:kern w:val="0"/>
          <w:szCs w:val="21"/>
        </w:rPr>
        <w:t>液压传动基础知识</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w:t>
      </w:r>
      <w:r>
        <w:rPr>
          <w:bCs/>
          <w:szCs w:val="21"/>
        </w:rPr>
        <w:t>相关的</w:t>
      </w:r>
      <w:r>
        <w:rPr>
          <w:kern w:val="0"/>
          <w:szCs w:val="21"/>
        </w:rPr>
        <w:t>流体力学</w:t>
      </w:r>
      <w:r>
        <w:rPr>
          <w:bCs/>
          <w:szCs w:val="21"/>
        </w:rPr>
        <w:t>知识，</w:t>
      </w:r>
      <w:r>
        <w:rPr>
          <w:bCs/>
        </w:rPr>
        <w:t>液压传动工作介质的物理性质及种类，管路中的压力损失及液体流经孔口和缝隙的流量计算。</w:t>
      </w:r>
    </w:p>
    <w:p>
      <w:pPr>
        <w:snapToGrid w:val="0"/>
        <w:spacing w:line="360" w:lineRule="auto"/>
        <w:ind w:firstLine="422" w:firstLineChars="200"/>
        <w:rPr>
          <w:szCs w:val="21"/>
        </w:rPr>
      </w:pPr>
      <w:r>
        <w:rPr>
          <w:b/>
          <w:szCs w:val="21"/>
        </w:rPr>
        <w:t>2. 一般掌握</w:t>
      </w:r>
      <w:r>
        <w:rPr>
          <w:szCs w:val="21"/>
        </w:rPr>
        <w:t>：</w:t>
      </w:r>
      <w:r>
        <w:rPr>
          <w:bCs/>
          <w:szCs w:val="21"/>
        </w:rPr>
        <w:t>液体静压力</w:t>
      </w:r>
      <w:r>
        <w:rPr>
          <w:kern w:val="0"/>
          <w:szCs w:val="21"/>
        </w:rPr>
        <w:t>及其</w:t>
      </w:r>
      <w:r>
        <w:rPr>
          <w:bCs/>
          <w:szCs w:val="21"/>
        </w:rPr>
        <w:t>特性和帕斯卡原理</w:t>
      </w:r>
    </w:p>
    <w:p>
      <w:pPr>
        <w:snapToGrid w:val="0"/>
        <w:spacing w:line="360" w:lineRule="auto"/>
        <w:ind w:firstLine="422" w:firstLineChars="200"/>
        <w:rPr>
          <w:b/>
          <w:szCs w:val="21"/>
        </w:rPr>
      </w:pPr>
      <w:r>
        <w:rPr>
          <w:b/>
          <w:szCs w:val="21"/>
        </w:rPr>
        <w:t>3. 熟练掌握</w:t>
      </w:r>
      <w:r>
        <w:rPr>
          <w:szCs w:val="21"/>
        </w:rPr>
        <w:t>：</w:t>
      </w:r>
      <w:r>
        <w:rPr>
          <w:bCs/>
          <w:szCs w:val="21"/>
        </w:rPr>
        <w:t>液体动力学及应用</w:t>
      </w:r>
    </w:p>
    <w:p>
      <w:pPr>
        <w:snapToGrid w:val="0"/>
        <w:spacing w:before="156" w:beforeLines="50" w:line="360" w:lineRule="auto"/>
        <w:rPr>
          <w:szCs w:val="21"/>
        </w:rPr>
      </w:pPr>
      <w:r>
        <w:rPr>
          <w:b/>
          <w:szCs w:val="21"/>
        </w:rPr>
        <w:t>（二）考核内容</w:t>
      </w:r>
    </w:p>
    <w:p>
      <w:pPr>
        <w:snapToGrid w:val="0"/>
        <w:spacing w:line="360" w:lineRule="auto"/>
        <w:ind w:firstLine="420" w:firstLineChars="200"/>
        <w:rPr>
          <w:b/>
          <w:szCs w:val="21"/>
        </w:rPr>
      </w:pPr>
      <w:r>
        <w:rPr>
          <w:bCs/>
          <w:szCs w:val="21"/>
        </w:rPr>
        <w:t>流体力学知识，</w:t>
      </w:r>
      <w:r>
        <w:rPr>
          <w:kern w:val="0"/>
          <w:szCs w:val="21"/>
        </w:rPr>
        <w:t>液压传动</w:t>
      </w:r>
      <w:r>
        <w:rPr>
          <w:bCs/>
          <w:szCs w:val="21"/>
        </w:rPr>
        <w:t>工作介质的物理性质及种类；液体静压力及其特性和帕斯卡原理；液体动力学及应用；管路中的压力损失及液体流经孔口和缝隙的流量计算。</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液压传动工作介质的种类及选用；压力的表示方法及单位；液体动力学的基本概念；流经细长孔的流量及缝隙液流特性</w:t>
      </w:r>
    </w:p>
    <w:p>
      <w:pPr>
        <w:snapToGrid w:val="0"/>
        <w:spacing w:line="360" w:lineRule="auto"/>
        <w:ind w:firstLine="422" w:firstLineChars="200"/>
        <w:rPr>
          <w:b/>
          <w:szCs w:val="21"/>
        </w:rPr>
      </w:pPr>
      <w:r>
        <w:rPr>
          <w:b/>
          <w:szCs w:val="21"/>
        </w:rPr>
        <w:t>2.领会：</w:t>
      </w:r>
      <w:r>
        <w:rPr>
          <w:szCs w:val="21"/>
        </w:rPr>
        <w:t>液压传动工作介质的性质（液体的粘性、粘度和油液的种类）；液体静压力及其特性和帕斯卡原理；伯努利方程及其物理意义。流态、雷诺数；流经薄壁小孔的流量</w:t>
      </w:r>
    </w:p>
    <w:p>
      <w:pPr>
        <w:snapToGrid w:val="0"/>
        <w:spacing w:line="360" w:lineRule="auto"/>
        <w:ind w:firstLine="422" w:firstLineChars="200"/>
        <w:rPr>
          <w:b/>
          <w:szCs w:val="21"/>
        </w:rPr>
      </w:pPr>
      <w:r>
        <w:rPr>
          <w:b/>
          <w:szCs w:val="21"/>
        </w:rPr>
        <w:t>3.应用：</w:t>
      </w:r>
      <w:r>
        <w:rPr>
          <w:szCs w:val="21"/>
        </w:rPr>
        <w:t>液体静压力</w:t>
      </w:r>
      <w:r>
        <w:rPr>
          <w:kern w:val="0"/>
          <w:szCs w:val="21"/>
        </w:rPr>
        <w:t>基本</w:t>
      </w:r>
      <w:r>
        <w:rPr>
          <w:szCs w:val="21"/>
        </w:rPr>
        <w:t>方程及帕斯卡原理的应用</w:t>
      </w:r>
    </w:p>
    <w:p>
      <w:pPr>
        <w:snapToGrid w:val="0"/>
        <w:spacing w:line="360" w:lineRule="auto"/>
        <w:ind w:firstLine="422" w:firstLineChars="200"/>
        <w:rPr>
          <w:szCs w:val="21"/>
        </w:rPr>
      </w:pPr>
      <w:r>
        <w:rPr>
          <w:b/>
          <w:szCs w:val="21"/>
        </w:rPr>
        <w:t xml:space="preserve">4. </w:t>
      </w:r>
      <w:r>
        <w:rPr>
          <w:szCs w:val="21"/>
        </w:rPr>
        <w:t>连续性方程、伯努利方程的应用</w:t>
      </w:r>
    </w:p>
    <w:p>
      <w:pPr>
        <w:snapToGrid w:val="0"/>
        <w:spacing w:line="360" w:lineRule="auto"/>
        <w:ind w:firstLine="422" w:firstLineChars="200"/>
        <w:rPr>
          <w:szCs w:val="21"/>
        </w:rPr>
      </w:pPr>
      <w:r>
        <w:rPr>
          <w:b/>
          <w:szCs w:val="21"/>
        </w:rPr>
        <w:t>5.综合：</w:t>
      </w:r>
      <w:r>
        <w:rPr>
          <w:szCs w:val="21"/>
        </w:rPr>
        <w:t>液体在直管中流动时的沿程压力损失和局部压力损失</w:t>
      </w:r>
    </w:p>
    <w:p>
      <w:pPr>
        <w:snapToGrid w:val="0"/>
        <w:spacing w:line="360" w:lineRule="auto"/>
        <w:ind w:firstLine="422" w:firstLineChars="200"/>
        <w:rPr>
          <w:b/>
          <w:szCs w:val="21"/>
        </w:rPr>
      </w:pPr>
      <w:r>
        <w:rPr>
          <w:b/>
          <w:szCs w:val="21"/>
        </w:rPr>
        <w:t>6.评价：</w:t>
      </w:r>
      <w:r>
        <w:rPr>
          <w:szCs w:val="21"/>
        </w:rPr>
        <w:t>节流口处的气穴现象及减小液压冲击的措施</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二</w:t>
      </w:r>
      <w:r>
        <w:rPr>
          <w:b/>
          <w:szCs w:val="21"/>
        </w:rPr>
        <w:t xml:space="preserve">章  </w:t>
      </w:r>
      <w:r>
        <w:rPr>
          <w:b/>
          <w:bCs/>
          <w:kern w:val="0"/>
          <w:szCs w:val="21"/>
        </w:rPr>
        <w:t>液压动力元件</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t>液压泵的主要性能参数的计算及各种液压泵的应用。</w:t>
      </w:r>
    </w:p>
    <w:p>
      <w:pPr>
        <w:snapToGrid w:val="0"/>
        <w:spacing w:line="360" w:lineRule="auto"/>
        <w:ind w:firstLine="422" w:firstLineChars="200"/>
        <w:rPr>
          <w:szCs w:val="21"/>
        </w:rPr>
      </w:pPr>
      <w:r>
        <w:rPr>
          <w:b/>
          <w:szCs w:val="21"/>
        </w:rPr>
        <w:t>2.一般掌握</w:t>
      </w:r>
      <w:r>
        <w:rPr>
          <w:szCs w:val="21"/>
        </w:rPr>
        <w:t>：</w:t>
      </w:r>
      <w:r>
        <w:t>识别元件的图形符号。</w:t>
      </w:r>
    </w:p>
    <w:p>
      <w:pPr>
        <w:snapToGrid w:val="0"/>
        <w:spacing w:line="360" w:lineRule="auto"/>
        <w:ind w:firstLine="422" w:firstLineChars="200"/>
        <w:rPr>
          <w:b/>
          <w:szCs w:val="21"/>
        </w:rPr>
      </w:pPr>
      <w:r>
        <w:rPr>
          <w:b/>
          <w:szCs w:val="21"/>
        </w:rPr>
        <w:t>3.熟练掌握</w:t>
      </w:r>
      <w:r>
        <w:rPr>
          <w:szCs w:val="21"/>
        </w:rPr>
        <w:t>：</w:t>
      </w:r>
      <w:r>
        <w:t>液压泵的工作原理及特点。</w:t>
      </w:r>
    </w:p>
    <w:p>
      <w:pPr>
        <w:snapToGrid w:val="0"/>
        <w:spacing w:before="156" w:beforeLines="50" w:line="360" w:lineRule="auto"/>
        <w:rPr>
          <w:szCs w:val="21"/>
        </w:rPr>
      </w:pPr>
      <w:r>
        <w:rPr>
          <w:b/>
          <w:szCs w:val="21"/>
        </w:rPr>
        <w:t>（二）考核内容</w:t>
      </w:r>
    </w:p>
    <w:p>
      <w:pPr>
        <w:snapToGrid w:val="0"/>
        <w:spacing w:line="360" w:lineRule="auto"/>
        <w:ind w:firstLine="420" w:firstLineChars="200"/>
        <w:rPr>
          <w:b/>
          <w:szCs w:val="21"/>
        </w:rPr>
      </w:pPr>
      <w:r>
        <w:rPr>
          <w:bCs/>
          <w:szCs w:val="21"/>
        </w:rPr>
        <w:t>液压泵的分类、作用、主要参数的理解，理解并掌握齿轮泵的工作原理、结构特点。理解并掌握叶片泵、柱塞泵的工作原理、结构特点；能够正确选用与维护液压泵。</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szCs w:val="21"/>
        </w:rPr>
      </w:pPr>
      <w:r>
        <w:rPr>
          <w:b/>
          <w:szCs w:val="21"/>
        </w:rPr>
        <w:t>1.识记</w:t>
      </w:r>
      <w:r>
        <w:rPr>
          <w:szCs w:val="21"/>
        </w:rPr>
        <w:t>：液压泵的功用及分类；外啮合齿轮泵的排量和流量计算及其外啮合齿轮泵的优缺点</w:t>
      </w:r>
    </w:p>
    <w:p>
      <w:pPr>
        <w:snapToGrid w:val="0"/>
        <w:spacing w:line="360" w:lineRule="auto"/>
        <w:ind w:firstLine="422" w:firstLineChars="200"/>
        <w:rPr>
          <w:szCs w:val="21"/>
        </w:rPr>
      </w:pPr>
      <w:r>
        <w:rPr>
          <w:b/>
          <w:szCs w:val="21"/>
        </w:rPr>
        <w:t>2.领会</w:t>
      </w:r>
      <w:r>
        <w:rPr>
          <w:szCs w:val="21"/>
        </w:rPr>
        <w:t>：液压泵的工作</w:t>
      </w:r>
      <w:r>
        <w:rPr>
          <w:bCs/>
          <w:szCs w:val="21"/>
        </w:rPr>
        <w:t>原理</w:t>
      </w:r>
      <w:r>
        <w:rPr>
          <w:szCs w:val="21"/>
        </w:rPr>
        <w:t>及特点；外啮合齿轮泵的工作原理和结构特点；叶片泵的工作原理及特点</w:t>
      </w:r>
    </w:p>
    <w:p>
      <w:pPr>
        <w:snapToGrid w:val="0"/>
        <w:spacing w:line="360" w:lineRule="auto"/>
        <w:ind w:firstLine="422" w:firstLineChars="200"/>
        <w:rPr>
          <w:szCs w:val="21"/>
        </w:rPr>
      </w:pPr>
      <w:r>
        <w:rPr>
          <w:b/>
          <w:szCs w:val="21"/>
        </w:rPr>
        <w:t>3.应用</w:t>
      </w:r>
      <w:r>
        <w:rPr>
          <w:szCs w:val="21"/>
        </w:rPr>
        <w:t>：液压泵产生噪声的原因及降低噪声的措施</w:t>
      </w:r>
    </w:p>
    <w:p>
      <w:pPr>
        <w:snapToGrid w:val="0"/>
        <w:spacing w:line="360" w:lineRule="auto"/>
        <w:ind w:firstLine="422" w:firstLineChars="200"/>
        <w:rPr>
          <w:szCs w:val="21"/>
        </w:rPr>
      </w:pPr>
      <w:r>
        <w:rPr>
          <w:b/>
          <w:szCs w:val="21"/>
        </w:rPr>
        <w:t>4.分析：</w:t>
      </w:r>
      <w:r>
        <w:rPr>
          <w:szCs w:val="21"/>
        </w:rPr>
        <w:t>液压泵的主要性能参数的计算</w:t>
      </w:r>
    </w:p>
    <w:p>
      <w:pPr>
        <w:snapToGrid w:val="0"/>
        <w:spacing w:line="360" w:lineRule="auto"/>
        <w:ind w:firstLine="422" w:firstLineChars="200"/>
        <w:rPr>
          <w:szCs w:val="21"/>
        </w:rPr>
      </w:pPr>
      <w:r>
        <w:rPr>
          <w:b/>
          <w:szCs w:val="21"/>
        </w:rPr>
        <w:t>5.综合：</w:t>
      </w:r>
      <w:r>
        <w:rPr>
          <w:szCs w:val="21"/>
        </w:rPr>
        <w:t>限压式变量叶片泵的工作原理及特性曲线</w:t>
      </w:r>
    </w:p>
    <w:p>
      <w:pPr>
        <w:snapToGrid w:val="0"/>
        <w:spacing w:line="360" w:lineRule="auto"/>
        <w:ind w:firstLine="422" w:firstLineChars="200"/>
        <w:rPr>
          <w:szCs w:val="21"/>
        </w:rPr>
      </w:pPr>
      <w:r>
        <w:rPr>
          <w:b/>
          <w:szCs w:val="21"/>
        </w:rPr>
        <w:t>6.评价：</w:t>
      </w:r>
      <w:r>
        <w:rPr>
          <w:szCs w:val="21"/>
        </w:rPr>
        <w:t>液压泵的选用</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三</w:t>
      </w:r>
      <w:r>
        <w:rPr>
          <w:b/>
          <w:szCs w:val="21"/>
        </w:rPr>
        <w:t xml:space="preserve">章  </w:t>
      </w:r>
      <w:r>
        <w:rPr>
          <w:b/>
          <w:bCs/>
          <w:kern w:val="0"/>
          <w:szCs w:val="21"/>
        </w:rPr>
        <w:t>液压执行元件</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：液压执行元件</w:t>
      </w:r>
      <w:r>
        <w:t>的工作原理、主要性能参数、结构特点及应用</w:t>
      </w:r>
      <w:r>
        <w:rPr>
          <w:bCs/>
        </w:rPr>
        <w:t>。</w:t>
      </w:r>
    </w:p>
    <w:p>
      <w:pPr>
        <w:snapToGrid w:val="0"/>
        <w:spacing w:line="360" w:lineRule="auto"/>
        <w:ind w:firstLine="422" w:firstLineChars="200"/>
        <w:rPr>
          <w:szCs w:val="21"/>
        </w:rPr>
      </w:pPr>
      <w:r>
        <w:rPr>
          <w:b/>
          <w:szCs w:val="21"/>
        </w:rPr>
        <w:t>2. 一般掌握</w:t>
      </w:r>
      <w:r>
        <w:rPr>
          <w:szCs w:val="21"/>
        </w:rPr>
        <w:t>：</w:t>
      </w:r>
      <w:r>
        <w:t>元件的图形符号；液压缸的结构和工作原理。</w:t>
      </w:r>
    </w:p>
    <w:p>
      <w:pPr>
        <w:snapToGrid w:val="0"/>
        <w:spacing w:line="360" w:lineRule="auto"/>
        <w:ind w:firstLine="422" w:firstLineChars="200"/>
        <w:rPr>
          <w:b/>
          <w:szCs w:val="21"/>
        </w:rPr>
      </w:pPr>
      <w:r>
        <w:rPr>
          <w:b/>
          <w:szCs w:val="21"/>
        </w:rPr>
        <w:t>3. 熟练掌握</w:t>
      </w:r>
      <w:r>
        <w:rPr>
          <w:szCs w:val="21"/>
        </w:rPr>
        <w:t>：</w:t>
      </w:r>
      <w:r>
        <w:t>活塞式液压缸的推力和运动速度计算。</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szCs w:val="21"/>
        </w:rPr>
      </w:pPr>
      <w:r>
        <w:rPr>
          <w:bCs/>
          <w:szCs w:val="21"/>
        </w:rPr>
        <w:t>液压缸工作原理，类型及</w:t>
      </w:r>
      <w:r>
        <w:t>特点</w:t>
      </w:r>
      <w:r>
        <w:rPr>
          <w:bCs/>
          <w:szCs w:val="21"/>
        </w:rPr>
        <w:t>，液压缸的设计计算，液压缸结构设计，液压马达的工作原理及结构特点。</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szCs w:val="21"/>
        </w:rPr>
      </w:pPr>
      <w:r>
        <w:rPr>
          <w:b/>
          <w:szCs w:val="21"/>
        </w:rPr>
        <w:t>1.识记</w:t>
      </w:r>
      <w:r>
        <w:rPr>
          <w:szCs w:val="21"/>
        </w:rPr>
        <w:t>：液压马达的主要性能</w:t>
      </w:r>
      <w:r>
        <w:rPr>
          <w:bCs/>
          <w:szCs w:val="21"/>
        </w:rPr>
        <w:t>参数</w:t>
      </w:r>
      <w:r>
        <w:rPr>
          <w:szCs w:val="21"/>
        </w:rPr>
        <w:t>及应用；液压缸的典型结构和组成。</w:t>
      </w:r>
    </w:p>
    <w:p>
      <w:pPr>
        <w:snapToGrid w:val="0"/>
        <w:spacing w:line="360" w:lineRule="auto"/>
        <w:ind w:firstLine="422" w:firstLineChars="200"/>
        <w:rPr>
          <w:szCs w:val="21"/>
        </w:rPr>
      </w:pPr>
      <w:r>
        <w:rPr>
          <w:b/>
          <w:szCs w:val="21"/>
        </w:rPr>
        <w:t>2.领会</w:t>
      </w:r>
      <w:r>
        <w:rPr>
          <w:szCs w:val="21"/>
        </w:rPr>
        <w:t>：液压马达工作原理及特点；液压缸的分类</w:t>
      </w:r>
    </w:p>
    <w:p>
      <w:pPr>
        <w:snapToGrid w:val="0"/>
        <w:spacing w:line="360" w:lineRule="auto"/>
        <w:ind w:firstLine="422" w:firstLineChars="200"/>
        <w:rPr>
          <w:szCs w:val="21"/>
        </w:rPr>
      </w:pPr>
      <w:r>
        <w:rPr>
          <w:b/>
          <w:szCs w:val="21"/>
        </w:rPr>
        <w:t>3.应用</w:t>
      </w:r>
      <w:r>
        <w:rPr>
          <w:szCs w:val="21"/>
        </w:rPr>
        <w:t>：液压缸、液压马达的图形符号</w:t>
      </w:r>
    </w:p>
    <w:p>
      <w:pPr>
        <w:snapToGrid w:val="0"/>
        <w:spacing w:line="360" w:lineRule="auto"/>
        <w:ind w:firstLine="422" w:firstLineChars="200"/>
        <w:rPr>
          <w:szCs w:val="21"/>
        </w:rPr>
      </w:pPr>
      <w:r>
        <w:rPr>
          <w:b/>
          <w:szCs w:val="21"/>
        </w:rPr>
        <w:t>4.分析：</w:t>
      </w:r>
      <w:r>
        <w:rPr>
          <w:szCs w:val="21"/>
        </w:rPr>
        <w:t>活塞式液压缸快进与工进</w:t>
      </w:r>
    </w:p>
    <w:p>
      <w:pPr>
        <w:snapToGrid w:val="0"/>
        <w:spacing w:line="360" w:lineRule="auto"/>
        <w:ind w:firstLine="422" w:firstLineChars="200"/>
        <w:rPr>
          <w:szCs w:val="21"/>
        </w:rPr>
      </w:pPr>
      <w:r>
        <w:rPr>
          <w:b/>
          <w:szCs w:val="21"/>
        </w:rPr>
        <w:t>5.综合：</w:t>
      </w:r>
      <w:r>
        <w:rPr>
          <w:szCs w:val="21"/>
        </w:rPr>
        <w:t>活塞式液压缸的推力和运动速度计算</w:t>
      </w:r>
    </w:p>
    <w:p>
      <w:pPr>
        <w:snapToGrid w:val="0"/>
        <w:spacing w:line="360" w:lineRule="auto"/>
        <w:ind w:firstLine="422" w:firstLineChars="200"/>
        <w:rPr>
          <w:szCs w:val="21"/>
        </w:rPr>
      </w:pPr>
      <w:r>
        <w:rPr>
          <w:b/>
          <w:szCs w:val="21"/>
        </w:rPr>
        <w:t>6.评价：</w:t>
      </w:r>
      <w:r>
        <w:rPr>
          <w:szCs w:val="21"/>
        </w:rPr>
        <w:t>液压缸的设计和计算</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四</w:t>
      </w:r>
      <w:r>
        <w:rPr>
          <w:b/>
          <w:szCs w:val="21"/>
        </w:rPr>
        <w:t xml:space="preserve">章  </w:t>
      </w:r>
      <w:r>
        <w:rPr>
          <w:b/>
          <w:bCs/>
          <w:kern w:val="0"/>
          <w:szCs w:val="21"/>
        </w:rPr>
        <w:t>液压控制元件</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：液压控制阀</w:t>
      </w:r>
      <w:r>
        <w:rPr>
          <w:kern w:val="0"/>
          <w:szCs w:val="21"/>
        </w:rPr>
        <w:t>的分类、作用及共同点</w:t>
      </w:r>
      <w:r>
        <w:rPr>
          <w:bCs/>
        </w:rPr>
        <w:t>。</w:t>
      </w:r>
    </w:p>
    <w:p>
      <w:pPr>
        <w:snapToGrid w:val="0"/>
        <w:spacing w:line="360" w:lineRule="auto"/>
        <w:ind w:firstLine="422" w:firstLineChars="200"/>
        <w:rPr>
          <w:szCs w:val="21"/>
        </w:rPr>
      </w:pPr>
      <w:r>
        <w:rPr>
          <w:b/>
          <w:szCs w:val="21"/>
        </w:rPr>
        <w:t>2. 一般掌握</w:t>
      </w:r>
      <w:r>
        <w:rPr>
          <w:szCs w:val="21"/>
        </w:rPr>
        <w:t>：</w:t>
      </w:r>
      <w:r>
        <w:t>液压系统中常用液压控制阀的分类、功能及工作原理，元件的图形符号</w:t>
      </w:r>
    </w:p>
    <w:p>
      <w:pPr>
        <w:snapToGrid w:val="0"/>
        <w:spacing w:line="360" w:lineRule="auto"/>
        <w:ind w:firstLine="422" w:firstLineChars="200"/>
        <w:rPr>
          <w:b/>
          <w:szCs w:val="21"/>
        </w:rPr>
      </w:pPr>
      <w:r>
        <w:rPr>
          <w:b/>
          <w:szCs w:val="21"/>
        </w:rPr>
        <w:t>3. 熟练掌握</w:t>
      </w:r>
      <w:r>
        <w:rPr>
          <w:szCs w:val="21"/>
        </w:rPr>
        <w:t>：</w:t>
      </w:r>
      <w:r>
        <w:rPr>
          <w:kern w:val="0"/>
          <w:szCs w:val="21"/>
        </w:rPr>
        <w:t>方向阀，压力控制阀的结构、工作原理、特点及应用</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szCs w:val="21"/>
        </w:rPr>
      </w:pPr>
      <w:r>
        <w:rPr>
          <w:bCs/>
          <w:szCs w:val="21"/>
        </w:rPr>
        <w:t>方向控制阀工作</w:t>
      </w:r>
      <w:r>
        <w:rPr>
          <w:szCs w:val="21"/>
        </w:rPr>
        <w:t>原理</w:t>
      </w:r>
      <w:r>
        <w:rPr>
          <w:bCs/>
          <w:szCs w:val="21"/>
        </w:rPr>
        <w:t>与结构特征。压力控制阀工作原理与结构特征。流量控制阀工作原理与结构特征。</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szCs w:val="21"/>
        </w:rPr>
      </w:pPr>
      <w:r>
        <w:rPr>
          <w:b/>
          <w:szCs w:val="21"/>
        </w:rPr>
        <w:t>1.识记</w:t>
      </w:r>
      <w:r>
        <w:rPr>
          <w:szCs w:val="21"/>
        </w:rPr>
        <w:t>：</w:t>
      </w:r>
      <w:r>
        <w:rPr>
          <w:bCs/>
          <w:szCs w:val="21"/>
        </w:rPr>
        <w:t>液压控制阀</w:t>
      </w:r>
      <w:r>
        <w:rPr>
          <w:szCs w:val="21"/>
        </w:rPr>
        <w:t>的分类；单向阀的分类、工作原理、功能及图形符号；压力控制阀的分类、功能及图形符号；流量控制阀的分类及节流口的形式</w:t>
      </w:r>
    </w:p>
    <w:p>
      <w:pPr>
        <w:snapToGrid w:val="0"/>
        <w:spacing w:line="360" w:lineRule="auto"/>
        <w:ind w:firstLine="422" w:firstLineChars="200"/>
        <w:rPr>
          <w:szCs w:val="21"/>
        </w:rPr>
      </w:pPr>
      <w:r>
        <w:rPr>
          <w:b/>
          <w:szCs w:val="21"/>
        </w:rPr>
        <w:t>2.领会</w:t>
      </w:r>
      <w:r>
        <w:rPr>
          <w:szCs w:val="21"/>
        </w:rPr>
        <w:t>：换向阀的分类、工作原理、功能及图形符号。流量控制阀的工作原理、流量特性、功能及图形符号</w:t>
      </w:r>
    </w:p>
    <w:p>
      <w:pPr>
        <w:snapToGrid w:val="0"/>
        <w:spacing w:line="360" w:lineRule="auto"/>
        <w:ind w:firstLine="422" w:firstLineChars="200"/>
        <w:rPr>
          <w:szCs w:val="21"/>
        </w:rPr>
      </w:pPr>
      <w:r>
        <w:rPr>
          <w:b/>
          <w:szCs w:val="21"/>
        </w:rPr>
        <w:t>3.应用</w:t>
      </w:r>
      <w:r>
        <w:rPr>
          <w:szCs w:val="21"/>
        </w:rPr>
        <w:t>：调速阀结构特点及流量特性。</w:t>
      </w:r>
    </w:p>
    <w:p>
      <w:pPr>
        <w:snapToGrid w:val="0"/>
        <w:spacing w:line="360" w:lineRule="auto"/>
        <w:ind w:firstLine="422" w:firstLineChars="200"/>
        <w:rPr>
          <w:szCs w:val="21"/>
        </w:rPr>
      </w:pPr>
      <w:r>
        <w:rPr>
          <w:b/>
          <w:szCs w:val="21"/>
        </w:rPr>
        <w:t>4.分析：</w:t>
      </w:r>
      <w:r>
        <w:rPr>
          <w:szCs w:val="21"/>
        </w:rPr>
        <w:t>三位换向阀的中位机能及特点</w:t>
      </w:r>
    </w:p>
    <w:p>
      <w:pPr>
        <w:snapToGrid w:val="0"/>
        <w:spacing w:line="360" w:lineRule="auto"/>
        <w:ind w:firstLine="422" w:firstLineChars="200"/>
        <w:rPr>
          <w:szCs w:val="21"/>
        </w:rPr>
      </w:pPr>
      <w:r>
        <w:rPr>
          <w:b/>
          <w:szCs w:val="21"/>
        </w:rPr>
        <w:t>5.综合</w:t>
      </w:r>
      <w:r>
        <w:rPr>
          <w:szCs w:val="21"/>
        </w:rPr>
        <w:t>：直动式溢流阀的</w:t>
      </w:r>
      <w:r>
        <w:rPr>
          <w:bCs/>
          <w:szCs w:val="21"/>
        </w:rPr>
        <w:t>结构</w:t>
      </w:r>
      <w:r>
        <w:rPr>
          <w:szCs w:val="21"/>
        </w:rPr>
        <w:t>特点及应用</w:t>
      </w:r>
    </w:p>
    <w:p>
      <w:pPr>
        <w:snapToGrid w:val="0"/>
        <w:spacing w:line="360" w:lineRule="auto"/>
        <w:ind w:firstLine="422" w:firstLineChars="200"/>
        <w:rPr>
          <w:szCs w:val="21"/>
        </w:rPr>
      </w:pPr>
      <w:r>
        <w:rPr>
          <w:b/>
          <w:szCs w:val="21"/>
        </w:rPr>
        <w:t>6.评价：</w:t>
      </w:r>
      <w:r>
        <w:rPr>
          <w:szCs w:val="21"/>
        </w:rPr>
        <w:t>先导式溢流阀的工作原理、功能及图形符号</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五</w:t>
      </w:r>
      <w:r>
        <w:rPr>
          <w:b/>
          <w:szCs w:val="21"/>
        </w:rPr>
        <w:t xml:space="preserve">章  </w:t>
      </w:r>
      <w:r>
        <w:rPr>
          <w:b/>
          <w:bCs/>
          <w:kern w:val="0"/>
          <w:szCs w:val="21"/>
        </w:rPr>
        <w:t>液压辅助元件</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w:t>
      </w:r>
      <w:r>
        <w:t>常用液压辅助元件在液压系统中的作用</w:t>
      </w:r>
      <w:r>
        <w:rPr>
          <w:bCs/>
        </w:rPr>
        <w:t>。</w:t>
      </w:r>
    </w:p>
    <w:p>
      <w:pPr>
        <w:snapToGrid w:val="0"/>
        <w:spacing w:line="360" w:lineRule="auto"/>
        <w:ind w:firstLine="422" w:firstLineChars="200"/>
        <w:rPr>
          <w:szCs w:val="21"/>
        </w:rPr>
      </w:pPr>
      <w:r>
        <w:rPr>
          <w:b/>
          <w:szCs w:val="21"/>
        </w:rPr>
        <w:t>2. 一般掌握</w:t>
      </w:r>
      <w:r>
        <w:rPr>
          <w:szCs w:val="21"/>
        </w:rPr>
        <w:t>：</w:t>
      </w:r>
      <w:r>
        <w:t>元件的</w:t>
      </w:r>
      <w:r>
        <w:rPr>
          <w:szCs w:val="21"/>
        </w:rPr>
        <w:t>图形符号</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szCs w:val="21"/>
        </w:rPr>
      </w:pPr>
      <w:r>
        <w:rPr>
          <w:bCs/>
          <w:szCs w:val="21"/>
        </w:rPr>
        <w:t>油箱、油管以及管</w:t>
      </w:r>
      <w:r>
        <w:rPr>
          <w:szCs w:val="21"/>
        </w:rPr>
        <w:t>接头</w:t>
      </w:r>
      <w:r>
        <w:rPr>
          <w:bCs/>
          <w:szCs w:val="21"/>
        </w:rPr>
        <w:t>的种类、作用，密封的种类和应用场合，过滤器的安装，蓄能器的功用，各个辅助元件的职能符号。</w:t>
      </w:r>
    </w:p>
    <w:p>
      <w:pPr>
        <w:snapToGrid w:val="0"/>
        <w:spacing w:before="156" w:beforeLines="50" w:line="360" w:lineRule="auto"/>
        <w:rPr>
          <w:b/>
          <w:szCs w:val="21"/>
        </w:rPr>
      </w:pPr>
      <w:r>
        <w:rPr>
          <w:b/>
          <w:szCs w:val="21"/>
        </w:rPr>
        <w:t>（三）考核要求</w:t>
      </w:r>
    </w:p>
    <w:p>
      <w:pPr>
        <w:snapToGrid w:val="0"/>
        <w:spacing w:before="156" w:beforeLines="50" w:line="360" w:lineRule="auto"/>
        <w:ind w:firstLine="422" w:firstLineChars="200"/>
      </w:pPr>
      <w:r>
        <w:rPr>
          <w:b/>
        </w:rPr>
        <w:t>1.识记</w:t>
      </w:r>
      <w:r>
        <w:t>：过滤器的功用及安装位置</w:t>
      </w:r>
    </w:p>
    <w:p>
      <w:pPr>
        <w:snapToGrid w:val="0"/>
        <w:spacing w:line="360" w:lineRule="auto"/>
        <w:ind w:firstLine="422" w:firstLineChars="200"/>
        <w:rPr>
          <w:szCs w:val="21"/>
        </w:rPr>
      </w:pPr>
      <w:r>
        <w:rPr>
          <w:b/>
          <w:szCs w:val="21"/>
        </w:rPr>
        <w:t>2.领会</w:t>
      </w:r>
      <w:r>
        <w:rPr>
          <w:szCs w:val="21"/>
        </w:rPr>
        <w:t>：油管以及管接头的种类、作用</w:t>
      </w:r>
    </w:p>
    <w:p>
      <w:pPr>
        <w:snapToGrid w:val="0"/>
        <w:spacing w:line="360" w:lineRule="auto"/>
        <w:ind w:firstLine="422" w:firstLineChars="200"/>
        <w:rPr>
          <w:szCs w:val="21"/>
        </w:rPr>
      </w:pPr>
      <w:r>
        <w:rPr>
          <w:b/>
          <w:szCs w:val="21"/>
        </w:rPr>
        <w:t>3.应用</w:t>
      </w:r>
      <w:r>
        <w:rPr>
          <w:szCs w:val="21"/>
        </w:rPr>
        <w:t>：辅助元件的图形符号</w:t>
      </w:r>
    </w:p>
    <w:p>
      <w:pPr>
        <w:snapToGrid w:val="0"/>
        <w:spacing w:line="360" w:lineRule="auto"/>
        <w:ind w:firstLine="422" w:firstLineChars="200"/>
        <w:rPr>
          <w:szCs w:val="21"/>
        </w:rPr>
      </w:pPr>
      <w:r>
        <w:rPr>
          <w:b/>
          <w:szCs w:val="21"/>
        </w:rPr>
        <w:t>4.分析：</w:t>
      </w:r>
      <w:r>
        <w:rPr>
          <w:szCs w:val="21"/>
        </w:rPr>
        <w:t>密封的种类和应用场合</w:t>
      </w:r>
    </w:p>
    <w:p>
      <w:pPr>
        <w:snapToGrid w:val="0"/>
        <w:spacing w:line="360" w:lineRule="auto"/>
        <w:ind w:firstLine="422" w:firstLineChars="200"/>
        <w:rPr>
          <w:szCs w:val="21"/>
        </w:rPr>
      </w:pPr>
      <w:r>
        <w:rPr>
          <w:b/>
          <w:szCs w:val="21"/>
        </w:rPr>
        <w:t>5.综合</w:t>
      </w:r>
      <w:r>
        <w:rPr>
          <w:szCs w:val="21"/>
        </w:rPr>
        <w:t>：</w:t>
      </w:r>
      <w:r>
        <w:t>油箱、密封装置和蓄能器的功用</w:t>
      </w:r>
    </w:p>
    <w:p>
      <w:pPr>
        <w:snapToGrid w:val="0"/>
        <w:spacing w:line="360" w:lineRule="auto"/>
        <w:ind w:firstLine="422" w:firstLineChars="200"/>
        <w:rPr>
          <w:szCs w:val="21"/>
        </w:rPr>
      </w:pPr>
      <w:r>
        <w:rPr>
          <w:b/>
          <w:szCs w:val="21"/>
        </w:rPr>
        <w:t>6.评价：</w:t>
      </w:r>
      <w:r>
        <w:rPr>
          <w:szCs w:val="21"/>
        </w:rPr>
        <w:t>液压辅助元件的使用与维护</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六</w:t>
      </w:r>
      <w:r>
        <w:rPr>
          <w:b/>
          <w:szCs w:val="21"/>
        </w:rPr>
        <w:t xml:space="preserve">章  </w:t>
      </w:r>
      <w:r>
        <w:rPr>
          <w:b/>
          <w:bCs/>
          <w:kern w:val="0"/>
          <w:szCs w:val="21"/>
        </w:rPr>
        <w:t>液压基本回路</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：液压基本</w:t>
      </w:r>
      <w:r>
        <w:t>回路的分类</w:t>
      </w:r>
      <w:r>
        <w:rPr>
          <w:bCs/>
        </w:rPr>
        <w:t>。</w:t>
      </w:r>
    </w:p>
    <w:p>
      <w:pPr>
        <w:snapToGrid w:val="0"/>
        <w:spacing w:line="360" w:lineRule="auto"/>
        <w:ind w:firstLine="422" w:firstLineChars="200"/>
        <w:rPr>
          <w:szCs w:val="21"/>
        </w:rPr>
      </w:pPr>
      <w:r>
        <w:rPr>
          <w:b/>
          <w:szCs w:val="21"/>
        </w:rPr>
        <w:t>2. 一般掌握</w:t>
      </w:r>
      <w:r>
        <w:rPr>
          <w:szCs w:val="21"/>
        </w:rPr>
        <w:t>：液压基本</w:t>
      </w:r>
      <w:r>
        <w:t>回路图的基本画法与特点。</w:t>
      </w:r>
    </w:p>
    <w:p>
      <w:pPr>
        <w:snapToGrid w:val="0"/>
        <w:spacing w:line="360" w:lineRule="auto"/>
        <w:ind w:firstLine="422" w:firstLineChars="200"/>
        <w:rPr>
          <w:b/>
          <w:szCs w:val="21"/>
        </w:rPr>
      </w:pPr>
      <w:r>
        <w:rPr>
          <w:b/>
          <w:szCs w:val="21"/>
        </w:rPr>
        <w:t>3. 熟练掌握</w:t>
      </w:r>
      <w:r>
        <w:rPr>
          <w:szCs w:val="21"/>
        </w:rPr>
        <w:t>：</w:t>
      </w:r>
      <w:r>
        <w:t>液压</w:t>
      </w:r>
      <w:r>
        <w:rPr>
          <w:szCs w:val="21"/>
        </w:rPr>
        <w:t>基本</w:t>
      </w:r>
      <w:r>
        <w:t>回路的组成及应用，分析液压基本回路的原理。</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szCs w:val="21"/>
        </w:rPr>
      </w:pPr>
      <w:r>
        <w:rPr>
          <w:bCs/>
          <w:szCs w:val="21"/>
        </w:rPr>
        <w:t>液压基本回路的定义、种类，方向控制回路的组成与实现，速度控制回路的组成与实现，压力控制回路的组成与实现，其他控制回路的组成与实现。</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szCs w:val="21"/>
        </w:rPr>
      </w:pPr>
      <w:r>
        <w:rPr>
          <w:b/>
          <w:szCs w:val="21"/>
        </w:rPr>
        <w:t>1.识记</w:t>
      </w:r>
      <w:r>
        <w:rPr>
          <w:szCs w:val="21"/>
        </w:rPr>
        <w:t>：增压回路、平衡回路的应用；调速回路的方法及原理；快速运动回路的方法及特点；锁紧回路的功用</w:t>
      </w:r>
    </w:p>
    <w:p>
      <w:pPr>
        <w:snapToGrid w:val="0"/>
        <w:spacing w:line="360" w:lineRule="auto"/>
        <w:ind w:firstLine="422" w:firstLineChars="200"/>
        <w:rPr>
          <w:szCs w:val="21"/>
        </w:rPr>
      </w:pPr>
      <w:r>
        <w:rPr>
          <w:b/>
          <w:szCs w:val="21"/>
        </w:rPr>
        <w:t>2.领会</w:t>
      </w:r>
      <w:r>
        <w:rPr>
          <w:szCs w:val="21"/>
        </w:rPr>
        <w:t>：调压回路、减压回路、卸荷回路、保压回路的工作原理及应用；速度换接回路的工作原理、应用</w:t>
      </w:r>
    </w:p>
    <w:p>
      <w:pPr>
        <w:snapToGrid w:val="0"/>
        <w:spacing w:line="360" w:lineRule="auto"/>
        <w:ind w:firstLine="422" w:firstLineChars="200"/>
        <w:rPr>
          <w:szCs w:val="21"/>
        </w:rPr>
      </w:pPr>
      <w:r>
        <w:rPr>
          <w:b/>
          <w:szCs w:val="21"/>
        </w:rPr>
        <w:t>3.应用</w:t>
      </w:r>
      <w:r>
        <w:rPr>
          <w:szCs w:val="21"/>
        </w:rPr>
        <w:t>：顺序动作回路的方法及原理</w:t>
      </w:r>
    </w:p>
    <w:p>
      <w:pPr>
        <w:snapToGrid w:val="0"/>
        <w:spacing w:line="360" w:lineRule="auto"/>
        <w:ind w:firstLine="422" w:firstLineChars="200"/>
        <w:rPr>
          <w:szCs w:val="21"/>
        </w:rPr>
      </w:pPr>
      <w:r>
        <w:rPr>
          <w:b/>
          <w:szCs w:val="21"/>
        </w:rPr>
        <w:t>4.分析：</w:t>
      </w:r>
      <w:r>
        <w:rPr>
          <w:szCs w:val="21"/>
        </w:rPr>
        <w:t>多级调压回路</w:t>
      </w:r>
    </w:p>
    <w:p>
      <w:pPr>
        <w:snapToGrid w:val="0"/>
        <w:spacing w:line="360" w:lineRule="auto"/>
        <w:ind w:firstLine="422" w:firstLineChars="200"/>
        <w:rPr>
          <w:szCs w:val="21"/>
        </w:rPr>
      </w:pPr>
      <w:r>
        <w:rPr>
          <w:b/>
          <w:szCs w:val="21"/>
        </w:rPr>
        <w:t>5.综合：</w:t>
      </w:r>
      <w:r>
        <w:rPr>
          <w:szCs w:val="21"/>
        </w:rPr>
        <w:t>两种慢速的换接回路分析</w:t>
      </w:r>
    </w:p>
    <w:p>
      <w:pPr>
        <w:snapToGrid w:val="0"/>
        <w:spacing w:line="360" w:lineRule="auto"/>
        <w:ind w:firstLine="422" w:firstLineChars="200"/>
        <w:rPr>
          <w:szCs w:val="21"/>
        </w:rPr>
      </w:pPr>
      <w:r>
        <w:rPr>
          <w:b/>
          <w:szCs w:val="21"/>
        </w:rPr>
        <w:t>6.评价：</w:t>
      </w:r>
      <w:r>
        <w:rPr>
          <w:szCs w:val="21"/>
        </w:rPr>
        <w:t>同步回路、多缸快慢速互不干扰回路</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七</w:t>
      </w:r>
      <w:r>
        <w:rPr>
          <w:b/>
          <w:szCs w:val="21"/>
        </w:rPr>
        <w:t xml:space="preserve">章  </w:t>
      </w:r>
      <w:r>
        <w:rPr>
          <w:b/>
          <w:bCs/>
          <w:kern w:val="0"/>
          <w:szCs w:val="21"/>
        </w:rPr>
        <w:t>典型液压传动系统</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w:t>
      </w:r>
      <w:r>
        <w:rPr>
          <w:bCs/>
        </w:rPr>
        <w:t>液压系统应用与分析的过程。</w:t>
      </w:r>
    </w:p>
    <w:p>
      <w:pPr>
        <w:snapToGrid w:val="0"/>
        <w:spacing w:line="360" w:lineRule="auto"/>
        <w:ind w:firstLine="422" w:firstLineChars="200"/>
        <w:rPr>
          <w:szCs w:val="21"/>
        </w:rPr>
      </w:pPr>
      <w:r>
        <w:rPr>
          <w:b/>
          <w:szCs w:val="21"/>
        </w:rPr>
        <w:t>2. 一般掌握</w:t>
      </w:r>
      <w:r>
        <w:rPr>
          <w:szCs w:val="21"/>
        </w:rPr>
        <w:t>：</w:t>
      </w:r>
      <w:r>
        <w:rPr>
          <w:bCs/>
        </w:rPr>
        <w:t>阅读</w:t>
      </w:r>
      <w:r>
        <w:rPr>
          <w:szCs w:val="21"/>
        </w:rPr>
        <w:t>液压系统</w:t>
      </w:r>
      <w:r>
        <w:rPr>
          <w:bCs/>
        </w:rPr>
        <w:t>图的方法和步骤</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szCs w:val="21"/>
        </w:rPr>
      </w:pPr>
      <w:r>
        <w:rPr>
          <w:bCs/>
        </w:rPr>
        <w:t>阅读液压系统图的方法和步骤，解读</w:t>
      </w:r>
      <w:r>
        <w:rPr>
          <w:szCs w:val="21"/>
        </w:rPr>
        <w:t>动力滑台液压系统图</w:t>
      </w:r>
      <w:r>
        <w:rPr>
          <w:bCs/>
          <w:szCs w:val="21"/>
        </w:rPr>
        <w:t>。</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szCs w:val="21"/>
        </w:rPr>
      </w:pPr>
      <w:r>
        <w:rPr>
          <w:b/>
          <w:szCs w:val="21"/>
        </w:rPr>
        <w:t>1.识记</w:t>
      </w:r>
      <w:r>
        <w:rPr>
          <w:szCs w:val="21"/>
        </w:rPr>
        <w:t>：液压元件的图形符号</w:t>
      </w:r>
    </w:p>
    <w:p>
      <w:pPr>
        <w:snapToGrid w:val="0"/>
        <w:spacing w:line="360" w:lineRule="auto"/>
        <w:ind w:firstLine="422" w:firstLineChars="200"/>
        <w:rPr>
          <w:szCs w:val="21"/>
        </w:rPr>
      </w:pPr>
      <w:r>
        <w:rPr>
          <w:b/>
          <w:szCs w:val="21"/>
        </w:rPr>
        <w:t>2.领会</w:t>
      </w:r>
      <w:r>
        <w:rPr>
          <w:szCs w:val="21"/>
        </w:rPr>
        <w:t>：典型液压系统工作原理图</w:t>
      </w:r>
    </w:p>
    <w:p>
      <w:pPr>
        <w:snapToGrid w:val="0"/>
        <w:spacing w:line="360" w:lineRule="auto"/>
        <w:ind w:firstLine="422" w:firstLineChars="200"/>
        <w:rPr>
          <w:szCs w:val="21"/>
        </w:rPr>
      </w:pPr>
      <w:r>
        <w:rPr>
          <w:b/>
          <w:szCs w:val="21"/>
        </w:rPr>
        <w:t>3.应用</w:t>
      </w:r>
      <w:r>
        <w:rPr>
          <w:szCs w:val="21"/>
        </w:rPr>
        <w:t>：动力滑台液压系统的工作原理</w:t>
      </w:r>
    </w:p>
    <w:p>
      <w:pPr>
        <w:snapToGrid w:val="0"/>
        <w:spacing w:line="360" w:lineRule="auto"/>
        <w:ind w:firstLine="422" w:firstLineChars="200"/>
        <w:rPr>
          <w:szCs w:val="21"/>
        </w:rPr>
      </w:pPr>
      <w:r>
        <w:rPr>
          <w:b/>
          <w:szCs w:val="21"/>
        </w:rPr>
        <w:t>4.分析：</w:t>
      </w:r>
      <w:r>
        <w:rPr>
          <w:szCs w:val="21"/>
        </w:rPr>
        <w:t>动力滑台液压系统的电气控制原理图</w:t>
      </w:r>
    </w:p>
    <w:p>
      <w:pPr>
        <w:snapToGrid w:val="0"/>
        <w:spacing w:line="360" w:lineRule="auto"/>
        <w:ind w:firstLine="422" w:firstLineChars="200"/>
        <w:rPr>
          <w:szCs w:val="21"/>
        </w:rPr>
      </w:pPr>
      <w:r>
        <w:rPr>
          <w:b/>
          <w:szCs w:val="21"/>
        </w:rPr>
        <w:t>5.综合：</w:t>
      </w:r>
      <w:r>
        <w:rPr>
          <w:szCs w:val="21"/>
        </w:rPr>
        <w:t>草捆灌装机构液压系统分析与电气控制原理图</w:t>
      </w:r>
    </w:p>
    <w:p>
      <w:pPr>
        <w:snapToGrid w:val="0"/>
        <w:spacing w:line="360" w:lineRule="auto"/>
        <w:ind w:firstLine="422" w:firstLineChars="200"/>
        <w:rPr>
          <w:szCs w:val="21"/>
        </w:rPr>
      </w:pPr>
      <w:r>
        <w:rPr>
          <w:b/>
          <w:szCs w:val="21"/>
        </w:rPr>
        <w:t>6.评价：</w:t>
      </w:r>
      <w:r>
        <w:rPr>
          <w:szCs w:val="21"/>
        </w:rPr>
        <w:t>典型液压系统分析的方法与步骤</w:t>
      </w:r>
    </w:p>
    <w:p>
      <w:pPr>
        <w:snapToGrid w:val="0"/>
        <w:spacing w:before="156" w:beforeLines="50" w:after="156" w:afterLines="50" w:line="360" w:lineRule="auto"/>
        <w:ind w:firstLine="103" w:firstLineChars="49"/>
        <w:jc w:val="center"/>
        <w:rPr>
          <w:b/>
          <w:szCs w:val="21"/>
        </w:rPr>
      </w:pPr>
      <w:r>
        <w:rPr>
          <w:b/>
          <w:szCs w:val="21"/>
        </w:rPr>
        <w:t>第</w:t>
      </w:r>
      <w:r>
        <w:rPr>
          <w:rFonts w:hint="eastAsia"/>
          <w:b/>
          <w:szCs w:val="21"/>
        </w:rPr>
        <w:t>八</w:t>
      </w:r>
      <w:r>
        <w:rPr>
          <w:b/>
          <w:szCs w:val="21"/>
        </w:rPr>
        <w:t xml:space="preserve">章  </w:t>
      </w:r>
      <w:r>
        <w:rPr>
          <w:b/>
          <w:bCs/>
          <w:kern w:val="0"/>
          <w:szCs w:val="21"/>
        </w:rPr>
        <w:t>液压系统的设计与计算</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一般掌握</w:t>
      </w:r>
      <w:r>
        <w:rPr>
          <w:szCs w:val="21"/>
        </w:rPr>
        <w:t>：</w:t>
      </w:r>
      <w:r>
        <w:t>液压系统的设计与计算方法</w:t>
      </w:r>
      <w:r>
        <w:rPr>
          <w:bCs/>
        </w:rPr>
        <w:t>。</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szCs w:val="21"/>
        </w:rPr>
      </w:pPr>
      <w:r>
        <w:t>1.液压系统的设计与计算方法</w:t>
      </w:r>
      <w:r>
        <w:rPr>
          <w:bCs/>
          <w:szCs w:val="21"/>
        </w:rPr>
        <w:t>。</w:t>
      </w:r>
    </w:p>
    <w:p>
      <w:pPr>
        <w:snapToGrid w:val="0"/>
        <w:spacing w:before="156" w:beforeLines="50" w:line="360" w:lineRule="auto"/>
        <w:rPr>
          <w:b/>
          <w:szCs w:val="21"/>
        </w:rPr>
      </w:pPr>
      <w:r>
        <w:rPr>
          <w:b/>
          <w:szCs w:val="21"/>
        </w:rPr>
        <w:t>（三）考核要求</w:t>
      </w:r>
    </w:p>
    <w:p>
      <w:pPr>
        <w:snapToGrid w:val="0"/>
        <w:spacing w:line="360" w:lineRule="auto"/>
        <w:ind w:firstLine="422" w:firstLineChars="200"/>
      </w:pPr>
      <w:r>
        <w:rPr>
          <w:b/>
        </w:rPr>
        <w:t>1.识记</w:t>
      </w:r>
      <w:r>
        <w:t xml:space="preserve">：液压系统设计与计算步骤 </w:t>
      </w:r>
    </w:p>
    <w:p>
      <w:pPr>
        <w:snapToGrid w:val="0"/>
        <w:spacing w:line="360" w:lineRule="auto"/>
        <w:ind w:firstLine="422" w:firstLineChars="200"/>
      </w:pPr>
      <w:r>
        <w:rPr>
          <w:b/>
        </w:rPr>
        <w:t>2.领会：</w:t>
      </w:r>
      <w:r>
        <w:t>拟定液压系统设计原理图</w:t>
      </w:r>
    </w:p>
    <w:p>
      <w:pPr>
        <w:snapToGrid w:val="0"/>
        <w:spacing w:line="360" w:lineRule="auto"/>
        <w:ind w:firstLine="422" w:firstLineChars="200"/>
      </w:pPr>
      <w:r>
        <w:rPr>
          <w:b/>
        </w:rPr>
        <w:t>3.应用：</w:t>
      </w:r>
      <w:r>
        <w:t>液压元件的计算与选择</w:t>
      </w:r>
    </w:p>
    <w:p>
      <w:pPr>
        <w:snapToGrid w:val="0"/>
        <w:spacing w:line="360" w:lineRule="auto"/>
        <w:ind w:firstLine="422" w:firstLineChars="200"/>
      </w:pPr>
      <w:r>
        <w:rPr>
          <w:b/>
        </w:rPr>
        <w:t>4.分析：</w:t>
      </w:r>
      <w:r>
        <w:t>液压系统的性能验算</w:t>
      </w:r>
    </w:p>
    <w:p>
      <w:pPr>
        <w:snapToGrid w:val="0"/>
        <w:spacing w:line="360" w:lineRule="auto"/>
        <w:ind w:firstLine="422" w:firstLineChars="200"/>
      </w:pPr>
      <w:r>
        <w:rPr>
          <w:b/>
        </w:rPr>
        <w:t>5.综合：</w:t>
      </w:r>
      <w:r>
        <w:t>工况分析与设计参数的确定</w:t>
      </w:r>
    </w:p>
    <w:p>
      <w:pPr>
        <w:snapToGrid w:val="0"/>
        <w:spacing w:line="360" w:lineRule="auto"/>
        <w:ind w:firstLine="422" w:firstLineChars="200"/>
      </w:pPr>
      <w:r>
        <w:rPr>
          <w:b/>
        </w:rPr>
        <w:t>6.评价：</w:t>
      </w:r>
      <w:r>
        <w:t>草捆灌装机液压系统设计与计算</w:t>
      </w:r>
    </w:p>
    <w:p>
      <w:pPr>
        <w:widowControl/>
        <w:snapToGrid w:val="0"/>
        <w:spacing w:before="156" w:after="156" w:line="360" w:lineRule="auto"/>
        <w:jc w:val="left"/>
        <w:outlineLvl w:val="1"/>
        <w:rPr>
          <w:b/>
          <w:szCs w:val="21"/>
        </w:rPr>
      </w:pPr>
      <w:bookmarkStart w:id="229" w:name="_Toc138081733"/>
      <w:r>
        <w:rPr>
          <w:b/>
          <w:szCs w:val="21"/>
        </w:rPr>
        <w:t>三、实验、实习教学部分的考核要求</w:t>
      </w:r>
      <w:bookmarkEnd w:id="229"/>
    </w:p>
    <w:p>
      <w:pPr>
        <w:widowControl/>
        <w:adjustRightInd w:val="0"/>
        <w:snapToGrid w:val="0"/>
        <w:spacing w:line="360" w:lineRule="auto"/>
        <w:ind w:firstLine="420" w:firstLineChars="200"/>
        <w:rPr>
          <w:bCs/>
          <w:kern w:val="0"/>
          <w:szCs w:val="21"/>
        </w:rPr>
      </w:pPr>
      <w:r>
        <w:rPr>
          <w:bCs/>
          <w:kern w:val="0"/>
          <w:szCs w:val="21"/>
        </w:rPr>
        <w:t>本环节按照学生实验表现进行考核，实验成绩分：优（≥90分）、良（89分~80分）、中（79分~70分）、及格（69分~60分）、不及格（＜60分）五级。占总成绩的10%。</w:t>
      </w:r>
    </w:p>
    <w:p>
      <w:pPr>
        <w:widowControl/>
        <w:snapToGrid w:val="0"/>
        <w:spacing w:before="156" w:after="156" w:line="360" w:lineRule="auto"/>
        <w:jc w:val="left"/>
        <w:outlineLvl w:val="1"/>
        <w:rPr>
          <w:b/>
          <w:szCs w:val="21"/>
        </w:rPr>
      </w:pPr>
      <w:bookmarkStart w:id="230" w:name="_Toc138081734"/>
      <w:r>
        <w:rPr>
          <w:b/>
          <w:szCs w:val="21"/>
        </w:rPr>
        <w:t>四、考核方式</w:t>
      </w:r>
      <w:bookmarkEnd w:id="230"/>
    </w:p>
    <w:p>
      <w:pPr>
        <w:snapToGrid w:val="0"/>
        <w:spacing w:line="360" w:lineRule="auto"/>
        <w:ind w:firstLine="420" w:firstLineChars="200"/>
        <w:rPr>
          <w:szCs w:val="21"/>
        </w:rPr>
      </w:pPr>
      <w:r>
        <w:rPr>
          <w:szCs w:val="21"/>
        </w:rPr>
        <w:t>1.实验考核</w:t>
      </w:r>
    </w:p>
    <w:p>
      <w:pPr>
        <w:snapToGrid w:val="0"/>
        <w:spacing w:line="360" w:lineRule="auto"/>
        <w:ind w:firstLine="420" w:firstLineChars="200"/>
        <w:rPr>
          <w:szCs w:val="21"/>
        </w:rPr>
      </w:pPr>
      <w:r>
        <w:rPr>
          <w:szCs w:val="21"/>
        </w:rPr>
        <w:t>实验考核以学生每次提交实验报告为依据，结合学生实验表现进行考核，每次实验考核成绩分：优（≥90分）、良（89分~80分）、中（79分~70分）、及格（69分~60分）、不及格（＜60分）五级，满分100分。最终计算平均分。</w:t>
      </w:r>
    </w:p>
    <w:p>
      <w:pPr>
        <w:snapToGrid w:val="0"/>
        <w:spacing w:line="360" w:lineRule="auto"/>
        <w:ind w:firstLine="420" w:firstLineChars="200"/>
        <w:rPr>
          <w:szCs w:val="21"/>
        </w:rPr>
      </w:pPr>
      <w:r>
        <w:rPr>
          <w:szCs w:val="21"/>
        </w:rPr>
        <w:t>2.理论考核</w:t>
      </w:r>
    </w:p>
    <w:p>
      <w:pPr>
        <w:snapToGrid w:val="0"/>
        <w:spacing w:line="360" w:lineRule="auto"/>
        <w:ind w:firstLine="420" w:firstLineChars="200"/>
        <w:rPr>
          <w:szCs w:val="21"/>
        </w:rPr>
      </w:pPr>
      <w:r>
        <w:rPr>
          <w:szCs w:val="21"/>
        </w:rPr>
        <w:t>完成实验教学的规定任务后方可参加理论考试，理论考试安排在结课后进行，采用闭卷笔试形式，满分100分。试卷参考题型：填空题，判断题，单项选择题，多项选择，名词解释题，简答题，计算题。笔试时间控制在120分钟以内。</w:t>
      </w:r>
    </w:p>
    <w:p>
      <w:pPr>
        <w:widowControl/>
        <w:snapToGrid w:val="0"/>
        <w:spacing w:before="156" w:after="156" w:line="360" w:lineRule="auto"/>
        <w:jc w:val="left"/>
        <w:outlineLvl w:val="1"/>
        <w:rPr>
          <w:b/>
          <w:szCs w:val="21"/>
        </w:rPr>
      </w:pPr>
      <w:bookmarkStart w:id="231" w:name="_Toc138081735"/>
      <w:r>
        <w:rPr>
          <w:b/>
          <w:szCs w:val="21"/>
        </w:rPr>
        <w:t>五、成绩评定</w:t>
      </w:r>
      <w:bookmarkEnd w:id="231"/>
    </w:p>
    <w:p>
      <w:pPr>
        <w:snapToGrid w:val="0"/>
        <w:spacing w:line="360" w:lineRule="auto"/>
        <w:ind w:firstLine="420" w:firstLineChars="200"/>
        <w:rPr>
          <w:szCs w:val="21"/>
        </w:rPr>
      </w:pPr>
      <w:r>
        <w:rPr>
          <w:szCs w:val="21"/>
        </w:rPr>
        <w:t>1.平时成绩的评价方法：满分100分；以</w:t>
      </w:r>
      <w:r>
        <w:rPr>
          <w:rFonts w:hint="eastAsia"/>
          <w:szCs w:val="21"/>
        </w:rPr>
        <w:t>课前</w:t>
      </w:r>
      <w:r>
        <w:rPr>
          <w:szCs w:val="21"/>
        </w:rPr>
        <w:t>预习、考勤、课堂表现、课后作业进行综合评定。</w:t>
      </w:r>
    </w:p>
    <w:p>
      <w:pPr>
        <w:snapToGrid w:val="0"/>
        <w:spacing w:line="360" w:lineRule="auto"/>
        <w:ind w:firstLine="420" w:firstLineChars="200"/>
        <w:rPr>
          <w:szCs w:val="21"/>
        </w:rPr>
      </w:pPr>
      <w:r>
        <w:rPr>
          <w:szCs w:val="21"/>
        </w:rPr>
        <w:t>2.最终成绩评价方法：最终成绩满分100分；由平时成绩（30%）、实验成绩（10%）和期末考试成绩（60%）3部分组成；计算方法为：最终成绩＝平时成绩×30%＋实验成绩（试验考核）×10%＋考试成绩（理论考核）×60%。</w:t>
      </w:r>
    </w:p>
    <w:p>
      <w:pPr>
        <w:widowControl/>
        <w:snapToGrid w:val="0"/>
        <w:spacing w:before="156" w:after="156" w:line="360" w:lineRule="auto"/>
        <w:jc w:val="left"/>
        <w:outlineLvl w:val="1"/>
        <w:rPr>
          <w:b/>
          <w:szCs w:val="21"/>
        </w:rPr>
      </w:pPr>
      <w:bookmarkStart w:id="232" w:name="_Toc138081736"/>
      <w:r>
        <w:rPr>
          <w:b/>
          <w:szCs w:val="21"/>
        </w:rPr>
        <w:t>六、考试结果分析反馈</w:t>
      </w:r>
      <w:bookmarkEnd w:id="232"/>
    </w:p>
    <w:p>
      <w:pPr>
        <w:snapToGrid w:val="0"/>
        <w:spacing w:line="360" w:lineRule="auto"/>
        <w:ind w:firstLine="420" w:firstLineChars="200"/>
        <w:rPr>
          <w:szCs w:val="21"/>
        </w:rPr>
      </w:pPr>
      <w:r>
        <w:rPr>
          <w:szCs w:val="21"/>
        </w:rPr>
        <w:t xml:space="preserve">考勤、课堂表现和作业情况等平时表现能够反映理论知识掌握的程度。平时成绩结合学生自我表现进行反馈，针对平时成绩较差的学生形成预警机制，加强课堂教学管理，提高学生学习兴趣；实验考核成绩以批阅后实验报告反馈，注重关注学生职业素质和职业能力的培养。对最终成绩进行综合分析，形成成绩分析材料提交教务管理部门，提出教学质量改进方案。 </w:t>
      </w:r>
    </w:p>
    <w:p>
      <w:pPr>
        <w:widowControl/>
        <w:jc w:val="left"/>
        <w:rPr>
          <w:rFonts w:ascii="宋体" w:hAnsi="宋体"/>
          <w:bCs/>
          <w:kern w:val="0"/>
          <w:szCs w:val="21"/>
        </w:rPr>
      </w:pPr>
      <w:r>
        <w:rPr>
          <w:rFonts w:ascii="宋体" w:hAnsi="宋体"/>
          <w:bCs/>
          <w:kern w:val="0"/>
          <w:szCs w:val="21"/>
        </w:rPr>
        <w:br w:type="page"/>
      </w:r>
    </w:p>
    <w:p>
      <w:pPr>
        <w:pStyle w:val="27"/>
      </w:pPr>
      <w:bookmarkStart w:id="233" w:name="_Toc138081737"/>
      <w:bookmarkStart w:id="234" w:name="_Toc5205"/>
      <w:r>
        <w:t>嵌入式系统原理</w:t>
      </w:r>
      <w:bookmarkEnd w:id="233"/>
      <w:bookmarkEnd w:id="234"/>
    </w:p>
    <w:p>
      <w:pPr>
        <w:snapToGrid w:val="0"/>
        <w:spacing w:line="360" w:lineRule="auto"/>
        <w:jc w:val="center"/>
        <w:rPr>
          <w:sz w:val="24"/>
        </w:rPr>
      </w:pPr>
      <w:r>
        <w:rPr>
          <w:sz w:val="24"/>
        </w:rPr>
        <w:t>（Principles of Embedded Systems）</w:t>
      </w:r>
    </w:p>
    <w:p>
      <w:pPr>
        <w:widowControl/>
        <w:wordWrap w:val="0"/>
        <w:spacing w:before="120" w:after="120"/>
        <w:jc w:val="center"/>
        <w:outlineLvl w:val="9"/>
        <w:rPr>
          <w:rFonts w:eastAsia="黑体"/>
          <w:b/>
          <w:bCs/>
          <w:kern w:val="36"/>
          <w:sz w:val="24"/>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b/>
                <w:bCs/>
                <w:szCs w:val="21"/>
              </w:rPr>
            </w:pPr>
            <w:r>
              <w:rPr>
                <w:b/>
                <w:bCs/>
                <w:szCs w:val="21"/>
              </w:rPr>
              <w:t>课程编号：04021161</w:t>
            </w:r>
          </w:p>
        </w:tc>
        <w:tc>
          <w:tcPr>
            <w:tcW w:w="1234" w:type="pct"/>
          </w:tcPr>
          <w:p>
            <w:pPr>
              <w:spacing w:line="300" w:lineRule="auto"/>
              <w:rPr>
                <w:b/>
                <w:bCs/>
                <w:szCs w:val="21"/>
              </w:rPr>
            </w:pPr>
            <w:r>
              <w:rPr>
                <w:b/>
                <w:bCs/>
                <w:szCs w:val="21"/>
              </w:rPr>
              <w:t>课程学时：48</w:t>
            </w:r>
          </w:p>
        </w:tc>
        <w:tc>
          <w:tcPr>
            <w:tcW w:w="2100" w:type="pct"/>
          </w:tcPr>
          <w:p>
            <w:pPr>
              <w:spacing w:line="300" w:lineRule="auto"/>
              <w:rPr>
                <w:b/>
                <w:bCs/>
                <w:szCs w:val="21"/>
              </w:rPr>
            </w:pPr>
            <w:r>
              <w:rPr>
                <w:b/>
                <w:bCs/>
                <w:szCs w:val="21"/>
              </w:rPr>
              <w:t>课程学分：3.0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b/>
                <w:bCs/>
                <w:szCs w:val="21"/>
              </w:rPr>
            </w:pPr>
            <w:r>
              <w:rPr>
                <w:b/>
                <w:bCs/>
                <w:szCs w:val="21"/>
              </w:rPr>
              <w:t>主撰人：朱晨辉</w:t>
            </w:r>
          </w:p>
        </w:tc>
        <w:tc>
          <w:tcPr>
            <w:tcW w:w="1234" w:type="pct"/>
          </w:tcPr>
          <w:p>
            <w:pPr>
              <w:spacing w:line="300" w:lineRule="auto"/>
              <w:rPr>
                <w:b/>
                <w:bCs/>
                <w:szCs w:val="21"/>
              </w:rPr>
            </w:pPr>
            <w:r>
              <w:rPr>
                <w:b/>
                <w:bCs/>
                <w:szCs w:val="21"/>
              </w:rPr>
              <w:t>审核人：李赫</w:t>
            </w:r>
          </w:p>
        </w:tc>
        <w:tc>
          <w:tcPr>
            <w:tcW w:w="2100" w:type="pct"/>
          </w:tcPr>
          <w:p>
            <w:pPr>
              <w:spacing w:line="300" w:lineRule="auto"/>
              <w:rPr>
                <w:szCs w:val="21"/>
              </w:rPr>
            </w:pPr>
            <w:r>
              <w:rPr>
                <w:b/>
                <w:bCs/>
                <w:szCs w:val="21"/>
              </w:rPr>
              <w:t>大纲制定（修订）日期：2023.5</w:t>
            </w:r>
          </w:p>
        </w:tc>
      </w:tr>
    </w:tbl>
    <w:p>
      <w:pPr>
        <w:widowControl/>
        <w:snapToGrid w:val="0"/>
        <w:spacing w:line="360" w:lineRule="auto"/>
        <w:jc w:val="left"/>
        <w:rPr>
          <w:rFonts w:eastAsiaTheme="majorEastAsia"/>
          <w:b/>
          <w:bCs/>
          <w:kern w:val="0"/>
          <w:szCs w:val="21"/>
        </w:rPr>
      </w:pPr>
    </w:p>
    <w:p>
      <w:pPr>
        <w:widowControl/>
        <w:snapToGrid w:val="0"/>
        <w:spacing w:line="360" w:lineRule="auto"/>
        <w:jc w:val="left"/>
        <w:outlineLvl w:val="1"/>
        <w:rPr>
          <w:rFonts w:eastAsiaTheme="majorEastAsia"/>
          <w:b/>
          <w:bCs/>
          <w:kern w:val="0"/>
          <w:szCs w:val="21"/>
        </w:rPr>
      </w:pPr>
      <w:bookmarkStart w:id="235" w:name="_Toc138081738"/>
      <w:r>
        <w:rPr>
          <w:rFonts w:eastAsiaTheme="majorEastAsia"/>
          <w:b/>
          <w:bCs/>
          <w:kern w:val="0"/>
          <w:szCs w:val="21"/>
        </w:rPr>
        <w:t>一、课程的性质和地位</w:t>
      </w:r>
      <w:bookmarkEnd w:id="235"/>
    </w:p>
    <w:p>
      <w:pPr>
        <w:pStyle w:val="26"/>
        <w:spacing w:before="0" w:beforeAutospacing="0" w:after="75" w:afterAutospacing="0" w:line="389" w:lineRule="atLeast"/>
        <w:ind w:firstLine="420" w:firstLineChars="200"/>
        <w:jc w:val="both"/>
        <w:textAlignment w:val="baseline"/>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嵌入式系统与应用》是智能农业装备专业的一门专业选修课程，本课程针对智能农业装备专业的特点，结合单片机原理、电子技术和控制工程等，以实际应用为导向，培养学生运用数字控制技术解决实际工程问题的能力。通过嵌入式系统与应用的学习，使学生了解嵌入式系统的基本知识和原理，掌握嵌入式系统的软、硬件开发技术以及接口开发技术。同时使学生了解系统设计流程与方法，学会利用计算机辅助设计软件进行嵌入式系统的分析、仿真与设计，锻炼学生的动手操作能力，培养学生解决实际工程问题的能力，初步具备工程思想。</w:t>
      </w:r>
    </w:p>
    <w:p>
      <w:pPr>
        <w:widowControl/>
        <w:snapToGrid w:val="0"/>
        <w:spacing w:line="360" w:lineRule="auto"/>
        <w:jc w:val="left"/>
        <w:outlineLvl w:val="1"/>
        <w:rPr>
          <w:rFonts w:eastAsiaTheme="majorEastAsia"/>
          <w:b/>
          <w:bCs/>
          <w:kern w:val="0"/>
          <w:szCs w:val="21"/>
        </w:rPr>
      </w:pPr>
      <w:bookmarkStart w:id="236" w:name="_Toc138081739"/>
      <w:r>
        <w:rPr>
          <w:rFonts w:eastAsiaTheme="majorEastAsia"/>
          <w:b/>
          <w:bCs/>
          <w:kern w:val="0"/>
          <w:szCs w:val="21"/>
        </w:rPr>
        <w:t>二、理论教学部分的考核目标</w:t>
      </w:r>
      <w:bookmarkEnd w:id="236"/>
    </w:p>
    <w:p>
      <w:pPr>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论知识方面：本课程要求学生掌握嵌入式系统的概念、体系结构、系统组成及设计方法，对嵌入式系统进行设计和分析。通过本课程的学习，使学生理解嵌入式系统的具体含义，从嵌入式系统硬件和软件两个方面能都进行实际系统的编写和开发。</w:t>
      </w:r>
    </w:p>
    <w:p>
      <w:pPr>
        <w:snapToGrid w:val="0"/>
        <w:spacing w:line="360" w:lineRule="auto"/>
        <w:jc w:val="center"/>
        <w:rPr>
          <w:b/>
          <w:szCs w:val="21"/>
        </w:rPr>
      </w:pPr>
      <w:r>
        <w:rPr>
          <w:b/>
          <w:szCs w:val="21"/>
        </w:rPr>
        <w:t>绪论</w:t>
      </w:r>
    </w:p>
    <w:p>
      <w:pPr>
        <w:snapToGrid w:val="0"/>
        <w:spacing w:line="360" w:lineRule="auto"/>
        <w:rPr>
          <w:b/>
          <w:szCs w:val="21"/>
        </w:rPr>
      </w:pPr>
      <w:r>
        <w:rPr>
          <w:b/>
          <w:szCs w:val="21"/>
        </w:rPr>
        <w:t>（一）学习目标</w:t>
      </w:r>
    </w:p>
    <w:p>
      <w:pPr>
        <w:snapToGrid w:val="0"/>
        <w:spacing w:before="156" w:beforeLines="50" w:line="360" w:lineRule="auto"/>
        <w:ind w:firstLine="422" w:firstLineChars="200"/>
        <w:rPr>
          <w:szCs w:val="21"/>
        </w:rPr>
      </w:pPr>
      <w:r>
        <w:rPr>
          <w:b/>
          <w:szCs w:val="21"/>
        </w:rPr>
        <w:t>1. 一般了解</w:t>
      </w:r>
      <w:r>
        <w:rPr>
          <w:szCs w:val="21"/>
        </w:rPr>
        <w:t>：了解</w:t>
      </w:r>
      <w:r>
        <w:rPr>
          <w:bCs/>
          <w:szCs w:val="21"/>
        </w:rPr>
        <w:t>嵌入式系统</w:t>
      </w:r>
    </w:p>
    <w:p>
      <w:pPr>
        <w:snapToGrid w:val="0"/>
        <w:spacing w:before="156" w:beforeLines="50" w:line="360" w:lineRule="auto"/>
        <w:ind w:firstLine="422" w:firstLineChars="200"/>
        <w:rPr>
          <w:szCs w:val="21"/>
        </w:rPr>
      </w:pPr>
      <w:r>
        <w:rPr>
          <w:b/>
          <w:szCs w:val="21"/>
        </w:rPr>
        <w:t>2. 一般掌握</w:t>
      </w:r>
      <w:r>
        <w:rPr>
          <w:szCs w:val="21"/>
        </w:rPr>
        <w:t>：</w:t>
      </w:r>
      <w:r>
        <w:rPr>
          <w:bCs/>
          <w:szCs w:val="21"/>
        </w:rPr>
        <w:t>嵌入式系统简介，STM32芯片解读</w:t>
      </w:r>
    </w:p>
    <w:p>
      <w:pPr>
        <w:snapToGrid w:val="0"/>
        <w:spacing w:before="156" w:beforeLines="50" w:line="360" w:lineRule="auto"/>
        <w:ind w:firstLine="422" w:firstLineChars="200"/>
        <w:rPr>
          <w:szCs w:val="21"/>
        </w:rPr>
      </w:pPr>
      <w:r>
        <w:rPr>
          <w:b/>
          <w:szCs w:val="21"/>
        </w:rPr>
        <w:t>3. 熟练掌握</w:t>
      </w:r>
      <w:r>
        <w:rPr>
          <w:szCs w:val="21"/>
        </w:rPr>
        <w:t>：</w:t>
      </w:r>
      <w:r>
        <w:rPr>
          <w:bCs/>
          <w:szCs w:val="21"/>
        </w:rPr>
        <w:t>嵌入式系统组成</w:t>
      </w:r>
    </w:p>
    <w:p>
      <w:pPr>
        <w:snapToGrid w:val="0"/>
        <w:spacing w:before="156" w:beforeLines="50" w:line="360" w:lineRule="auto"/>
        <w:rPr>
          <w:b/>
          <w:szCs w:val="21"/>
        </w:rPr>
      </w:pPr>
      <w:r>
        <w:rPr>
          <w:b/>
          <w:szCs w:val="21"/>
        </w:rPr>
        <w:t>（二）考核内容</w:t>
      </w:r>
    </w:p>
    <w:p>
      <w:pPr>
        <w:snapToGrid w:val="0"/>
        <w:spacing w:line="360" w:lineRule="auto"/>
        <w:ind w:firstLine="420" w:firstLineChars="200"/>
        <w:rPr>
          <w:szCs w:val="21"/>
        </w:rPr>
      </w:pPr>
      <w:r>
        <w:rPr>
          <w:szCs w:val="21"/>
        </w:rPr>
        <w:t>（1）嵌入式系统定义；（2）嵌入式系统组成；（3）CISC和RISC；（4）冯.诺伊曼体系结构与哈佛体系结构；（5）流水线技术；（6）ARM简介；（7）STM32简介；（8）Cortex-M内核优点；（9）STM32最具竞争力的优势。</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Cs/>
          <w:szCs w:val="21"/>
        </w:rPr>
      </w:pPr>
      <w:r>
        <w:rPr>
          <w:b/>
          <w:szCs w:val="21"/>
        </w:rPr>
        <w:t>1.识记：</w:t>
      </w:r>
      <w:r>
        <w:rPr>
          <w:bCs/>
          <w:szCs w:val="21"/>
        </w:rPr>
        <w:t>嵌入式系统的定义</w:t>
      </w:r>
    </w:p>
    <w:p>
      <w:pPr>
        <w:snapToGrid w:val="0"/>
        <w:spacing w:line="360" w:lineRule="auto"/>
        <w:ind w:firstLine="422" w:firstLineChars="200"/>
        <w:rPr>
          <w:bCs/>
          <w:szCs w:val="21"/>
        </w:rPr>
      </w:pPr>
      <w:r>
        <w:rPr>
          <w:b/>
          <w:szCs w:val="21"/>
        </w:rPr>
        <w:t>2.领会：</w:t>
      </w:r>
      <w:r>
        <w:rPr>
          <w:bCs/>
          <w:szCs w:val="21"/>
        </w:rPr>
        <w:t>嵌入式系统软件与硬件的组成</w:t>
      </w:r>
    </w:p>
    <w:p>
      <w:pPr>
        <w:snapToGrid w:val="0"/>
        <w:spacing w:line="360" w:lineRule="auto"/>
        <w:ind w:firstLine="422" w:firstLineChars="200"/>
        <w:rPr>
          <w:bCs/>
          <w:szCs w:val="21"/>
        </w:rPr>
      </w:pPr>
      <w:r>
        <w:rPr>
          <w:b/>
          <w:szCs w:val="21"/>
        </w:rPr>
        <w:t>3.应用：</w:t>
      </w:r>
      <w:r>
        <w:rPr>
          <w:bCs/>
          <w:szCs w:val="21"/>
        </w:rPr>
        <w:t>嵌入式系统的一般应用场景</w:t>
      </w:r>
    </w:p>
    <w:p>
      <w:pPr>
        <w:snapToGrid w:val="0"/>
        <w:spacing w:line="360" w:lineRule="auto"/>
        <w:ind w:firstLine="422" w:firstLineChars="200"/>
        <w:rPr>
          <w:bCs/>
          <w:szCs w:val="21"/>
        </w:rPr>
      </w:pPr>
      <w:r>
        <w:rPr>
          <w:b/>
          <w:szCs w:val="21"/>
        </w:rPr>
        <w:t>4.分析：</w:t>
      </w:r>
      <w:r>
        <w:rPr>
          <w:bCs/>
          <w:szCs w:val="21"/>
        </w:rPr>
        <w:t>嵌入式系统的优点和缺点</w:t>
      </w:r>
    </w:p>
    <w:p>
      <w:pPr>
        <w:snapToGrid w:val="0"/>
        <w:spacing w:line="360" w:lineRule="auto"/>
        <w:ind w:firstLine="422" w:firstLineChars="200"/>
        <w:rPr>
          <w:bCs/>
          <w:szCs w:val="21"/>
        </w:rPr>
      </w:pPr>
      <w:r>
        <w:rPr>
          <w:b/>
          <w:szCs w:val="21"/>
        </w:rPr>
        <w:t>5.综合：</w:t>
      </w:r>
      <w:r>
        <w:rPr>
          <w:bCs/>
          <w:szCs w:val="21"/>
        </w:rPr>
        <w:t>目前常见的嵌入式系统一般</w:t>
      </w:r>
      <w:r>
        <w:rPr>
          <w:rFonts w:hint="eastAsia"/>
          <w:bCs/>
          <w:szCs w:val="21"/>
        </w:rPr>
        <w:t>的应用场景</w:t>
      </w:r>
      <w:r>
        <w:rPr>
          <w:bCs/>
          <w:szCs w:val="21"/>
        </w:rPr>
        <w:t>，</w:t>
      </w:r>
      <w:r>
        <w:rPr>
          <w:rFonts w:hint="eastAsia"/>
          <w:bCs/>
          <w:szCs w:val="21"/>
        </w:rPr>
        <w:t>起</w:t>
      </w:r>
      <w:r>
        <w:rPr>
          <w:bCs/>
          <w:szCs w:val="21"/>
        </w:rPr>
        <w:t>到了什么样的作用</w:t>
      </w:r>
    </w:p>
    <w:p>
      <w:pPr>
        <w:snapToGrid w:val="0"/>
        <w:spacing w:line="360" w:lineRule="auto"/>
        <w:ind w:firstLine="422" w:firstLineChars="200"/>
        <w:rPr>
          <w:bCs/>
          <w:szCs w:val="21"/>
        </w:rPr>
      </w:pPr>
      <w:r>
        <w:rPr>
          <w:b/>
          <w:szCs w:val="21"/>
        </w:rPr>
        <w:t>6.评价：</w:t>
      </w:r>
      <w:r>
        <w:rPr>
          <w:bCs/>
          <w:szCs w:val="21"/>
        </w:rPr>
        <w:t>嵌入式系统的现状和发展趋势</w:t>
      </w:r>
    </w:p>
    <w:p>
      <w:pPr>
        <w:pStyle w:val="12"/>
        <w:snapToGrid w:val="0"/>
        <w:spacing w:line="360" w:lineRule="auto"/>
        <w:jc w:val="center"/>
        <w:rPr>
          <w:rFonts w:ascii="Times New Roman" w:hAnsi="Times New Roman" w:cs="Times New Roman"/>
          <w:b/>
        </w:rPr>
      </w:pPr>
      <w:r>
        <w:rPr>
          <w:rFonts w:ascii="Times New Roman" w:hAnsi="Times New Roman" w:cs="Times New Roman"/>
          <w:b/>
        </w:rPr>
        <w:t>第一章  MDK5软件入门</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：了解</w:t>
      </w:r>
      <w:r>
        <w:rPr>
          <w:szCs w:val="20"/>
        </w:rPr>
        <w:t>MDK5软件的</w:t>
      </w:r>
      <w:r>
        <w:rPr>
          <w:rFonts w:hint="eastAsia"/>
          <w:szCs w:val="20"/>
        </w:rPr>
        <w:t>发展</w:t>
      </w:r>
      <w:r>
        <w:rPr>
          <w:bCs/>
          <w:szCs w:val="21"/>
        </w:rPr>
        <w:t>。</w:t>
      </w:r>
    </w:p>
    <w:p>
      <w:pPr>
        <w:snapToGrid w:val="0"/>
        <w:spacing w:line="360" w:lineRule="auto"/>
        <w:ind w:firstLine="422" w:firstLineChars="200"/>
        <w:rPr>
          <w:szCs w:val="20"/>
        </w:rPr>
      </w:pPr>
      <w:r>
        <w:rPr>
          <w:b/>
          <w:bCs/>
          <w:szCs w:val="20"/>
        </w:rPr>
        <w:t>2. 一般掌握</w:t>
      </w:r>
      <w:r>
        <w:rPr>
          <w:szCs w:val="20"/>
        </w:rPr>
        <w:t>：掌握MDK5软件使用。</w:t>
      </w:r>
    </w:p>
    <w:p>
      <w:pPr>
        <w:snapToGrid w:val="0"/>
        <w:spacing w:line="360" w:lineRule="auto"/>
        <w:ind w:firstLine="422" w:firstLineChars="200"/>
        <w:rPr>
          <w:szCs w:val="20"/>
        </w:rPr>
      </w:pPr>
      <w:r>
        <w:rPr>
          <w:b/>
          <w:bCs/>
          <w:szCs w:val="20"/>
        </w:rPr>
        <w:t>3. 熟练掌握：</w:t>
      </w:r>
      <w:r>
        <w:rPr>
          <w:szCs w:val="20"/>
        </w:rPr>
        <w:t>新建MDK5工程模板，程序调试。</w:t>
      </w:r>
    </w:p>
    <w:p>
      <w:pPr>
        <w:snapToGrid w:val="0"/>
        <w:spacing w:before="156" w:beforeLines="50" w:line="360" w:lineRule="auto"/>
        <w:rPr>
          <w:b/>
          <w:szCs w:val="21"/>
        </w:rPr>
      </w:pPr>
      <w:r>
        <w:rPr>
          <w:b/>
          <w:szCs w:val="21"/>
        </w:rPr>
        <w:t>（二）考核内容</w:t>
      </w:r>
    </w:p>
    <w:p>
      <w:pPr>
        <w:snapToGrid w:val="0"/>
        <w:spacing w:line="360" w:lineRule="auto"/>
        <w:ind w:firstLine="420" w:firstLineChars="200"/>
        <w:rPr>
          <w:kern w:val="0"/>
          <w:szCs w:val="21"/>
        </w:rPr>
      </w:pPr>
      <w:r>
        <w:rPr>
          <w:szCs w:val="21"/>
        </w:rPr>
        <w:t>（1）STM32官方固件库的使用；（2）基于固件库的MDK5工程建立；（3）KIEL C选择结构程序设计；（4）KIEL C循环结构程序设计；（5）用函数实现模块化程序设计；（6）指针和结构体。</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：MDK5软件的主要功能。</w:t>
      </w:r>
    </w:p>
    <w:p>
      <w:pPr>
        <w:snapToGrid w:val="0"/>
        <w:spacing w:line="360" w:lineRule="auto"/>
        <w:ind w:firstLine="422" w:firstLineChars="200"/>
        <w:rPr>
          <w:b/>
          <w:szCs w:val="21"/>
        </w:rPr>
      </w:pPr>
      <w:r>
        <w:rPr>
          <w:b/>
          <w:szCs w:val="21"/>
        </w:rPr>
        <w:t>2.领会</w:t>
      </w:r>
      <w:r>
        <w:rPr>
          <w:szCs w:val="21"/>
        </w:rPr>
        <w:t>：MDK5软件下</w:t>
      </w:r>
      <w:r>
        <w:rPr>
          <w:rFonts w:hint="eastAsia"/>
          <w:szCs w:val="21"/>
        </w:rPr>
        <w:t>程序编写方法</w:t>
      </w:r>
    </w:p>
    <w:p>
      <w:pPr>
        <w:snapToGrid w:val="0"/>
        <w:spacing w:line="360" w:lineRule="auto"/>
        <w:ind w:firstLine="422" w:firstLineChars="200"/>
        <w:rPr>
          <w:b/>
          <w:szCs w:val="21"/>
        </w:rPr>
      </w:pPr>
      <w:r>
        <w:rPr>
          <w:b/>
          <w:szCs w:val="21"/>
        </w:rPr>
        <w:t>3.应用</w:t>
      </w:r>
      <w:r>
        <w:rPr>
          <w:szCs w:val="21"/>
        </w:rPr>
        <w:t>：STM32官方固件库，新建MDK5工程模板，程序调试。</w:t>
      </w:r>
    </w:p>
    <w:p>
      <w:pPr>
        <w:snapToGrid w:val="0"/>
        <w:spacing w:line="360" w:lineRule="auto"/>
        <w:ind w:firstLine="422" w:firstLineChars="200"/>
        <w:rPr>
          <w:b/>
          <w:szCs w:val="21"/>
        </w:rPr>
      </w:pPr>
      <w:r>
        <w:rPr>
          <w:b/>
          <w:szCs w:val="21"/>
        </w:rPr>
        <w:t>4.分析：</w:t>
      </w:r>
      <w:r>
        <w:rPr>
          <w:kern w:val="0"/>
          <w:szCs w:val="21"/>
        </w:rPr>
        <w:t>KIEL C选择结构程序设计的流程的应用</w:t>
      </w:r>
    </w:p>
    <w:p>
      <w:pPr>
        <w:snapToGrid w:val="0"/>
        <w:spacing w:line="360" w:lineRule="auto"/>
        <w:ind w:firstLine="422" w:firstLineChars="200"/>
        <w:rPr>
          <w:szCs w:val="21"/>
        </w:rPr>
      </w:pPr>
      <w:r>
        <w:rPr>
          <w:b/>
          <w:szCs w:val="21"/>
        </w:rPr>
        <w:t>5.综合</w:t>
      </w:r>
      <w:r>
        <w:rPr>
          <w:szCs w:val="21"/>
        </w:rPr>
        <w:t>：会利用</w:t>
      </w:r>
      <w:r>
        <w:rPr>
          <w:szCs w:val="20"/>
        </w:rPr>
        <w:t>MDK5软件进行常规的单片机控制操作</w:t>
      </w:r>
    </w:p>
    <w:p>
      <w:pPr>
        <w:snapToGrid w:val="0"/>
        <w:spacing w:line="360" w:lineRule="auto"/>
        <w:ind w:firstLine="422" w:firstLineChars="200"/>
        <w:rPr>
          <w:szCs w:val="21"/>
        </w:rPr>
      </w:pPr>
      <w:r>
        <w:rPr>
          <w:b/>
          <w:bCs/>
          <w:szCs w:val="21"/>
        </w:rPr>
        <w:t>6.评价</w:t>
      </w:r>
      <w:r>
        <w:rPr>
          <w:szCs w:val="21"/>
        </w:rPr>
        <w:t>：</w:t>
      </w:r>
      <w:r>
        <w:rPr>
          <w:szCs w:val="20"/>
        </w:rPr>
        <w:t>MDK5软件</w:t>
      </w:r>
      <w:r>
        <w:rPr>
          <w:szCs w:val="21"/>
        </w:rPr>
        <w:t>的应用现状和发展趋势。</w:t>
      </w:r>
    </w:p>
    <w:p>
      <w:pPr>
        <w:snapToGrid w:val="0"/>
        <w:spacing w:line="360" w:lineRule="auto"/>
        <w:jc w:val="center"/>
        <w:rPr>
          <w:bCs/>
          <w:szCs w:val="21"/>
        </w:rPr>
      </w:pPr>
      <w:r>
        <w:rPr>
          <w:b/>
          <w:bCs/>
          <w:kern w:val="0"/>
          <w:szCs w:val="21"/>
        </w:rPr>
        <w:t>第二章  STM32基础知识</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：STM32系统构架</w:t>
      </w:r>
      <w:r>
        <w:rPr>
          <w:bCs/>
          <w:szCs w:val="21"/>
        </w:rPr>
        <w:t>。</w:t>
      </w:r>
    </w:p>
    <w:p>
      <w:pPr>
        <w:snapToGrid w:val="0"/>
        <w:spacing w:line="360" w:lineRule="auto"/>
        <w:ind w:firstLine="422" w:firstLineChars="200"/>
        <w:rPr>
          <w:szCs w:val="21"/>
        </w:rPr>
      </w:pPr>
      <w:r>
        <w:rPr>
          <w:b/>
          <w:szCs w:val="21"/>
        </w:rPr>
        <w:t>2、一般掌握</w:t>
      </w:r>
      <w:r>
        <w:rPr>
          <w:szCs w:val="21"/>
        </w:rPr>
        <w:t>：STM32单片机在软件中的配置。</w:t>
      </w:r>
    </w:p>
    <w:p>
      <w:pPr>
        <w:snapToGrid w:val="0"/>
        <w:spacing w:line="360" w:lineRule="auto"/>
        <w:ind w:firstLine="422" w:firstLineChars="200"/>
        <w:rPr>
          <w:kern w:val="0"/>
          <w:szCs w:val="21"/>
        </w:rPr>
      </w:pPr>
      <w:r>
        <w:rPr>
          <w:b/>
          <w:szCs w:val="21"/>
        </w:rPr>
        <w:t>3、熟练掌握</w:t>
      </w:r>
      <w:r>
        <w:rPr>
          <w:szCs w:val="21"/>
        </w:rPr>
        <w:t>：STM32单片机常用外设的原理和用法。</w:t>
      </w:r>
    </w:p>
    <w:p>
      <w:pPr>
        <w:snapToGrid w:val="0"/>
        <w:spacing w:before="156" w:beforeLines="50" w:line="360" w:lineRule="auto"/>
        <w:rPr>
          <w:szCs w:val="21"/>
        </w:rPr>
      </w:pPr>
      <w:r>
        <w:rPr>
          <w:b/>
          <w:szCs w:val="21"/>
        </w:rPr>
        <w:t>（二）考核内容</w:t>
      </w:r>
    </w:p>
    <w:p>
      <w:pPr>
        <w:snapToGrid w:val="0"/>
        <w:spacing w:line="360" w:lineRule="auto"/>
        <w:ind w:firstLine="420" w:firstLineChars="200"/>
        <w:rPr>
          <w:szCs w:val="21"/>
        </w:rPr>
      </w:pPr>
      <w:r>
        <w:rPr>
          <w:szCs w:val="21"/>
        </w:rPr>
        <w:t>（1）STM32系统构架；（2）STM32时钟系统；（3）端口复用和中断优先级；（4）Systick嘀嗒定时器；（5）delay文件夹代码介绍；（6）GPIO工作原理；（7）STM32中断（8）传感器项目开发。</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：STM32系统构架</w:t>
      </w:r>
    </w:p>
    <w:p>
      <w:pPr>
        <w:snapToGrid w:val="0"/>
        <w:spacing w:line="360" w:lineRule="auto"/>
        <w:ind w:firstLine="422" w:firstLineChars="200"/>
        <w:rPr>
          <w:b/>
          <w:szCs w:val="21"/>
        </w:rPr>
      </w:pPr>
      <w:r>
        <w:rPr>
          <w:b/>
          <w:szCs w:val="21"/>
        </w:rPr>
        <w:t>2.领会</w:t>
      </w:r>
      <w:r>
        <w:rPr>
          <w:szCs w:val="21"/>
        </w:rPr>
        <w:t>：STM32单片机常用外设的原理和用法，能熟练选用。</w:t>
      </w:r>
    </w:p>
    <w:p>
      <w:pPr>
        <w:snapToGrid w:val="0"/>
        <w:spacing w:line="360" w:lineRule="auto"/>
        <w:ind w:firstLine="422" w:firstLineChars="200"/>
        <w:rPr>
          <w:color w:val="0000FF"/>
          <w:szCs w:val="21"/>
        </w:rPr>
      </w:pPr>
      <w:r>
        <w:rPr>
          <w:b/>
          <w:szCs w:val="21"/>
        </w:rPr>
        <w:t>3.应用</w:t>
      </w:r>
      <w:r>
        <w:rPr>
          <w:szCs w:val="21"/>
        </w:rPr>
        <w:t>：传感器项目的开发和应用</w:t>
      </w:r>
    </w:p>
    <w:p>
      <w:pPr>
        <w:snapToGrid w:val="0"/>
        <w:spacing w:line="360" w:lineRule="auto"/>
        <w:ind w:firstLine="422" w:firstLineChars="200"/>
        <w:rPr>
          <w:color w:val="0000FF"/>
          <w:szCs w:val="21"/>
        </w:rPr>
      </w:pPr>
      <w:r>
        <w:rPr>
          <w:b/>
          <w:szCs w:val="21"/>
        </w:rPr>
        <w:t>4.分析：</w:t>
      </w:r>
      <w:r>
        <w:rPr>
          <w:szCs w:val="21"/>
        </w:rPr>
        <w:t>传感器应用的一般流程</w:t>
      </w:r>
    </w:p>
    <w:p>
      <w:pPr>
        <w:snapToGrid w:val="0"/>
        <w:spacing w:line="360" w:lineRule="auto"/>
        <w:ind w:firstLine="422" w:firstLineChars="200"/>
        <w:rPr>
          <w:szCs w:val="21"/>
        </w:rPr>
      </w:pPr>
      <w:r>
        <w:rPr>
          <w:b/>
          <w:szCs w:val="21"/>
        </w:rPr>
        <w:t>6.评价：</w:t>
      </w:r>
      <w:r>
        <w:rPr>
          <w:bCs/>
          <w:szCs w:val="21"/>
        </w:rPr>
        <w:t>STM32单片机的应用现状和发展趋势。</w:t>
      </w:r>
    </w:p>
    <w:p>
      <w:pPr>
        <w:snapToGrid w:val="0"/>
        <w:spacing w:line="360" w:lineRule="auto"/>
        <w:ind w:firstLine="422" w:firstLineChars="200"/>
        <w:jc w:val="center"/>
        <w:rPr>
          <w:szCs w:val="21"/>
        </w:rPr>
      </w:pPr>
      <w:r>
        <w:rPr>
          <w:b/>
          <w:bCs/>
          <w:kern w:val="0"/>
          <w:szCs w:val="21"/>
        </w:rPr>
        <w:t>第三章 嵌入式软件系统</w:t>
      </w:r>
    </w:p>
    <w:p>
      <w:pPr>
        <w:snapToGrid w:val="0"/>
        <w:spacing w:line="360" w:lineRule="auto"/>
        <w:rPr>
          <w:b/>
          <w:szCs w:val="21"/>
        </w:rPr>
      </w:pPr>
      <w:r>
        <w:rPr>
          <w:b/>
          <w:szCs w:val="21"/>
        </w:rPr>
        <w:t>（一）学习目标</w:t>
      </w:r>
    </w:p>
    <w:p>
      <w:pPr>
        <w:snapToGrid w:val="0"/>
        <w:spacing w:line="360" w:lineRule="auto"/>
        <w:ind w:left="420" w:leftChars="200"/>
        <w:rPr>
          <w:szCs w:val="21"/>
        </w:rPr>
      </w:pPr>
      <w:r>
        <w:rPr>
          <w:b/>
          <w:szCs w:val="21"/>
        </w:rPr>
        <w:t>1．一般</w:t>
      </w:r>
      <w:r>
        <w:rPr>
          <w:b/>
        </w:rPr>
        <w:t>了解</w:t>
      </w:r>
      <w:r>
        <w:rPr>
          <w:szCs w:val="21"/>
        </w:rPr>
        <w:t>：了解当今几款主流的嵌入式操作系统：Linux、Vxworks、WinCE、ucos-ii的基础知识</w:t>
      </w:r>
    </w:p>
    <w:p>
      <w:pPr>
        <w:snapToGrid w:val="0"/>
        <w:spacing w:line="360" w:lineRule="auto"/>
        <w:ind w:firstLine="422" w:firstLineChars="200"/>
        <w:rPr>
          <w:szCs w:val="21"/>
        </w:rPr>
      </w:pPr>
      <w:r>
        <w:rPr>
          <w:b/>
          <w:szCs w:val="21"/>
        </w:rPr>
        <w:t>2．一般</w:t>
      </w:r>
      <w:r>
        <w:rPr>
          <w:b/>
        </w:rPr>
        <w:t>掌握</w:t>
      </w:r>
      <w:r>
        <w:rPr>
          <w:szCs w:val="21"/>
        </w:rPr>
        <w:t>：掌握嵌入式软件系统的体系结构和运行流程</w:t>
      </w:r>
    </w:p>
    <w:p>
      <w:pPr>
        <w:snapToGrid w:val="0"/>
        <w:spacing w:line="360" w:lineRule="auto"/>
        <w:ind w:firstLine="422" w:firstLineChars="200"/>
        <w:rPr>
          <w:szCs w:val="21"/>
        </w:rPr>
      </w:pPr>
      <w:r>
        <w:rPr>
          <w:b/>
          <w:szCs w:val="21"/>
        </w:rPr>
        <w:t>3．熟练掌握</w:t>
      </w:r>
      <w:r>
        <w:rPr>
          <w:szCs w:val="21"/>
        </w:rPr>
        <w:t>：掌握嵌入式软件开发工具ucos-ii的特点和软件开发的过程</w:t>
      </w:r>
    </w:p>
    <w:p>
      <w:pPr>
        <w:snapToGrid w:val="0"/>
        <w:spacing w:line="360" w:lineRule="auto"/>
        <w:rPr>
          <w:szCs w:val="21"/>
        </w:rPr>
      </w:pPr>
      <w:r>
        <w:rPr>
          <w:b/>
          <w:szCs w:val="21"/>
        </w:rPr>
        <w:t>（二）考核内容</w:t>
      </w:r>
    </w:p>
    <w:p>
      <w:pPr>
        <w:snapToGrid w:val="0"/>
        <w:spacing w:line="360" w:lineRule="auto"/>
        <w:ind w:firstLine="420" w:firstLineChars="200"/>
        <w:rPr>
          <w:kern w:val="0"/>
          <w:szCs w:val="21"/>
        </w:rPr>
      </w:pPr>
      <w:r>
        <w:rPr>
          <w:szCs w:val="21"/>
        </w:rPr>
        <w:t>1.嵌入式软件系统的分类、组成、特点；2.嵌入式软件的体系结构、运行流程；3.嵌入式操作系统的体系结构、功能、特点及发展趋势；4.嵌入式软件开发工具的分类，交叉开发环境，现阶段的开发过程及开发工具的发展趋势。</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szCs w:val="21"/>
        </w:rPr>
      </w:pPr>
      <w:r>
        <w:rPr>
          <w:b/>
          <w:szCs w:val="21"/>
        </w:rPr>
        <w:t>1.识记</w:t>
      </w:r>
      <w:r>
        <w:rPr>
          <w:szCs w:val="21"/>
        </w:rPr>
        <w:t>：嵌入式软件系统的分类、组成、特点</w:t>
      </w:r>
    </w:p>
    <w:p>
      <w:pPr>
        <w:snapToGrid w:val="0"/>
        <w:spacing w:line="360" w:lineRule="auto"/>
        <w:ind w:firstLine="422" w:firstLineChars="200"/>
        <w:rPr>
          <w:b/>
          <w:szCs w:val="21"/>
        </w:rPr>
      </w:pPr>
      <w:r>
        <w:rPr>
          <w:b/>
          <w:szCs w:val="21"/>
        </w:rPr>
        <w:t>2.领会</w:t>
      </w:r>
      <w:r>
        <w:rPr>
          <w:szCs w:val="21"/>
        </w:rPr>
        <w:t>：嵌入式软件的体系结构、运行流程</w:t>
      </w:r>
    </w:p>
    <w:p>
      <w:pPr>
        <w:snapToGrid w:val="0"/>
        <w:spacing w:line="360" w:lineRule="auto"/>
        <w:ind w:firstLine="422" w:firstLineChars="200"/>
        <w:rPr>
          <w:color w:val="0000FF"/>
          <w:szCs w:val="21"/>
        </w:rPr>
      </w:pPr>
      <w:r>
        <w:rPr>
          <w:b/>
          <w:szCs w:val="21"/>
        </w:rPr>
        <w:t>3.应用</w:t>
      </w:r>
      <w:r>
        <w:rPr>
          <w:szCs w:val="21"/>
        </w:rPr>
        <w:t>：ucos-ii</w:t>
      </w:r>
      <w:r>
        <w:rPr>
          <w:rFonts w:hint="eastAsia"/>
          <w:szCs w:val="21"/>
        </w:rPr>
        <w:t>系统的应用方法</w:t>
      </w:r>
    </w:p>
    <w:p>
      <w:pPr>
        <w:snapToGrid w:val="0"/>
        <w:spacing w:line="360" w:lineRule="auto"/>
        <w:ind w:firstLine="422" w:firstLineChars="200"/>
        <w:rPr>
          <w:b/>
          <w:szCs w:val="21"/>
        </w:rPr>
      </w:pPr>
      <w:r>
        <w:rPr>
          <w:b/>
          <w:szCs w:val="21"/>
        </w:rPr>
        <w:t>4.分析：</w:t>
      </w:r>
      <w:r>
        <w:rPr>
          <w:szCs w:val="21"/>
        </w:rPr>
        <w:t>嵌入式软件运行流程</w:t>
      </w:r>
      <w:r>
        <w:rPr>
          <w:rFonts w:hint="eastAsia"/>
          <w:szCs w:val="21"/>
        </w:rPr>
        <w:t>的一般步骤和要求</w:t>
      </w:r>
    </w:p>
    <w:p>
      <w:pPr>
        <w:snapToGrid w:val="0"/>
        <w:spacing w:line="360" w:lineRule="auto"/>
        <w:ind w:firstLine="422" w:firstLineChars="200"/>
        <w:rPr>
          <w:color w:val="0000FF"/>
          <w:szCs w:val="21"/>
        </w:rPr>
      </w:pPr>
      <w:r>
        <w:rPr>
          <w:b/>
          <w:szCs w:val="21"/>
        </w:rPr>
        <w:t>5.综合</w:t>
      </w:r>
      <w:r>
        <w:rPr>
          <w:szCs w:val="21"/>
        </w:rPr>
        <w:t>：</w:t>
      </w:r>
      <w:r>
        <w:rPr>
          <w:kern w:val="0"/>
          <w:szCs w:val="21"/>
        </w:rPr>
        <w:t>ucos-ii系统</w:t>
      </w:r>
      <w:r>
        <w:rPr>
          <w:rFonts w:hint="eastAsia"/>
          <w:kern w:val="0"/>
          <w:szCs w:val="21"/>
        </w:rPr>
        <w:t>的</w:t>
      </w:r>
      <w:r>
        <w:rPr>
          <w:kern w:val="0"/>
          <w:szCs w:val="21"/>
        </w:rPr>
        <w:t>体系结构、运行流程、交叉环境、交叉调试</w:t>
      </w:r>
    </w:p>
    <w:p>
      <w:pPr>
        <w:snapToGrid w:val="0"/>
        <w:spacing w:line="360" w:lineRule="auto"/>
        <w:ind w:firstLine="422" w:firstLineChars="200"/>
        <w:rPr>
          <w:b/>
          <w:szCs w:val="21"/>
        </w:rPr>
      </w:pPr>
      <w:r>
        <w:rPr>
          <w:b/>
          <w:szCs w:val="21"/>
        </w:rPr>
        <w:t>6.评价：</w:t>
      </w:r>
      <w:r>
        <w:t>嵌入式软件开发工具的分类，交叉开发环境，现阶段的开发过程及开发工具的</w:t>
      </w:r>
      <w:r>
        <w:rPr>
          <w:rFonts w:hint="eastAsia"/>
        </w:rPr>
        <w:t>现状</w:t>
      </w:r>
    </w:p>
    <w:p>
      <w:pPr>
        <w:snapToGrid w:val="0"/>
        <w:spacing w:line="360" w:lineRule="auto"/>
        <w:jc w:val="center"/>
        <w:rPr>
          <w:b/>
          <w:bCs/>
          <w:kern w:val="0"/>
          <w:szCs w:val="21"/>
        </w:rPr>
      </w:pPr>
      <w:r>
        <w:rPr>
          <w:b/>
          <w:bCs/>
          <w:kern w:val="0"/>
          <w:szCs w:val="21"/>
        </w:rPr>
        <w:t>第</w:t>
      </w:r>
      <w:r>
        <w:rPr>
          <w:rFonts w:hint="eastAsia"/>
          <w:b/>
          <w:bCs/>
          <w:kern w:val="0"/>
          <w:szCs w:val="21"/>
        </w:rPr>
        <w:t>四</w:t>
      </w:r>
      <w:r>
        <w:rPr>
          <w:b/>
          <w:bCs/>
          <w:kern w:val="0"/>
          <w:szCs w:val="21"/>
        </w:rPr>
        <w:t>章 嵌入式实时内核基础</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实时内核的任务管理、中断管理、时间管理、共享资源的互斥管理、同步与通信管理、内存管理、IO管理、出错管理、用户扩展管理和电源管理的主要内容</w:t>
      </w:r>
    </w:p>
    <w:p>
      <w:pPr>
        <w:snapToGrid w:val="0"/>
        <w:spacing w:line="360" w:lineRule="auto"/>
        <w:ind w:firstLine="422" w:firstLineChars="200"/>
        <w:rPr>
          <w:szCs w:val="21"/>
        </w:rPr>
      </w:pPr>
      <w:r>
        <w:rPr>
          <w:b/>
          <w:szCs w:val="21"/>
        </w:rPr>
        <w:t>2．一般掌握</w:t>
      </w:r>
      <w:r>
        <w:rPr>
          <w:szCs w:val="21"/>
        </w:rPr>
        <w:t>：</w:t>
      </w:r>
      <w:r>
        <w:rPr>
          <w:bCs/>
        </w:rPr>
        <w:t>掌握嵌入式实时内核的实时性、可移植性、可剪裁可配置性、可靠性的具体含义和影响因素</w:t>
      </w:r>
    </w:p>
    <w:p>
      <w:pPr>
        <w:snapToGrid w:val="0"/>
        <w:spacing w:line="360" w:lineRule="auto"/>
        <w:ind w:firstLine="422" w:firstLineChars="200"/>
        <w:rPr>
          <w:bCs/>
          <w:szCs w:val="21"/>
        </w:rPr>
      </w:pPr>
      <w:r>
        <w:rPr>
          <w:b/>
          <w:szCs w:val="21"/>
        </w:rPr>
        <w:t>3．熟练掌握</w:t>
      </w:r>
      <w:r>
        <w:rPr>
          <w:szCs w:val="21"/>
        </w:rPr>
        <w:t>：</w:t>
      </w:r>
      <w:r>
        <w:rPr>
          <w:rFonts w:hint="eastAsia"/>
          <w:szCs w:val="21"/>
        </w:rPr>
        <w:t>熟练应用</w:t>
      </w:r>
      <w:r>
        <w:rPr>
          <w:bCs/>
        </w:rPr>
        <w:t>嵌入式实时内核</w:t>
      </w:r>
      <w:r>
        <w:rPr>
          <w:rFonts w:hint="eastAsia"/>
          <w:bCs/>
        </w:rPr>
        <w:t>知识，并调试代码</w:t>
      </w:r>
      <w:r>
        <w:rPr>
          <w:bCs/>
        </w:rPr>
        <w:t>。</w:t>
      </w:r>
    </w:p>
    <w:p>
      <w:pPr>
        <w:snapToGrid w:val="0"/>
        <w:spacing w:before="156" w:beforeLines="50" w:line="360" w:lineRule="auto"/>
        <w:rPr>
          <w:szCs w:val="21"/>
        </w:rPr>
      </w:pPr>
      <w:r>
        <w:rPr>
          <w:b/>
          <w:szCs w:val="21"/>
        </w:rPr>
        <w:t>（二）考核内容</w:t>
      </w:r>
    </w:p>
    <w:p>
      <w:pPr>
        <w:snapToGrid w:val="0"/>
        <w:spacing w:line="360" w:lineRule="auto"/>
        <w:ind w:firstLine="420" w:firstLineChars="200"/>
        <w:rPr>
          <w:kern w:val="0"/>
          <w:szCs w:val="21"/>
        </w:rPr>
      </w:pPr>
      <w:r>
        <w:rPr>
          <w:bCs/>
        </w:rPr>
        <w:t>1.嵌入式实时内核的关键设计问题；2.嵌入式实时内核的主要功能3.嵌入式实时内核的重要性能指标。</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：嵌入式实时内核基础</w:t>
      </w:r>
      <w:r>
        <w:rPr>
          <w:rFonts w:hint="eastAsia"/>
          <w:szCs w:val="21"/>
        </w:rPr>
        <w:t>知识点</w:t>
      </w:r>
    </w:p>
    <w:p>
      <w:pPr>
        <w:snapToGrid w:val="0"/>
        <w:spacing w:line="360" w:lineRule="auto"/>
        <w:ind w:firstLine="422" w:firstLineChars="200"/>
        <w:rPr>
          <w:b/>
          <w:szCs w:val="21"/>
        </w:rPr>
      </w:pPr>
      <w:r>
        <w:rPr>
          <w:b/>
          <w:szCs w:val="21"/>
        </w:rPr>
        <w:t>2.领会</w:t>
      </w:r>
      <w:r>
        <w:rPr>
          <w:szCs w:val="21"/>
        </w:rPr>
        <w:t>：嵌入式实时内核</w:t>
      </w:r>
      <w:r>
        <w:rPr>
          <w:rFonts w:hint="eastAsia"/>
          <w:szCs w:val="21"/>
        </w:rPr>
        <w:t>的特点</w:t>
      </w:r>
    </w:p>
    <w:p>
      <w:pPr>
        <w:snapToGrid w:val="0"/>
        <w:spacing w:line="360" w:lineRule="auto"/>
        <w:ind w:firstLine="422" w:firstLineChars="200"/>
        <w:rPr>
          <w:b/>
          <w:szCs w:val="21"/>
        </w:rPr>
      </w:pPr>
      <w:r>
        <w:rPr>
          <w:b/>
          <w:szCs w:val="21"/>
        </w:rPr>
        <w:t>3.应用</w:t>
      </w:r>
      <w:r>
        <w:rPr>
          <w:szCs w:val="21"/>
        </w:rPr>
        <w:t>：</w:t>
      </w:r>
      <w:r>
        <w:rPr>
          <w:bCs/>
        </w:rPr>
        <w:t>实时内核的任务管理、中断管理、时间管理、共享资源的互斥管理、同步与通信管理、内存管理、IO管理、出错管理、用户扩展管理和电源管理的主要内容</w:t>
      </w:r>
    </w:p>
    <w:p>
      <w:pPr>
        <w:snapToGrid w:val="0"/>
        <w:spacing w:line="360" w:lineRule="auto"/>
        <w:ind w:firstLine="422" w:firstLineChars="200"/>
        <w:rPr>
          <w:b/>
          <w:szCs w:val="21"/>
        </w:rPr>
      </w:pPr>
      <w:r>
        <w:rPr>
          <w:b/>
          <w:szCs w:val="21"/>
        </w:rPr>
        <w:t>4.分析：</w:t>
      </w:r>
      <w:r>
        <w:rPr>
          <w:szCs w:val="21"/>
        </w:rPr>
        <w:t>ucos-ii系统中嵌入式实时内核</w:t>
      </w:r>
      <w:r>
        <w:rPr>
          <w:rFonts w:hint="eastAsia"/>
          <w:szCs w:val="21"/>
        </w:rPr>
        <w:t>是如何体现的</w:t>
      </w:r>
    </w:p>
    <w:p>
      <w:pPr>
        <w:snapToGrid w:val="0"/>
        <w:spacing w:line="360" w:lineRule="auto"/>
        <w:ind w:firstLine="422" w:firstLineChars="200"/>
        <w:rPr>
          <w:color w:val="0000FF"/>
          <w:szCs w:val="21"/>
        </w:rPr>
      </w:pPr>
      <w:r>
        <w:rPr>
          <w:b/>
          <w:szCs w:val="21"/>
        </w:rPr>
        <w:t>5.综合</w:t>
      </w:r>
      <w:r>
        <w:rPr>
          <w:szCs w:val="21"/>
        </w:rPr>
        <w:t>：</w:t>
      </w:r>
      <w:r>
        <w:rPr>
          <w:rFonts w:hint="eastAsia"/>
          <w:szCs w:val="21"/>
        </w:rPr>
        <w:t>在</w:t>
      </w:r>
      <w:r>
        <w:rPr>
          <w:szCs w:val="21"/>
        </w:rPr>
        <w:t>ucos-ii系统中嵌入式实时内核</w:t>
      </w:r>
      <w:r>
        <w:rPr>
          <w:rFonts w:hint="eastAsia"/>
          <w:szCs w:val="21"/>
        </w:rPr>
        <w:t>的用法</w:t>
      </w:r>
      <w:r>
        <w:rPr>
          <w:kern w:val="0"/>
          <w:szCs w:val="21"/>
        </w:rPr>
        <w:t>。</w:t>
      </w:r>
    </w:p>
    <w:p>
      <w:pPr>
        <w:snapToGrid w:val="0"/>
        <w:spacing w:line="360" w:lineRule="auto"/>
        <w:ind w:firstLine="422" w:firstLineChars="200"/>
        <w:rPr>
          <w:b/>
          <w:bCs/>
          <w:kern w:val="0"/>
          <w:szCs w:val="21"/>
        </w:rPr>
      </w:pPr>
      <w:r>
        <w:rPr>
          <w:b/>
          <w:szCs w:val="21"/>
        </w:rPr>
        <w:t>6.评价：</w:t>
      </w:r>
      <w:r>
        <w:t>ucos-ii系统</w:t>
      </w:r>
      <w:r>
        <w:rPr>
          <w:rFonts w:hint="eastAsia"/>
        </w:rPr>
        <w:t>的</w:t>
      </w:r>
      <w:r>
        <w:rPr>
          <w:bCs/>
          <w:szCs w:val="21"/>
        </w:rPr>
        <w:t>的应用现状和发展趋势</w:t>
      </w:r>
    </w:p>
    <w:p>
      <w:pPr>
        <w:snapToGrid w:val="0"/>
        <w:spacing w:before="156" w:beforeLines="50" w:line="360" w:lineRule="auto"/>
        <w:jc w:val="center"/>
        <w:rPr>
          <w:b/>
          <w:bCs/>
          <w:kern w:val="0"/>
          <w:szCs w:val="21"/>
        </w:rPr>
      </w:pPr>
      <w:r>
        <w:rPr>
          <w:b/>
          <w:bCs/>
          <w:kern w:val="0"/>
          <w:szCs w:val="21"/>
        </w:rPr>
        <w:t>第</w:t>
      </w:r>
      <w:r>
        <w:rPr>
          <w:rFonts w:hint="eastAsia"/>
          <w:b/>
          <w:bCs/>
          <w:kern w:val="0"/>
          <w:szCs w:val="21"/>
        </w:rPr>
        <w:t>五</w:t>
      </w:r>
      <w:r>
        <w:rPr>
          <w:b/>
          <w:bCs/>
          <w:kern w:val="0"/>
          <w:szCs w:val="21"/>
        </w:rPr>
        <w:t>章 任务管理及调度</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了解任务的定义、分类、参数、内容及主要特征</w:t>
      </w:r>
    </w:p>
    <w:p>
      <w:pPr>
        <w:snapToGrid w:val="0"/>
        <w:spacing w:line="360" w:lineRule="auto"/>
        <w:ind w:firstLine="422" w:firstLineChars="200"/>
        <w:rPr>
          <w:szCs w:val="21"/>
        </w:rPr>
      </w:pPr>
      <w:r>
        <w:rPr>
          <w:b/>
          <w:szCs w:val="21"/>
        </w:rPr>
        <w:t>2、一般掌握</w:t>
      </w:r>
      <w:r>
        <w:rPr>
          <w:szCs w:val="21"/>
        </w:rPr>
        <w:t>：</w:t>
      </w:r>
      <w:r>
        <w:rPr>
          <w:bCs/>
        </w:rPr>
        <w:t>了解任务的状态与变迁、任务控制块的内容</w:t>
      </w:r>
    </w:p>
    <w:p>
      <w:pPr>
        <w:snapToGrid w:val="0"/>
        <w:spacing w:line="360" w:lineRule="auto"/>
        <w:ind w:firstLine="422" w:firstLineChars="200"/>
        <w:rPr>
          <w:bCs/>
        </w:rPr>
      </w:pPr>
      <w:r>
        <w:rPr>
          <w:b/>
          <w:szCs w:val="21"/>
        </w:rPr>
        <w:t>3、熟练掌握</w:t>
      </w:r>
      <w:r>
        <w:rPr>
          <w:szCs w:val="21"/>
        </w:rPr>
        <w:t>：</w:t>
      </w:r>
      <w:r>
        <w:t>任务切换过程及任务切换时间对实时系统的影响、任务队列的管理方法</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rPr>
      </w:pPr>
      <w:r>
        <w:rPr>
          <w:bCs/>
        </w:rPr>
        <w:t>1. 任务的定义、分类、参数、内容及主要特性；2. 任务管理；3. 任务调度；4. 优先级反转；5. 多处理器调度。</w:t>
      </w:r>
    </w:p>
    <w:p>
      <w:pPr>
        <w:snapToGrid w:val="0"/>
        <w:spacing w:before="156" w:beforeLines="50"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w:t>
      </w:r>
      <w:r>
        <w:rPr>
          <w:rFonts w:hint="eastAsia"/>
          <w:szCs w:val="21"/>
        </w:rPr>
        <w:t>任务的概念</w:t>
      </w:r>
    </w:p>
    <w:p>
      <w:pPr>
        <w:snapToGrid w:val="0"/>
        <w:spacing w:line="360" w:lineRule="auto"/>
        <w:ind w:firstLine="422" w:firstLineChars="200"/>
        <w:rPr>
          <w:b/>
          <w:szCs w:val="21"/>
        </w:rPr>
      </w:pPr>
      <w:r>
        <w:rPr>
          <w:b/>
          <w:szCs w:val="21"/>
        </w:rPr>
        <w:t>2.领会</w:t>
      </w:r>
      <w:r>
        <w:rPr>
          <w:szCs w:val="21"/>
        </w:rPr>
        <w:t>：</w:t>
      </w:r>
      <w:r>
        <w:rPr>
          <w:rFonts w:hint="eastAsia"/>
          <w:szCs w:val="21"/>
        </w:rPr>
        <w:t>任务切换的一般流程</w:t>
      </w:r>
    </w:p>
    <w:p>
      <w:pPr>
        <w:snapToGrid w:val="0"/>
        <w:spacing w:line="360" w:lineRule="auto"/>
        <w:ind w:firstLine="422" w:firstLineChars="200"/>
        <w:rPr>
          <w:szCs w:val="21"/>
        </w:rPr>
      </w:pPr>
      <w:r>
        <w:rPr>
          <w:b/>
          <w:szCs w:val="21"/>
        </w:rPr>
        <w:t>3.应用</w:t>
      </w:r>
      <w:r>
        <w:rPr>
          <w:szCs w:val="21"/>
        </w:rPr>
        <w:t>：</w:t>
      </w:r>
      <w:r>
        <w:rPr>
          <w:rFonts w:hint="eastAsia"/>
          <w:szCs w:val="21"/>
        </w:rPr>
        <w:t>任务的状态，切换、优先级的一般使用</w:t>
      </w:r>
    </w:p>
    <w:p>
      <w:pPr>
        <w:snapToGrid w:val="0"/>
        <w:spacing w:line="360" w:lineRule="auto"/>
        <w:ind w:firstLine="422" w:firstLineChars="200"/>
        <w:rPr>
          <w:b/>
          <w:szCs w:val="21"/>
        </w:rPr>
      </w:pPr>
      <w:r>
        <w:rPr>
          <w:b/>
          <w:szCs w:val="21"/>
        </w:rPr>
        <w:t>4.分析：</w:t>
      </w:r>
      <w:r>
        <w:rPr>
          <w:rFonts w:hint="eastAsia"/>
          <w:szCs w:val="21"/>
        </w:rPr>
        <w:t>任务在</w:t>
      </w:r>
      <w:r>
        <w:t>ucos-ii系统</w:t>
      </w:r>
      <w:r>
        <w:rPr>
          <w:rFonts w:hint="eastAsia"/>
        </w:rPr>
        <w:t>中的作用和重要性</w:t>
      </w:r>
    </w:p>
    <w:p>
      <w:pPr>
        <w:snapToGrid w:val="0"/>
        <w:spacing w:line="360" w:lineRule="auto"/>
        <w:ind w:firstLine="422" w:firstLineChars="200"/>
        <w:rPr>
          <w:szCs w:val="21"/>
        </w:rPr>
      </w:pPr>
      <w:r>
        <w:rPr>
          <w:b/>
          <w:szCs w:val="21"/>
        </w:rPr>
        <w:t>5.综合</w:t>
      </w:r>
      <w:r>
        <w:rPr>
          <w:szCs w:val="21"/>
        </w:rPr>
        <w:t>：</w:t>
      </w:r>
      <w:r>
        <w:rPr>
          <w:rFonts w:hint="eastAsia"/>
          <w:szCs w:val="21"/>
        </w:rPr>
        <w:t>会在</w:t>
      </w:r>
      <w:r>
        <w:rPr>
          <w:szCs w:val="21"/>
        </w:rPr>
        <w:t>ucos-ii系统</w:t>
      </w:r>
      <w:r>
        <w:rPr>
          <w:rFonts w:hint="eastAsia"/>
          <w:szCs w:val="21"/>
        </w:rPr>
        <w:t>中进行</w:t>
      </w:r>
      <w:r>
        <w:rPr>
          <w:szCs w:val="21"/>
        </w:rPr>
        <w:t>任务管理及调度</w:t>
      </w:r>
    </w:p>
    <w:p>
      <w:pPr>
        <w:snapToGrid w:val="0"/>
        <w:spacing w:line="360" w:lineRule="auto"/>
        <w:ind w:firstLine="422" w:firstLineChars="200"/>
        <w:rPr>
          <w:b/>
          <w:szCs w:val="21"/>
        </w:rPr>
      </w:pPr>
      <w:r>
        <w:rPr>
          <w:b/>
          <w:szCs w:val="21"/>
        </w:rPr>
        <w:t>6.评价：</w:t>
      </w:r>
      <w:r>
        <w:t>在ucos-ii系统中</w:t>
      </w:r>
      <w:r>
        <w:rPr>
          <w:rFonts w:hint="eastAsia"/>
        </w:rPr>
        <w:t>实现任务管理及调度代码编写的难易程度</w:t>
      </w:r>
    </w:p>
    <w:p>
      <w:pPr>
        <w:pStyle w:val="12"/>
        <w:snapToGrid w:val="0"/>
        <w:spacing w:line="360" w:lineRule="auto"/>
        <w:jc w:val="center"/>
        <w:rPr>
          <w:rFonts w:ascii="Times New Roman" w:hAnsi="Times New Roman" w:cs="Times New Roman"/>
          <w:b/>
          <w:bCs/>
          <w:kern w:val="0"/>
        </w:rPr>
      </w:pPr>
      <w:r>
        <w:rPr>
          <w:rFonts w:ascii="Times New Roman" w:hAnsi="Times New Roman" w:cs="Times New Roman"/>
          <w:b/>
          <w:bCs/>
          <w:kern w:val="0"/>
        </w:rPr>
        <w:t>第</w:t>
      </w:r>
      <w:r>
        <w:rPr>
          <w:rFonts w:hint="eastAsia" w:ascii="Times New Roman" w:hAnsi="Times New Roman" w:cs="Times New Roman"/>
          <w:b/>
          <w:bCs/>
          <w:kern w:val="0"/>
        </w:rPr>
        <w:t>六</w:t>
      </w:r>
      <w:r>
        <w:rPr>
          <w:rFonts w:ascii="Times New Roman" w:hAnsi="Times New Roman" w:cs="Times New Roman"/>
          <w:b/>
          <w:bCs/>
          <w:kern w:val="0"/>
        </w:rPr>
        <w:t>章 同步、互斥与通信</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rFonts w:hint="eastAsia"/>
          <w:szCs w:val="21"/>
        </w:rPr>
        <w:t>理解</w:t>
      </w:r>
      <w:r>
        <w:rPr>
          <w:bCs/>
        </w:rPr>
        <w:t>同步、互斥与通信</w:t>
      </w:r>
      <w:r>
        <w:rPr>
          <w:rFonts w:hint="eastAsia"/>
        </w:rPr>
        <w:t>的含义</w:t>
      </w:r>
    </w:p>
    <w:p>
      <w:pPr>
        <w:snapToGrid w:val="0"/>
        <w:spacing w:line="360" w:lineRule="auto"/>
        <w:ind w:firstLine="422" w:firstLineChars="200"/>
        <w:rPr>
          <w:szCs w:val="21"/>
        </w:rPr>
      </w:pPr>
      <w:r>
        <w:rPr>
          <w:b/>
          <w:szCs w:val="21"/>
        </w:rPr>
        <w:t>2、一般掌握</w:t>
      </w:r>
      <w:r>
        <w:rPr>
          <w:szCs w:val="21"/>
        </w:rPr>
        <w:t>：</w:t>
      </w:r>
      <w:r>
        <w:rPr>
          <w:bCs/>
        </w:rPr>
        <w:t>掌握用PV操作来实现任务之间的同步</w:t>
      </w:r>
      <w:r>
        <w:rPr>
          <w:rFonts w:hint="eastAsia"/>
          <w:bCs/>
        </w:rPr>
        <w:t>、</w:t>
      </w:r>
      <w:r>
        <w:rPr>
          <w:bCs/>
          <w:color w:val="000000" w:themeColor="text1"/>
          <w14:textFill>
            <w14:solidFill>
              <w14:schemeClr w14:val="tx1"/>
            </w14:solidFill>
          </w14:textFill>
        </w:rPr>
        <w:t>嵌入式系统中的邮箱、消息队列、事件和异步信号机制</w:t>
      </w:r>
      <w:r>
        <w:rPr>
          <w:rFonts w:hint="eastAsia"/>
          <w:bCs/>
          <w:color w:val="000000" w:themeColor="text1"/>
          <w14:textFill>
            <w14:solidFill>
              <w14:schemeClr w14:val="tx1"/>
            </w14:solidFill>
          </w14:textFill>
        </w:rPr>
        <w:t>。</w:t>
      </w:r>
    </w:p>
    <w:p>
      <w:pPr>
        <w:snapToGrid w:val="0"/>
        <w:spacing w:line="360" w:lineRule="auto"/>
        <w:ind w:firstLine="422" w:firstLineChars="200"/>
        <w:rPr>
          <w:bCs/>
        </w:rPr>
      </w:pPr>
      <w:r>
        <w:rPr>
          <w:b/>
          <w:szCs w:val="21"/>
        </w:rPr>
        <w:t>3、熟练掌握</w:t>
      </w:r>
      <w:r>
        <w:rPr>
          <w:szCs w:val="21"/>
        </w:rPr>
        <w:t>：</w:t>
      </w:r>
      <w:r>
        <w:t>掌握三种常见信号量机制的分类及其基本用法</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rPr>
      </w:pPr>
      <w:r>
        <w:rPr>
          <w:bCs/>
        </w:rPr>
        <w:t>1.概述信号量；2.信号量；3.邮箱和消息队列；4.事件机制的作用、特点和使用方法；5.异步信号。</w:t>
      </w:r>
    </w:p>
    <w:p>
      <w:pPr>
        <w:snapToGrid w:val="0"/>
        <w:spacing w:before="156" w:beforeLines="50" w:line="360" w:lineRule="auto"/>
        <w:rPr>
          <w:b/>
          <w:szCs w:val="21"/>
        </w:rPr>
      </w:pPr>
      <w:r>
        <w:rPr>
          <w:b/>
          <w:szCs w:val="21"/>
        </w:rPr>
        <w:t>（三）考核要求</w:t>
      </w:r>
    </w:p>
    <w:p>
      <w:pPr>
        <w:snapToGrid w:val="0"/>
        <w:spacing w:line="360" w:lineRule="auto"/>
        <w:ind w:left="420" w:leftChars="200"/>
        <w:rPr>
          <w:szCs w:val="21"/>
        </w:rPr>
      </w:pPr>
      <w:r>
        <w:rPr>
          <w:b/>
          <w:szCs w:val="21"/>
        </w:rPr>
        <w:t>1.识记</w:t>
      </w:r>
      <w:r>
        <w:rPr>
          <w:szCs w:val="21"/>
        </w:rPr>
        <w:t>：嵌入式系统中的邮箱、消息队列、事件和异步信号机制</w:t>
      </w:r>
    </w:p>
    <w:p>
      <w:pPr>
        <w:snapToGrid w:val="0"/>
        <w:spacing w:line="360" w:lineRule="auto"/>
        <w:ind w:left="420" w:leftChars="200"/>
        <w:rPr>
          <w:b/>
          <w:szCs w:val="21"/>
        </w:rPr>
      </w:pPr>
      <w:r>
        <w:rPr>
          <w:b/>
          <w:szCs w:val="21"/>
        </w:rPr>
        <w:t>2.领会</w:t>
      </w:r>
      <w:r>
        <w:rPr>
          <w:szCs w:val="21"/>
        </w:rPr>
        <w:t>：三种常见信号量机制的分类及其基本用法</w:t>
      </w:r>
    </w:p>
    <w:p>
      <w:pPr>
        <w:snapToGrid w:val="0"/>
        <w:spacing w:line="360" w:lineRule="auto"/>
        <w:ind w:firstLine="422" w:firstLineChars="200"/>
        <w:rPr>
          <w:szCs w:val="21"/>
        </w:rPr>
      </w:pPr>
      <w:r>
        <w:rPr>
          <w:b/>
          <w:szCs w:val="21"/>
        </w:rPr>
        <w:t>3.应用</w:t>
      </w:r>
      <w:r>
        <w:rPr>
          <w:szCs w:val="21"/>
        </w:rPr>
        <w:t>：时间管理的基本功能、差分时间链在时间管理中的应用</w:t>
      </w:r>
    </w:p>
    <w:p>
      <w:pPr>
        <w:snapToGrid w:val="0"/>
        <w:spacing w:line="360" w:lineRule="auto"/>
        <w:ind w:firstLine="422" w:firstLineChars="200"/>
        <w:rPr>
          <w:b/>
          <w:szCs w:val="21"/>
        </w:rPr>
      </w:pPr>
      <w:r>
        <w:rPr>
          <w:b/>
          <w:szCs w:val="21"/>
        </w:rPr>
        <w:t>4.分析：</w:t>
      </w:r>
      <w:r>
        <w:rPr>
          <w:szCs w:val="21"/>
        </w:rPr>
        <w:t>同步、互斥与通信在ucos-ii系统中</w:t>
      </w:r>
      <w:r>
        <w:rPr>
          <w:rFonts w:hint="eastAsia"/>
          <w:szCs w:val="21"/>
        </w:rPr>
        <w:t>的实现方式</w:t>
      </w:r>
    </w:p>
    <w:p>
      <w:pPr>
        <w:snapToGrid w:val="0"/>
        <w:spacing w:line="360" w:lineRule="auto"/>
        <w:ind w:firstLine="422" w:firstLineChars="200"/>
        <w:rPr>
          <w:szCs w:val="21"/>
        </w:rPr>
      </w:pPr>
      <w:r>
        <w:rPr>
          <w:b/>
          <w:szCs w:val="21"/>
        </w:rPr>
        <w:t>5.综合</w:t>
      </w:r>
      <w:r>
        <w:rPr>
          <w:szCs w:val="21"/>
        </w:rPr>
        <w:t>：会在ucos-ii系统中进行同步、互斥与通信</w:t>
      </w:r>
      <w:r>
        <w:rPr>
          <w:rFonts w:hint="eastAsia"/>
          <w:szCs w:val="21"/>
        </w:rPr>
        <w:t>程序的编写</w:t>
      </w:r>
    </w:p>
    <w:p>
      <w:pPr>
        <w:snapToGrid w:val="0"/>
        <w:spacing w:line="360" w:lineRule="auto"/>
        <w:ind w:firstLine="422" w:firstLineChars="200"/>
      </w:pPr>
      <w:r>
        <w:rPr>
          <w:b/>
          <w:szCs w:val="21"/>
        </w:rPr>
        <w:t>6.评价：</w:t>
      </w:r>
      <w:r>
        <w:rPr>
          <w:szCs w:val="21"/>
        </w:rPr>
        <w:t>同步、互斥与通信</w:t>
      </w:r>
      <w:r>
        <w:rPr>
          <w:rFonts w:hint="eastAsia"/>
          <w:szCs w:val="21"/>
        </w:rPr>
        <w:t>在嵌入式实时操作系统中的必要性和优点</w:t>
      </w:r>
    </w:p>
    <w:p>
      <w:pPr>
        <w:snapToGrid w:val="0"/>
        <w:spacing w:line="360" w:lineRule="auto"/>
        <w:jc w:val="center"/>
        <w:rPr>
          <w:b/>
          <w:bCs/>
          <w:kern w:val="0"/>
          <w:szCs w:val="21"/>
        </w:rPr>
      </w:pPr>
      <w:r>
        <w:rPr>
          <w:b/>
          <w:bCs/>
          <w:kern w:val="0"/>
          <w:szCs w:val="21"/>
        </w:rPr>
        <w:t>第</w:t>
      </w:r>
      <w:r>
        <w:rPr>
          <w:rFonts w:hint="eastAsia"/>
          <w:b/>
          <w:bCs/>
          <w:kern w:val="0"/>
          <w:szCs w:val="21"/>
        </w:rPr>
        <w:t>七</w:t>
      </w:r>
      <w:r>
        <w:rPr>
          <w:b/>
          <w:bCs/>
          <w:kern w:val="0"/>
          <w:szCs w:val="21"/>
        </w:rPr>
        <w:t>章 中断和时间管理</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时间管理的基本功能、差分时间链在时间管理中的应用</w:t>
      </w:r>
    </w:p>
    <w:p>
      <w:pPr>
        <w:snapToGrid w:val="0"/>
        <w:spacing w:line="360" w:lineRule="auto"/>
        <w:ind w:firstLine="422" w:firstLineChars="200"/>
        <w:rPr>
          <w:szCs w:val="21"/>
        </w:rPr>
      </w:pPr>
      <w:r>
        <w:rPr>
          <w:b/>
          <w:szCs w:val="21"/>
        </w:rPr>
        <w:t>2．一般掌握</w:t>
      </w:r>
      <w:r>
        <w:rPr>
          <w:szCs w:val="21"/>
        </w:rPr>
        <w:t>：</w:t>
      </w:r>
      <w:r>
        <w:rPr>
          <w:bCs/>
        </w:rPr>
        <w:t>实时内核的中断管理和用户中断服务程序</w:t>
      </w:r>
    </w:p>
    <w:p>
      <w:pPr>
        <w:snapToGrid w:val="0"/>
        <w:spacing w:line="360" w:lineRule="auto"/>
        <w:ind w:firstLine="422" w:firstLineChars="200"/>
        <w:rPr>
          <w:bCs/>
        </w:rPr>
      </w:pPr>
      <w:r>
        <w:rPr>
          <w:b/>
          <w:szCs w:val="21"/>
        </w:rPr>
        <w:t>3．熟练掌握</w:t>
      </w:r>
      <w:r>
        <w:rPr>
          <w:szCs w:val="21"/>
        </w:rPr>
        <w:t>：</w:t>
      </w:r>
      <w:r>
        <w:t>中断的概念、分类、中断的处理过程</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rPr>
      </w:pPr>
      <w:r>
        <w:rPr>
          <w:bCs/>
        </w:rPr>
        <w:t>1. 系统调用和库函数；2.文件操作；3.进程控制；4.进程通信；5.内存管理。</w:t>
      </w:r>
    </w:p>
    <w:p>
      <w:pPr>
        <w:snapToGrid w:val="0"/>
        <w:spacing w:before="156" w:beforeLines="50" w:line="360" w:lineRule="auto"/>
        <w:rPr>
          <w:b/>
          <w:szCs w:val="21"/>
        </w:rPr>
      </w:pPr>
      <w:r>
        <w:rPr>
          <w:b/>
          <w:szCs w:val="21"/>
        </w:rPr>
        <w:t>（三）考核要求</w:t>
      </w:r>
    </w:p>
    <w:p>
      <w:pPr>
        <w:snapToGrid w:val="0"/>
        <w:spacing w:line="360" w:lineRule="auto"/>
        <w:ind w:left="420" w:leftChars="200"/>
        <w:rPr>
          <w:szCs w:val="21"/>
        </w:rPr>
      </w:pPr>
      <w:r>
        <w:rPr>
          <w:b/>
          <w:szCs w:val="21"/>
        </w:rPr>
        <w:t>1.识记</w:t>
      </w:r>
      <w:r>
        <w:rPr>
          <w:szCs w:val="21"/>
        </w:rPr>
        <w:t>：中断的概念、分类、中断的处理过程</w:t>
      </w:r>
    </w:p>
    <w:p>
      <w:pPr>
        <w:snapToGrid w:val="0"/>
        <w:spacing w:line="360" w:lineRule="auto"/>
        <w:ind w:left="420" w:leftChars="200"/>
        <w:rPr>
          <w:b/>
          <w:szCs w:val="21"/>
        </w:rPr>
      </w:pPr>
      <w:r>
        <w:rPr>
          <w:b/>
          <w:szCs w:val="21"/>
        </w:rPr>
        <w:t>2.领会</w:t>
      </w:r>
      <w:r>
        <w:rPr>
          <w:szCs w:val="21"/>
        </w:rPr>
        <w:t>：</w:t>
      </w:r>
      <w:r>
        <w:rPr>
          <w:rFonts w:hint="eastAsia"/>
          <w:szCs w:val="21"/>
        </w:rPr>
        <w:t>在嵌入式系统中</w:t>
      </w:r>
      <w:r>
        <w:rPr>
          <w:szCs w:val="21"/>
        </w:rPr>
        <w:t>时间管理的基本功能</w:t>
      </w:r>
    </w:p>
    <w:p>
      <w:pPr>
        <w:snapToGrid w:val="0"/>
        <w:spacing w:line="360" w:lineRule="auto"/>
        <w:ind w:firstLine="422" w:firstLineChars="200"/>
        <w:rPr>
          <w:szCs w:val="21"/>
        </w:rPr>
      </w:pPr>
      <w:r>
        <w:rPr>
          <w:b/>
          <w:szCs w:val="21"/>
        </w:rPr>
        <w:t>3.应用</w:t>
      </w:r>
      <w:r>
        <w:rPr>
          <w:szCs w:val="21"/>
        </w:rPr>
        <w:t>：掌握中断和时间管理的处理过程</w:t>
      </w:r>
    </w:p>
    <w:p>
      <w:pPr>
        <w:snapToGrid w:val="0"/>
        <w:spacing w:line="360" w:lineRule="auto"/>
        <w:ind w:firstLine="422" w:firstLineChars="200"/>
        <w:rPr>
          <w:b/>
          <w:szCs w:val="21"/>
        </w:rPr>
      </w:pPr>
      <w:r>
        <w:rPr>
          <w:b/>
          <w:szCs w:val="21"/>
        </w:rPr>
        <w:t>4.分析：</w:t>
      </w:r>
      <w:r>
        <w:rPr>
          <w:szCs w:val="21"/>
        </w:rPr>
        <w:t>中断和时间管理在ucos-ii系统中的实现方式</w:t>
      </w:r>
    </w:p>
    <w:p>
      <w:pPr>
        <w:snapToGrid w:val="0"/>
        <w:spacing w:line="360" w:lineRule="auto"/>
        <w:ind w:firstLine="422" w:firstLineChars="200"/>
        <w:rPr>
          <w:szCs w:val="21"/>
        </w:rPr>
      </w:pPr>
      <w:r>
        <w:rPr>
          <w:b/>
          <w:szCs w:val="21"/>
        </w:rPr>
        <w:t>5.综合</w:t>
      </w:r>
      <w:r>
        <w:rPr>
          <w:szCs w:val="21"/>
        </w:rPr>
        <w:t>：会在ucos-ii系统中进行中断和时间管理的代码编写</w:t>
      </w:r>
    </w:p>
    <w:p>
      <w:pPr>
        <w:snapToGrid w:val="0"/>
        <w:spacing w:line="360" w:lineRule="auto"/>
        <w:ind w:firstLine="422" w:firstLineChars="200"/>
      </w:pPr>
      <w:r>
        <w:rPr>
          <w:b/>
          <w:szCs w:val="21"/>
        </w:rPr>
        <w:t>6.评价：</w:t>
      </w:r>
      <w:r>
        <w:rPr>
          <w:szCs w:val="21"/>
        </w:rPr>
        <w:t>中断和时间管理</w:t>
      </w:r>
      <w:r>
        <w:rPr>
          <w:rFonts w:hint="eastAsia"/>
          <w:szCs w:val="21"/>
        </w:rPr>
        <w:t>在嵌入式系统中的</w:t>
      </w:r>
      <w:r>
        <w:t>必要性和优点</w:t>
      </w:r>
    </w:p>
    <w:p>
      <w:pPr>
        <w:snapToGrid w:val="0"/>
        <w:spacing w:line="360" w:lineRule="auto"/>
        <w:jc w:val="center"/>
        <w:rPr>
          <w:b/>
          <w:bCs/>
          <w:kern w:val="0"/>
          <w:szCs w:val="21"/>
        </w:rPr>
      </w:pPr>
      <w:r>
        <w:rPr>
          <w:b/>
          <w:bCs/>
          <w:kern w:val="0"/>
          <w:szCs w:val="21"/>
        </w:rPr>
        <w:t>第</w:t>
      </w:r>
      <w:r>
        <w:rPr>
          <w:rFonts w:hint="eastAsia"/>
          <w:b/>
          <w:bCs/>
          <w:kern w:val="0"/>
          <w:szCs w:val="21"/>
        </w:rPr>
        <w:t>八</w:t>
      </w:r>
      <w:r>
        <w:rPr>
          <w:b/>
          <w:bCs/>
          <w:kern w:val="0"/>
          <w:szCs w:val="21"/>
        </w:rPr>
        <w:t>章 内存管理</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了解内存管理机制</w:t>
      </w:r>
    </w:p>
    <w:p>
      <w:pPr>
        <w:snapToGrid w:val="0"/>
        <w:spacing w:line="360" w:lineRule="auto"/>
        <w:ind w:firstLine="422" w:firstLineChars="200"/>
        <w:rPr>
          <w:bCs/>
        </w:rPr>
      </w:pPr>
      <w:r>
        <w:rPr>
          <w:b/>
          <w:szCs w:val="21"/>
        </w:rPr>
        <w:t>2．一般掌握</w:t>
      </w:r>
      <w:r>
        <w:rPr>
          <w:szCs w:val="21"/>
        </w:rPr>
        <w:t>：</w:t>
      </w:r>
      <w:r>
        <w:rPr>
          <w:bCs/>
        </w:rPr>
        <w:t>掌握在嵌入式操作系统中内存管理的基本方法</w:t>
      </w:r>
    </w:p>
    <w:p>
      <w:pPr>
        <w:snapToGrid w:val="0"/>
        <w:spacing w:line="360" w:lineRule="auto"/>
        <w:ind w:firstLine="422" w:firstLineChars="200"/>
        <w:rPr>
          <w:bCs/>
        </w:rPr>
      </w:pPr>
      <w:r>
        <w:rPr>
          <w:b/>
          <w:szCs w:val="21"/>
        </w:rPr>
        <w:t>3．熟练掌握</w:t>
      </w:r>
      <w:r>
        <w:rPr>
          <w:szCs w:val="21"/>
        </w:rPr>
        <w:t>：</w:t>
      </w:r>
      <w:r>
        <w:t>MMU（内存管理单元）机制</w:t>
      </w:r>
    </w:p>
    <w:p>
      <w:pPr>
        <w:snapToGrid w:val="0"/>
        <w:spacing w:before="156" w:beforeLines="50" w:line="360" w:lineRule="auto"/>
        <w:rPr>
          <w:szCs w:val="21"/>
        </w:rPr>
      </w:pPr>
      <w:r>
        <w:rPr>
          <w:b/>
          <w:szCs w:val="21"/>
        </w:rPr>
        <w:t>（二）考核内容</w:t>
      </w:r>
    </w:p>
    <w:p>
      <w:pPr>
        <w:snapToGrid w:val="0"/>
        <w:spacing w:line="360" w:lineRule="auto"/>
        <w:ind w:firstLine="420" w:firstLineChars="200"/>
        <w:rPr>
          <w:bCs/>
        </w:rPr>
      </w:pPr>
      <w:r>
        <w:rPr>
          <w:bCs/>
        </w:rPr>
        <w:t>1.内存管理的概述；2.嵌入式实时操作系统内存管理机制及特点；3. I/O系统实现方法。</w:t>
      </w:r>
    </w:p>
    <w:p>
      <w:pPr>
        <w:snapToGrid w:val="0"/>
        <w:spacing w:before="156" w:beforeLines="50" w:line="360" w:lineRule="auto"/>
        <w:rPr>
          <w:b/>
          <w:szCs w:val="21"/>
        </w:rPr>
      </w:pPr>
      <w:r>
        <w:rPr>
          <w:b/>
          <w:szCs w:val="21"/>
        </w:rPr>
        <w:t>（三）考核要求</w:t>
      </w:r>
    </w:p>
    <w:p>
      <w:pPr>
        <w:snapToGrid w:val="0"/>
        <w:spacing w:line="360" w:lineRule="auto"/>
        <w:ind w:left="420" w:leftChars="200"/>
        <w:rPr>
          <w:szCs w:val="21"/>
        </w:rPr>
      </w:pPr>
      <w:r>
        <w:rPr>
          <w:b/>
          <w:szCs w:val="21"/>
        </w:rPr>
        <w:t>1.识记</w:t>
      </w:r>
      <w:r>
        <w:rPr>
          <w:szCs w:val="21"/>
        </w:rPr>
        <w:t>：内存管理的概述</w:t>
      </w:r>
    </w:p>
    <w:p>
      <w:pPr>
        <w:snapToGrid w:val="0"/>
        <w:spacing w:line="360" w:lineRule="auto"/>
        <w:ind w:left="420" w:leftChars="200"/>
        <w:rPr>
          <w:b/>
          <w:szCs w:val="21"/>
        </w:rPr>
      </w:pPr>
      <w:r>
        <w:rPr>
          <w:b/>
          <w:szCs w:val="21"/>
        </w:rPr>
        <w:t>2.领会</w:t>
      </w:r>
      <w:r>
        <w:rPr>
          <w:szCs w:val="21"/>
        </w:rPr>
        <w:t>：</w:t>
      </w:r>
      <w:r>
        <w:rPr>
          <w:rFonts w:hint="eastAsia"/>
          <w:szCs w:val="21"/>
        </w:rPr>
        <w:t>了解内存管理机制</w:t>
      </w:r>
    </w:p>
    <w:p>
      <w:pPr>
        <w:snapToGrid w:val="0"/>
        <w:spacing w:line="360" w:lineRule="auto"/>
        <w:ind w:firstLine="422" w:firstLineChars="200"/>
        <w:rPr>
          <w:szCs w:val="21"/>
        </w:rPr>
      </w:pPr>
      <w:r>
        <w:rPr>
          <w:b/>
          <w:szCs w:val="21"/>
        </w:rPr>
        <w:t>3.应用</w:t>
      </w:r>
      <w:r>
        <w:rPr>
          <w:szCs w:val="21"/>
        </w:rPr>
        <w:t>：I/O 系统实现方法</w:t>
      </w:r>
    </w:p>
    <w:p>
      <w:pPr>
        <w:snapToGrid w:val="0"/>
        <w:spacing w:line="360" w:lineRule="auto"/>
        <w:ind w:firstLine="422" w:firstLineChars="200"/>
        <w:rPr>
          <w:b/>
          <w:szCs w:val="21"/>
        </w:rPr>
      </w:pPr>
      <w:r>
        <w:rPr>
          <w:b/>
          <w:szCs w:val="21"/>
        </w:rPr>
        <w:t>4.分析：</w:t>
      </w:r>
      <w:r>
        <w:rPr>
          <w:szCs w:val="21"/>
        </w:rPr>
        <w:t>嵌入式实时操作系统内存管理机制及特点</w:t>
      </w:r>
    </w:p>
    <w:p>
      <w:pPr>
        <w:snapToGrid w:val="0"/>
        <w:spacing w:line="360" w:lineRule="auto"/>
        <w:ind w:firstLine="422" w:firstLineChars="200"/>
        <w:rPr>
          <w:szCs w:val="21"/>
        </w:rPr>
      </w:pPr>
      <w:r>
        <w:rPr>
          <w:b/>
          <w:szCs w:val="21"/>
        </w:rPr>
        <w:t>5.综合</w:t>
      </w:r>
      <w:r>
        <w:rPr>
          <w:szCs w:val="21"/>
        </w:rPr>
        <w:t>：会在ucos-ii系统中进行内存管理的代码编写</w:t>
      </w:r>
    </w:p>
    <w:p>
      <w:pPr>
        <w:snapToGrid w:val="0"/>
        <w:spacing w:line="360" w:lineRule="auto"/>
        <w:ind w:firstLine="422" w:firstLineChars="200"/>
      </w:pPr>
      <w:r>
        <w:rPr>
          <w:b/>
          <w:szCs w:val="21"/>
        </w:rPr>
        <w:t>6.评价：</w:t>
      </w:r>
      <w:r>
        <w:rPr>
          <w:szCs w:val="21"/>
        </w:rPr>
        <w:t>内存管理</w:t>
      </w:r>
      <w:r>
        <w:rPr>
          <w:rFonts w:hint="eastAsia"/>
          <w:szCs w:val="21"/>
        </w:rPr>
        <w:t>在嵌入式系统中的</w:t>
      </w:r>
      <w:r>
        <w:t>必要性和优点</w:t>
      </w:r>
    </w:p>
    <w:p>
      <w:pPr>
        <w:widowControl/>
        <w:snapToGrid w:val="0"/>
        <w:spacing w:line="360" w:lineRule="auto"/>
        <w:jc w:val="left"/>
        <w:outlineLvl w:val="1"/>
        <w:rPr>
          <w:rFonts w:eastAsiaTheme="majorEastAsia"/>
          <w:b/>
          <w:bCs/>
          <w:kern w:val="0"/>
          <w:szCs w:val="21"/>
        </w:rPr>
      </w:pPr>
      <w:bookmarkStart w:id="237" w:name="_Toc138081740"/>
      <w:r>
        <w:rPr>
          <w:rFonts w:eastAsiaTheme="majorEastAsia"/>
          <w:b/>
          <w:bCs/>
          <w:kern w:val="0"/>
          <w:szCs w:val="21"/>
        </w:rPr>
        <w:t>三、实验、实习教学部分的考核要求</w:t>
      </w:r>
      <w:bookmarkEnd w:id="237"/>
    </w:p>
    <w:p>
      <w:pPr>
        <w:snapToGrid w:val="0"/>
        <w:spacing w:line="360" w:lineRule="auto"/>
        <w:ind w:firstLine="420" w:firstLineChars="200"/>
        <w:rPr>
          <w:szCs w:val="21"/>
        </w:rPr>
      </w:pPr>
      <w:r>
        <w:rPr>
          <w:szCs w:val="21"/>
        </w:rPr>
        <w:t>实验共8学时，2个实验，根据实验指导书的要求学生写出的实验报告评分</w:t>
      </w:r>
      <w:r>
        <w:rPr>
          <w:bCs/>
          <w:kern w:val="0"/>
          <w:szCs w:val="21"/>
        </w:rPr>
        <w:t>采用</w:t>
      </w:r>
      <w:r>
        <w:rPr>
          <w:szCs w:val="21"/>
        </w:rPr>
        <w:t>“5级”评分制，即“优”、“良”、“中”、“及格”、“不及格”。实验课占总课程总分的10%。评分工作由指导教师和学生代表组成的小组共同完成。 评价指标所占比例为：</w:t>
      </w:r>
    </w:p>
    <w:p>
      <w:pPr>
        <w:snapToGrid w:val="0"/>
        <w:spacing w:line="360" w:lineRule="auto"/>
        <w:ind w:firstLine="420" w:firstLineChars="200"/>
        <w:rPr>
          <w:szCs w:val="21"/>
        </w:rPr>
      </w:pPr>
      <w:r>
        <w:rPr>
          <w:szCs w:val="21"/>
        </w:rPr>
        <w:t xml:space="preserve"> 1) 实验目的与实验内容的合理性 40%；</w:t>
      </w:r>
    </w:p>
    <w:p>
      <w:pPr>
        <w:snapToGrid w:val="0"/>
        <w:spacing w:line="360" w:lineRule="auto"/>
        <w:ind w:firstLine="420" w:firstLineChars="200"/>
        <w:rPr>
          <w:szCs w:val="21"/>
        </w:rPr>
      </w:pPr>
      <w:r>
        <w:rPr>
          <w:szCs w:val="21"/>
        </w:rPr>
        <w:t xml:space="preserve"> 2) 实验设计的可行性 30%；</w:t>
      </w:r>
    </w:p>
    <w:p>
      <w:pPr>
        <w:snapToGrid w:val="0"/>
        <w:spacing w:line="360" w:lineRule="auto"/>
        <w:ind w:firstLine="420" w:firstLineChars="200"/>
        <w:rPr>
          <w:szCs w:val="21"/>
        </w:rPr>
      </w:pPr>
      <w:r>
        <w:rPr>
          <w:szCs w:val="21"/>
        </w:rPr>
        <w:t xml:space="preserve"> 3) 实验操作的规范性 30%；</w:t>
      </w:r>
    </w:p>
    <w:p>
      <w:pPr>
        <w:snapToGrid w:val="0"/>
        <w:spacing w:line="360" w:lineRule="auto"/>
        <w:ind w:firstLine="420" w:firstLineChars="200"/>
      </w:pPr>
      <w:r>
        <w:rPr>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eastAsiaTheme="majorEastAsia"/>
          <w:b/>
          <w:bCs/>
          <w:kern w:val="0"/>
          <w:szCs w:val="21"/>
        </w:rPr>
      </w:pPr>
      <w:bookmarkStart w:id="238" w:name="_Toc138081741"/>
      <w:r>
        <w:rPr>
          <w:rFonts w:eastAsiaTheme="majorEastAsia"/>
          <w:b/>
          <w:bCs/>
          <w:kern w:val="0"/>
          <w:szCs w:val="21"/>
        </w:rPr>
        <w:t>四、考核方式</w:t>
      </w:r>
      <w:bookmarkEnd w:id="238"/>
    </w:p>
    <w:p>
      <w:pPr>
        <w:snapToGrid w:val="0"/>
        <w:spacing w:line="360" w:lineRule="auto"/>
        <w:ind w:firstLine="420" w:firstLineChars="200"/>
        <w:rPr>
          <w:color w:val="0000FF"/>
          <w:szCs w:val="21"/>
        </w:rPr>
      </w:pPr>
      <w:r>
        <w:t>闭卷考试，占总成绩的60%，平时成绩占总成绩的30%，包括考勤，主要以到课、按时提交作业、课前预习，期中测试等，实验占总成绩的10%。</w:t>
      </w:r>
    </w:p>
    <w:p>
      <w:pPr>
        <w:widowControl/>
        <w:snapToGrid w:val="0"/>
        <w:spacing w:line="360" w:lineRule="auto"/>
        <w:outlineLvl w:val="1"/>
        <w:rPr>
          <w:rFonts w:eastAsiaTheme="majorEastAsia"/>
          <w:b/>
          <w:bCs/>
          <w:kern w:val="0"/>
          <w:szCs w:val="21"/>
        </w:rPr>
      </w:pPr>
      <w:bookmarkStart w:id="239" w:name="_Toc138081742"/>
      <w:r>
        <w:rPr>
          <w:rFonts w:eastAsiaTheme="majorEastAsia"/>
          <w:b/>
          <w:bCs/>
          <w:kern w:val="0"/>
          <w:szCs w:val="21"/>
        </w:rPr>
        <w:t>五、成绩评定</w:t>
      </w:r>
      <w:bookmarkEnd w:id="239"/>
    </w:p>
    <w:p>
      <w:pPr>
        <w:widowControl/>
        <w:snapToGrid w:val="0"/>
        <w:spacing w:line="360" w:lineRule="auto"/>
        <w:ind w:firstLine="420"/>
        <w:jc w:val="left"/>
        <w:rPr>
          <w:szCs w:val="21"/>
        </w:rPr>
      </w:pPr>
      <w:r>
        <w:rPr>
          <w:color w:val="000000" w:themeColor="text1"/>
          <w:szCs w:val="21"/>
          <w14:textFill>
            <w14:solidFill>
              <w14:schemeClr w14:val="tx1"/>
            </w14:solidFill>
          </w14:textFill>
        </w:rPr>
        <w:t>1.平时成绩</w:t>
      </w:r>
      <w:r>
        <w:rPr>
          <w:kern w:val="0"/>
          <w:szCs w:val="21"/>
        </w:rPr>
        <w:t>：</w:t>
      </w:r>
      <w:r>
        <w:t>课前预习（占比</w:t>
      </w:r>
      <w:r>
        <w:rPr>
          <w:bCs/>
          <w:kern w:val="0"/>
          <w:szCs w:val="21"/>
        </w:rPr>
        <w:t>5%</w:t>
      </w:r>
      <w:r>
        <w:t>）、出勤（占比</w:t>
      </w:r>
      <w:r>
        <w:rPr>
          <w:bCs/>
          <w:kern w:val="0"/>
          <w:szCs w:val="21"/>
        </w:rPr>
        <w:t>5%</w:t>
      </w:r>
      <w:r>
        <w:t>）、期中测试（占比</w:t>
      </w:r>
      <w:r>
        <w:rPr>
          <w:bCs/>
          <w:kern w:val="0"/>
          <w:szCs w:val="21"/>
        </w:rPr>
        <w:t>10%</w:t>
      </w:r>
      <w:r>
        <w:t>）、课后作业（占比</w:t>
      </w:r>
      <w:r>
        <w:rPr>
          <w:bCs/>
          <w:kern w:val="0"/>
          <w:szCs w:val="21"/>
        </w:rPr>
        <w:t>10%</w:t>
      </w:r>
      <w:r>
        <w:t>）</w:t>
      </w:r>
      <w:r>
        <w:rPr>
          <w:bCs/>
          <w:kern w:val="0"/>
          <w:szCs w:val="21"/>
        </w:rPr>
        <w:t>四分部组成。</w:t>
      </w:r>
    </w:p>
    <w:p>
      <w:pPr>
        <w:snapToGrid w:val="0"/>
        <w:spacing w:line="360" w:lineRule="auto"/>
        <w:ind w:firstLine="420" w:firstLineChars="200"/>
        <w:rPr>
          <w:bCs/>
          <w:color w:val="0000FF"/>
          <w:szCs w:val="21"/>
        </w:rPr>
      </w:pPr>
      <w:r>
        <w:rPr>
          <w:color w:val="000000" w:themeColor="text1"/>
          <w14:textFill>
            <w14:solidFill>
              <w14:schemeClr w14:val="tx1"/>
            </w14:solidFill>
          </w14:textFill>
        </w:rPr>
        <w:t>2.期末成绩：</w:t>
      </w:r>
      <w:r>
        <w:rPr>
          <w:szCs w:val="21"/>
        </w:rPr>
        <w:t>闭卷考试；60%</w:t>
      </w:r>
    </w:p>
    <w:p>
      <w:pPr>
        <w:widowControl/>
        <w:snapToGrid w:val="0"/>
        <w:spacing w:line="360" w:lineRule="auto"/>
        <w:ind w:firstLine="420"/>
        <w:jc w:val="left"/>
        <w:rPr>
          <w:bCs/>
          <w:color w:val="0000FF"/>
          <w:szCs w:val="21"/>
        </w:rPr>
      </w:pPr>
      <w:r>
        <w:rPr>
          <w:color w:val="000000" w:themeColor="text1"/>
          <w14:textFill>
            <w14:solidFill>
              <w14:schemeClr w14:val="tx1"/>
            </w14:solidFill>
          </w14:textFill>
        </w:rPr>
        <w:t>3.综合成绩</w:t>
      </w:r>
      <w:r>
        <w:rPr>
          <w:bCs/>
          <w:color w:val="0000FF"/>
          <w:szCs w:val="21"/>
        </w:rPr>
        <w:t>：</w:t>
      </w:r>
      <w:r>
        <w:rPr>
          <w:bCs/>
          <w:kern w:val="0"/>
          <w:szCs w:val="21"/>
        </w:rPr>
        <w:t>总成绩=期末考试成绩*60%+实验教学*10%+平时成绩*30%。</w:t>
      </w:r>
    </w:p>
    <w:p>
      <w:pPr>
        <w:widowControl/>
        <w:snapToGrid w:val="0"/>
        <w:spacing w:line="360" w:lineRule="auto"/>
        <w:jc w:val="left"/>
        <w:outlineLvl w:val="1"/>
        <w:rPr>
          <w:rFonts w:eastAsiaTheme="majorEastAsia"/>
          <w:b/>
          <w:bCs/>
          <w:kern w:val="0"/>
          <w:szCs w:val="21"/>
        </w:rPr>
      </w:pPr>
      <w:bookmarkStart w:id="240" w:name="_Toc138081743"/>
      <w:r>
        <w:rPr>
          <w:rFonts w:eastAsiaTheme="majorEastAsia"/>
          <w:b/>
          <w:bCs/>
          <w:kern w:val="0"/>
          <w:szCs w:val="21"/>
        </w:rPr>
        <w:t>六、考核结果分析反馈</w:t>
      </w:r>
      <w:bookmarkEnd w:id="240"/>
    </w:p>
    <w:p>
      <w:pPr>
        <w:snapToGrid w:val="0"/>
        <w:spacing w:line="360" w:lineRule="auto"/>
        <w:ind w:firstLine="420" w:firstLineChars="200"/>
      </w:pPr>
      <w:r>
        <w:t xml:space="preserve">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 </w:t>
      </w:r>
    </w:p>
    <w:p>
      <w:pPr>
        <w:snapToGrid w:val="0"/>
        <w:spacing w:line="360" w:lineRule="auto"/>
        <w:rPr>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241" w:name="_Toc9811"/>
      <w:bookmarkStart w:id="242" w:name="_Toc138081744"/>
      <w:r>
        <w:rPr>
          <w:rFonts w:hint="eastAsia"/>
        </w:rPr>
        <w:t>现代</w:t>
      </w:r>
      <w:r>
        <w:t>无损检测技术</w:t>
      </w:r>
      <w:bookmarkEnd w:id="241"/>
      <w:bookmarkEnd w:id="242"/>
    </w:p>
    <w:p>
      <w:pPr>
        <w:snapToGrid w:val="0"/>
        <w:spacing w:line="360" w:lineRule="auto"/>
        <w:jc w:val="center"/>
        <w:rPr>
          <w:b/>
          <w:szCs w:val="21"/>
        </w:rPr>
      </w:pPr>
      <w:r>
        <w:rPr>
          <w:b/>
          <w:szCs w:val="21"/>
        </w:rPr>
        <w:t>Agricultural and livestock non-destructive testing technology</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bCs/>
                <w:szCs w:val="21"/>
              </w:rPr>
              <w:t>04021162</w:t>
            </w:r>
          </w:p>
        </w:tc>
        <w:tc>
          <w:tcPr>
            <w:tcW w:w="1234" w:type="pct"/>
          </w:tcPr>
          <w:p>
            <w:pPr>
              <w:spacing w:line="300" w:lineRule="auto"/>
              <w:rPr>
                <w:rFonts w:ascii="宋体" w:hAnsi="宋体"/>
                <w:b/>
                <w:bCs/>
                <w:szCs w:val="21"/>
              </w:rPr>
            </w:pPr>
            <w:r>
              <w:rPr>
                <w:rFonts w:hint="eastAsia" w:ascii="宋体" w:hAnsi="宋体"/>
                <w:b/>
                <w:bCs/>
                <w:szCs w:val="21"/>
              </w:rPr>
              <w:t>课程学时：</w:t>
            </w:r>
            <w:r>
              <w:rPr>
                <w:bCs/>
                <w:szCs w:val="21"/>
              </w:rPr>
              <w:t>32</w:t>
            </w:r>
          </w:p>
        </w:tc>
        <w:tc>
          <w:tcPr>
            <w:tcW w:w="2100" w:type="pct"/>
          </w:tcPr>
          <w:p>
            <w:pPr>
              <w:spacing w:line="300" w:lineRule="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主撰人：王万章 李冬冬</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ascii="宋体" w:hAnsi="宋体"/>
                <w:b/>
                <w:bCs/>
                <w:szCs w:val="21"/>
              </w:rPr>
              <w:t>2023.5</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43" w:name="_Toc138081745"/>
      <w:r>
        <w:rPr>
          <w:rFonts w:hint="eastAsia" w:asciiTheme="majorEastAsia" w:hAnsiTheme="majorEastAsia" w:eastAsiaTheme="majorEastAsia" w:cstheme="majorEastAsia"/>
          <w:b/>
          <w:bCs/>
          <w:kern w:val="0"/>
          <w:szCs w:val="21"/>
        </w:rPr>
        <w:t>一、课程的性质和地位</w:t>
      </w:r>
      <w:bookmarkEnd w:id="243"/>
    </w:p>
    <w:p>
      <w:pPr>
        <w:widowControl/>
        <w:tabs>
          <w:tab w:val="left" w:pos="113"/>
        </w:tabs>
        <w:adjustRightInd w:val="0"/>
        <w:spacing w:line="360" w:lineRule="auto"/>
        <w:ind w:firstLine="420" w:firstLineChars="200"/>
        <w:rPr>
          <w:kern w:val="0"/>
          <w:szCs w:val="21"/>
        </w:rPr>
      </w:pPr>
      <w:r>
        <w:rPr>
          <w:rFonts w:hint="eastAsia"/>
          <w:kern w:val="0"/>
          <w:szCs w:val="21"/>
        </w:rPr>
        <w:t>《</w:t>
      </w:r>
      <w:r>
        <w:rPr>
          <w:kern w:val="0"/>
          <w:szCs w:val="21"/>
        </w:rPr>
        <w:t>现代无损检测技术</w:t>
      </w:r>
      <w:r>
        <w:rPr>
          <w:rFonts w:hint="eastAsia"/>
          <w:kern w:val="0"/>
          <w:szCs w:val="21"/>
        </w:rPr>
        <w:t>》</w:t>
      </w:r>
      <w:r>
        <w:rPr>
          <w:kern w:val="0"/>
          <w:szCs w:val="21"/>
        </w:rPr>
        <w:t>是</w:t>
      </w:r>
      <w:r>
        <w:rPr>
          <w:rFonts w:hint="eastAsia"/>
          <w:kern w:val="0"/>
          <w:szCs w:val="21"/>
        </w:rPr>
        <w:t>针对</w:t>
      </w:r>
      <w:r>
        <w:rPr>
          <w:shd w:val="clear" w:color="auto" w:fill="FFFFFF"/>
        </w:rPr>
        <w:t>农业智能装备工程</w:t>
      </w:r>
      <w:r>
        <w:rPr>
          <w:kern w:val="0"/>
          <w:szCs w:val="21"/>
        </w:rPr>
        <w:t>专业的一门专业选修课。通过本课程的学习，要求学生了解和掌握：1.</w:t>
      </w:r>
      <w:r>
        <w:t>现代无损检测技术的特点及地位和作用</w:t>
      </w:r>
      <w:r>
        <w:rPr>
          <w:bCs/>
          <w:szCs w:val="21"/>
        </w:rPr>
        <w:t>；</w:t>
      </w:r>
      <w:r>
        <w:t>2.掌握各种现代主要无损检测方法的原理、特点、适用性及局限性</w:t>
      </w:r>
      <w:r>
        <w:rPr>
          <w:bCs/>
          <w:szCs w:val="21"/>
        </w:rPr>
        <w:t>；</w:t>
      </w:r>
      <w:r>
        <w:t>3.了解现代无损检测技术的新技术和发展</w:t>
      </w:r>
      <w:r>
        <w:rPr>
          <w:bCs/>
          <w:szCs w:val="21"/>
        </w:rPr>
        <w:t>；</w:t>
      </w:r>
      <w:r>
        <w:t>4.了解和掌握现在产品检测中常用的检测设备和应用方法，以便在工作和学习中更好的应用。</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44" w:name="_Toc138081746"/>
      <w:r>
        <w:rPr>
          <w:rFonts w:hint="eastAsia" w:asciiTheme="majorEastAsia" w:hAnsiTheme="majorEastAsia" w:eastAsiaTheme="majorEastAsia" w:cstheme="majorEastAsia"/>
          <w:b/>
          <w:bCs/>
          <w:kern w:val="0"/>
          <w:szCs w:val="21"/>
        </w:rPr>
        <w:t>二、理论教学部分的考核目标</w:t>
      </w:r>
      <w:bookmarkEnd w:id="244"/>
    </w:p>
    <w:p>
      <w:pPr>
        <w:widowControl/>
        <w:adjustRightInd w:val="0"/>
        <w:snapToGrid w:val="0"/>
        <w:spacing w:line="360" w:lineRule="auto"/>
        <w:ind w:firstLine="420" w:firstLineChars="200"/>
        <w:jc w:val="left"/>
        <w:rPr>
          <w:bCs/>
          <w:szCs w:val="21"/>
        </w:rPr>
      </w:pPr>
      <w:r>
        <w:t>了解现代无损检测技术的新技术和发展</w:t>
      </w:r>
      <w:r>
        <w:rPr>
          <w:bCs/>
          <w:szCs w:val="21"/>
        </w:rPr>
        <w:t>。</w:t>
      </w:r>
    </w:p>
    <w:p>
      <w:pPr>
        <w:widowControl/>
        <w:adjustRightInd w:val="0"/>
        <w:snapToGrid w:val="0"/>
        <w:spacing w:line="360" w:lineRule="auto"/>
        <w:ind w:firstLine="420" w:firstLineChars="200"/>
        <w:jc w:val="left"/>
        <w:rPr>
          <w:bCs/>
          <w:szCs w:val="21"/>
        </w:rPr>
      </w:pPr>
      <w:r>
        <w:t>掌握各种现代主要无损检测方法的原理、特点、适用性及局限性</w:t>
      </w:r>
      <w:r>
        <w:rPr>
          <w:bCs/>
          <w:szCs w:val="21"/>
        </w:rPr>
        <w:t>。</w:t>
      </w:r>
    </w:p>
    <w:p>
      <w:pPr>
        <w:snapToGrid w:val="0"/>
        <w:spacing w:line="360" w:lineRule="auto"/>
        <w:ind w:firstLine="103" w:firstLineChars="49"/>
        <w:jc w:val="center"/>
        <w:rPr>
          <w:rFonts w:ascii="宋体" w:hAnsi="宋体"/>
          <w:b/>
          <w:szCs w:val="21"/>
        </w:rPr>
      </w:pPr>
      <w:r>
        <w:rPr>
          <w:rFonts w:hint="eastAsia" w:ascii="宋体" w:hAnsi="宋体"/>
          <w:b/>
          <w:szCs w:val="21"/>
        </w:rPr>
        <w:t>第一章  绪论</w:t>
      </w:r>
      <w:r>
        <w:rPr>
          <w:b/>
          <w:bCs/>
        </w:rPr>
        <w:tab/>
      </w:r>
    </w:p>
    <w:p>
      <w:pPr>
        <w:snapToGrid w:val="0"/>
        <w:spacing w:line="360" w:lineRule="auto"/>
        <w:rPr>
          <w:rFonts w:ascii="宋体" w:hAnsi="宋体"/>
          <w:b/>
          <w:szCs w:val="21"/>
        </w:rPr>
      </w:pPr>
      <w:r>
        <w:rPr>
          <w:rFonts w:hint="eastAsia" w:ascii="宋体" w:hAnsi="宋体"/>
          <w:b/>
          <w:szCs w:val="21"/>
        </w:rPr>
        <w:t>（一）学习目标</w:t>
      </w:r>
    </w:p>
    <w:p>
      <w:pPr>
        <w:widowControl/>
        <w:snapToGrid w:val="0"/>
        <w:spacing w:line="360" w:lineRule="auto"/>
        <w:ind w:firstLine="843" w:firstLineChars="400"/>
      </w:pPr>
      <w:r>
        <w:rPr>
          <w:rFonts w:hint="eastAsia" w:ascii="宋体" w:hAnsi="宋体"/>
          <w:b/>
          <w:szCs w:val="21"/>
        </w:rPr>
        <w:t>1. 一般了解</w:t>
      </w:r>
      <w:r>
        <w:rPr>
          <w:rFonts w:hint="eastAsia" w:ascii="宋体" w:hAnsi="宋体"/>
          <w:szCs w:val="21"/>
        </w:rPr>
        <w:t>：</w:t>
      </w:r>
      <w:r>
        <w:t>现代行业产品质量现状及存在的问题。</w:t>
      </w:r>
    </w:p>
    <w:p>
      <w:pPr>
        <w:widowControl/>
        <w:snapToGrid w:val="0"/>
        <w:spacing w:line="360" w:lineRule="auto"/>
        <w:ind w:firstLine="843" w:firstLineChars="400"/>
      </w:pPr>
      <w:r>
        <w:rPr>
          <w:rFonts w:hint="eastAsia" w:ascii="宋体" w:hAnsi="宋体"/>
          <w:b/>
          <w:szCs w:val="21"/>
        </w:rPr>
        <w:t>2. 一般掌握</w:t>
      </w:r>
      <w:r>
        <w:rPr>
          <w:rFonts w:hint="eastAsia" w:ascii="宋体" w:hAnsi="宋体"/>
          <w:szCs w:val="21"/>
        </w:rPr>
        <w:t>：</w:t>
      </w:r>
      <w:r>
        <w:t>无损检测的定义、无损检测的应用范围和特点。</w:t>
      </w:r>
    </w:p>
    <w:p>
      <w:pPr>
        <w:snapToGrid w:val="0"/>
        <w:spacing w:line="360" w:lineRule="auto"/>
        <w:ind w:firstLine="843" w:firstLineChars="400"/>
      </w:pPr>
      <w:r>
        <w:rPr>
          <w:rFonts w:hint="eastAsia" w:ascii="宋体" w:hAnsi="宋体"/>
          <w:b/>
          <w:szCs w:val="21"/>
        </w:rPr>
        <w:t>3. 熟练掌握</w:t>
      </w:r>
      <w:r>
        <w:rPr>
          <w:rFonts w:hint="eastAsia" w:ascii="宋体" w:hAnsi="宋体"/>
          <w:szCs w:val="21"/>
        </w:rPr>
        <w:t>：</w:t>
      </w:r>
      <w:r>
        <w:t>现代无损检测常用的检测方法核心性的检测技术。</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840" w:firstLineChars="400"/>
        <w:rPr>
          <w:rFonts w:ascii="宋体" w:hAnsi="宋体"/>
          <w:szCs w:val="21"/>
        </w:rPr>
      </w:pPr>
      <w:r>
        <w:rPr>
          <w:rFonts w:hint="eastAsia" w:ascii="宋体" w:hAnsi="宋体"/>
          <w:szCs w:val="21"/>
        </w:rPr>
        <w:t>现代无损检测技术的常用检测方法和技术。</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：现代行业产品质量现状</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：无损检测的定义</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：无损检测的应用范围和特点</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无损检测方法分类</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：无损检测的技术特点</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无损检测常用方法的核心性检测技术</w:t>
      </w:r>
    </w:p>
    <w:p>
      <w:pPr>
        <w:pStyle w:val="12"/>
        <w:snapToGrid w:val="0"/>
        <w:spacing w:line="360" w:lineRule="auto"/>
        <w:jc w:val="center"/>
        <w:rPr>
          <w:b/>
          <w:bCs/>
        </w:rPr>
      </w:pPr>
      <w:r>
        <w:rPr>
          <w:rFonts w:hint="eastAsia" w:hAnsi="宋体"/>
          <w:b/>
        </w:rPr>
        <w:t xml:space="preserve">第二章  </w:t>
      </w:r>
      <w:r>
        <w:rPr>
          <w:b/>
          <w:bCs/>
        </w:rPr>
        <w:t>超声波检测技术</w:t>
      </w:r>
      <w:r>
        <w:rPr>
          <w:b/>
          <w:bCs/>
        </w:rPr>
        <w:tab/>
      </w:r>
    </w:p>
    <w:p>
      <w:pPr>
        <w:snapToGrid w:val="0"/>
        <w:spacing w:line="360" w:lineRule="auto"/>
        <w:rPr>
          <w:rFonts w:ascii="宋体" w:hAnsi="宋体"/>
          <w:b/>
          <w:szCs w:val="21"/>
        </w:rPr>
      </w:pPr>
      <w:r>
        <w:rPr>
          <w:rFonts w:hint="eastAsia" w:ascii="宋体" w:hAnsi="宋体"/>
          <w:b/>
          <w:szCs w:val="21"/>
        </w:rPr>
        <w:t>（一）学习目标</w:t>
      </w:r>
    </w:p>
    <w:p>
      <w:pPr>
        <w:widowControl/>
        <w:snapToGrid w:val="0"/>
        <w:spacing w:line="360" w:lineRule="auto"/>
        <w:ind w:firstLine="843" w:firstLineChars="400"/>
      </w:pPr>
      <w:r>
        <w:rPr>
          <w:rFonts w:hint="eastAsia" w:ascii="宋体" w:hAnsi="宋体"/>
          <w:b/>
          <w:szCs w:val="21"/>
        </w:rPr>
        <w:t>1. 一般了解</w:t>
      </w:r>
      <w:r>
        <w:rPr>
          <w:rFonts w:hint="eastAsia" w:ascii="宋体" w:hAnsi="宋体"/>
          <w:szCs w:val="21"/>
        </w:rPr>
        <w:t>：</w:t>
      </w:r>
      <w:r>
        <w:t>超声波的定义及超声波特点与应用。</w:t>
      </w:r>
    </w:p>
    <w:p>
      <w:pPr>
        <w:pStyle w:val="9"/>
        <w:snapToGrid w:val="0"/>
        <w:spacing w:line="360" w:lineRule="auto"/>
        <w:ind w:firstLine="843" w:firstLineChars="400"/>
      </w:pPr>
      <w:r>
        <w:rPr>
          <w:rFonts w:hint="eastAsia" w:ascii="宋体" w:hAnsi="宋体"/>
          <w:b/>
          <w:szCs w:val="21"/>
        </w:rPr>
        <w:t>2. 一般掌握</w:t>
      </w:r>
      <w:r>
        <w:rPr>
          <w:rFonts w:hint="eastAsia" w:ascii="宋体" w:hAnsi="宋体"/>
          <w:szCs w:val="21"/>
        </w:rPr>
        <w:t>：</w:t>
      </w:r>
      <w:r>
        <w:t>超声波的物理量、介质的声参量</w:t>
      </w:r>
      <w:r>
        <w:rPr>
          <w:rFonts w:hint="eastAsia"/>
        </w:rPr>
        <w:t>。</w:t>
      </w:r>
    </w:p>
    <w:p>
      <w:pPr>
        <w:pStyle w:val="9"/>
        <w:snapToGrid w:val="0"/>
        <w:spacing w:line="360" w:lineRule="auto"/>
        <w:ind w:firstLine="843" w:firstLineChars="400"/>
      </w:pPr>
      <w:r>
        <w:rPr>
          <w:rFonts w:hint="eastAsia" w:ascii="宋体" w:hAnsi="宋体"/>
          <w:b/>
          <w:szCs w:val="21"/>
        </w:rPr>
        <w:t>3. 熟练掌握</w:t>
      </w:r>
      <w:r>
        <w:rPr>
          <w:rFonts w:hint="eastAsia" w:ascii="宋体" w:hAnsi="宋体"/>
          <w:szCs w:val="21"/>
        </w:rPr>
        <w:t>：</w:t>
      </w:r>
      <w:r>
        <w:t>超声波检测方法、仪器选择及探头设计、耦合以及检测仪的调节。</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840" w:firstLineChars="400"/>
        <w:rPr>
          <w:b/>
          <w:bCs/>
          <w:kern w:val="0"/>
          <w:szCs w:val="21"/>
        </w:rPr>
      </w:pPr>
      <w:r>
        <w:rPr>
          <w:bCs/>
        </w:rPr>
        <w:t>超声</w:t>
      </w:r>
      <w:r>
        <w:rPr>
          <w:rFonts w:hint="eastAsia"/>
          <w:bCs/>
        </w:rPr>
        <w:t>波</w:t>
      </w:r>
      <w:r>
        <w:rPr>
          <w:bCs/>
        </w:rPr>
        <w:t>检测原理和方法</w:t>
      </w:r>
      <w:r>
        <w:rPr>
          <w:rFonts w:hint="eastAsia"/>
          <w:bCs/>
        </w:rPr>
        <w:t>；</w:t>
      </w:r>
      <w:r>
        <w:t>超声波的物理量</w:t>
      </w:r>
      <w:r>
        <w:rPr>
          <w:rFonts w:hint="eastAsia"/>
        </w:rPr>
        <w:t>分类</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：超声波的检测基本知识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：超声场及介质的声参量</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：超声波检测方法</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超声波在介质中的传播特性</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：超声波</w:t>
      </w:r>
      <w:r>
        <w:t>仪器选择及探头设计、耦合以及检测仪的调节</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超声波检测技术应用</w:t>
      </w:r>
    </w:p>
    <w:p>
      <w:pPr>
        <w:pStyle w:val="12"/>
        <w:snapToGrid w:val="0"/>
        <w:spacing w:line="360" w:lineRule="auto"/>
        <w:jc w:val="center"/>
        <w:rPr>
          <w:b/>
          <w:bCs/>
        </w:rPr>
      </w:pPr>
      <w:r>
        <w:rPr>
          <w:rFonts w:hint="eastAsia" w:hAnsi="宋体"/>
          <w:b/>
        </w:rPr>
        <w:t xml:space="preserve"> </w:t>
      </w:r>
      <w:r>
        <w:rPr>
          <w:rFonts w:hAnsi="宋体"/>
          <w:b/>
        </w:rPr>
        <w:t xml:space="preserve"> </w:t>
      </w:r>
      <w:r>
        <w:rPr>
          <w:rFonts w:hint="eastAsia" w:hAnsi="宋体"/>
          <w:b/>
        </w:rPr>
        <w:t xml:space="preserve">第三章  </w:t>
      </w:r>
      <w:r>
        <w:rPr>
          <w:b/>
          <w:bCs/>
          <w:kern w:val="0"/>
        </w:rPr>
        <w:t>力学特性检测技术</w:t>
      </w:r>
      <w:r>
        <w:rPr>
          <w:b/>
          <w:bCs/>
        </w:rPr>
        <w:tab/>
      </w:r>
    </w:p>
    <w:p>
      <w:pPr>
        <w:snapToGrid w:val="0"/>
        <w:spacing w:line="360" w:lineRule="auto"/>
        <w:rPr>
          <w:rFonts w:ascii="宋体" w:hAnsi="宋体"/>
          <w:b/>
          <w:szCs w:val="21"/>
        </w:rPr>
      </w:pPr>
      <w:r>
        <w:rPr>
          <w:rFonts w:hint="eastAsia" w:ascii="宋体" w:hAnsi="宋体"/>
          <w:b/>
          <w:szCs w:val="21"/>
        </w:rPr>
        <w:t>（一）学习目标</w:t>
      </w:r>
    </w:p>
    <w:p>
      <w:pPr>
        <w:widowControl/>
        <w:snapToGrid w:val="0"/>
        <w:spacing w:line="360" w:lineRule="auto"/>
        <w:ind w:firstLine="843" w:firstLineChars="400"/>
      </w:pPr>
      <w:r>
        <w:rPr>
          <w:rFonts w:hint="eastAsia" w:ascii="宋体" w:hAnsi="宋体"/>
          <w:b/>
          <w:szCs w:val="21"/>
        </w:rPr>
        <w:t>1. 一般了解</w:t>
      </w:r>
      <w:r>
        <w:rPr>
          <w:rFonts w:hint="eastAsia" w:ascii="宋体" w:hAnsi="宋体"/>
          <w:szCs w:val="21"/>
        </w:rPr>
        <w:t>：</w:t>
      </w:r>
      <w:r>
        <w:t>无损检测技术中力学特性的测定指标。</w:t>
      </w:r>
    </w:p>
    <w:p>
      <w:pPr>
        <w:widowControl/>
        <w:snapToGrid w:val="0"/>
        <w:spacing w:line="360" w:lineRule="auto"/>
        <w:ind w:firstLine="843" w:firstLineChars="400"/>
      </w:pPr>
      <w:r>
        <w:rPr>
          <w:rFonts w:hint="eastAsia" w:ascii="宋体" w:hAnsi="宋体"/>
          <w:b/>
          <w:szCs w:val="21"/>
        </w:rPr>
        <w:t>2. 一般掌握</w:t>
      </w:r>
      <w:r>
        <w:rPr>
          <w:rFonts w:hint="eastAsia" w:ascii="宋体" w:hAnsi="宋体"/>
          <w:szCs w:val="21"/>
        </w:rPr>
        <w:t>：</w:t>
      </w:r>
      <w:r>
        <w:t>各种质地测定仪器功能和使用方法。</w:t>
      </w:r>
    </w:p>
    <w:p>
      <w:pPr>
        <w:snapToGrid w:val="0"/>
        <w:spacing w:line="360" w:lineRule="auto"/>
        <w:ind w:firstLine="843" w:firstLineChars="400"/>
      </w:pPr>
      <w:r>
        <w:rPr>
          <w:rFonts w:hint="eastAsia" w:ascii="宋体" w:hAnsi="宋体"/>
          <w:b/>
          <w:szCs w:val="21"/>
        </w:rPr>
        <w:t>3. 熟练掌握</w:t>
      </w:r>
      <w:r>
        <w:rPr>
          <w:rFonts w:hint="eastAsia" w:ascii="宋体" w:hAnsi="宋体"/>
          <w:szCs w:val="21"/>
        </w:rPr>
        <w:t>：</w:t>
      </w:r>
      <w:r>
        <w:t>产品流变特性的测量和分析，以及动态特性的变化分析。</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840" w:firstLineChars="400"/>
        <w:rPr>
          <w:rFonts w:ascii="宋体" w:hAnsi="宋体"/>
          <w:szCs w:val="21"/>
        </w:rPr>
      </w:pPr>
      <w:r>
        <w:rPr>
          <w:bCs/>
        </w:rPr>
        <w:t>力学特性测定</w:t>
      </w:r>
      <w:r>
        <w:rPr>
          <w:rFonts w:hint="eastAsia"/>
          <w:bCs/>
        </w:rPr>
        <w:t>使用</w:t>
      </w:r>
      <w:r>
        <w:rPr>
          <w:bCs/>
        </w:rPr>
        <w:t>方法和技术</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：力学特性检测的原理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t>各种质地测定仪器功能和使用方法</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：力学特性检测指标的类型和分类</w:t>
      </w:r>
    </w:p>
    <w:p>
      <w:pPr>
        <w:snapToGrid w:val="0"/>
        <w:spacing w:line="360" w:lineRule="auto"/>
        <w:ind w:firstLine="422" w:firstLineChars="200"/>
        <w:rPr>
          <w:rFonts w:ascii="宋体" w:hAnsi="宋体"/>
          <w:b/>
          <w:szCs w:val="21"/>
        </w:rPr>
      </w:pPr>
      <w:r>
        <w:rPr>
          <w:rFonts w:hint="eastAsia" w:ascii="宋体" w:hAnsi="宋体"/>
          <w:b/>
          <w:szCs w:val="21"/>
        </w:rPr>
        <w:t>4.分析：</w:t>
      </w:r>
      <w:r>
        <w:t>产品流变特性的测量和分析，以及动态特性的变化分析</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：力学特性检测技术的应用领域和范围</w:t>
      </w:r>
    </w:p>
    <w:p>
      <w:pPr>
        <w:snapToGrid w:val="0"/>
        <w:spacing w:line="360" w:lineRule="auto"/>
        <w:ind w:firstLine="422" w:firstLineChars="200"/>
        <w:rPr>
          <w:rFonts w:ascii="宋体" w:hAnsi="宋体"/>
          <w:b/>
          <w:szCs w:val="21"/>
        </w:rPr>
      </w:pPr>
      <w:r>
        <w:rPr>
          <w:rFonts w:hint="eastAsia" w:ascii="宋体" w:hAnsi="宋体"/>
          <w:b/>
          <w:szCs w:val="21"/>
        </w:rPr>
        <w:t>6.评价：</w:t>
      </w:r>
      <w:r>
        <w:t>各种质地测定仪器功能和使用方法</w:t>
      </w:r>
    </w:p>
    <w:p>
      <w:pPr>
        <w:pStyle w:val="12"/>
        <w:snapToGrid w:val="0"/>
        <w:spacing w:line="360" w:lineRule="auto"/>
        <w:jc w:val="center"/>
        <w:rPr>
          <w:b/>
          <w:bCs/>
          <w:kern w:val="0"/>
        </w:rPr>
      </w:pPr>
      <w:r>
        <w:rPr>
          <w:rFonts w:hint="eastAsia" w:hAnsi="宋体"/>
          <w:b/>
        </w:rPr>
        <w:t xml:space="preserve"> </w:t>
      </w:r>
      <w:r>
        <w:rPr>
          <w:rFonts w:hAnsi="宋体"/>
          <w:b/>
        </w:rPr>
        <w:t xml:space="preserve"> </w:t>
      </w:r>
      <w:r>
        <w:rPr>
          <w:rFonts w:hint="eastAsia" w:hAnsi="宋体"/>
          <w:b/>
        </w:rPr>
        <w:t xml:space="preserve">第四章 </w:t>
      </w:r>
      <w:r>
        <w:rPr>
          <w:rFonts w:hAnsi="宋体"/>
          <w:b/>
        </w:rPr>
        <w:t xml:space="preserve"> </w:t>
      </w:r>
      <w:r>
        <w:rPr>
          <w:b/>
          <w:bCs/>
          <w:kern w:val="0"/>
        </w:rPr>
        <w:t>X射线检测技术</w:t>
      </w:r>
    </w:p>
    <w:p>
      <w:pPr>
        <w:snapToGrid w:val="0"/>
        <w:spacing w:line="360" w:lineRule="auto"/>
        <w:rPr>
          <w:rFonts w:ascii="宋体" w:hAnsi="宋体"/>
          <w:b/>
          <w:szCs w:val="21"/>
        </w:rPr>
      </w:pPr>
      <w:r>
        <w:rPr>
          <w:rFonts w:hint="eastAsia" w:ascii="宋体" w:hAnsi="宋体"/>
          <w:b/>
          <w:szCs w:val="21"/>
        </w:rPr>
        <w:t>（一）学习目标</w:t>
      </w:r>
    </w:p>
    <w:p>
      <w:pPr>
        <w:pStyle w:val="9"/>
        <w:snapToGrid w:val="0"/>
        <w:spacing w:line="360" w:lineRule="auto"/>
        <w:ind w:firstLine="843" w:firstLineChars="400"/>
      </w:pPr>
      <w:r>
        <w:rPr>
          <w:rFonts w:hint="eastAsia" w:ascii="宋体" w:hAnsi="宋体"/>
          <w:b/>
          <w:szCs w:val="21"/>
        </w:rPr>
        <w:t>1. 一般了解</w:t>
      </w:r>
      <w:r>
        <w:rPr>
          <w:rFonts w:hint="eastAsia" w:ascii="宋体" w:hAnsi="宋体"/>
          <w:szCs w:val="21"/>
        </w:rPr>
        <w:t>：</w:t>
      </w:r>
      <w:r>
        <w:t>X射线检测的基本原理</w:t>
      </w:r>
      <w:r>
        <w:rPr>
          <w:rFonts w:hint="eastAsia"/>
        </w:rPr>
        <w:t>。</w:t>
      </w:r>
    </w:p>
    <w:p>
      <w:pPr>
        <w:widowControl/>
        <w:snapToGrid w:val="0"/>
        <w:spacing w:line="360" w:lineRule="auto"/>
        <w:ind w:firstLine="843" w:firstLineChars="400"/>
      </w:pPr>
      <w:r>
        <w:rPr>
          <w:rFonts w:hint="eastAsia" w:ascii="宋体" w:hAnsi="宋体"/>
          <w:b/>
          <w:szCs w:val="21"/>
        </w:rPr>
        <w:t>2. 一般掌握</w:t>
      </w:r>
      <w:r>
        <w:rPr>
          <w:rFonts w:hint="eastAsia" w:ascii="宋体" w:hAnsi="宋体"/>
          <w:szCs w:val="21"/>
        </w:rPr>
        <w:t>：</w:t>
      </w:r>
      <w:r>
        <w:t>X射线检测方法。</w:t>
      </w:r>
    </w:p>
    <w:p>
      <w:pPr>
        <w:pStyle w:val="9"/>
        <w:snapToGrid w:val="0"/>
        <w:spacing w:line="360" w:lineRule="auto"/>
        <w:ind w:firstLine="843" w:firstLineChars="400"/>
      </w:pPr>
      <w:r>
        <w:rPr>
          <w:rFonts w:hint="eastAsia" w:ascii="宋体" w:hAnsi="宋体"/>
          <w:b/>
          <w:szCs w:val="21"/>
        </w:rPr>
        <w:t>3. 熟练掌握</w:t>
      </w:r>
      <w:r>
        <w:rPr>
          <w:rFonts w:hint="eastAsia" w:ascii="宋体" w:hAnsi="宋体"/>
          <w:szCs w:val="21"/>
        </w:rPr>
        <w:t>：</w:t>
      </w:r>
      <w:r>
        <w:t>其它射线检测方法、射线防护。</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840" w:firstLineChars="400"/>
        <w:rPr>
          <w:rFonts w:ascii="宋体" w:hAnsi="宋体"/>
          <w:szCs w:val="21"/>
        </w:rPr>
      </w:pPr>
      <w:r>
        <w:rPr>
          <w:bCs/>
          <w:kern w:val="0"/>
        </w:rPr>
        <w:t>射线检测的获得及基本性质，射线探伤的原理及方法，射线探伤的技术及工艺，材料中缺陷的形式与特点；了解射线探伤的应用于缺陷识别；实时成像检测与CT检测方法</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：射线检测物理基础</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：射线检测基本原理和方法</w:t>
      </w:r>
    </w:p>
    <w:p>
      <w:pPr>
        <w:snapToGrid w:val="0"/>
        <w:spacing w:line="360" w:lineRule="auto"/>
        <w:ind w:firstLine="422" w:firstLineChars="200"/>
        <w:rPr>
          <w:rFonts w:ascii="宋体" w:hAnsi="宋体"/>
          <w:b/>
          <w:szCs w:val="21"/>
        </w:rPr>
      </w:pPr>
      <w:r>
        <w:rPr>
          <w:rFonts w:hint="eastAsia" w:ascii="宋体" w:hAnsi="宋体"/>
          <w:b/>
          <w:szCs w:val="21"/>
        </w:rPr>
        <w:t>3.应用</w:t>
      </w:r>
      <w:r>
        <w:rPr>
          <w:rFonts w:hint="eastAsia" w:ascii="宋体" w:hAnsi="宋体"/>
          <w:szCs w:val="21"/>
        </w:rPr>
        <w:t>：</w:t>
      </w:r>
      <w:r>
        <w:rPr>
          <w:rFonts w:ascii="宋体" w:hAnsi="宋体"/>
          <w:szCs w:val="21"/>
        </w:rPr>
        <w:t>X</w:t>
      </w:r>
      <w:r>
        <w:rPr>
          <w:rFonts w:hint="eastAsia" w:ascii="宋体" w:hAnsi="宋体"/>
          <w:szCs w:val="21"/>
        </w:rPr>
        <w:t>射线照相检测技术</w:t>
      </w:r>
    </w:p>
    <w:p>
      <w:pPr>
        <w:snapToGrid w:val="0"/>
        <w:spacing w:line="360" w:lineRule="auto"/>
        <w:ind w:firstLine="422" w:firstLineChars="200"/>
        <w:rPr>
          <w:rFonts w:ascii="宋体" w:hAnsi="宋体"/>
          <w:szCs w:val="21"/>
        </w:rPr>
      </w:pPr>
      <w:r>
        <w:rPr>
          <w:rFonts w:hint="eastAsia" w:ascii="宋体" w:hAnsi="宋体"/>
          <w:b/>
          <w:szCs w:val="21"/>
        </w:rPr>
        <w:t>4.分析：</w:t>
      </w:r>
      <w:r>
        <w:rPr>
          <w:rFonts w:hint="eastAsia" w:ascii="宋体" w:hAnsi="宋体"/>
          <w:szCs w:val="21"/>
        </w:rPr>
        <w:t>常见缺陷及其底片上的影响特征</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：射线探伤和中子射线检测简介</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射线的防护</w:t>
      </w:r>
    </w:p>
    <w:p>
      <w:pPr>
        <w:pStyle w:val="12"/>
        <w:snapToGrid w:val="0"/>
        <w:spacing w:line="360" w:lineRule="auto"/>
        <w:jc w:val="center"/>
        <w:rPr>
          <w:b/>
          <w:bCs/>
          <w:kern w:val="0"/>
        </w:rPr>
      </w:pPr>
      <w:r>
        <w:rPr>
          <w:rFonts w:hint="eastAsia"/>
          <w:b/>
          <w:bCs/>
          <w:kern w:val="0"/>
        </w:rPr>
        <w:t xml:space="preserve">第五章 </w:t>
      </w:r>
      <w:r>
        <w:rPr>
          <w:b/>
          <w:bCs/>
          <w:kern w:val="0"/>
        </w:rPr>
        <w:t xml:space="preserve"> 磁粉检测技术</w:t>
      </w:r>
    </w:p>
    <w:p>
      <w:pPr>
        <w:snapToGrid w:val="0"/>
        <w:spacing w:line="360" w:lineRule="auto"/>
        <w:rPr>
          <w:rFonts w:ascii="宋体" w:hAnsi="宋体"/>
          <w:b/>
          <w:szCs w:val="21"/>
        </w:rPr>
      </w:pPr>
      <w:r>
        <w:rPr>
          <w:rFonts w:hint="eastAsia" w:ascii="宋体" w:hAnsi="宋体"/>
          <w:b/>
          <w:szCs w:val="21"/>
        </w:rPr>
        <w:t>（一）学习目标</w:t>
      </w:r>
    </w:p>
    <w:p>
      <w:pPr>
        <w:pStyle w:val="9"/>
        <w:snapToGrid w:val="0"/>
        <w:spacing w:line="360" w:lineRule="auto"/>
        <w:ind w:firstLine="843" w:firstLineChars="400"/>
        <w:rPr>
          <w:b/>
        </w:rPr>
      </w:pPr>
      <w:r>
        <w:rPr>
          <w:rFonts w:hint="eastAsia" w:ascii="宋体" w:hAnsi="宋体"/>
          <w:b/>
          <w:szCs w:val="21"/>
        </w:rPr>
        <w:t>1. 一般了解</w:t>
      </w:r>
      <w:r>
        <w:rPr>
          <w:rFonts w:hint="eastAsia" w:ascii="宋体" w:hAnsi="宋体"/>
          <w:szCs w:val="21"/>
        </w:rPr>
        <w:t>：</w:t>
      </w:r>
      <w:r>
        <w:rPr>
          <w:bCs/>
          <w:kern w:val="0"/>
        </w:rPr>
        <w:t>磁粉检测基本原理</w:t>
      </w:r>
      <w:r>
        <w:t>。</w:t>
      </w:r>
    </w:p>
    <w:p>
      <w:pPr>
        <w:widowControl/>
        <w:snapToGrid w:val="0"/>
        <w:spacing w:line="360" w:lineRule="auto"/>
        <w:ind w:firstLine="843" w:firstLineChars="400"/>
      </w:pPr>
      <w:r>
        <w:rPr>
          <w:rFonts w:hint="eastAsia" w:ascii="宋体" w:hAnsi="宋体"/>
          <w:b/>
          <w:szCs w:val="21"/>
        </w:rPr>
        <w:t>2. 一般掌握</w:t>
      </w:r>
      <w:r>
        <w:rPr>
          <w:rFonts w:hint="eastAsia" w:ascii="宋体" w:hAnsi="宋体"/>
          <w:szCs w:val="21"/>
        </w:rPr>
        <w:t>：</w:t>
      </w:r>
      <w:r>
        <w:rPr>
          <w:bCs/>
          <w:kern w:val="0"/>
        </w:rPr>
        <w:t>磁粉检测方法</w:t>
      </w:r>
      <w: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840" w:firstLineChars="400"/>
        <w:rPr>
          <w:rFonts w:ascii="宋体" w:hAnsi="宋体"/>
          <w:szCs w:val="21"/>
        </w:rPr>
      </w:pPr>
      <w:r>
        <w:rPr>
          <w:bCs/>
          <w:kern w:val="0"/>
        </w:rPr>
        <w:t>磁粉检测原理、装置、方法和步骤</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ascii="Helvetica" w:hAnsi="Helvetica"/>
          <w:szCs w:val="21"/>
          <w:shd w:val="clear" w:color="auto" w:fill="FFFFFF"/>
        </w:rPr>
        <w:t>磁化时施加的磁粉介质种类，检测方法分为湿法和干法</w:t>
      </w:r>
      <w:r>
        <w:rPr>
          <w:rFonts w:ascii="宋体" w:hAnsi="宋体"/>
          <w:b/>
          <w:szCs w:val="21"/>
        </w:rPr>
        <w:t xml:space="preserve"> </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Helvetica" w:hAnsi="Helvetica"/>
          <w:szCs w:val="21"/>
          <w:shd w:val="clear" w:color="auto" w:fill="FFFFFF"/>
        </w:rPr>
        <w:t>磁粉施加的时间，检验方法分为连续法和剩磁法</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ascii="Helvetica" w:hAnsi="Helvetica"/>
          <w:szCs w:val="21"/>
          <w:shd w:val="clear" w:color="auto" w:fill="FFFFFF"/>
        </w:rPr>
        <w:t>工件表面和近表面的磁力线发生局部畸变</w:t>
      </w:r>
      <w:r>
        <w:rPr>
          <w:rFonts w:hint="eastAsia" w:ascii="Helvetica" w:hAnsi="Helvetica"/>
          <w:szCs w:val="21"/>
          <w:shd w:val="clear" w:color="auto" w:fill="FFFFFF"/>
        </w:rPr>
        <w:t>，</w:t>
      </w:r>
      <w:r>
        <w:rPr>
          <w:rFonts w:ascii="Helvetica" w:hAnsi="Helvetica"/>
          <w:szCs w:val="21"/>
          <w:shd w:val="clear" w:color="auto" w:fill="FFFFFF"/>
        </w:rPr>
        <w:t>产生漏磁场，吸附施加在工件表面的</w:t>
      </w:r>
      <w:r>
        <w:fldChar w:fldCharType="begin"/>
      </w:r>
      <w:r>
        <w:instrText xml:space="preserve"> HYPERLINK "https://baike.baidu.com/item/%E7%A3%81%E7%B2%89/8636562?fromModule=lemma_inlink" \t "_blank" </w:instrText>
      </w:r>
      <w:r>
        <w:fldChar w:fldCharType="separate"/>
      </w:r>
      <w:r>
        <w:t>磁粉</w:t>
      </w:r>
      <w:r>
        <w:fldChar w:fldCharType="end"/>
      </w:r>
    </w:p>
    <w:p>
      <w:pPr>
        <w:snapToGrid w:val="0"/>
        <w:spacing w:line="360" w:lineRule="auto"/>
        <w:ind w:firstLine="422" w:firstLineChars="200"/>
        <w:rPr>
          <w:rFonts w:ascii="宋体" w:hAnsi="宋体"/>
          <w:b/>
          <w:szCs w:val="21"/>
        </w:rPr>
      </w:pPr>
      <w:r>
        <w:rPr>
          <w:rFonts w:hint="eastAsia" w:ascii="宋体" w:hAnsi="宋体"/>
          <w:b/>
          <w:szCs w:val="21"/>
        </w:rPr>
        <w:t>4.分析：</w:t>
      </w:r>
      <w:r>
        <w:rPr>
          <w:rFonts w:ascii="Helvetica" w:hAnsi="Helvetica"/>
          <w:szCs w:val="21"/>
          <w:shd w:val="clear" w:color="auto" w:fill="FFFFFF"/>
        </w:rPr>
        <w:t>显示磁痕</w:t>
      </w:r>
      <w:r>
        <w:rPr>
          <w:rFonts w:hint="eastAsia" w:ascii="Helvetica" w:hAnsi="Helvetica"/>
          <w:szCs w:val="21"/>
          <w:shd w:val="clear" w:color="auto" w:fill="FFFFFF"/>
        </w:rPr>
        <w:t>的</w:t>
      </w:r>
      <w:r>
        <w:rPr>
          <w:rFonts w:ascii="Helvetica" w:hAnsi="Helvetica"/>
          <w:szCs w:val="21"/>
          <w:shd w:val="clear" w:color="auto" w:fill="FFFFFF"/>
        </w:rPr>
        <w:t>不连续性的位置、大小、形状和严重程度</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Helvetica" w:hAnsi="Helvetica"/>
          <w:szCs w:val="21"/>
          <w:shd w:val="clear" w:color="auto" w:fill="FFFFFF"/>
        </w:rPr>
        <w:t>磁粉探伤原理</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漏磁探伤的设备分类</w:t>
      </w:r>
    </w:p>
    <w:p>
      <w:pPr>
        <w:pStyle w:val="12"/>
        <w:snapToGrid w:val="0"/>
        <w:spacing w:line="360" w:lineRule="auto"/>
        <w:ind w:firstLine="435"/>
        <w:jc w:val="center"/>
        <w:rPr>
          <w:b/>
          <w:bCs/>
          <w:kern w:val="0"/>
        </w:rPr>
      </w:pPr>
      <w:r>
        <w:rPr>
          <w:rFonts w:hint="eastAsia"/>
          <w:b/>
          <w:bCs/>
          <w:kern w:val="0"/>
        </w:rPr>
        <w:t xml:space="preserve">第六章 </w:t>
      </w:r>
      <w:r>
        <w:rPr>
          <w:b/>
          <w:bCs/>
          <w:kern w:val="0"/>
        </w:rPr>
        <w:t xml:space="preserve"> 核磁共振检测技术</w:t>
      </w:r>
    </w:p>
    <w:p>
      <w:pPr>
        <w:snapToGrid w:val="0"/>
        <w:spacing w:line="360" w:lineRule="auto"/>
        <w:rPr>
          <w:rFonts w:ascii="宋体" w:hAnsi="宋体"/>
          <w:b/>
          <w:szCs w:val="21"/>
        </w:rPr>
      </w:pPr>
      <w:r>
        <w:rPr>
          <w:rFonts w:hint="eastAsia" w:ascii="宋体" w:hAnsi="宋体"/>
          <w:b/>
          <w:szCs w:val="21"/>
        </w:rPr>
        <w:t>（一）学习目标</w:t>
      </w:r>
    </w:p>
    <w:p>
      <w:pPr>
        <w:pStyle w:val="9"/>
        <w:snapToGrid w:val="0"/>
        <w:spacing w:line="360" w:lineRule="auto"/>
        <w:ind w:firstLine="843" w:firstLineChars="400"/>
      </w:pPr>
      <w:r>
        <w:rPr>
          <w:rFonts w:hint="eastAsia" w:ascii="宋体" w:hAnsi="宋体"/>
          <w:b/>
          <w:szCs w:val="21"/>
        </w:rPr>
        <w:t>1. 一般了解</w:t>
      </w:r>
      <w:r>
        <w:rPr>
          <w:rFonts w:hint="eastAsia" w:ascii="宋体" w:hAnsi="宋体"/>
          <w:szCs w:val="21"/>
        </w:rPr>
        <w:t>：</w:t>
      </w:r>
      <w:r>
        <w:t>核磁共振检测技术的发展历程。</w:t>
      </w:r>
    </w:p>
    <w:p>
      <w:pPr>
        <w:widowControl/>
        <w:snapToGrid w:val="0"/>
        <w:spacing w:line="360" w:lineRule="auto"/>
        <w:ind w:firstLine="843" w:firstLineChars="400"/>
      </w:pPr>
      <w:r>
        <w:rPr>
          <w:rFonts w:hint="eastAsia" w:ascii="宋体" w:hAnsi="宋体"/>
          <w:b/>
          <w:szCs w:val="21"/>
        </w:rPr>
        <w:t>2. 一般掌握</w:t>
      </w:r>
      <w:r>
        <w:rPr>
          <w:rFonts w:hint="eastAsia" w:ascii="宋体" w:hAnsi="宋体"/>
          <w:szCs w:val="21"/>
        </w:rPr>
        <w:t>：</w:t>
      </w:r>
      <w:r>
        <w:rPr>
          <w:bCs/>
        </w:rPr>
        <w:t>核磁共振检测基本理论</w:t>
      </w:r>
      <w:r>
        <w:t>。</w:t>
      </w:r>
    </w:p>
    <w:p>
      <w:pPr>
        <w:pStyle w:val="9"/>
        <w:snapToGrid w:val="0"/>
        <w:spacing w:line="360" w:lineRule="auto"/>
        <w:ind w:firstLine="843" w:firstLineChars="400"/>
      </w:pPr>
      <w:r>
        <w:rPr>
          <w:rFonts w:hint="eastAsia" w:ascii="宋体" w:hAnsi="宋体"/>
          <w:b/>
          <w:szCs w:val="21"/>
        </w:rPr>
        <w:t>3. 熟练掌握</w:t>
      </w:r>
      <w:r>
        <w:rPr>
          <w:rFonts w:hint="eastAsia" w:ascii="宋体" w:hAnsi="宋体"/>
          <w:szCs w:val="21"/>
        </w:rPr>
        <w:t>：</w:t>
      </w:r>
      <w:r>
        <w:t>核磁共振检测技术应用方法。</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840" w:firstLineChars="400"/>
        <w:rPr>
          <w:bCs/>
        </w:rPr>
      </w:pPr>
      <w:r>
        <w:rPr>
          <w:bCs/>
        </w:rPr>
        <w:t>核磁共振检测基本理论，核磁共振检测技术</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Helvetica" w:hAnsi="Helvetica"/>
          <w:szCs w:val="21"/>
          <w:shd w:val="clear" w:color="auto" w:fill="FFFFFF"/>
        </w:rPr>
        <w:t>核磁共振技术的发展历程</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Helvetica" w:hAnsi="Helvetica"/>
          <w:szCs w:val="21"/>
          <w:shd w:val="clear" w:color="auto" w:fill="FFFFFF"/>
        </w:rPr>
        <w:t>核磁共振技术的工作原理</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ascii="Helvetica" w:hAnsi="Helvetica"/>
          <w:szCs w:val="21"/>
          <w:shd w:val="clear" w:color="auto" w:fill="FFFFFF"/>
        </w:rPr>
        <w:t>直接研究溶液和活细胞中相对分子质量较小(20，000 道尔顿以下)的蛋白质、核酸以及其它分子的结构， 而不损伤细胞</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Helvetica" w:hAnsi="Helvetica"/>
          <w:szCs w:val="21"/>
          <w:shd w:val="clear" w:color="auto" w:fill="FFFFFF"/>
        </w:rPr>
        <w:t>核磁共振技术的学科分支：核磁共振波谱和磁共振成像。</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：核磁共振检测技术的分类</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Helvetica" w:hAnsi="Helvetica"/>
          <w:szCs w:val="21"/>
          <w:shd w:val="clear" w:color="auto" w:fill="FFFFFF"/>
        </w:rPr>
        <w:t>核磁共振技术农业生物领域的应用</w:t>
      </w:r>
    </w:p>
    <w:p>
      <w:pPr>
        <w:pStyle w:val="12"/>
        <w:snapToGrid w:val="0"/>
        <w:spacing w:line="360" w:lineRule="auto"/>
        <w:jc w:val="center"/>
        <w:rPr>
          <w:b/>
          <w:bCs/>
          <w:kern w:val="0"/>
        </w:rPr>
      </w:pPr>
      <w:r>
        <w:rPr>
          <w:b/>
          <w:bCs/>
          <w:kern w:val="0"/>
        </w:rPr>
        <w:t>第</w:t>
      </w:r>
      <w:r>
        <w:rPr>
          <w:rFonts w:hint="eastAsia"/>
          <w:b/>
          <w:bCs/>
          <w:kern w:val="0"/>
        </w:rPr>
        <w:t>七</w:t>
      </w:r>
      <w:r>
        <w:rPr>
          <w:b/>
          <w:bCs/>
          <w:kern w:val="0"/>
        </w:rPr>
        <w:t>章  涡流检测技术</w:t>
      </w:r>
    </w:p>
    <w:p>
      <w:pPr>
        <w:snapToGrid w:val="0"/>
        <w:spacing w:line="360" w:lineRule="auto"/>
        <w:rPr>
          <w:rFonts w:ascii="宋体" w:hAnsi="宋体"/>
          <w:b/>
          <w:szCs w:val="21"/>
        </w:rPr>
      </w:pPr>
      <w:r>
        <w:rPr>
          <w:rFonts w:hint="eastAsia" w:ascii="宋体" w:hAnsi="宋体"/>
          <w:b/>
          <w:szCs w:val="21"/>
        </w:rPr>
        <w:t>（一）学习目标</w:t>
      </w:r>
    </w:p>
    <w:p>
      <w:pPr>
        <w:widowControl/>
        <w:snapToGrid w:val="0"/>
        <w:spacing w:line="360" w:lineRule="auto"/>
        <w:ind w:firstLine="843" w:firstLineChars="400"/>
      </w:pPr>
      <w:r>
        <w:rPr>
          <w:rFonts w:hint="eastAsia" w:ascii="宋体" w:hAnsi="宋体"/>
          <w:b/>
          <w:szCs w:val="21"/>
        </w:rPr>
        <w:t>1. 一般了解</w:t>
      </w:r>
      <w:r>
        <w:rPr>
          <w:rFonts w:hint="eastAsia" w:ascii="宋体" w:hAnsi="宋体"/>
          <w:szCs w:val="21"/>
        </w:rPr>
        <w:t>：</w:t>
      </w:r>
      <w:r>
        <w:t>涡流检测的基本原理。</w:t>
      </w:r>
    </w:p>
    <w:p>
      <w:pPr>
        <w:widowControl/>
        <w:snapToGrid w:val="0"/>
        <w:spacing w:line="360" w:lineRule="auto"/>
        <w:ind w:firstLine="843" w:firstLineChars="400"/>
      </w:pPr>
      <w:r>
        <w:rPr>
          <w:rFonts w:hint="eastAsia" w:ascii="宋体" w:hAnsi="宋体"/>
          <w:b/>
          <w:szCs w:val="21"/>
        </w:rPr>
        <w:t>2. 一般掌握</w:t>
      </w:r>
      <w:r>
        <w:rPr>
          <w:rFonts w:hint="eastAsia" w:ascii="宋体" w:hAnsi="宋体"/>
          <w:szCs w:val="21"/>
        </w:rPr>
        <w:t>：</w:t>
      </w:r>
      <w:r>
        <w:t>涡流检测方法、电磁分选、几种表面缺陷检测方法比较。</w:t>
      </w:r>
    </w:p>
    <w:p>
      <w:pPr>
        <w:snapToGrid w:val="0"/>
        <w:spacing w:line="360" w:lineRule="auto"/>
        <w:ind w:firstLine="843" w:firstLineChars="400"/>
      </w:pPr>
      <w:r>
        <w:rPr>
          <w:rFonts w:hint="eastAsia" w:ascii="宋体" w:hAnsi="宋体"/>
          <w:b/>
          <w:szCs w:val="21"/>
        </w:rPr>
        <w:t>3. 熟练掌握</w:t>
      </w:r>
      <w:r>
        <w:rPr>
          <w:rFonts w:hint="eastAsia" w:ascii="宋体" w:hAnsi="宋体"/>
          <w:szCs w:val="21"/>
        </w:rPr>
        <w:t>：</w:t>
      </w:r>
      <w:r>
        <w:t>涡流探伤、材质检验、涡流测厚。</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840" w:firstLineChars="400"/>
        <w:rPr>
          <w:rFonts w:ascii="宋体" w:hAnsi="宋体"/>
          <w:szCs w:val="21"/>
        </w:rPr>
      </w:pPr>
      <w:r>
        <w:rPr>
          <w:bCs/>
          <w:kern w:val="0"/>
        </w:rPr>
        <w:t>涡流检测的基本原理和方法，涡流检测的基本原理和缺陷解释，影响涡流检测的因素、检测线圈的分类和使用方式</w:t>
      </w:r>
      <w:r>
        <w:rPr>
          <w:rFonts w:hint="eastAsia" w:ascii="宋体" w:hAnsi="宋体"/>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：涡流检测基本特点</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：与涡流检测相关的电学和磁学基本知识</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：涡流检测的操作步骤、涡流检测的频率选择、涡流检测信号分析，提离效应极其抑制</w:t>
      </w:r>
    </w:p>
    <w:p>
      <w:pPr>
        <w:snapToGrid w:val="0"/>
        <w:spacing w:line="360" w:lineRule="auto"/>
        <w:ind w:firstLine="422" w:firstLineChars="200"/>
        <w:rPr>
          <w:rFonts w:ascii="宋体" w:hAnsi="宋体"/>
          <w:b/>
          <w:szCs w:val="21"/>
        </w:rPr>
      </w:pPr>
      <w:r>
        <w:rPr>
          <w:rFonts w:hint="eastAsia" w:ascii="宋体" w:hAnsi="宋体"/>
          <w:b/>
          <w:szCs w:val="21"/>
        </w:rPr>
        <w:t>4.分析：</w:t>
      </w:r>
      <w:r>
        <w:rPr>
          <w:bCs/>
          <w:kern w:val="0"/>
        </w:rPr>
        <w:t>涡流检测的基本原理和缺陷解释</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：涡流探伤、材质检验、涡流测厚</w:t>
      </w:r>
    </w:p>
    <w:p>
      <w:pPr>
        <w:snapToGrid w:val="0"/>
        <w:spacing w:line="360" w:lineRule="auto"/>
        <w:ind w:firstLine="422" w:firstLineChars="200"/>
        <w:rPr>
          <w:rFonts w:ascii="宋体" w:hAnsi="宋体"/>
          <w:b/>
          <w:szCs w:val="21"/>
        </w:rPr>
      </w:pPr>
      <w:r>
        <w:rPr>
          <w:rFonts w:hint="eastAsia" w:ascii="宋体" w:hAnsi="宋体"/>
          <w:b/>
          <w:szCs w:val="21"/>
        </w:rPr>
        <w:t>6.评价：</w:t>
      </w:r>
      <w:r>
        <w:rPr>
          <w:bCs/>
          <w:kern w:val="0"/>
        </w:rPr>
        <w:t>影响涡流检测的因素、检测线圈的分类和使用方式</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45" w:name="_Toc138081747"/>
      <w:r>
        <w:rPr>
          <w:rFonts w:hint="eastAsia" w:asciiTheme="majorEastAsia" w:hAnsiTheme="majorEastAsia" w:eastAsiaTheme="majorEastAsia" w:cstheme="majorEastAsia"/>
          <w:b/>
          <w:bCs/>
          <w:kern w:val="0"/>
          <w:szCs w:val="21"/>
        </w:rPr>
        <w:t>三、实验、实习教学部分的考核要求</w:t>
      </w:r>
      <w:bookmarkEnd w:id="245"/>
    </w:p>
    <w:p>
      <w:pPr>
        <w:snapToGrid w:val="0"/>
        <w:spacing w:line="360" w:lineRule="auto"/>
        <w:ind w:firstLine="420" w:firstLineChars="200"/>
        <w:rPr>
          <w:szCs w:val="21"/>
        </w:rPr>
      </w:pPr>
      <w:r>
        <w:rPr>
          <w:szCs w:val="21"/>
        </w:rPr>
        <w:t>实验共6学时，2个实验，根据实验指导书的要求学生写出的实验报告评分</w:t>
      </w:r>
      <w:r>
        <w:rPr>
          <w:bCs/>
          <w:kern w:val="0"/>
          <w:szCs w:val="21"/>
        </w:rPr>
        <w:t>采用</w:t>
      </w:r>
      <w:r>
        <w:rPr>
          <w:szCs w:val="21"/>
        </w:rPr>
        <w:t>“5级”评分制，即“优”、“良”、“中”、“及格”、“不及格”。实验课占总课程总分的</w:t>
      </w:r>
      <w:r>
        <w:rPr>
          <w:rFonts w:hint="eastAsia"/>
          <w:szCs w:val="21"/>
        </w:rPr>
        <w:t>1</w:t>
      </w:r>
      <w:r>
        <w:rPr>
          <w:szCs w:val="21"/>
        </w:rPr>
        <w:t>0%。评分工作由指导教师和学生代表组成的小组共同完成。 评价指标所占比例为：</w:t>
      </w:r>
    </w:p>
    <w:p>
      <w:pPr>
        <w:snapToGrid w:val="0"/>
        <w:spacing w:line="360" w:lineRule="auto"/>
        <w:ind w:firstLine="420" w:firstLineChars="200"/>
        <w:rPr>
          <w:szCs w:val="21"/>
        </w:rPr>
      </w:pPr>
      <w:r>
        <w:rPr>
          <w:szCs w:val="21"/>
        </w:rPr>
        <w:t>1</w:t>
      </w:r>
      <w:r>
        <w:rPr>
          <w:rFonts w:hint="eastAsia"/>
          <w:szCs w:val="21"/>
        </w:rPr>
        <w:t>）</w:t>
      </w:r>
      <w:r>
        <w:rPr>
          <w:szCs w:val="21"/>
        </w:rPr>
        <w:t>实验目的与实验内容的合理性 40%；</w:t>
      </w:r>
    </w:p>
    <w:p>
      <w:pPr>
        <w:snapToGrid w:val="0"/>
        <w:spacing w:line="360" w:lineRule="auto"/>
        <w:ind w:firstLine="420" w:firstLineChars="200"/>
        <w:rPr>
          <w:szCs w:val="21"/>
        </w:rPr>
      </w:pPr>
      <w:r>
        <w:rPr>
          <w:szCs w:val="21"/>
        </w:rPr>
        <w:t>2</w:t>
      </w:r>
      <w:r>
        <w:rPr>
          <w:rFonts w:hint="eastAsia"/>
          <w:szCs w:val="21"/>
        </w:rPr>
        <w:t>）</w:t>
      </w:r>
      <w:r>
        <w:rPr>
          <w:szCs w:val="21"/>
        </w:rPr>
        <w:t>实验设计的可行性 30%；</w:t>
      </w:r>
    </w:p>
    <w:p>
      <w:pPr>
        <w:snapToGrid w:val="0"/>
        <w:spacing w:line="360" w:lineRule="auto"/>
        <w:ind w:firstLine="420" w:firstLineChars="200"/>
        <w:rPr>
          <w:szCs w:val="21"/>
        </w:rPr>
      </w:pPr>
      <w:r>
        <w:rPr>
          <w:szCs w:val="21"/>
        </w:rPr>
        <w:t>3</w:t>
      </w:r>
      <w:r>
        <w:rPr>
          <w:rFonts w:hint="eastAsia"/>
          <w:szCs w:val="21"/>
        </w:rPr>
        <w:t>）</w:t>
      </w:r>
      <w:r>
        <w:rPr>
          <w:szCs w:val="21"/>
        </w:rPr>
        <w:t>实验操作的规范性 30%；</w:t>
      </w:r>
    </w:p>
    <w:p>
      <w:pPr>
        <w:snapToGrid w:val="0"/>
        <w:spacing w:line="360" w:lineRule="auto"/>
        <w:ind w:firstLine="420" w:firstLineChars="200"/>
        <w:rPr>
          <w:rFonts w:ascii="宋体" w:hAnsi="宋体"/>
        </w:rPr>
      </w:pPr>
      <w:r>
        <w:rPr>
          <w:rFonts w:ascii="宋体" w:hAnsi="宋体"/>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46" w:name="_Toc138081748"/>
      <w:r>
        <w:rPr>
          <w:rFonts w:hint="eastAsia" w:asciiTheme="majorEastAsia" w:hAnsiTheme="majorEastAsia" w:eastAsiaTheme="majorEastAsia" w:cstheme="majorEastAsia"/>
          <w:b/>
          <w:bCs/>
          <w:kern w:val="0"/>
          <w:szCs w:val="21"/>
        </w:rPr>
        <w:t>四、考核方式</w:t>
      </w:r>
      <w:bookmarkEnd w:id="246"/>
    </w:p>
    <w:p>
      <w:pPr>
        <w:snapToGrid w:val="0"/>
        <w:spacing w:line="360" w:lineRule="auto"/>
        <w:ind w:firstLine="420" w:firstLineChars="200"/>
        <w:rPr>
          <w:rFonts w:ascii="宋体" w:hAnsi="宋体"/>
          <w:szCs w:val="21"/>
        </w:rPr>
      </w:pPr>
      <w:r>
        <w:rPr>
          <w:rFonts w:hint="eastAsia" w:ascii="宋体" w:hAnsi="宋体"/>
        </w:rPr>
        <w:t>闭</w:t>
      </w:r>
      <w:r>
        <w:t>卷考试，占总成绩的60%，平时成绩占总成绩的30%，包括考勤，主要以到课、按时提交作业、课前预习，期中测试等，实验占总成绩的10%。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47" w:name="_Toc138081749"/>
      <w:r>
        <w:rPr>
          <w:rFonts w:hint="eastAsia" w:asciiTheme="majorEastAsia" w:hAnsiTheme="majorEastAsia" w:eastAsiaTheme="majorEastAsia" w:cstheme="majorEastAsia"/>
          <w:b/>
          <w:bCs/>
          <w:kern w:val="0"/>
          <w:szCs w:val="21"/>
        </w:rPr>
        <w:t>五、成绩评定</w:t>
      </w:r>
      <w:bookmarkEnd w:id="247"/>
    </w:p>
    <w:p>
      <w:pPr>
        <w:widowControl/>
        <w:snapToGrid w:val="0"/>
        <w:spacing w:line="360" w:lineRule="auto"/>
        <w:ind w:firstLine="420"/>
        <w:jc w:val="left"/>
        <w:rPr>
          <w:rFonts w:ascii="宋体" w:hAnsi="宋体"/>
          <w:szCs w:val="21"/>
        </w:rPr>
      </w:pPr>
      <w:r>
        <w:rPr>
          <w:rFonts w:hint="eastAsia" w:ascii="宋体" w:hAnsi="宋体"/>
          <w:szCs w:val="21"/>
        </w:rPr>
        <w:t>1.平时成绩</w:t>
      </w:r>
      <w:r>
        <w:rPr>
          <w:rFonts w:hint="eastAsia" w:hAnsi="宋体"/>
          <w:kern w:val="0"/>
          <w:szCs w:val="21"/>
        </w:rPr>
        <w:t>：</w:t>
      </w:r>
      <w:r>
        <w:rPr>
          <w:rFonts w:hint="eastAsia" w:ascii="宋体" w:hAnsi="宋体"/>
        </w:rPr>
        <w:t>课前预习（占比</w:t>
      </w:r>
      <w:r>
        <w:rPr>
          <w:rFonts w:hint="eastAsia" w:hAnsi="宋体"/>
          <w:bCs/>
          <w:kern w:val="0"/>
          <w:szCs w:val="21"/>
        </w:rPr>
        <w:t>5%</w:t>
      </w:r>
      <w:r>
        <w:rPr>
          <w:rFonts w:hint="eastAsia" w:ascii="宋体" w:hAnsi="宋体"/>
        </w:rPr>
        <w:t>）、出勤（占比</w:t>
      </w:r>
      <w:r>
        <w:rPr>
          <w:rFonts w:hint="eastAsia" w:hAnsi="宋体"/>
          <w:bCs/>
          <w:kern w:val="0"/>
          <w:szCs w:val="21"/>
        </w:rPr>
        <w:t>5%</w:t>
      </w:r>
      <w:r>
        <w:rPr>
          <w:rFonts w:hint="eastAsia" w:ascii="宋体" w:hAnsi="宋体"/>
        </w:rPr>
        <w:t>）、期中测试（占比</w:t>
      </w:r>
      <w:r>
        <w:rPr>
          <w:rFonts w:hint="eastAsia" w:hAnsi="宋体"/>
          <w:bCs/>
          <w:kern w:val="0"/>
          <w:szCs w:val="21"/>
        </w:rPr>
        <w:t>10%</w:t>
      </w:r>
      <w:r>
        <w:rPr>
          <w:rFonts w:hint="eastAsia" w:ascii="宋体" w:hAnsi="宋体"/>
        </w:rPr>
        <w:t>）、课后作业（占比</w:t>
      </w:r>
      <w:r>
        <w:rPr>
          <w:rFonts w:hint="eastAsia" w:hAnsi="宋体"/>
          <w:bCs/>
          <w:kern w:val="0"/>
          <w:szCs w:val="21"/>
        </w:rPr>
        <w:t>10%</w:t>
      </w:r>
      <w:r>
        <w:rPr>
          <w:rFonts w:hint="eastAsia" w:ascii="宋体" w:hAnsi="宋体"/>
        </w:rPr>
        <w:t>）</w:t>
      </w:r>
      <w:r>
        <w:rPr>
          <w:rFonts w:hint="eastAsia" w:hAnsi="宋体"/>
          <w:bCs/>
          <w:kern w:val="0"/>
          <w:szCs w:val="21"/>
        </w:rPr>
        <w:t>四分部组成。</w:t>
      </w:r>
    </w:p>
    <w:p>
      <w:pPr>
        <w:snapToGrid w:val="0"/>
        <w:spacing w:line="360" w:lineRule="auto"/>
        <w:ind w:firstLine="420" w:firstLineChars="200"/>
        <w:rPr>
          <w:rFonts w:ascii="宋体" w:hAnsi="宋体"/>
          <w:bCs/>
          <w:szCs w:val="21"/>
        </w:rPr>
      </w:pPr>
      <w:r>
        <w:rPr>
          <w:rFonts w:hint="eastAsia" w:ascii="宋体" w:hAnsi="宋体"/>
        </w:rPr>
        <w:t>2.期末成绩：</w:t>
      </w:r>
      <w:r>
        <w:rPr>
          <w:rFonts w:hint="eastAsia" w:ascii="宋体" w:hAnsi="宋体"/>
          <w:szCs w:val="21"/>
        </w:rPr>
        <w:t>闭卷考试</w:t>
      </w:r>
      <w:r>
        <w:rPr>
          <w:szCs w:val="21"/>
        </w:rPr>
        <w:t>；60%</w:t>
      </w:r>
    </w:p>
    <w:p>
      <w:pPr>
        <w:widowControl/>
        <w:snapToGrid w:val="0"/>
        <w:spacing w:line="360" w:lineRule="auto"/>
        <w:ind w:firstLine="420"/>
        <w:jc w:val="left"/>
        <w:rPr>
          <w:rFonts w:ascii="宋体" w:hAnsi="宋体"/>
          <w:bCs/>
          <w:szCs w:val="21"/>
        </w:rPr>
      </w:pPr>
      <w:r>
        <w:rPr>
          <w:rFonts w:hint="eastAsia" w:ascii="宋体" w:hAnsi="宋体"/>
        </w:rPr>
        <w:t>3.综合成绩</w:t>
      </w:r>
      <w:r>
        <w:rPr>
          <w:rFonts w:hint="eastAsia" w:ascii="宋体" w:hAnsi="宋体"/>
          <w:bCs/>
          <w:szCs w:val="21"/>
        </w:rPr>
        <w:t>：</w:t>
      </w:r>
      <w:r>
        <w:rPr>
          <w:rFonts w:hint="eastAsia" w:hAnsi="宋体"/>
          <w:bCs/>
          <w:kern w:val="0"/>
          <w:szCs w:val="21"/>
        </w:rPr>
        <w:t>总成绩=期末考试成绩*60%+实验教学*10%+平时成绩*30%。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48" w:name="_Toc138081750"/>
      <w:r>
        <w:rPr>
          <w:rFonts w:hint="eastAsia" w:asciiTheme="majorEastAsia" w:hAnsiTheme="majorEastAsia" w:eastAsiaTheme="majorEastAsia" w:cstheme="majorEastAsia"/>
          <w:b/>
          <w:bCs/>
          <w:kern w:val="0"/>
          <w:szCs w:val="21"/>
        </w:rPr>
        <w:t>六、考核结果分析反馈</w:t>
      </w:r>
      <w:bookmarkEnd w:id="248"/>
    </w:p>
    <w:p>
      <w:pPr>
        <w:snapToGrid w:val="0"/>
        <w:spacing w:line="360" w:lineRule="auto"/>
        <w:ind w:firstLine="420" w:firstLineChars="200"/>
        <w:rPr>
          <w:rFonts w:ascii="宋体" w:hAnsi="宋体"/>
        </w:rPr>
      </w:pPr>
      <w:r>
        <w:rPr>
          <w:rFonts w:hint="eastAsia" w:ascii="宋体" w:hAnsi="宋体"/>
        </w:rPr>
        <w:t xml:space="preserve">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 </w:t>
      </w:r>
    </w:p>
    <w:p>
      <w:pPr>
        <w:snapToGrid w:val="0"/>
        <w:spacing w:line="360" w:lineRule="auto"/>
        <w:rPr>
          <w:rFonts w:ascii="宋体" w:hAnsi="宋体"/>
          <w:szCs w:val="21"/>
        </w:rPr>
      </w:pPr>
    </w:p>
    <w:p>
      <w:pPr>
        <w:widowControl/>
        <w:jc w:val="left"/>
        <w:rPr>
          <w:rFonts w:ascii="宋体" w:hAnsi="宋体"/>
          <w:bCs/>
          <w:kern w:val="0"/>
          <w:szCs w:val="21"/>
        </w:rPr>
      </w:pPr>
      <w:r>
        <w:rPr>
          <w:rFonts w:ascii="宋体" w:hAnsi="宋体"/>
          <w:bCs/>
          <w:kern w:val="0"/>
          <w:szCs w:val="21"/>
        </w:rPr>
        <w:br w:type="page"/>
      </w:r>
    </w:p>
    <w:p>
      <w:pPr>
        <w:pStyle w:val="27"/>
        <w:rPr>
          <w:color w:val="0000FF"/>
        </w:rPr>
      </w:pPr>
      <w:bookmarkStart w:id="249" w:name="_Toc138081751"/>
      <w:bookmarkStart w:id="250" w:name="_Toc8854"/>
      <w:r>
        <w:rPr>
          <w:rFonts w:hint="eastAsia"/>
        </w:rPr>
        <w:t>无人机控制技术</w:t>
      </w:r>
      <w:bookmarkEnd w:id="249"/>
      <w:bookmarkEnd w:id="250"/>
    </w:p>
    <w:p>
      <w:pPr>
        <w:snapToGrid w:val="0"/>
        <w:spacing w:line="360" w:lineRule="auto"/>
        <w:jc w:val="center"/>
        <w:rPr>
          <w:b/>
          <w:szCs w:val="21"/>
        </w:rPr>
      </w:pPr>
      <w:r>
        <w:rPr>
          <w:sz w:val="24"/>
        </w:rPr>
        <w:t>UAV Control Techniques</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课程编号：04021163</w:t>
            </w:r>
          </w:p>
        </w:tc>
        <w:tc>
          <w:tcPr>
            <w:tcW w:w="1234" w:type="pct"/>
          </w:tcPr>
          <w:p>
            <w:pPr>
              <w:spacing w:line="300" w:lineRule="auto"/>
              <w:rPr>
                <w:rFonts w:ascii="宋体" w:hAnsi="宋体"/>
                <w:b/>
                <w:bCs/>
                <w:szCs w:val="21"/>
              </w:rPr>
            </w:pPr>
            <w:r>
              <w:rPr>
                <w:rFonts w:hint="eastAsia" w:ascii="宋体" w:hAnsi="宋体"/>
                <w:b/>
                <w:bCs/>
                <w:szCs w:val="21"/>
              </w:rPr>
              <w:t>课程学时：32</w:t>
            </w:r>
          </w:p>
        </w:tc>
        <w:tc>
          <w:tcPr>
            <w:tcW w:w="2100" w:type="pct"/>
          </w:tcPr>
          <w:p>
            <w:pPr>
              <w:spacing w:line="300" w:lineRule="auto"/>
              <w:rPr>
                <w:rFonts w:ascii="宋体" w:hAnsi="宋体"/>
                <w:b/>
                <w:bCs/>
                <w:szCs w:val="21"/>
              </w:rPr>
            </w:pPr>
            <w:r>
              <w:rPr>
                <w:rFonts w:hint="eastAsia" w:ascii="宋体" w:hAnsi="宋体"/>
                <w:b/>
                <w:bCs/>
                <w:szCs w:val="21"/>
              </w:rPr>
              <w:t>课程学分：2.0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主撰人：金娥</w:t>
            </w:r>
          </w:p>
        </w:tc>
        <w:tc>
          <w:tcPr>
            <w:tcW w:w="1234" w:type="pct"/>
          </w:tcPr>
          <w:p>
            <w:pPr>
              <w:spacing w:line="300" w:lineRule="auto"/>
              <w:rPr>
                <w:rFonts w:hint="eastAsia" w:ascii="宋体" w:hAnsi="宋体" w:eastAsia="宋体"/>
                <w:b/>
                <w:bCs/>
                <w:szCs w:val="21"/>
                <w:lang w:val="en-US" w:eastAsia="zh-CN"/>
              </w:rPr>
            </w:pPr>
            <w:r>
              <w:rPr>
                <w:rFonts w:hint="eastAsia" w:ascii="宋体" w:hAnsi="宋体"/>
                <w:b/>
                <w:bCs/>
                <w:szCs w:val="21"/>
              </w:rPr>
              <w:t>审核人：</w:t>
            </w:r>
            <w:r>
              <w:rPr>
                <w:rFonts w:hint="eastAsia" w:ascii="宋体" w:hAnsi="宋体"/>
                <w:b/>
                <w:bCs/>
                <w:szCs w:val="21"/>
                <w:lang w:val="en-US" w:eastAsia="zh-CN"/>
              </w:rPr>
              <w:t>李赫</w:t>
            </w:r>
          </w:p>
        </w:tc>
        <w:tc>
          <w:tcPr>
            <w:tcW w:w="2100" w:type="pct"/>
          </w:tcPr>
          <w:p>
            <w:pPr>
              <w:spacing w:line="300" w:lineRule="auto"/>
              <w:rPr>
                <w:rFonts w:ascii="宋体" w:hAnsi="宋体"/>
                <w:b/>
                <w:bCs/>
                <w:szCs w:val="21"/>
              </w:rPr>
            </w:pPr>
            <w:r>
              <w:rPr>
                <w:rFonts w:hint="eastAsia" w:ascii="宋体" w:hAnsi="宋体"/>
                <w:b/>
                <w:bCs/>
                <w:szCs w:val="21"/>
              </w:rPr>
              <w:t>大纲制定（修订）日期：2023.5</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1" w:name="_Toc138081752"/>
      <w:r>
        <w:rPr>
          <w:rFonts w:hint="eastAsia" w:asciiTheme="majorEastAsia" w:hAnsiTheme="majorEastAsia" w:eastAsiaTheme="majorEastAsia" w:cstheme="majorEastAsia"/>
          <w:b/>
          <w:bCs/>
          <w:kern w:val="0"/>
          <w:szCs w:val="21"/>
        </w:rPr>
        <w:t>一、课程的性质和地位</w:t>
      </w:r>
      <w:bookmarkEnd w:id="251"/>
    </w:p>
    <w:p>
      <w:pPr>
        <w:widowControl/>
        <w:snapToGrid w:val="0"/>
        <w:spacing w:line="360" w:lineRule="auto"/>
        <w:ind w:firstLine="420" w:firstLineChars="200"/>
        <w:jc w:val="left"/>
        <w:rPr>
          <w:kern w:val="0"/>
          <w:szCs w:val="21"/>
        </w:rPr>
      </w:pPr>
      <w:r>
        <w:rPr>
          <w:rFonts w:hint="eastAsia"/>
          <w:kern w:val="0"/>
          <w:szCs w:val="21"/>
        </w:rPr>
        <w:t>《无人机控制技术》是机械工程类专业的扩展课程，同时也是一门新兴的课程。本课程以无人机的基本组成、飞行原理、飞行训练及无人机任务装备应用操控，帮助学生了解无人机操控相关问题，帮助学生掌握无人机结构，掌握无人机的工作原理，使学生进一步达到掌握模拟飞行和实际飞行等知识的运用和技能训练。</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2" w:name="_Toc138081753"/>
      <w:r>
        <w:rPr>
          <w:rFonts w:hint="eastAsia" w:asciiTheme="majorEastAsia" w:hAnsiTheme="majorEastAsia" w:eastAsiaTheme="majorEastAsia" w:cstheme="majorEastAsia"/>
          <w:b/>
          <w:bCs/>
          <w:kern w:val="0"/>
          <w:szCs w:val="21"/>
        </w:rPr>
        <w:t>二、理论教学部分的考核目标</w:t>
      </w:r>
      <w:bookmarkEnd w:id="252"/>
    </w:p>
    <w:p>
      <w:pPr>
        <w:snapToGrid w:val="0"/>
        <w:spacing w:line="360" w:lineRule="auto"/>
        <w:ind w:firstLine="420" w:firstLineChars="200"/>
        <w:rPr>
          <w:rFonts w:ascii="宋体" w:hAnsi="宋体"/>
          <w:szCs w:val="21"/>
        </w:rPr>
      </w:pPr>
      <w:r>
        <w:rPr>
          <w:rFonts w:hint="eastAsia" w:ascii="宋体" w:hAnsi="宋体"/>
          <w:bCs/>
          <w:szCs w:val="21"/>
        </w:rPr>
        <w:t>理论知识方面：了解无人机的原理和构造知识，掌握无人机的安装与调试知识，掌握无人机模拟器的安装设置知识，熟悉航空气象对无人机飞行的影响及飞行安全知识。</w:t>
      </w:r>
    </w:p>
    <w:p>
      <w:pPr>
        <w:snapToGrid w:val="0"/>
        <w:spacing w:line="360" w:lineRule="auto"/>
        <w:ind w:firstLine="103" w:firstLineChars="49"/>
        <w:jc w:val="center"/>
        <w:rPr>
          <w:rFonts w:ascii="宋体" w:hAnsi="宋体"/>
          <w:b/>
          <w:szCs w:val="21"/>
        </w:rPr>
      </w:pPr>
      <w:r>
        <w:rPr>
          <w:rFonts w:hint="eastAsia" w:ascii="宋体" w:hAnsi="宋体"/>
          <w:b/>
          <w:szCs w:val="21"/>
        </w:rPr>
        <w:t>第一章  无人机结构</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多旋翼无人机、固定翼无人机、无人直升机各部分组成部件</w:t>
      </w:r>
    </w:p>
    <w:p>
      <w:pPr>
        <w:snapToGrid w:val="0"/>
        <w:spacing w:line="360" w:lineRule="auto"/>
        <w:ind w:firstLine="422" w:firstLineChars="200"/>
        <w:rPr>
          <w:rFonts w:ascii="宋体" w:hAnsi="宋体"/>
          <w:color w:val="0000FF"/>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多旋翼无人机、固定翼无人机、无人直升机各部分组成部件安装位置</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多旋翼无人机、固定翼无人机、无人直升机各部分组成部件的功用</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szCs w:val="21"/>
        </w:rPr>
      </w:pPr>
      <w:r>
        <w:rPr>
          <w:rFonts w:hint="eastAsia" w:ascii="宋体" w:hAnsi="宋体"/>
          <w:bCs/>
          <w:szCs w:val="21"/>
        </w:rPr>
        <w:t>掌握无人机的结构组成，及各部分的功用，能够识别无人机各组成部件，能够说出各部分组件的功用。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多旋翼无人机、固定翼无人机、无人直升机各组件部件</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多旋翼无人机、固定翼无人机、无人直升机各组件部件功用</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多旋翼无人机、固定翼无人机、无人直升机各组件部件安装位置</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多旋翼无人机、固定翼无人机、无人直升机各组件部件功用</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多旋翼无人机、固定翼无人机、无人直升机的布局形式</w:t>
      </w:r>
    </w:p>
    <w:p>
      <w:pPr>
        <w:snapToGrid w:val="0"/>
        <w:spacing w:line="360" w:lineRule="auto"/>
        <w:ind w:firstLine="422" w:firstLineChars="200"/>
        <w:rPr>
          <w:rFonts w:ascii="宋体" w:hAnsi="宋体"/>
          <w:b/>
          <w:color w:val="0000FF"/>
          <w:szCs w:val="21"/>
        </w:rPr>
      </w:pPr>
      <w:r>
        <w:rPr>
          <w:rFonts w:hint="eastAsia" w:ascii="宋体" w:hAnsi="宋体"/>
          <w:b/>
          <w:szCs w:val="21"/>
        </w:rPr>
        <w:t>6.评价：</w:t>
      </w:r>
      <w:r>
        <w:rPr>
          <w:rFonts w:hint="eastAsia" w:ascii="宋体" w:hAnsi="宋体"/>
          <w:bCs/>
          <w:szCs w:val="21"/>
        </w:rPr>
        <w:t>指出多旋翼无人机、固定翼无人机、无人直升机的结构组成，及各部分的功用</w:t>
      </w:r>
    </w:p>
    <w:p>
      <w:pPr>
        <w:pStyle w:val="12"/>
        <w:snapToGrid w:val="0"/>
        <w:spacing w:line="360" w:lineRule="auto"/>
        <w:jc w:val="center"/>
        <w:rPr>
          <w:rFonts w:hAnsi="宋体"/>
          <w:b/>
        </w:rPr>
      </w:pPr>
      <w:r>
        <w:rPr>
          <w:rFonts w:hint="eastAsia" w:hAnsi="宋体"/>
          <w:b/>
        </w:rPr>
        <w:t>第二章  无人机飞行原理认知</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多旋翼无人机、</w:t>
      </w:r>
      <w:r>
        <w:rPr>
          <w:rFonts w:hint="eastAsia" w:ascii="宋体" w:hAnsi="宋体"/>
          <w:szCs w:val="21"/>
        </w:rPr>
        <w:t>固定翼无人机、无人直升机</w:t>
      </w:r>
      <w:r>
        <w:rPr>
          <w:rFonts w:hint="eastAsia" w:ascii="宋体" w:hAnsi="宋体"/>
          <w:bCs/>
          <w:szCs w:val="21"/>
        </w:rPr>
        <w:t>基本运动状态</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多旋翼无人机、</w:t>
      </w:r>
      <w:r>
        <w:rPr>
          <w:rFonts w:hint="eastAsia" w:ascii="宋体" w:hAnsi="宋体"/>
          <w:szCs w:val="21"/>
        </w:rPr>
        <w:t>固定翼无人机、无人直升机</w:t>
      </w:r>
      <w:r>
        <w:rPr>
          <w:rFonts w:hint="eastAsia" w:ascii="宋体" w:hAnsi="宋体"/>
          <w:bCs/>
          <w:szCs w:val="21"/>
        </w:rPr>
        <w:t>升力产生原因及增升措施</w:t>
      </w:r>
    </w:p>
    <w:p>
      <w:pPr>
        <w:snapToGrid w:val="0"/>
        <w:spacing w:line="360" w:lineRule="auto"/>
        <w:ind w:firstLine="422" w:firstLineChars="200"/>
        <w:rPr>
          <w:rFonts w:ascii="宋体" w:hAnsi="宋体"/>
          <w:color w:val="0000FF"/>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多旋翼无人机、</w:t>
      </w:r>
      <w:r>
        <w:rPr>
          <w:rFonts w:hint="eastAsia" w:ascii="宋体" w:hAnsi="宋体"/>
          <w:szCs w:val="21"/>
        </w:rPr>
        <w:t>固定翼无人机、无人直升机基本运动控制原理</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szCs w:val="21"/>
        </w:rPr>
        <w:t>能够分析固定翼无人机的</w:t>
      </w:r>
      <w:r>
        <w:rPr>
          <w:rFonts w:hint="eastAsia" w:ascii="宋体" w:hAnsi="宋体"/>
          <w:bCs/>
          <w:szCs w:val="21"/>
        </w:rPr>
        <w:t>升力产生原因及影响因素，无人机增升和减阻措施；能够分析多旋翼无人机垂直运动和俯仰运动，滚转运动和偏航运动，前后运动和侧向运动；无人直升机桨叶运动基本原理，掌握单翼机的操纵方式。</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多旋翼无人机、</w:t>
      </w:r>
      <w:r>
        <w:rPr>
          <w:rFonts w:hint="eastAsia" w:ascii="宋体" w:hAnsi="宋体"/>
          <w:szCs w:val="21"/>
        </w:rPr>
        <w:t>固定翼无人机、无人直升机</w:t>
      </w:r>
      <w:r>
        <w:rPr>
          <w:rFonts w:hint="eastAsia" w:ascii="宋体" w:hAnsi="宋体"/>
          <w:bCs/>
          <w:szCs w:val="21"/>
        </w:rPr>
        <w:t>运动姿态，无人机增升和减阻措施</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多旋翼无人机、</w:t>
      </w:r>
      <w:r>
        <w:rPr>
          <w:rFonts w:hint="eastAsia" w:ascii="宋体" w:hAnsi="宋体"/>
          <w:szCs w:val="21"/>
        </w:rPr>
        <w:t>固定翼无人机、无人直升机</w:t>
      </w:r>
      <w:r>
        <w:rPr>
          <w:rFonts w:hint="eastAsia" w:ascii="宋体" w:hAnsi="宋体"/>
          <w:bCs/>
          <w:szCs w:val="21"/>
        </w:rPr>
        <w:t>升力产生原因及影响因素</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无人机如何实现垂直运动和俯仰运动，滚转运动和偏航运动，前后运动和侧向运动</w:t>
      </w:r>
    </w:p>
    <w:p>
      <w:pPr>
        <w:snapToGrid w:val="0"/>
        <w:spacing w:line="360" w:lineRule="auto"/>
        <w:ind w:firstLine="422" w:firstLineChars="200"/>
        <w:rPr>
          <w:rFonts w:ascii="宋体" w:hAnsi="宋体"/>
          <w:szCs w:val="21"/>
        </w:rPr>
      </w:pPr>
      <w:r>
        <w:rPr>
          <w:rFonts w:hint="eastAsia" w:ascii="宋体" w:hAnsi="宋体"/>
          <w:b/>
          <w:szCs w:val="21"/>
        </w:rPr>
        <w:t>4.分析：</w:t>
      </w:r>
      <w:r>
        <w:rPr>
          <w:rFonts w:hint="eastAsia" w:ascii="宋体" w:hAnsi="宋体"/>
          <w:bCs/>
          <w:szCs w:val="21"/>
        </w:rPr>
        <w:t>多旋翼无人机、</w:t>
      </w:r>
      <w:r>
        <w:rPr>
          <w:rFonts w:hint="eastAsia" w:ascii="宋体" w:hAnsi="宋体"/>
          <w:szCs w:val="21"/>
        </w:rPr>
        <w:t>固定翼无人机、无人直升机</w:t>
      </w:r>
      <w:r>
        <w:rPr>
          <w:rFonts w:hint="eastAsia" w:ascii="宋体" w:hAnsi="宋体"/>
          <w:bCs/>
          <w:szCs w:val="21"/>
        </w:rPr>
        <w:t>增升和减阻措施</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多旋翼无人机、</w:t>
      </w:r>
      <w:r>
        <w:rPr>
          <w:rFonts w:hint="eastAsia" w:ascii="宋体" w:hAnsi="宋体"/>
          <w:szCs w:val="21"/>
        </w:rPr>
        <w:t>固定翼无人机、无人直升机基本运动控制原理</w:t>
      </w:r>
    </w:p>
    <w:p>
      <w:pPr>
        <w:snapToGrid w:val="0"/>
        <w:spacing w:line="360" w:lineRule="auto"/>
        <w:ind w:firstLine="422" w:firstLineChars="200"/>
        <w:rPr>
          <w:rFonts w:ascii="宋体" w:hAnsi="宋体"/>
          <w:color w:val="0000FF"/>
          <w:szCs w:val="21"/>
        </w:rPr>
      </w:pPr>
      <w:r>
        <w:rPr>
          <w:rFonts w:hint="eastAsia" w:ascii="宋体" w:hAnsi="宋体"/>
          <w:b/>
          <w:szCs w:val="21"/>
        </w:rPr>
        <w:t>6.评价：</w:t>
      </w:r>
      <w:r>
        <w:rPr>
          <w:rFonts w:hint="eastAsia" w:ascii="宋体" w:hAnsi="宋体"/>
          <w:bCs/>
          <w:szCs w:val="21"/>
        </w:rPr>
        <w:t>无人机如何实现各种运动姿态</w:t>
      </w:r>
    </w:p>
    <w:p>
      <w:pPr>
        <w:pStyle w:val="12"/>
        <w:snapToGrid w:val="0"/>
        <w:spacing w:line="360" w:lineRule="auto"/>
        <w:jc w:val="center"/>
        <w:rPr>
          <w:rFonts w:hAnsi="宋体"/>
          <w:b/>
        </w:rPr>
      </w:pPr>
      <w:r>
        <w:rPr>
          <w:rFonts w:hint="eastAsia" w:hAnsi="宋体"/>
          <w:b/>
        </w:rPr>
        <w:t xml:space="preserve">第三章  </w:t>
      </w:r>
      <w:r>
        <w:rPr>
          <w:rFonts w:hint="eastAsia" w:hAnsi="宋体"/>
          <w:b/>
          <w:bCs/>
          <w:kern w:val="0"/>
        </w:rPr>
        <w:t>航空气象与安全监管</w:t>
      </w:r>
      <w:r>
        <w:rPr>
          <w:rFonts w:hint="eastAsia"/>
          <w:b/>
          <w:bCs/>
          <w:kern w:val="0"/>
        </w:rPr>
        <w:t xml:space="preserve"> </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大气特性</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无人机飞行安全监管法规知识</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影响飞行的气象</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firstLineChars="200"/>
        <w:rPr>
          <w:rFonts w:ascii="宋体" w:hAnsi="宋体"/>
          <w:bCs/>
          <w:color w:val="0000FF"/>
          <w:szCs w:val="21"/>
        </w:rPr>
      </w:pPr>
      <w:r>
        <w:rPr>
          <w:rFonts w:hint="eastAsia" w:ascii="宋体" w:hAnsi="宋体"/>
          <w:bCs/>
          <w:szCs w:val="21"/>
        </w:rPr>
        <w:t>理解大气特性，熟悉影响飞行的气象，</w:t>
      </w:r>
      <w:r>
        <w:rPr>
          <w:rFonts w:hint="eastAsia" w:ascii="宋体" w:hAnsi="宋体"/>
        </w:rPr>
        <w:t>了解民用无人机驾驶航空器系统空中交通管理办法，熟悉飞行活动需要满足的条件，熟悉民用无人驾驶航空器实名制登记管理规定，熟悉民用无人机系统驾驶员的资质管理。</w:t>
      </w:r>
      <w:r>
        <w:rPr>
          <w:rFonts w:hint="eastAsia" w:ascii="宋体" w:hAnsi="宋体"/>
          <w:bCs/>
        </w:rPr>
        <w:t>掌握无人机空域基本知识；掌握空域的运行要求。</w:t>
      </w:r>
      <w:r>
        <w:rPr>
          <w:rFonts w:hint="eastAsia" w:ascii="宋体" w:hAnsi="宋体" w:cs="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大气特性，熟悉影响飞行的气象</w:t>
      </w:r>
    </w:p>
    <w:p>
      <w:pPr>
        <w:snapToGrid w:val="0"/>
        <w:spacing w:line="360" w:lineRule="auto"/>
        <w:ind w:firstLine="422" w:firstLineChars="200"/>
        <w:rPr>
          <w:rFonts w:ascii="宋体" w:hAnsi="宋体"/>
        </w:rPr>
      </w:pPr>
      <w:r>
        <w:rPr>
          <w:rFonts w:hint="eastAsia" w:ascii="宋体" w:hAnsi="宋体"/>
          <w:b/>
          <w:szCs w:val="21"/>
        </w:rPr>
        <w:t>2.领会</w:t>
      </w:r>
      <w:r>
        <w:rPr>
          <w:rFonts w:hint="eastAsia" w:ascii="宋体" w:hAnsi="宋体"/>
          <w:szCs w:val="21"/>
        </w:rPr>
        <w:t>：</w:t>
      </w:r>
      <w:r>
        <w:rPr>
          <w:rFonts w:hint="eastAsia" w:ascii="宋体" w:hAnsi="宋体"/>
        </w:rPr>
        <w:t>民用无人机驾驶航空器系统空中交通管理办法</w:t>
      </w:r>
    </w:p>
    <w:p>
      <w:pPr>
        <w:snapToGrid w:val="0"/>
        <w:spacing w:line="360" w:lineRule="auto"/>
        <w:ind w:firstLine="422" w:firstLineChars="200"/>
        <w:rPr>
          <w:rFonts w:ascii="宋体" w:hAnsi="宋体"/>
        </w:rPr>
      </w:pPr>
      <w:r>
        <w:rPr>
          <w:rFonts w:hint="eastAsia" w:ascii="宋体" w:hAnsi="宋体"/>
          <w:b/>
          <w:szCs w:val="21"/>
        </w:rPr>
        <w:t>3.应用</w:t>
      </w:r>
      <w:r>
        <w:rPr>
          <w:rFonts w:hint="eastAsia" w:ascii="宋体" w:hAnsi="宋体"/>
          <w:szCs w:val="21"/>
        </w:rPr>
        <w:t>：</w:t>
      </w:r>
      <w:r>
        <w:rPr>
          <w:rFonts w:hint="eastAsia" w:ascii="宋体" w:hAnsi="宋体"/>
        </w:rPr>
        <w:t>民用无人驾驶航空器实名制登记管理规定及系统驾驶员的资质管理</w:t>
      </w:r>
    </w:p>
    <w:p>
      <w:pPr>
        <w:snapToGrid w:val="0"/>
        <w:spacing w:line="360" w:lineRule="auto"/>
        <w:ind w:firstLine="422" w:firstLineChars="200"/>
        <w:rPr>
          <w:rFonts w:ascii="宋体" w:hAnsi="宋体"/>
        </w:rPr>
      </w:pPr>
      <w:r>
        <w:rPr>
          <w:rFonts w:hint="eastAsia" w:ascii="宋体" w:hAnsi="宋体"/>
          <w:b/>
          <w:szCs w:val="21"/>
        </w:rPr>
        <w:t>4.分析：</w:t>
      </w:r>
      <w:r>
        <w:rPr>
          <w:rFonts w:hint="eastAsia" w:ascii="宋体" w:hAnsi="宋体"/>
        </w:rPr>
        <w:t>飞行活动需要满足的条件</w:t>
      </w:r>
    </w:p>
    <w:p>
      <w:pPr>
        <w:snapToGrid w:val="0"/>
        <w:spacing w:line="360" w:lineRule="auto"/>
        <w:ind w:firstLine="422" w:firstLineChars="200"/>
        <w:rPr>
          <w:rFonts w:ascii="宋体" w:hAnsi="宋体"/>
          <w:bCs/>
        </w:rPr>
      </w:pPr>
      <w:r>
        <w:rPr>
          <w:rFonts w:hint="eastAsia" w:ascii="宋体" w:hAnsi="宋体"/>
          <w:b/>
          <w:szCs w:val="21"/>
        </w:rPr>
        <w:t>5.综合</w:t>
      </w:r>
      <w:r>
        <w:rPr>
          <w:rFonts w:hint="eastAsia" w:ascii="宋体" w:hAnsi="宋体"/>
          <w:szCs w:val="21"/>
        </w:rPr>
        <w:t>：</w:t>
      </w:r>
      <w:r>
        <w:rPr>
          <w:rFonts w:hint="eastAsia" w:ascii="宋体" w:hAnsi="宋体"/>
          <w:bCs/>
        </w:rPr>
        <w:t>无人机空域基本知识，空域的运行要求。</w:t>
      </w:r>
    </w:p>
    <w:p>
      <w:pPr>
        <w:snapToGrid w:val="0"/>
        <w:spacing w:line="360" w:lineRule="auto"/>
        <w:ind w:firstLine="422" w:firstLineChars="200"/>
        <w:rPr>
          <w:rFonts w:ascii="宋体" w:hAnsi="宋体"/>
          <w:color w:val="0000FF"/>
          <w:szCs w:val="21"/>
        </w:rPr>
      </w:pPr>
      <w:r>
        <w:rPr>
          <w:rFonts w:hint="eastAsia" w:ascii="宋体" w:hAnsi="宋体"/>
          <w:b/>
          <w:szCs w:val="21"/>
        </w:rPr>
        <w:t>6.评价：</w:t>
      </w:r>
      <w:r>
        <w:rPr>
          <w:rFonts w:hint="eastAsia" w:ascii="宋体" w:hAnsi="宋体"/>
          <w:bCs/>
          <w:szCs w:val="21"/>
        </w:rPr>
        <w:t>如何申报飞行计划</w:t>
      </w:r>
    </w:p>
    <w:p>
      <w:pPr>
        <w:pStyle w:val="12"/>
        <w:snapToGrid w:val="0"/>
        <w:spacing w:line="360" w:lineRule="auto"/>
        <w:jc w:val="center"/>
        <w:rPr>
          <w:rFonts w:hAnsi="宋体"/>
          <w:b/>
        </w:rPr>
      </w:pPr>
      <w:r>
        <w:rPr>
          <w:rFonts w:hint="eastAsia" w:hAnsi="宋体"/>
          <w:b/>
        </w:rPr>
        <w:t xml:space="preserve"> </w:t>
      </w:r>
      <w:r>
        <w:rPr>
          <w:rFonts w:hAnsi="宋体"/>
          <w:b/>
          <w:bCs/>
          <w:kern w:val="0"/>
        </w:rPr>
        <w:t>第</w:t>
      </w:r>
      <w:r>
        <w:rPr>
          <w:rFonts w:hint="eastAsia" w:hAnsi="宋体"/>
          <w:b/>
          <w:bCs/>
          <w:kern w:val="0"/>
        </w:rPr>
        <w:t>四</w:t>
      </w:r>
      <w:r>
        <w:rPr>
          <w:rFonts w:hAnsi="宋体"/>
          <w:b/>
          <w:bCs/>
          <w:kern w:val="0"/>
        </w:rPr>
        <w:t>章</w:t>
      </w:r>
      <w:r>
        <w:rPr>
          <w:rFonts w:hint="eastAsia"/>
          <w:b/>
          <w:bCs/>
          <w:kern w:val="0"/>
        </w:rPr>
        <w:t xml:space="preserve">  </w:t>
      </w:r>
      <w:r>
        <w:rPr>
          <w:rFonts w:hint="eastAsia"/>
          <w:b/>
        </w:rPr>
        <w:t>模拟飞行软件安装与设置</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rPr>
      </w:pPr>
      <w:r>
        <w:rPr>
          <w:rFonts w:hint="eastAsia" w:ascii="宋体" w:hAnsi="宋体"/>
          <w:b/>
          <w:szCs w:val="21"/>
        </w:rPr>
        <w:t>1. 一般了解</w:t>
      </w:r>
      <w:r>
        <w:rPr>
          <w:rFonts w:hint="eastAsia" w:ascii="宋体" w:hAnsi="宋体"/>
          <w:szCs w:val="21"/>
        </w:rPr>
        <w:t>：</w:t>
      </w:r>
      <w:r>
        <w:rPr>
          <w:rFonts w:hint="eastAsia" w:ascii="宋体" w:hAnsi="宋体"/>
        </w:rPr>
        <w:t>凤凰模拟器的特点。</w:t>
      </w:r>
    </w:p>
    <w:p>
      <w:pPr>
        <w:snapToGrid w:val="0"/>
        <w:spacing w:line="360" w:lineRule="auto"/>
        <w:ind w:firstLine="422" w:firstLineChars="200"/>
        <w:rPr>
          <w:rFonts w:ascii="宋体" w:hAnsi="宋体"/>
        </w:rPr>
      </w:pPr>
      <w:r>
        <w:rPr>
          <w:rFonts w:hint="eastAsia" w:ascii="宋体" w:hAnsi="宋体"/>
          <w:b/>
          <w:szCs w:val="21"/>
        </w:rPr>
        <w:t>2. 一般掌握</w:t>
      </w:r>
      <w:r>
        <w:rPr>
          <w:rFonts w:hint="eastAsia" w:ascii="宋体" w:hAnsi="宋体"/>
          <w:szCs w:val="21"/>
        </w:rPr>
        <w:t>：</w:t>
      </w:r>
      <w:r>
        <w:rPr>
          <w:rFonts w:hint="eastAsia" w:ascii="宋体" w:hAnsi="宋体"/>
        </w:rPr>
        <w:t>凤凰模拟器的下载和安装方法</w:t>
      </w:r>
    </w:p>
    <w:p>
      <w:pPr>
        <w:snapToGrid w:val="0"/>
        <w:spacing w:line="360" w:lineRule="auto"/>
        <w:ind w:firstLine="422" w:firstLineChars="200"/>
        <w:rPr>
          <w:rFonts w:ascii="宋体" w:hAnsi="宋体"/>
          <w:color w:val="0000FF"/>
          <w:szCs w:val="21"/>
        </w:rPr>
      </w:pPr>
      <w:r>
        <w:rPr>
          <w:rFonts w:hint="eastAsia" w:ascii="宋体" w:hAnsi="宋体"/>
          <w:b/>
          <w:szCs w:val="21"/>
        </w:rPr>
        <w:t>3. 熟练掌握</w:t>
      </w:r>
      <w:r>
        <w:rPr>
          <w:rFonts w:hint="eastAsia" w:ascii="宋体" w:hAnsi="宋体"/>
          <w:szCs w:val="21"/>
        </w:rPr>
        <w:t>：</w:t>
      </w:r>
      <w:r>
        <w:rPr>
          <w:rFonts w:hint="eastAsia" w:ascii="宋体" w:hAnsi="宋体"/>
        </w:rPr>
        <w:t>凤凰模拟器的功用</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firstLineChars="200"/>
        <w:rPr>
          <w:rFonts w:ascii="宋体" w:hAnsi="宋体"/>
          <w:color w:val="0000FF"/>
          <w:szCs w:val="21"/>
        </w:rPr>
      </w:pPr>
      <w:r>
        <w:rPr>
          <w:rFonts w:hint="eastAsia" w:ascii="宋体" w:hAnsi="宋体"/>
        </w:rPr>
        <w:t>凤凰模拟器的设置方法，凤凰模拟器软件的设置步骤。</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rPr>
        <w:t>凤凰模拟器的特点</w:t>
      </w:r>
    </w:p>
    <w:p>
      <w:pPr>
        <w:snapToGrid w:val="0"/>
        <w:spacing w:line="360" w:lineRule="auto"/>
        <w:ind w:firstLine="422" w:firstLineChars="200"/>
        <w:rPr>
          <w:rFonts w:ascii="宋体" w:hAnsi="宋体"/>
        </w:rPr>
      </w:pPr>
      <w:r>
        <w:rPr>
          <w:rFonts w:hint="eastAsia" w:ascii="宋体" w:hAnsi="宋体"/>
          <w:b/>
          <w:szCs w:val="21"/>
        </w:rPr>
        <w:t>2.领会</w:t>
      </w:r>
      <w:r>
        <w:rPr>
          <w:rFonts w:hint="eastAsia" w:ascii="宋体" w:hAnsi="宋体"/>
          <w:szCs w:val="21"/>
        </w:rPr>
        <w:t>：</w:t>
      </w:r>
      <w:r>
        <w:rPr>
          <w:rFonts w:hint="eastAsia" w:ascii="宋体" w:hAnsi="宋体"/>
        </w:rPr>
        <w:t>凤凰模拟器的特点</w:t>
      </w:r>
    </w:p>
    <w:p>
      <w:pPr>
        <w:snapToGrid w:val="0"/>
        <w:spacing w:line="360" w:lineRule="auto"/>
        <w:ind w:firstLine="422" w:firstLineChars="200"/>
        <w:rPr>
          <w:rFonts w:ascii="宋体" w:hAnsi="宋体"/>
        </w:rPr>
      </w:pPr>
      <w:r>
        <w:rPr>
          <w:rFonts w:hint="eastAsia" w:ascii="宋体" w:hAnsi="宋体"/>
          <w:b/>
          <w:szCs w:val="21"/>
        </w:rPr>
        <w:t>3.应用</w:t>
      </w:r>
      <w:r>
        <w:rPr>
          <w:rFonts w:hint="eastAsia" w:ascii="宋体" w:hAnsi="宋体"/>
          <w:szCs w:val="21"/>
        </w:rPr>
        <w:t>：</w:t>
      </w:r>
      <w:r>
        <w:rPr>
          <w:rFonts w:hint="eastAsia" w:ascii="宋体" w:hAnsi="宋体"/>
        </w:rPr>
        <w:t>凤凰模拟器的设置方法</w:t>
      </w:r>
    </w:p>
    <w:p>
      <w:pPr>
        <w:snapToGrid w:val="0"/>
        <w:spacing w:line="360" w:lineRule="auto"/>
        <w:ind w:firstLine="422" w:firstLineChars="200"/>
        <w:rPr>
          <w:rFonts w:ascii="宋体" w:hAnsi="宋体"/>
        </w:rPr>
      </w:pPr>
      <w:r>
        <w:rPr>
          <w:rFonts w:hint="eastAsia" w:ascii="宋体" w:hAnsi="宋体"/>
          <w:b/>
          <w:szCs w:val="21"/>
        </w:rPr>
        <w:t>4.分析：</w:t>
      </w:r>
      <w:r>
        <w:rPr>
          <w:rFonts w:hint="eastAsia" w:ascii="宋体" w:hAnsi="宋体"/>
        </w:rPr>
        <w:t>凤凰模拟器的设置步骤</w:t>
      </w:r>
    </w:p>
    <w:p>
      <w:pPr>
        <w:snapToGrid w:val="0"/>
        <w:spacing w:line="360" w:lineRule="auto"/>
        <w:ind w:firstLine="422" w:firstLineChars="200"/>
        <w:rPr>
          <w:rFonts w:ascii="宋体" w:hAnsi="宋体"/>
        </w:rPr>
      </w:pPr>
      <w:r>
        <w:rPr>
          <w:rFonts w:hint="eastAsia" w:ascii="宋体" w:hAnsi="宋体"/>
          <w:b/>
          <w:szCs w:val="21"/>
        </w:rPr>
        <w:t>5.综合</w:t>
      </w:r>
      <w:r>
        <w:rPr>
          <w:rFonts w:hint="eastAsia" w:ascii="宋体" w:hAnsi="宋体"/>
          <w:szCs w:val="21"/>
        </w:rPr>
        <w:t>：</w:t>
      </w:r>
      <w:r>
        <w:rPr>
          <w:rFonts w:hint="eastAsia" w:ascii="宋体" w:hAnsi="宋体"/>
        </w:rPr>
        <w:t>凤凰模拟器的功用</w:t>
      </w:r>
    </w:p>
    <w:p>
      <w:pPr>
        <w:snapToGrid w:val="0"/>
        <w:spacing w:line="360" w:lineRule="auto"/>
        <w:ind w:firstLine="422" w:firstLineChars="200"/>
        <w:rPr>
          <w:rFonts w:ascii="宋体" w:hAnsi="宋体"/>
          <w:szCs w:val="21"/>
        </w:rPr>
      </w:pPr>
      <w:r>
        <w:rPr>
          <w:rFonts w:hint="eastAsia" w:ascii="宋体" w:hAnsi="宋体"/>
          <w:b/>
          <w:szCs w:val="21"/>
        </w:rPr>
        <w:t>6.评价：</w:t>
      </w:r>
      <w:r>
        <w:rPr>
          <w:rFonts w:hint="eastAsia" w:ascii="宋体" w:hAnsi="宋体"/>
          <w:bCs/>
          <w:szCs w:val="21"/>
        </w:rPr>
        <w:t>模拟飞行软件如何设置</w:t>
      </w:r>
    </w:p>
    <w:p>
      <w:pPr>
        <w:pStyle w:val="12"/>
        <w:snapToGrid w:val="0"/>
        <w:spacing w:line="360" w:lineRule="auto"/>
        <w:jc w:val="center"/>
        <w:rPr>
          <w:rFonts w:hAnsi="宋体"/>
          <w:b/>
        </w:rPr>
      </w:pPr>
      <w:r>
        <w:rPr>
          <w:rFonts w:hint="eastAsia" w:hAnsi="宋体"/>
          <w:b/>
        </w:rPr>
        <w:t xml:space="preserve"> </w:t>
      </w:r>
      <w:r>
        <w:rPr>
          <w:rFonts w:hAnsi="宋体"/>
          <w:b/>
          <w:bCs/>
          <w:kern w:val="0"/>
        </w:rPr>
        <w:t>第</w:t>
      </w:r>
      <w:r>
        <w:rPr>
          <w:rFonts w:hint="eastAsia" w:hAnsi="宋体"/>
          <w:b/>
          <w:bCs/>
          <w:kern w:val="0"/>
        </w:rPr>
        <w:t>五</w:t>
      </w:r>
      <w:r>
        <w:rPr>
          <w:rFonts w:hAnsi="宋体"/>
          <w:b/>
          <w:bCs/>
          <w:kern w:val="0"/>
        </w:rPr>
        <w:t>章</w:t>
      </w:r>
      <w:r>
        <w:rPr>
          <w:rFonts w:hint="eastAsia"/>
          <w:b/>
          <w:bCs/>
          <w:kern w:val="0"/>
        </w:rPr>
        <w:t xml:space="preserve">  </w:t>
      </w:r>
      <w:r>
        <w:rPr>
          <w:rFonts w:hint="eastAsia" w:hAnsi="宋体"/>
          <w:b/>
          <w:bCs/>
          <w:kern w:val="0"/>
        </w:rPr>
        <w:t>无人机</w:t>
      </w:r>
      <w:r>
        <w:rPr>
          <w:rFonts w:hint="eastAsia"/>
          <w:b/>
        </w:rPr>
        <w:t>模拟飞行</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掌握模拟器软件的使用方法，和步骤。</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掌握多旋翼无人机、</w:t>
      </w:r>
      <w:r>
        <w:rPr>
          <w:rFonts w:hint="eastAsia" w:ascii="宋体" w:hAnsi="宋体"/>
          <w:szCs w:val="21"/>
        </w:rPr>
        <w:t>固定翼无人机、无人直升机</w:t>
      </w:r>
      <w:r>
        <w:rPr>
          <w:rFonts w:hint="eastAsia" w:ascii="宋体" w:hAnsi="宋体"/>
          <w:bCs/>
          <w:szCs w:val="21"/>
        </w:rPr>
        <w:t>模拟飞行的方法</w:t>
      </w:r>
    </w:p>
    <w:p>
      <w:pPr>
        <w:snapToGrid w:val="0"/>
        <w:spacing w:line="360" w:lineRule="auto"/>
        <w:ind w:firstLine="422" w:firstLineChars="200"/>
        <w:rPr>
          <w:rFonts w:ascii="宋体" w:hAnsi="宋体"/>
          <w:color w:val="0000FF"/>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掌握多旋翼无人机、</w:t>
      </w:r>
      <w:r>
        <w:rPr>
          <w:rFonts w:hint="eastAsia" w:ascii="宋体" w:hAnsi="宋体"/>
          <w:szCs w:val="21"/>
        </w:rPr>
        <w:t>固定翼无人机、无人直升机</w:t>
      </w:r>
      <w:r>
        <w:rPr>
          <w:rFonts w:hint="eastAsia" w:ascii="宋体" w:hAnsi="宋体"/>
          <w:bCs/>
          <w:szCs w:val="21"/>
        </w:rPr>
        <w:t>模拟飞行的步骤</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szCs w:val="21"/>
        </w:rPr>
        <w:t>能够选则模拟飞行场地和模型，能够依照正确的方法和步骤进行模拟飞行训练。</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bCs/>
          <w:szCs w:val="21"/>
        </w:rPr>
        <w:t>模拟器软件的使用方法，和步骤。</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bCs/>
          <w:szCs w:val="21"/>
        </w:rPr>
        <w:t>模拟器软件的使用方法，和步骤。</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选择多旋翼无人机、</w:t>
      </w:r>
      <w:r>
        <w:rPr>
          <w:rFonts w:hint="eastAsia" w:ascii="宋体" w:hAnsi="宋体"/>
          <w:szCs w:val="21"/>
        </w:rPr>
        <w:t>固定翼无人机、无人直升机的</w:t>
      </w:r>
      <w:r>
        <w:rPr>
          <w:rFonts w:hint="eastAsia" w:ascii="宋体" w:hAnsi="宋体"/>
          <w:bCs/>
          <w:szCs w:val="21"/>
        </w:rPr>
        <w:t>模拟飞行场地和模型</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飞行模拟器的种类和特点</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模拟飞行的方法和步骤</w:t>
      </w:r>
    </w:p>
    <w:p>
      <w:pPr>
        <w:pStyle w:val="12"/>
        <w:snapToGrid w:val="0"/>
        <w:spacing w:line="360" w:lineRule="auto"/>
        <w:jc w:val="center"/>
        <w:rPr>
          <w:rFonts w:hAnsi="宋体"/>
          <w:b/>
        </w:rPr>
      </w:pPr>
      <w:r>
        <w:rPr>
          <w:rFonts w:hint="eastAsia" w:hAnsi="宋体"/>
          <w:b/>
        </w:rPr>
        <w:t xml:space="preserve">  </w:t>
      </w:r>
      <w:r>
        <w:rPr>
          <w:rFonts w:hAnsi="宋体"/>
          <w:b/>
          <w:bCs/>
          <w:kern w:val="0"/>
        </w:rPr>
        <w:t>第</w:t>
      </w:r>
      <w:r>
        <w:rPr>
          <w:rFonts w:hint="eastAsia" w:hAnsi="宋体"/>
          <w:b/>
          <w:bCs/>
          <w:kern w:val="0"/>
        </w:rPr>
        <w:t>六</w:t>
      </w:r>
      <w:r>
        <w:rPr>
          <w:rFonts w:hAnsi="宋体"/>
          <w:b/>
          <w:bCs/>
          <w:kern w:val="0"/>
        </w:rPr>
        <w:t>章</w:t>
      </w:r>
      <w:r>
        <w:rPr>
          <w:rFonts w:hint="eastAsia"/>
          <w:b/>
          <w:bCs/>
          <w:kern w:val="0"/>
        </w:rPr>
        <w:t xml:space="preserve">  </w:t>
      </w:r>
      <w:r>
        <w:rPr>
          <w:rFonts w:hint="eastAsia"/>
          <w:b/>
        </w:rPr>
        <w:t>无人机任务设备及应用操控</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rPr>
        <w:t>无人机任务规划的主要功能</w:t>
      </w:r>
    </w:p>
    <w:p>
      <w:pPr>
        <w:snapToGrid w:val="0"/>
        <w:spacing w:line="360" w:lineRule="auto"/>
        <w:ind w:firstLine="422" w:firstLineChars="200"/>
        <w:rPr>
          <w:rFonts w:ascii="宋体" w:hAnsi="宋体"/>
        </w:rPr>
      </w:pPr>
      <w:r>
        <w:rPr>
          <w:rFonts w:hint="eastAsia" w:ascii="宋体" w:hAnsi="宋体"/>
          <w:b/>
          <w:szCs w:val="21"/>
        </w:rPr>
        <w:t>2. 一般掌握</w:t>
      </w:r>
      <w:r>
        <w:rPr>
          <w:rFonts w:hint="eastAsia" w:ascii="宋体" w:hAnsi="宋体"/>
          <w:szCs w:val="21"/>
        </w:rPr>
        <w:t>：</w:t>
      </w:r>
      <w:r>
        <w:rPr>
          <w:rFonts w:hint="eastAsia" w:ascii="宋体" w:hAnsi="宋体"/>
        </w:rPr>
        <w:t>光学类、功能类任务设备的机构组成</w:t>
      </w:r>
    </w:p>
    <w:p>
      <w:pPr>
        <w:snapToGrid w:val="0"/>
        <w:spacing w:line="360" w:lineRule="auto"/>
        <w:ind w:firstLine="422" w:firstLineChars="200"/>
        <w:rPr>
          <w:rFonts w:ascii="宋体" w:hAnsi="宋体"/>
          <w:color w:val="0000FF"/>
          <w:szCs w:val="21"/>
        </w:rPr>
      </w:pPr>
      <w:r>
        <w:rPr>
          <w:rFonts w:hint="eastAsia" w:ascii="宋体" w:hAnsi="宋体"/>
          <w:b/>
          <w:szCs w:val="21"/>
        </w:rPr>
        <w:t>3. 熟练掌握</w:t>
      </w:r>
      <w:r>
        <w:rPr>
          <w:rFonts w:hint="eastAsia" w:ascii="宋体" w:hAnsi="宋体"/>
          <w:szCs w:val="21"/>
        </w:rPr>
        <w:t>：</w:t>
      </w:r>
      <w:r>
        <w:rPr>
          <w:rFonts w:hint="eastAsia" w:ascii="宋体" w:hAnsi="宋体"/>
        </w:rPr>
        <w:t>光学类、功能类任务设备的机构功用；常用的任务规划方法、航线规划方法</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firstLineChars="200"/>
        <w:rPr>
          <w:rFonts w:ascii="宋体" w:hAnsi="宋体"/>
        </w:rPr>
      </w:pPr>
      <w:r>
        <w:rPr>
          <w:rFonts w:hint="eastAsia" w:ascii="宋体" w:hAnsi="宋体"/>
        </w:rPr>
        <w:t>掌握光学类任务设备的机构组成和功用，掌握功能类任务设备的机构组成和功用。掌握无人机任务规划的主要功能，掌握常用的任务规划方法，掌握常用的航线规划方法。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rPr>
      </w:pPr>
      <w:r>
        <w:rPr>
          <w:rFonts w:hint="eastAsia" w:ascii="宋体" w:hAnsi="宋体"/>
          <w:b/>
          <w:szCs w:val="21"/>
        </w:rPr>
        <w:t>1.识记</w:t>
      </w:r>
      <w:r>
        <w:rPr>
          <w:rFonts w:hint="eastAsia" w:ascii="宋体" w:hAnsi="宋体"/>
          <w:szCs w:val="21"/>
        </w:rPr>
        <w:t>：</w:t>
      </w:r>
      <w:r>
        <w:rPr>
          <w:rFonts w:hint="eastAsia" w:ascii="宋体" w:hAnsi="宋体"/>
        </w:rPr>
        <w:t>光学类、功能类任务设备的机构组成</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w:t>
      </w:r>
      <w:r>
        <w:rPr>
          <w:rFonts w:hint="eastAsia" w:ascii="宋体" w:hAnsi="宋体"/>
        </w:rPr>
        <w:t>无人机任务规划的主要功能</w:t>
      </w:r>
    </w:p>
    <w:p>
      <w:pPr>
        <w:snapToGrid w:val="0"/>
        <w:spacing w:line="360" w:lineRule="auto"/>
        <w:ind w:firstLine="422" w:firstLineChars="200"/>
        <w:rPr>
          <w:rFonts w:ascii="宋体" w:hAnsi="宋体"/>
        </w:rPr>
      </w:pPr>
      <w:r>
        <w:rPr>
          <w:rFonts w:hint="eastAsia" w:ascii="宋体" w:hAnsi="宋体"/>
          <w:b/>
          <w:szCs w:val="21"/>
        </w:rPr>
        <w:t>3.应用</w:t>
      </w:r>
      <w:r>
        <w:rPr>
          <w:rFonts w:hint="eastAsia" w:ascii="宋体" w:hAnsi="宋体"/>
          <w:szCs w:val="21"/>
        </w:rPr>
        <w:t>：</w:t>
      </w:r>
      <w:r>
        <w:rPr>
          <w:rFonts w:hint="eastAsia" w:ascii="宋体" w:hAnsi="宋体"/>
          <w:bCs/>
          <w:szCs w:val="21"/>
        </w:rPr>
        <w:t>对照实物，说出</w:t>
      </w:r>
      <w:r>
        <w:rPr>
          <w:rFonts w:hint="eastAsia" w:ascii="宋体" w:hAnsi="宋体"/>
        </w:rPr>
        <w:t>光学类、功能类任务设备的名称</w:t>
      </w:r>
    </w:p>
    <w:p>
      <w:pPr>
        <w:snapToGrid w:val="0"/>
        <w:spacing w:line="360" w:lineRule="auto"/>
        <w:ind w:firstLine="422" w:firstLineChars="200"/>
        <w:rPr>
          <w:rFonts w:ascii="宋体" w:hAnsi="宋体"/>
          <w:b/>
          <w:color w:val="0000FF"/>
          <w:szCs w:val="21"/>
        </w:rPr>
      </w:pPr>
      <w:r>
        <w:rPr>
          <w:rFonts w:hint="eastAsia" w:ascii="宋体" w:hAnsi="宋体"/>
          <w:b/>
          <w:szCs w:val="21"/>
        </w:rPr>
        <w:t>4.分析：</w:t>
      </w:r>
      <w:r>
        <w:rPr>
          <w:rFonts w:hint="eastAsia" w:ascii="宋体" w:hAnsi="宋体"/>
          <w:bCs/>
          <w:szCs w:val="21"/>
        </w:rPr>
        <w:t>对照实物，说出光学类、功能类任务设备的功用</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rPr>
        <w:t>光学类、功能类任务设备的机构功用；常用的任务规划方法、航线规划方法</w:t>
      </w:r>
    </w:p>
    <w:p>
      <w:pPr>
        <w:snapToGrid w:val="0"/>
        <w:spacing w:line="360" w:lineRule="auto"/>
        <w:ind w:firstLine="422" w:firstLineChars="200"/>
        <w:rPr>
          <w:rFonts w:ascii="宋体" w:hAnsi="宋体"/>
          <w:szCs w:val="21"/>
        </w:rPr>
      </w:pPr>
      <w:r>
        <w:rPr>
          <w:rFonts w:hint="eastAsia" w:ascii="宋体" w:hAnsi="宋体"/>
          <w:b/>
          <w:szCs w:val="21"/>
        </w:rPr>
        <w:t>6.评价：</w:t>
      </w:r>
      <w:r>
        <w:rPr>
          <w:rFonts w:hint="eastAsia" w:ascii="宋体" w:hAnsi="宋体"/>
          <w:bCs/>
          <w:szCs w:val="21"/>
        </w:rPr>
        <w:t>任务规划由哪些部分构成</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3" w:name="_Toc138081754"/>
      <w:r>
        <w:rPr>
          <w:rFonts w:hint="eastAsia" w:asciiTheme="majorEastAsia" w:hAnsiTheme="majorEastAsia" w:eastAsiaTheme="majorEastAsia" w:cstheme="majorEastAsia"/>
          <w:b/>
          <w:bCs/>
          <w:kern w:val="0"/>
          <w:szCs w:val="21"/>
        </w:rPr>
        <w:t>三、实验、实习教学部分的考核要求</w:t>
      </w:r>
      <w:bookmarkEnd w:id="253"/>
    </w:p>
    <w:p>
      <w:pPr>
        <w:snapToGrid w:val="0"/>
        <w:spacing w:line="360" w:lineRule="auto"/>
        <w:ind w:firstLine="420" w:firstLineChars="200"/>
        <w:rPr>
          <w:szCs w:val="21"/>
        </w:rPr>
      </w:pPr>
      <w:r>
        <w:rPr>
          <w:szCs w:val="21"/>
        </w:rPr>
        <w:t>实验共6学时，3个实验，根据实验指导书的要求学生写出的实验报告评分</w:t>
      </w:r>
      <w:r>
        <w:rPr>
          <w:bCs/>
          <w:kern w:val="0"/>
          <w:szCs w:val="21"/>
        </w:rPr>
        <w:t>采用</w:t>
      </w:r>
      <w:r>
        <w:rPr>
          <w:szCs w:val="21"/>
        </w:rPr>
        <w:t>“5级”评分制，即“优”、“良”、“中”、“及格”、“不及格”。实验课占总课程总分的</w:t>
      </w:r>
      <w:r>
        <w:rPr>
          <w:rFonts w:hint="eastAsia"/>
          <w:szCs w:val="21"/>
        </w:rPr>
        <w:t>1</w:t>
      </w:r>
      <w:r>
        <w:rPr>
          <w:szCs w:val="21"/>
        </w:rPr>
        <w:t>0%。评分工作由指导教师和学生代表组成的小组共同完成。 评价指标所占比例为：</w:t>
      </w:r>
    </w:p>
    <w:p>
      <w:pPr>
        <w:snapToGrid w:val="0"/>
        <w:spacing w:line="360" w:lineRule="auto"/>
        <w:ind w:firstLine="420" w:firstLineChars="200"/>
        <w:rPr>
          <w:szCs w:val="21"/>
        </w:rPr>
      </w:pPr>
      <w:r>
        <w:rPr>
          <w:szCs w:val="21"/>
        </w:rPr>
        <w:t xml:space="preserve"> 1) 实验目的与实验内容的合理性 40%；</w:t>
      </w:r>
    </w:p>
    <w:p>
      <w:pPr>
        <w:snapToGrid w:val="0"/>
        <w:spacing w:line="360" w:lineRule="auto"/>
        <w:ind w:firstLine="420" w:firstLineChars="200"/>
        <w:rPr>
          <w:szCs w:val="21"/>
        </w:rPr>
      </w:pPr>
      <w:r>
        <w:rPr>
          <w:szCs w:val="21"/>
        </w:rPr>
        <w:t xml:space="preserve"> 2) 实验设计的可行性 30%；</w:t>
      </w:r>
    </w:p>
    <w:p>
      <w:pPr>
        <w:snapToGrid w:val="0"/>
        <w:spacing w:line="360" w:lineRule="auto"/>
        <w:ind w:firstLine="420" w:firstLineChars="200"/>
        <w:rPr>
          <w:szCs w:val="21"/>
        </w:rPr>
      </w:pPr>
      <w:r>
        <w:rPr>
          <w:szCs w:val="21"/>
        </w:rPr>
        <w:t xml:space="preserve"> 3) 实验操作的规范性 30%；</w:t>
      </w:r>
    </w:p>
    <w:p>
      <w:pPr>
        <w:snapToGrid w:val="0"/>
        <w:spacing w:line="360" w:lineRule="auto"/>
        <w:ind w:firstLine="420" w:firstLineChars="200"/>
        <w:rPr>
          <w:rFonts w:ascii="宋体" w:hAnsi="宋体"/>
        </w:rPr>
      </w:pPr>
      <w:r>
        <w:rPr>
          <w:rFonts w:ascii="宋体" w:hAnsi="宋体"/>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4" w:name="_Toc138081755"/>
      <w:r>
        <w:rPr>
          <w:rFonts w:hint="eastAsia" w:asciiTheme="majorEastAsia" w:hAnsiTheme="majorEastAsia" w:eastAsiaTheme="majorEastAsia" w:cstheme="majorEastAsia"/>
          <w:b/>
          <w:bCs/>
          <w:kern w:val="0"/>
          <w:szCs w:val="21"/>
        </w:rPr>
        <w:t>四、考核方式</w:t>
      </w:r>
      <w:bookmarkEnd w:id="254"/>
    </w:p>
    <w:p>
      <w:pPr>
        <w:snapToGrid w:val="0"/>
        <w:spacing w:line="360" w:lineRule="auto"/>
        <w:ind w:firstLine="420" w:firstLineChars="200"/>
        <w:rPr>
          <w:rFonts w:ascii="宋体" w:hAnsi="宋体"/>
          <w:color w:val="0000FF"/>
          <w:szCs w:val="21"/>
        </w:rPr>
      </w:pPr>
      <w:r>
        <w:rPr>
          <w:rFonts w:hint="eastAsia" w:ascii="宋体" w:hAnsi="宋体"/>
        </w:rPr>
        <w:t>闭</w:t>
      </w:r>
      <w:r>
        <w:t>卷考试，占总成绩的60%，平时成绩占总成绩的30%，包括考勤，主要以到课、按时提交作业、课前预习，期中测试等，实验占总成绩的10%。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5" w:name="_Toc138081756"/>
      <w:r>
        <w:rPr>
          <w:rFonts w:hint="eastAsia" w:asciiTheme="majorEastAsia" w:hAnsiTheme="majorEastAsia" w:eastAsiaTheme="majorEastAsia" w:cstheme="majorEastAsia"/>
          <w:b/>
          <w:bCs/>
          <w:kern w:val="0"/>
          <w:szCs w:val="21"/>
        </w:rPr>
        <w:t>五、成绩评定</w:t>
      </w:r>
      <w:bookmarkEnd w:id="255"/>
    </w:p>
    <w:p>
      <w:pPr>
        <w:widowControl/>
        <w:snapToGrid w:val="0"/>
        <w:spacing w:line="360" w:lineRule="auto"/>
        <w:ind w:firstLine="420"/>
        <w:jc w:val="left"/>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hAnsi="宋体"/>
          <w:kern w:val="0"/>
          <w:szCs w:val="21"/>
        </w:rPr>
        <w:t>：</w:t>
      </w:r>
      <w:r>
        <w:rPr>
          <w:rFonts w:hint="eastAsia" w:ascii="宋体" w:hAnsi="宋体"/>
        </w:rPr>
        <w:t>课前预习（占比</w:t>
      </w:r>
      <w:r>
        <w:rPr>
          <w:rFonts w:hint="eastAsia" w:hAnsi="宋体"/>
          <w:bCs/>
          <w:kern w:val="0"/>
          <w:szCs w:val="21"/>
        </w:rPr>
        <w:t>5%</w:t>
      </w:r>
      <w:r>
        <w:rPr>
          <w:rFonts w:hint="eastAsia" w:ascii="宋体" w:hAnsi="宋体"/>
        </w:rPr>
        <w:t>）、出勤（占比</w:t>
      </w:r>
      <w:r>
        <w:rPr>
          <w:rFonts w:hint="eastAsia" w:hAnsi="宋体"/>
          <w:bCs/>
          <w:kern w:val="0"/>
          <w:szCs w:val="21"/>
        </w:rPr>
        <w:t>5%</w:t>
      </w:r>
      <w:r>
        <w:rPr>
          <w:rFonts w:hint="eastAsia" w:ascii="宋体" w:hAnsi="宋体"/>
        </w:rPr>
        <w:t>）、期中测试（占比</w:t>
      </w:r>
      <w:r>
        <w:rPr>
          <w:rFonts w:hint="eastAsia" w:hAnsi="宋体"/>
          <w:bCs/>
          <w:kern w:val="0"/>
          <w:szCs w:val="21"/>
        </w:rPr>
        <w:t>10%</w:t>
      </w:r>
      <w:r>
        <w:rPr>
          <w:rFonts w:hint="eastAsia" w:ascii="宋体" w:hAnsi="宋体"/>
        </w:rPr>
        <w:t>）、课后作业（占比</w:t>
      </w:r>
      <w:r>
        <w:rPr>
          <w:rFonts w:hint="eastAsia" w:hAnsi="宋体"/>
          <w:bCs/>
          <w:kern w:val="0"/>
          <w:szCs w:val="21"/>
        </w:rPr>
        <w:t>10%</w:t>
      </w:r>
      <w:r>
        <w:rPr>
          <w:rFonts w:hint="eastAsia" w:ascii="宋体" w:hAnsi="宋体"/>
        </w:rPr>
        <w:t>）</w:t>
      </w:r>
      <w:r>
        <w:rPr>
          <w:rFonts w:hint="eastAsia" w:hAnsi="宋体"/>
          <w:bCs/>
          <w:kern w:val="0"/>
          <w:szCs w:val="21"/>
        </w:rPr>
        <w:t>四分部组成。</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2.期末成绩：</w:t>
      </w:r>
      <w:r>
        <w:rPr>
          <w:rFonts w:hint="eastAsia" w:ascii="宋体" w:hAnsi="宋体"/>
          <w:szCs w:val="21"/>
        </w:rPr>
        <w:t>开卷</w:t>
      </w:r>
      <w:r>
        <w:rPr>
          <w:szCs w:val="21"/>
        </w:rPr>
        <w:t>考试；60%</w:t>
      </w:r>
    </w:p>
    <w:p>
      <w:pPr>
        <w:widowControl/>
        <w:snapToGrid w:val="0"/>
        <w:spacing w:line="360" w:lineRule="auto"/>
        <w:ind w:firstLine="420"/>
        <w:jc w:val="left"/>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bCs/>
          <w:kern w:val="0"/>
          <w:szCs w:val="21"/>
        </w:rPr>
        <w:t>总成绩=期末考试成绩*60%+实验教学*10%+平时成绩*30%。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6" w:name="_Toc138081757"/>
      <w:r>
        <w:rPr>
          <w:rFonts w:hint="eastAsia" w:asciiTheme="majorEastAsia" w:hAnsiTheme="majorEastAsia" w:eastAsiaTheme="majorEastAsia" w:cstheme="majorEastAsia"/>
          <w:b/>
          <w:bCs/>
          <w:kern w:val="0"/>
          <w:szCs w:val="21"/>
        </w:rPr>
        <w:t>六、考核结果分析反馈</w:t>
      </w:r>
      <w:bookmarkEnd w:id="256"/>
    </w:p>
    <w:p>
      <w:pPr>
        <w:snapToGrid w:val="0"/>
        <w:spacing w:line="360" w:lineRule="auto"/>
        <w:ind w:firstLine="420" w:firstLineChars="200"/>
        <w:rPr>
          <w:rFonts w:ascii="宋体" w:hAnsi="宋体"/>
        </w:rPr>
      </w:pPr>
      <w:r>
        <w:rPr>
          <w:rFonts w:hint="eastAsia" w:ascii="宋体" w:hAnsi="宋体"/>
        </w:rPr>
        <w:t xml:space="preserve">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 </w:t>
      </w:r>
    </w:p>
    <w:p>
      <w:pPr>
        <w:snapToGrid w:val="0"/>
        <w:spacing w:line="360" w:lineRule="auto"/>
        <w:rPr>
          <w:rFonts w:ascii="宋体" w:hAnsi="宋体"/>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257" w:name="_Toc138081758"/>
      <w:bookmarkStart w:id="258" w:name="_Toc32585"/>
      <w:r>
        <w:rPr>
          <w:rFonts w:hint="eastAsia"/>
        </w:rPr>
        <w:t>农业智能装备工程导论</w:t>
      </w:r>
      <w:bookmarkEnd w:id="257"/>
      <w:bookmarkEnd w:id="258"/>
    </w:p>
    <w:p>
      <w:pPr>
        <w:snapToGrid w:val="0"/>
        <w:spacing w:line="360" w:lineRule="auto"/>
        <w:jc w:val="center"/>
        <w:rPr>
          <w:color w:val="0000FF"/>
          <w:sz w:val="24"/>
        </w:rPr>
      </w:pPr>
      <w:r>
        <w:rPr>
          <w:rFonts w:hint="eastAsia"/>
          <w:sz w:val="24"/>
        </w:rPr>
        <w:t>（Agricultural Intelligent Equipment Engineering Cognition）</w:t>
      </w:r>
    </w:p>
    <w:p>
      <w:pPr>
        <w:widowControl/>
        <w:wordWrap w:val="0"/>
        <w:spacing w:before="120" w:after="120"/>
        <w:jc w:val="center"/>
        <w:outlineLvl w:val="9"/>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课程编号：04021164</w:t>
            </w:r>
          </w:p>
        </w:tc>
        <w:tc>
          <w:tcPr>
            <w:tcW w:w="1234" w:type="pct"/>
          </w:tcPr>
          <w:p>
            <w:pPr>
              <w:spacing w:line="300" w:lineRule="auto"/>
              <w:rPr>
                <w:rFonts w:ascii="宋体" w:hAnsi="宋体"/>
                <w:b/>
                <w:bCs/>
                <w:szCs w:val="21"/>
              </w:rPr>
            </w:pPr>
            <w:r>
              <w:rPr>
                <w:rFonts w:hint="eastAsia" w:ascii="宋体" w:hAnsi="宋体"/>
                <w:b/>
                <w:bCs/>
                <w:szCs w:val="21"/>
              </w:rPr>
              <w:t>课程学时：8</w:t>
            </w:r>
          </w:p>
        </w:tc>
        <w:tc>
          <w:tcPr>
            <w:tcW w:w="2100" w:type="pct"/>
          </w:tcPr>
          <w:p>
            <w:pPr>
              <w:spacing w:line="300" w:lineRule="auto"/>
              <w:rPr>
                <w:rFonts w:ascii="宋体" w:hAnsi="宋体"/>
                <w:b/>
                <w:bCs/>
                <w:szCs w:val="21"/>
              </w:rPr>
            </w:pPr>
            <w:r>
              <w:rPr>
                <w:rFonts w:hint="eastAsia" w:ascii="宋体" w:hAnsi="宋体"/>
                <w:b/>
                <w:bCs/>
                <w:szCs w:val="21"/>
              </w:rPr>
              <w:t>课程学分：0.5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主撰人：李赫</w:t>
            </w:r>
          </w:p>
        </w:tc>
        <w:tc>
          <w:tcPr>
            <w:tcW w:w="1234" w:type="pct"/>
          </w:tcPr>
          <w:p>
            <w:pPr>
              <w:spacing w:line="300" w:lineRule="auto"/>
              <w:rPr>
                <w:rFonts w:hint="eastAsia" w:ascii="宋体" w:hAnsi="宋体" w:eastAsia="宋体"/>
                <w:b/>
                <w:bCs/>
                <w:szCs w:val="21"/>
                <w:lang w:val="en-US" w:eastAsia="zh-CN"/>
              </w:rPr>
            </w:pPr>
            <w:r>
              <w:rPr>
                <w:rFonts w:hint="eastAsia" w:ascii="宋体" w:hAnsi="宋体"/>
                <w:b/>
                <w:bCs/>
                <w:szCs w:val="21"/>
              </w:rPr>
              <w:t>审核人：</w:t>
            </w:r>
            <w:r>
              <w:rPr>
                <w:rFonts w:hint="eastAsia" w:ascii="宋体" w:hAnsi="宋体"/>
                <w:b/>
                <w:bCs/>
                <w:szCs w:val="21"/>
                <w:lang w:val="en-US" w:eastAsia="zh-CN"/>
              </w:rPr>
              <w:t>李赫</w:t>
            </w:r>
          </w:p>
        </w:tc>
        <w:tc>
          <w:tcPr>
            <w:tcW w:w="2100" w:type="pct"/>
          </w:tcPr>
          <w:p>
            <w:pPr>
              <w:spacing w:line="300" w:lineRule="auto"/>
              <w:rPr>
                <w:rFonts w:ascii="宋体" w:hAnsi="宋体"/>
                <w:b/>
                <w:bCs/>
                <w:szCs w:val="21"/>
              </w:rPr>
            </w:pPr>
            <w:r>
              <w:rPr>
                <w:rFonts w:hint="eastAsia" w:ascii="宋体" w:hAnsi="宋体"/>
                <w:b/>
                <w:bCs/>
                <w:szCs w:val="21"/>
              </w:rPr>
              <w:t>大纲制定（修订）日期：2023.05</w:t>
            </w:r>
          </w:p>
        </w:tc>
      </w:tr>
    </w:tbl>
    <w:p>
      <w:pPr>
        <w:widowControl/>
        <w:snapToGrid w:val="0"/>
        <w:spacing w:line="360" w:lineRule="auto"/>
        <w:jc w:val="left"/>
        <w:outlineLvl w:val="9"/>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59" w:name="_Toc138081759"/>
      <w:r>
        <w:rPr>
          <w:rFonts w:hint="eastAsia" w:asciiTheme="majorEastAsia" w:hAnsiTheme="majorEastAsia" w:eastAsiaTheme="majorEastAsia" w:cstheme="majorEastAsia"/>
          <w:b/>
          <w:bCs/>
          <w:kern w:val="0"/>
          <w:szCs w:val="21"/>
        </w:rPr>
        <w:t>一、课程的性质和地位</w:t>
      </w:r>
      <w:bookmarkEnd w:id="259"/>
    </w:p>
    <w:p>
      <w:pPr>
        <w:spacing w:line="360" w:lineRule="auto"/>
        <w:ind w:firstLine="420" w:firstLineChars="200"/>
        <w:rPr>
          <w:bCs/>
          <w:color w:val="0000FF"/>
          <w:szCs w:val="21"/>
        </w:rPr>
      </w:pPr>
      <w:r>
        <w:rPr>
          <w:color w:val="000000" w:themeColor="text1"/>
          <w:kern w:val="0"/>
          <w:szCs w:val="21"/>
          <w14:textFill>
            <w14:solidFill>
              <w14:schemeClr w14:val="tx1"/>
            </w14:solidFill>
          </w14:textFill>
        </w:rPr>
        <w:t>农业智能装备工程导论隶属于农业工程学科。农业工程学科属于应用技术学科，是各种科学技术在农业中应用的综合与分析，它包括了传统工程技术及农业生物因素、环境因素及社会、经济因素之间相互关系。本课程使学生进一步深入了解国内外新型智能农业装备机械在现代化农业生产中的应用，特别是自动化、智能化、信息技术与新型智能农业装备技术结合将会极大的提高农业机械的生产效率和拓宽应用范围。学生通过对本课程的学习，获得现代智能农业装备技术及相配套的自动控制技术必要的基本理论、专业知识和使用新装备的基本技能，具有对新型农业机械设备进行设计和应用的能力，为从事现代智能农业装备机械化规划与管理、教学与科研、营销与服务等相关的工程技术工作打下良好的基础，尤其着重贯彻解决农业工程问题的正确思维方法。把基础研究、应用基础研究和推广前研究有机的结合起来。</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0" w:name="_Toc138081760"/>
      <w:r>
        <w:rPr>
          <w:rFonts w:hint="eastAsia" w:asciiTheme="majorEastAsia" w:hAnsiTheme="majorEastAsia" w:eastAsiaTheme="majorEastAsia" w:cstheme="majorEastAsia"/>
          <w:b/>
          <w:bCs/>
          <w:kern w:val="0"/>
          <w:szCs w:val="21"/>
        </w:rPr>
        <w:t>二、理论教学部分的考核目标</w:t>
      </w:r>
      <w:bookmarkEnd w:id="260"/>
    </w:p>
    <w:p>
      <w:pPr>
        <w:spacing w:line="360" w:lineRule="auto"/>
        <w:ind w:firstLine="420" w:firstLineChars="200"/>
        <w:rPr>
          <w:rFonts w:ascii="宋体" w:hAnsi="宋体"/>
          <w:color w:val="0000FF"/>
          <w:szCs w:val="21"/>
        </w:rPr>
      </w:pPr>
      <w:r>
        <w:rPr>
          <w:rFonts w:hint="eastAsia" w:ascii="宋体" w:hAnsi="宋体" w:cs="宋体"/>
          <w:szCs w:val="21"/>
        </w:rPr>
        <w:t>以“应知应会”为考核内容，本课程考核应遵循农业智能装备工程导论教学大纲目标和任务要求，既考查学生理解和掌握课程理论教学的重点和难点知识情况，又考察学生综合运用相关方面的基本理论分析和解决实际问题的能力。</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第一章  </w:t>
      </w:r>
      <w:r>
        <w:rPr>
          <w:b/>
          <w:szCs w:val="21"/>
        </w:rPr>
        <w:t>概述</w:t>
      </w:r>
    </w:p>
    <w:p>
      <w:pPr>
        <w:snapToGrid w:val="0"/>
        <w:spacing w:line="360" w:lineRule="auto"/>
        <w:rPr>
          <w:rFonts w:ascii="宋体" w:hAnsi="宋体"/>
          <w:b/>
          <w:szCs w:val="21"/>
        </w:rPr>
      </w:pPr>
      <w:r>
        <w:rPr>
          <w:rFonts w:hint="eastAsia" w:ascii="宋体" w:hAnsi="宋体"/>
          <w:b/>
          <w:szCs w:val="21"/>
        </w:rPr>
        <w:t>（一）学习目标</w:t>
      </w:r>
    </w:p>
    <w:p>
      <w:pPr>
        <w:spacing w:line="360" w:lineRule="auto"/>
        <w:ind w:firstLine="422" w:firstLineChars="200"/>
        <w:rPr>
          <w:szCs w:val="21"/>
        </w:rPr>
      </w:pPr>
      <w:r>
        <w:rPr>
          <w:b/>
          <w:szCs w:val="21"/>
        </w:rPr>
        <w:t>1. 一般了解</w:t>
      </w:r>
      <w:r>
        <w:rPr>
          <w:szCs w:val="21"/>
        </w:rPr>
        <w:t>：</w:t>
      </w:r>
      <w:r>
        <w:rPr>
          <w:kern w:val="0"/>
          <w:szCs w:val="21"/>
        </w:rPr>
        <w:t>现代化农业与农业机械化的关系、国内外新型农业机械装备发展概况。</w:t>
      </w:r>
    </w:p>
    <w:p>
      <w:pPr>
        <w:spacing w:line="360" w:lineRule="auto"/>
        <w:ind w:firstLine="422" w:firstLineChars="200"/>
        <w:rPr>
          <w:szCs w:val="21"/>
        </w:rPr>
      </w:pPr>
      <w:r>
        <w:rPr>
          <w:b/>
          <w:szCs w:val="21"/>
        </w:rPr>
        <w:t>2. 一般掌握</w:t>
      </w:r>
      <w:r>
        <w:rPr>
          <w:szCs w:val="21"/>
        </w:rPr>
        <w:t>：在科学快速发展的今天，现代化农业技术与工艺需要什么类型的机械与装备才能提升农产品的质量和产量的提高。</w:t>
      </w:r>
    </w:p>
    <w:p>
      <w:pPr>
        <w:spacing w:line="360" w:lineRule="auto"/>
        <w:ind w:firstLine="422" w:firstLineChars="200"/>
        <w:rPr>
          <w:szCs w:val="21"/>
        </w:rPr>
      </w:pPr>
      <w:r>
        <w:rPr>
          <w:b/>
          <w:szCs w:val="21"/>
        </w:rPr>
        <w:t>3. 熟练掌握</w:t>
      </w:r>
      <w:r>
        <w:rPr>
          <w:szCs w:val="21"/>
        </w:rPr>
        <w:t>：与国外发达国家相比，</w:t>
      </w:r>
      <w:r>
        <w:rPr>
          <w:kern w:val="0"/>
          <w:szCs w:val="21"/>
        </w:rPr>
        <w:t>我国农业机械化发展面临的突出问题与应采取的相应对策，作为农业机械化方面的技术人才应该学习掌握哪些方面的知识。</w:t>
      </w: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szCs w:val="21"/>
        </w:rPr>
      </w:pPr>
      <w:r>
        <w:rPr>
          <w:rFonts w:hint="eastAsia"/>
          <w:szCs w:val="21"/>
        </w:rPr>
        <w:t>我国农业机械化发展面临的突出问题与应采取的相应对策，作为农业机械化方面的技术人才应该学习掌握哪些方面的知识。</w:t>
      </w:r>
    </w:p>
    <w:p>
      <w:pPr>
        <w:snapToGrid w:val="0"/>
        <w:spacing w:line="360" w:lineRule="auto"/>
        <w:rPr>
          <w:rFonts w:ascii="宋体" w:hAnsi="宋体"/>
          <w:b/>
          <w:szCs w:val="21"/>
        </w:rPr>
      </w:pPr>
      <w:r>
        <w:rPr>
          <w:rFonts w:hint="eastAsia" w:ascii="宋体" w:hAnsi="宋体"/>
          <w:b/>
          <w:szCs w:val="21"/>
        </w:rPr>
        <w:t>（三）考核要求</w:t>
      </w:r>
    </w:p>
    <w:p>
      <w:pPr>
        <w:spacing w:line="360" w:lineRule="auto"/>
        <w:ind w:firstLine="422" w:firstLineChars="200"/>
        <w:rPr>
          <w:b/>
          <w:szCs w:val="21"/>
        </w:rPr>
      </w:pPr>
      <w:r>
        <w:rPr>
          <w:b/>
          <w:szCs w:val="21"/>
        </w:rPr>
        <w:t>1.识记</w:t>
      </w:r>
      <w:r>
        <w:rPr>
          <w:szCs w:val="21"/>
        </w:rPr>
        <w:t>：</w:t>
      </w:r>
      <w:r>
        <w:rPr>
          <w:kern w:val="0"/>
          <w:szCs w:val="21"/>
        </w:rPr>
        <w:t>现代化农业与农业机械化的关系。</w:t>
      </w:r>
    </w:p>
    <w:p>
      <w:pPr>
        <w:spacing w:line="360" w:lineRule="auto"/>
        <w:ind w:firstLine="422" w:firstLineChars="200"/>
        <w:rPr>
          <w:b/>
          <w:szCs w:val="21"/>
        </w:rPr>
      </w:pPr>
      <w:r>
        <w:rPr>
          <w:b/>
          <w:szCs w:val="21"/>
        </w:rPr>
        <w:t>2.领会</w:t>
      </w:r>
      <w:r>
        <w:rPr>
          <w:szCs w:val="21"/>
        </w:rPr>
        <w:t>：</w:t>
      </w:r>
      <w:r>
        <w:rPr>
          <w:kern w:val="0"/>
          <w:szCs w:val="21"/>
        </w:rPr>
        <w:t>国内外新型农业机械装备发展概况。</w:t>
      </w:r>
    </w:p>
    <w:p>
      <w:pPr>
        <w:spacing w:line="360" w:lineRule="auto"/>
        <w:ind w:firstLine="422" w:firstLineChars="200"/>
        <w:rPr>
          <w:szCs w:val="21"/>
        </w:rPr>
      </w:pPr>
      <w:r>
        <w:rPr>
          <w:b/>
          <w:szCs w:val="21"/>
        </w:rPr>
        <w:t>3.应用</w:t>
      </w:r>
      <w:r>
        <w:rPr>
          <w:szCs w:val="21"/>
        </w:rPr>
        <w:t>：现代化农业技术与工艺需要什么类型的机械与装备。</w:t>
      </w:r>
    </w:p>
    <w:p>
      <w:pPr>
        <w:spacing w:line="360" w:lineRule="auto"/>
        <w:ind w:firstLine="422" w:firstLineChars="200"/>
        <w:rPr>
          <w:b/>
          <w:szCs w:val="21"/>
        </w:rPr>
      </w:pPr>
      <w:r>
        <w:rPr>
          <w:b/>
          <w:szCs w:val="21"/>
        </w:rPr>
        <w:t>4.分析：</w:t>
      </w:r>
      <w:r>
        <w:rPr>
          <w:kern w:val="0"/>
          <w:szCs w:val="21"/>
        </w:rPr>
        <w:t>作为农业机械化方面的技术人才应该学习掌握哪些方面的知识。</w:t>
      </w:r>
    </w:p>
    <w:p>
      <w:pPr>
        <w:spacing w:line="360" w:lineRule="auto"/>
        <w:ind w:firstLine="422" w:firstLineChars="200"/>
        <w:rPr>
          <w:szCs w:val="21"/>
        </w:rPr>
      </w:pPr>
      <w:r>
        <w:rPr>
          <w:b/>
          <w:szCs w:val="21"/>
        </w:rPr>
        <w:t>5.综合</w:t>
      </w:r>
      <w:r>
        <w:rPr>
          <w:szCs w:val="21"/>
        </w:rPr>
        <w:t>：与国外发达国家相比，</w:t>
      </w:r>
      <w:r>
        <w:rPr>
          <w:kern w:val="0"/>
          <w:szCs w:val="21"/>
        </w:rPr>
        <w:t>我国农业机械化发展面临的突出问题与应采取的相应对策，作为农业机械化方面的技术人才应该学习掌握哪些方面的知识。</w:t>
      </w:r>
    </w:p>
    <w:p>
      <w:pPr>
        <w:spacing w:line="360" w:lineRule="auto"/>
        <w:ind w:firstLine="422" w:firstLineChars="200"/>
        <w:rPr>
          <w:b/>
          <w:szCs w:val="21"/>
        </w:rPr>
      </w:pPr>
      <w:r>
        <w:rPr>
          <w:b/>
          <w:szCs w:val="21"/>
        </w:rPr>
        <w:t>6.评价：</w:t>
      </w:r>
      <w:r>
        <w:rPr>
          <w:szCs w:val="21"/>
        </w:rPr>
        <w:t>与国外发达国家相比，</w:t>
      </w:r>
      <w:r>
        <w:rPr>
          <w:kern w:val="0"/>
          <w:szCs w:val="21"/>
        </w:rPr>
        <w:t>我国农业机械化发展面临的突出问题与应采取的相应对策。</w:t>
      </w:r>
    </w:p>
    <w:p>
      <w:pPr>
        <w:snapToGrid w:val="0"/>
        <w:spacing w:line="360" w:lineRule="auto"/>
        <w:ind w:firstLine="422" w:firstLineChars="200"/>
        <w:rPr>
          <w:b/>
          <w:szCs w:val="21"/>
        </w:rPr>
      </w:pPr>
    </w:p>
    <w:p>
      <w:pPr>
        <w:snapToGrid w:val="0"/>
        <w:spacing w:line="360" w:lineRule="auto"/>
        <w:ind w:firstLine="103" w:firstLineChars="49"/>
        <w:jc w:val="center"/>
        <w:rPr>
          <w:b/>
          <w:szCs w:val="21"/>
        </w:rPr>
      </w:pPr>
      <w:r>
        <w:rPr>
          <w:b/>
          <w:kern w:val="0"/>
          <w:szCs w:val="21"/>
        </w:rPr>
        <w:t xml:space="preserve">第二章  </w:t>
      </w:r>
      <w:r>
        <w:rPr>
          <w:b/>
        </w:rPr>
        <w:t>自动化技术在农业机械装备中的应用</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w:t>
      </w:r>
      <w:r>
        <w:t>通过本章节的学习让学生了解在科技技术的推动下，自动化技术及机电一体化技术在农业装备中的应用范围，包括理论、方法、硬件和软件等。</w:t>
      </w:r>
    </w:p>
    <w:p>
      <w:pPr>
        <w:adjustRightInd w:val="0"/>
        <w:snapToGrid w:val="0"/>
        <w:spacing w:line="360" w:lineRule="auto"/>
        <w:ind w:firstLine="422" w:firstLineChars="200"/>
        <w:rPr>
          <w:szCs w:val="21"/>
        </w:rPr>
      </w:pPr>
      <w:r>
        <w:rPr>
          <w:b/>
          <w:szCs w:val="21"/>
        </w:rPr>
        <w:t>2. 一般掌握</w:t>
      </w:r>
      <w:r>
        <w:rPr>
          <w:szCs w:val="21"/>
        </w:rPr>
        <w:t>：</w:t>
      </w:r>
      <w:r>
        <w:t>自动控制系统的组成及原理，了解并自主学习</w:t>
      </w:r>
      <w:r>
        <w:rPr>
          <w:bCs/>
        </w:rPr>
        <w:t>机电一体化技术、计算机技术、电子电器技术、信息与网络控制技术基本要素。</w:t>
      </w:r>
    </w:p>
    <w:p>
      <w:pPr>
        <w:snapToGrid w:val="0"/>
        <w:spacing w:line="360" w:lineRule="auto"/>
        <w:ind w:firstLine="422" w:firstLineChars="200"/>
        <w:rPr>
          <w:bCs/>
        </w:rPr>
      </w:pPr>
      <w:r>
        <w:rPr>
          <w:b/>
          <w:szCs w:val="21"/>
        </w:rPr>
        <w:t>3. 熟练掌握</w:t>
      </w:r>
      <w:r>
        <w:rPr>
          <w:szCs w:val="21"/>
        </w:rPr>
        <w:t>：</w:t>
      </w:r>
      <w:r>
        <w:rPr>
          <w:bCs/>
        </w:rPr>
        <w:t>农业装备哪些方面能巧妙地结合自动控制完成农业机械的控制操作，达到方便、精确、高效节能，提升和扩大农业机械装备应用范围</w:t>
      </w:r>
      <w:r>
        <w:rPr>
          <w:rFonts w:hint="eastAsia"/>
          <w:bCs/>
        </w:rPr>
        <w:t>。</w:t>
      </w:r>
    </w:p>
    <w:p>
      <w:pPr>
        <w:snapToGrid w:val="0"/>
        <w:spacing w:line="360" w:lineRule="auto"/>
        <w:rPr>
          <w:b/>
          <w:szCs w:val="21"/>
        </w:rPr>
      </w:pPr>
      <w:r>
        <w:rPr>
          <w:b/>
          <w:szCs w:val="21"/>
        </w:rPr>
        <w:t>（二）考核内容</w:t>
      </w:r>
    </w:p>
    <w:p>
      <w:pPr>
        <w:snapToGrid w:val="0"/>
        <w:spacing w:line="360" w:lineRule="auto"/>
        <w:ind w:firstLine="420" w:firstLineChars="200"/>
        <w:rPr>
          <w:bCs/>
        </w:rPr>
      </w:pPr>
      <w:r>
        <w:rPr>
          <w:szCs w:val="21"/>
        </w:rPr>
        <w:t>结合时代要求运用现代技术解决农业机械与电子技术结合过程中具体哪些机械较好的采用自动控制技术完成实际作业，在该技术中运用了哪些系统，具体组成结构和特点，可以完成哪些工作过程，达到什么效果</w:t>
      </w:r>
      <w:r>
        <w:rPr>
          <w:rFonts w:hint="eastAsia"/>
          <w:szCs w:val="21"/>
        </w:rPr>
        <w:t>。</w:t>
      </w:r>
    </w:p>
    <w:p>
      <w:pPr>
        <w:snapToGrid w:val="0"/>
        <w:spacing w:line="360" w:lineRule="auto"/>
        <w:rPr>
          <w:b/>
          <w:szCs w:val="21"/>
        </w:rPr>
      </w:pPr>
      <w:r>
        <w:rPr>
          <w:b/>
          <w:szCs w:val="21"/>
        </w:rPr>
        <w:t>（三）考核要求</w:t>
      </w:r>
    </w:p>
    <w:p>
      <w:pPr>
        <w:snapToGrid w:val="0"/>
        <w:spacing w:before="156" w:beforeLines="50" w:line="360" w:lineRule="auto"/>
        <w:ind w:firstLine="422" w:firstLineChars="200"/>
        <w:rPr>
          <w:b/>
          <w:szCs w:val="21"/>
        </w:rPr>
      </w:pPr>
      <w:r>
        <w:rPr>
          <w:b/>
          <w:szCs w:val="21"/>
        </w:rPr>
        <w:t>1.识记</w:t>
      </w:r>
      <w:r>
        <w:rPr>
          <w:szCs w:val="21"/>
        </w:rPr>
        <w:t>：</w:t>
      </w:r>
      <w:r>
        <w:t>自动化技术及机电一体化技术的理论、方法、硬件和软件等</w:t>
      </w:r>
      <w:r>
        <w:rPr>
          <w:kern w:val="0"/>
          <w:szCs w:val="21"/>
        </w:rPr>
        <w:t>。</w:t>
      </w:r>
    </w:p>
    <w:p>
      <w:pPr>
        <w:snapToGrid w:val="0"/>
        <w:spacing w:before="156" w:beforeLines="50" w:line="360" w:lineRule="auto"/>
        <w:ind w:firstLine="422" w:firstLineChars="200"/>
        <w:rPr>
          <w:kern w:val="0"/>
          <w:szCs w:val="21"/>
        </w:rPr>
      </w:pPr>
      <w:r>
        <w:rPr>
          <w:b/>
          <w:szCs w:val="21"/>
        </w:rPr>
        <w:t>2.领会</w:t>
      </w:r>
      <w:r>
        <w:rPr>
          <w:szCs w:val="21"/>
        </w:rPr>
        <w:t>：</w:t>
      </w:r>
      <w:r>
        <w:t>自动控制系统的组成及原理</w:t>
      </w:r>
      <w:r>
        <w:rPr>
          <w:kern w:val="0"/>
          <w:szCs w:val="21"/>
        </w:rPr>
        <w:t>。</w:t>
      </w:r>
    </w:p>
    <w:p>
      <w:pPr>
        <w:snapToGrid w:val="0"/>
        <w:spacing w:before="156" w:beforeLines="50" w:line="360" w:lineRule="auto"/>
        <w:ind w:firstLine="422" w:firstLineChars="200"/>
        <w:rPr>
          <w:szCs w:val="21"/>
        </w:rPr>
      </w:pPr>
      <w:r>
        <w:rPr>
          <w:b/>
          <w:szCs w:val="21"/>
        </w:rPr>
        <w:t>3.应用</w:t>
      </w:r>
      <w:r>
        <w:rPr>
          <w:szCs w:val="21"/>
        </w:rPr>
        <w:t>：自动化技术及机电一体化技术在农机装备中的应用。</w:t>
      </w:r>
    </w:p>
    <w:p>
      <w:pPr>
        <w:snapToGrid w:val="0"/>
        <w:spacing w:before="156" w:beforeLines="50" w:line="360" w:lineRule="auto"/>
        <w:ind w:firstLine="422" w:firstLineChars="200"/>
        <w:rPr>
          <w:b/>
          <w:szCs w:val="21"/>
        </w:rPr>
      </w:pPr>
      <w:r>
        <w:rPr>
          <w:b/>
          <w:szCs w:val="21"/>
        </w:rPr>
        <w:t>4.分析：</w:t>
      </w:r>
      <w:r>
        <w:rPr>
          <w:szCs w:val="21"/>
        </w:rPr>
        <w:t>运用现代技术解决农业机械与电子技术结合完成实际作业，在该技术中运用了哪些系统，具体组成结构和特点，可以完成哪些工作过程，达到什么效果。</w:t>
      </w:r>
    </w:p>
    <w:p>
      <w:pPr>
        <w:snapToGrid w:val="0"/>
        <w:spacing w:before="156" w:beforeLines="50" w:line="360" w:lineRule="auto"/>
        <w:ind w:firstLine="422" w:firstLineChars="200"/>
        <w:rPr>
          <w:szCs w:val="21"/>
        </w:rPr>
      </w:pPr>
      <w:r>
        <w:rPr>
          <w:b/>
          <w:szCs w:val="21"/>
        </w:rPr>
        <w:t>5.综合</w:t>
      </w:r>
      <w:r>
        <w:rPr>
          <w:szCs w:val="21"/>
        </w:rPr>
        <w:t>：</w:t>
      </w:r>
      <w:r>
        <w:rPr>
          <w:bCs/>
        </w:rPr>
        <w:t>农业装备哪些方面能巧妙地结合自动控制完成农业机械的控制操作，达到方便、精确、高效节能，提升和扩大农业机械装备应用范围</w:t>
      </w:r>
      <w:r>
        <w:rPr>
          <w:kern w:val="0"/>
          <w:szCs w:val="21"/>
        </w:rPr>
        <w:t>。</w:t>
      </w:r>
    </w:p>
    <w:p>
      <w:pPr>
        <w:snapToGrid w:val="0"/>
        <w:spacing w:line="360" w:lineRule="auto"/>
        <w:ind w:firstLine="422" w:firstLineChars="200"/>
        <w:rPr>
          <w:szCs w:val="21"/>
        </w:rPr>
      </w:pPr>
      <w:r>
        <w:rPr>
          <w:b/>
          <w:szCs w:val="21"/>
        </w:rPr>
        <w:t>6.评价：</w:t>
      </w:r>
      <w:r>
        <w:rPr>
          <w:bCs/>
          <w:szCs w:val="21"/>
        </w:rPr>
        <w:t>熟练掌握</w:t>
      </w:r>
      <w:r>
        <w:rPr>
          <w:bCs/>
        </w:rPr>
        <w:t>自动化技术在农业机械装备中的应用</w:t>
      </w:r>
      <w:r>
        <w:rPr>
          <w:rFonts w:hint="eastAsia"/>
          <w:bCs/>
        </w:rPr>
        <w:t>。</w:t>
      </w:r>
    </w:p>
    <w:p>
      <w:pPr>
        <w:snapToGrid w:val="0"/>
        <w:spacing w:line="360" w:lineRule="auto"/>
        <w:ind w:firstLine="103" w:firstLineChars="49"/>
        <w:jc w:val="center"/>
        <w:rPr>
          <w:b/>
          <w:szCs w:val="21"/>
        </w:rPr>
      </w:pPr>
      <w:r>
        <w:rPr>
          <w:b/>
          <w:kern w:val="0"/>
          <w:szCs w:val="21"/>
        </w:rPr>
        <w:t xml:space="preserve">第三章  </w:t>
      </w:r>
      <w:r>
        <w:rPr>
          <w:b/>
        </w:rPr>
        <w:t>新型农机动力装备</w:t>
      </w:r>
    </w:p>
    <w:p>
      <w:pPr>
        <w:snapToGrid w:val="0"/>
        <w:spacing w:line="360" w:lineRule="auto"/>
        <w:rPr>
          <w:b/>
          <w:szCs w:val="21"/>
        </w:rPr>
      </w:pPr>
      <w:r>
        <w:rPr>
          <w:b/>
          <w:szCs w:val="21"/>
        </w:rPr>
        <w:t>（一）学习目标</w:t>
      </w:r>
    </w:p>
    <w:p>
      <w:pPr>
        <w:spacing w:line="360" w:lineRule="auto"/>
        <w:ind w:firstLine="422" w:firstLineChars="200"/>
        <w:rPr>
          <w:szCs w:val="21"/>
        </w:rPr>
      </w:pPr>
      <w:r>
        <w:rPr>
          <w:b/>
          <w:szCs w:val="21"/>
        </w:rPr>
        <w:t>1. 一般了解</w:t>
      </w:r>
      <w:r>
        <w:rPr>
          <w:szCs w:val="21"/>
        </w:rPr>
        <w:t>：农业机械动力的分类；现代电子技术在农机动力装备上的应用。</w:t>
      </w:r>
    </w:p>
    <w:p>
      <w:pPr>
        <w:spacing w:line="360" w:lineRule="auto"/>
        <w:ind w:firstLine="422" w:firstLineChars="200"/>
        <w:rPr>
          <w:szCs w:val="21"/>
        </w:rPr>
      </w:pPr>
      <w:r>
        <w:rPr>
          <w:b/>
          <w:szCs w:val="21"/>
        </w:rPr>
        <w:t>2. 一般掌握</w:t>
      </w:r>
      <w:r>
        <w:rPr>
          <w:szCs w:val="21"/>
        </w:rPr>
        <w:t>：新型柴油机电子喷射系统的组成结构、工作原理。</w:t>
      </w:r>
    </w:p>
    <w:p>
      <w:pPr>
        <w:spacing w:line="360" w:lineRule="auto"/>
        <w:ind w:firstLine="422" w:firstLineChars="200"/>
        <w:rPr>
          <w:bCs/>
        </w:rPr>
      </w:pPr>
      <w:r>
        <w:rPr>
          <w:b/>
          <w:szCs w:val="21"/>
        </w:rPr>
        <w:t>3. 熟练掌握</w:t>
      </w:r>
      <w:r>
        <w:rPr>
          <w:szCs w:val="21"/>
        </w:rPr>
        <w:t>：</w:t>
      </w:r>
      <w:r>
        <w:rPr>
          <w:kern w:val="0"/>
          <w:szCs w:val="21"/>
        </w:rPr>
        <w:t>新型柴油机高压共轨系统的组成原理，结构特点、工作过程</w:t>
      </w:r>
      <w:r>
        <w:rPr>
          <w:rFonts w:hint="eastAsia"/>
          <w:kern w:val="0"/>
          <w:szCs w:val="21"/>
        </w:rPr>
        <w:t>。</w:t>
      </w:r>
    </w:p>
    <w:p>
      <w:pPr>
        <w:snapToGrid w:val="0"/>
        <w:spacing w:line="360" w:lineRule="auto"/>
        <w:rPr>
          <w:b/>
          <w:szCs w:val="21"/>
        </w:rPr>
      </w:pPr>
      <w:r>
        <w:rPr>
          <w:b/>
          <w:szCs w:val="21"/>
        </w:rPr>
        <w:t>（二）考核内容</w:t>
      </w:r>
    </w:p>
    <w:p>
      <w:pPr>
        <w:snapToGrid w:val="0"/>
        <w:spacing w:line="360" w:lineRule="auto"/>
        <w:ind w:firstLine="420" w:firstLineChars="200"/>
        <w:rPr>
          <w:bCs/>
        </w:rPr>
      </w:pPr>
      <w:r>
        <w:rPr>
          <w:kern w:val="0"/>
          <w:szCs w:val="21"/>
        </w:rPr>
        <w:t>柴油机高压共轨系统的组成原理、结构特点；</w:t>
      </w:r>
      <w:r>
        <w:rPr>
          <w:bCs/>
          <w:kern w:val="0"/>
          <w:szCs w:val="21"/>
        </w:rPr>
        <w:t>柴油机工作质量的三个关键点：最佳喷油量、最佳喷射正时、最佳喷射压力控制</w:t>
      </w:r>
      <w:r>
        <w:rPr>
          <w:bCs/>
        </w:rPr>
        <w:t>。</w:t>
      </w:r>
    </w:p>
    <w:p>
      <w:pPr>
        <w:snapToGrid w:val="0"/>
        <w:spacing w:line="360" w:lineRule="auto"/>
        <w:rPr>
          <w:b/>
          <w:szCs w:val="21"/>
        </w:rPr>
      </w:pPr>
      <w:r>
        <w:rPr>
          <w:b/>
          <w:szCs w:val="21"/>
        </w:rPr>
        <w:t>（三）考核要求</w:t>
      </w:r>
    </w:p>
    <w:p>
      <w:pPr>
        <w:spacing w:line="360" w:lineRule="auto"/>
        <w:ind w:firstLine="422" w:firstLineChars="200"/>
        <w:rPr>
          <w:b/>
          <w:szCs w:val="21"/>
        </w:rPr>
      </w:pPr>
      <w:r>
        <w:rPr>
          <w:b/>
          <w:szCs w:val="21"/>
        </w:rPr>
        <w:t>1.识记</w:t>
      </w:r>
      <w:r>
        <w:rPr>
          <w:szCs w:val="21"/>
        </w:rPr>
        <w:t>：现代电子技术在农机动力装备上的应用。</w:t>
      </w:r>
    </w:p>
    <w:p>
      <w:pPr>
        <w:spacing w:line="360" w:lineRule="auto"/>
        <w:ind w:firstLine="422" w:firstLineChars="200"/>
        <w:rPr>
          <w:b/>
          <w:szCs w:val="21"/>
        </w:rPr>
      </w:pPr>
      <w:r>
        <w:rPr>
          <w:b/>
          <w:szCs w:val="21"/>
        </w:rPr>
        <w:t>2.领会</w:t>
      </w:r>
      <w:r>
        <w:rPr>
          <w:szCs w:val="21"/>
        </w:rPr>
        <w:t>：新型柴油机电子喷射系统的组成结构、工作原理。</w:t>
      </w:r>
    </w:p>
    <w:p>
      <w:pPr>
        <w:spacing w:line="360" w:lineRule="auto"/>
        <w:ind w:firstLine="422" w:firstLineChars="200"/>
        <w:rPr>
          <w:szCs w:val="21"/>
        </w:rPr>
      </w:pPr>
      <w:r>
        <w:rPr>
          <w:b/>
          <w:szCs w:val="21"/>
        </w:rPr>
        <w:t>3.应用</w:t>
      </w:r>
      <w:r>
        <w:rPr>
          <w:szCs w:val="21"/>
        </w:rPr>
        <w:t>：比较现代电子控制柴油机系统与传统柴油机相比其优越性体现在哪些地方。</w:t>
      </w:r>
    </w:p>
    <w:p>
      <w:pPr>
        <w:spacing w:line="360" w:lineRule="auto"/>
        <w:ind w:firstLine="422" w:firstLineChars="200"/>
        <w:rPr>
          <w:b/>
          <w:szCs w:val="21"/>
        </w:rPr>
      </w:pPr>
      <w:r>
        <w:rPr>
          <w:b/>
          <w:szCs w:val="21"/>
        </w:rPr>
        <w:t>4.分析：</w:t>
      </w:r>
      <w:r>
        <w:rPr>
          <w:bCs/>
          <w:kern w:val="0"/>
          <w:szCs w:val="21"/>
        </w:rPr>
        <w:t>柴油机工作质量的三个关键点：最佳喷油量、最佳喷射正时、最佳喷射压力控制。</w:t>
      </w:r>
    </w:p>
    <w:p>
      <w:pPr>
        <w:spacing w:line="360" w:lineRule="auto"/>
        <w:ind w:firstLine="422" w:firstLineChars="200"/>
        <w:rPr>
          <w:bCs/>
          <w:kern w:val="0"/>
          <w:szCs w:val="21"/>
        </w:rPr>
      </w:pPr>
      <w:r>
        <w:rPr>
          <w:b/>
          <w:szCs w:val="21"/>
        </w:rPr>
        <w:t>5.综合</w:t>
      </w:r>
      <w:r>
        <w:rPr>
          <w:szCs w:val="21"/>
        </w:rPr>
        <w:t>：新型柴油机电子喷射系统如何完成</w:t>
      </w:r>
      <w:r>
        <w:rPr>
          <w:bCs/>
          <w:kern w:val="0"/>
          <w:szCs w:val="21"/>
        </w:rPr>
        <w:t>最佳喷油量、最佳喷射正时、最佳喷射压力控制。</w:t>
      </w:r>
    </w:p>
    <w:p>
      <w:pPr>
        <w:spacing w:line="360" w:lineRule="auto"/>
        <w:ind w:firstLine="422" w:firstLineChars="200"/>
        <w:rPr>
          <w:b/>
          <w:szCs w:val="21"/>
        </w:rPr>
      </w:pPr>
      <w:r>
        <w:rPr>
          <w:b/>
          <w:szCs w:val="21"/>
        </w:rPr>
        <w:t>6.评价：</w:t>
      </w:r>
      <w:r>
        <w:rPr>
          <w:kern w:val="0"/>
          <w:szCs w:val="21"/>
        </w:rPr>
        <w:t>柴油机高压共轨系统的组成原理、结构特点；</w:t>
      </w:r>
      <w:r>
        <w:rPr>
          <w:bCs/>
          <w:kern w:val="0"/>
          <w:szCs w:val="21"/>
        </w:rPr>
        <w:t>柴油机工作质量的三个关键点：最佳喷油量、最佳喷射正时、最佳喷射压力控制</w:t>
      </w:r>
      <w:r>
        <w:rPr>
          <w:rFonts w:hint="eastAsia"/>
          <w:bCs/>
          <w:kern w:val="0"/>
          <w:szCs w:val="21"/>
        </w:rPr>
        <w:t>。</w:t>
      </w:r>
    </w:p>
    <w:p>
      <w:pPr>
        <w:snapToGrid w:val="0"/>
        <w:spacing w:line="360" w:lineRule="auto"/>
        <w:ind w:firstLine="103" w:firstLineChars="49"/>
        <w:jc w:val="center"/>
        <w:rPr>
          <w:b/>
          <w:szCs w:val="21"/>
        </w:rPr>
      </w:pPr>
      <w:r>
        <w:rPr>
          <w:b/>
          <w:kern w:val="0"/>
          <w:szCs w:val="21"/>
        </w:rPr>
        <w:t xml:space="preserve">第四章  </w:t>
      </w:r>
      <w:r>
        <w:rPr>
          <w:b/>
        </w:rPr>
        <w:t>精细农业与农业机械化新技术</w:t>
      </w:r>
    </w:p>
    <w:p>
      <w:pPr>
        <w:snapToGrid w:val="0"/>
        <w:spacing w:line="360" w:lineRule="auto"/>
        <w:rPr>
          <w:b/>
          <w:szCs w:val="21"/>
        </w:rPr>
      </w:pPr>
      <w:r>
        <w:rPr>
          <w:b/>
          <w:szCs w:val="21"/>
        </w:rPr>
        <w:t>（一）学习目标</w:t>
      </w:r>
    </w:p>
    <w:p>
      <w:pPr>
        <w:spacing w:line="360" w:lineRule="auto"/>
        <w:ind w:firstLine="422" w:firstLineChars="200"/>
        <w:rPr>
          <w:szCs w:val="21"/>
        </w:rPr>
      </w:pPr>
      <w:r>
        <w:rPr>
          <w:b/>
          <w:szCs w:val="21"/>
        </w:rPr>
        <w:t>1. 一般了解</w:t>
      </w:r>
      <w:r>
        <w:rPr>
          <w:szCs w:val="21"/>
        </w:rPr>
        <w:t>：使学生了解和掌握精细农业技术的有关基本理论、基础知识和它的发展趋势。</w:t>
      </w:r>
    </w:p>
    <w:p>
      <w:pPr>
        <w:spacing w:line="360" w:lineRule="auto"/>
        <w:ind w:firstLine="422" w:firstLineChars="200"/>
        <w:rPr>
          <w:szCs w:val="21"/>
        </w:rPr>
      </w:pPr>
      <w:r>
        <w:rPr>
          <w:b/>
          <w:szCs w:val="21"/>
        </w:rPr>
        <w:t>2. 一般掌握</w:t>
      </w:r>
      <w:r>
        <w:rPr>
          <w:szCs w:val="21"/>
        </w:rPr>
        <w:t>：掌握精细农业的基本原理和基本知识，并具有从事精细农业研究和实施的初步能力。</w:t>
      </w:r>
    </w:p>
    <w:p>
      <w:pPr>
        <w:spacing w:line="360" w:lineRule="auto"/>
        <w:ind w:firstLine="422" w:firstLineChars="200"/>
        <w:rPr>
          <w:bCs/>
        </w:rPr>
      </w:pPr>
      <w:r>
        <w:rPr>
          <w:b/>
          <w:szCs w:val="21"/>
        </w:rPr>
        <w:t>3. 熟练掌握</w:t>
      </w:r>
      <w:r>
        <w:rPr>
          <w:szCs w:val="21"/>
        </w:rPr>
        <w:t>：掌握GPS（全球定位系统）设备和GIS（地理信息系统）软件的应用方法，了解RS（遥感系统）技术的基本原理及应用方法。教学难点是变量作业机械的组成结构，如何利用GPS、GIS和传感器实施田间土壤属性信息与作物生物信息采集</w:t>
      </w:r>
      <w:r>
        <w:rPr>
          <w:rFonts w:hint="eastAsia"/>
          <w:szCs w:val="21"/>
        </w:rPr>
        <w:t>。</w:t>
      </w:r>
    </w:p>
    <w:p>
      <w:pPr>
        <w:snapToGrid w:val="0"/>
        <w:spacing w:line="360" w:lineRule="auto"/>
        <w:rPr>
          <w:b/>
          <w:szCs w:val="21"/>
        </w:rPr>
      </w:pPr>
      <w:r>
        <w:rPr>
          <w:b/>
          <w:szCs w:val="21"/>
        </w:rPr>
        <w:t>（二）考核内容</w:t>
      </w:r>
    </w:p>
    <w:p>
      <w:pPr>
        <w:snapToGrid w:val="0"/>
        <w:spacing w:line="360" w:lineRule="auto"/>
        <w:ind w:firstLine="420" w:firstLineChars="200"/>
        <w:rPr>
          <w:bCs/>
        </w:rPr>
      </w:pPr>
      <w:r>
        <w:rPr>
          <w:szCs w:val="21"/>
        </w:rPr>
        <w:t>精细农业技术9个主要科技技术支撑内容，GPS、GIS和传感器、单片机如何实施田间土壤属性信息与作物生物信息采集</w:t>
      </w:r>
      <w:r>
        <w:rPr>
          <w:bCs/>
        </w:rPr>
        <w:t>。</w:t>
      </w:r>
    </w:p>
    <w:p>
      <w:pPr>
        <w:snapToGrid w:val="0"/>
        <w:spacing w:line="360" w:lineRule="auto"/>
        <w:rPr>
          <w:b/>
          <w:szCs w:val="21"/>
        </w:rPr>
      </w:pPr>
      <w:r>
        <w:rPr>
          <w:b/>
          <w:szCs w:val="21"/>
        </w:rPr>
        <w:t>（三）考核要求</w:t>
      </w:r>
    </w:p>
    <w:p>
      <w:pPr>
        <w:spacing w:line="360" w:lineRule="auto"/>
        <w:ind w:firstLine="422" w:firstLineChars="200"/>
        <w:rPr>
          <w:b/>
          <w:szCs w:val="21"/>
        </w:rPr>
      </w:pPr>
      <w:r>
        <w:rPr>
          <w:b/>
          <w:szCs w:val="21"/>
        </w:rPr>
        <w:t>1.识记</w:t>
      </w:r>
      <w:r>
        <w:rPr>
          <w:szCs w:val="21"/>
        </w:rPr>
        <w:t>：精细农业技术的有关基本理论、基础知识和它的发展趋势。</w:t>
      </w:r>
    </w:p>
    <w:p>
      <w:pPr>
        <w:spacing w:line="360" w:lineRule="auto"/>
        <w:ind w:firstLine="422" w:firstLineChars="200"/>
        <w:rPr>
          <w:b/>
          <w:szCs w:val="21"/>
        </w:rPr>
      </w:pPr>
      <w:r>
        <w:rPr>
          <w:b/>
          <w:szCs w:val="21"/>
        </w:rPr>
        <w:t>2.领会</w:t>
      </w:r>
      <w:r>
        <w:rPr>
          <w:szCs w:val="21"/>
        </w:rPr>
        <w:t>：信息技术、遥感技术、传感技术、变量作业技术在现代农业上应用的重要性。</w:t>
      </w:r>
    </w:p>
    <w:p>
      <w:pPr>
        <w:spacing w:line="360" w:lineRule="auto"/>
        <w:ind w:firstLine="422" w:firstLineChars="200"/>
        <w:rPr>
          <w:szCs w:val="21"/>
        </w:rPr>
      </w:pPr>
      <w:r>
        <w:rPr>
          <w:b/>
          <w:szCs w:val="21"/>
        </w:rPr>
        <w:t>3.应用</w:t>
      </w:r>
      <w:r>
        <w:rPr>
          <w:szCs w:val="21"/>
        </w:rPr>
        <w:t>：GPS（全球定位系统）设备和GIS（地理信息系统）软件的应用方法，了解RS（遥感系统）技术的基本原理及应用方法。</w:t>
      </w:r>
    </w:p>
    <w:p>
      <w:pPr>
        <w:spacing w:line="360" w:lineRule="auto"/>
        <w:ind w:firstLine="422" w:firstLineChars="200"/>
        <w:rPr>
          <w:b/>
          <w:szCs w:val="21"/>
        </w:rPr>
      </w:pPr>
      <w:r>
        <w:rPr>
          <w:b/>
          <w:szCs w:val="21"/>
        </w:rPr>
        <w:t>4.分析：</w:t>
      </w:r>
      <w:r>
        <w:rPr>
          <w:szCs w:val="21"/>
        </w:rPr>
        <w:t>GPS、GIS和传感器、单片机如何实施田间土壤属性信息与作物生物信息采集。</w:t>
      </w:r>
    </w:p>
    <w:p>
      <w:pPr>
        <w:spacing w:line="360" w:lineRule="auto"/>
        <w:ind w:firstLine="422" w:firstLineChars="200"/>
        <w:rPr>
          <w:szCs w:val="21"/>
        </w:rPr>
      </w:pPr>
      <w:r>
        <w:rPr>
          <w:b/>
          <w:szCs w:val="21"/>
        </w:rPr>
        <w:t>5.综合</w:t>
      </w:r>
      <w:r>
        <w:rPr>
          <w:szCs w:val="21"/>
        </w:rPr>
        <w:t>：精细农业技术9个主要科技支撑技术应用到现代农业生产实际，GPS、GIS和传感器、单片机在田间土壤属性信息与作物生物信息采集的基本方法。</w:t>
      </w:r>
    </w:p>
    <w:p>
      <w:pPr>
        <w:spacing w:line="360" w:lineRule="auto"/>
        <w:ind w:firstLine="422" w:firstLineChars="200"/>
        <w:rPr>
          <w:b/>
          <w:szCs w:val="21"/>
        </w:rPr>
      </w:pPr>
      <w:r>
        <w:rPr>
          <w:b/>
          <w:szCs w:val="21"/>
        </w:rPr>
        <w:t>6.评价：</w:t>
      </w:r>
      <w:r>
        <w:rPr>
          <w:szCs w:val="21"/>
        </w:rPr>
        <w:t>精细农业技术9个主要科技技术支撑内容，GPS、GIS和传感器、单片机如何实施田间土壤属性信息与作物生物信息采集</w:t>
      </w:r>
      <w:r>
        <w:rPr>
          <w:rFonts w:hint="eastAsia"/>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1" w:name="_Toc138081761"/>
      <w:r>
        <w:rPr>
          <w:rFonts w:hint="eastAsia" w:asciiTheme="majorEastAsia" w:hAnsiTheme="majorEastAsia" w:eastAsiaTheme="majorEastAsia" w:cstheme="majorEastAsia"/>
          <w:b/>
          <w:bCs/>
          <w:kern w:val="0"/>
          <w:szCs w:val="21"/>
        </w:rPr>
        <w:t>三、实验、实习教学部分的考核要求</w:t>
      </w:r>
      <w:bookmarkEnd w:id="261"/>
    </w:p>
    <w:p>
      <w:pPr>
        <w:widowControl/>
        <w:snapToGrid w:val="0"/>
        <w:spacing w:line="360" w:lineRule="auto"/>
        <w:ind w:firstLine="420" w:firstLineChars="200"/>
        <w:jc w:val="left"/>
        <w:outlineLvl w:val="1"/>
        <w:rPr>
          <w:bCs/>
          <w:kern w:val="0"/>
          <w:szCs w:val="21"/>
        </w:rPr>
      </w:pPr>
      <w:bookmarkStart w:id="262" w:name="_Toc138081762"/>
      <w:r>
        <w:rPr>
          <w:rFonts w:hint="eastAsia"/>
          <w:bCs/>
          <w:kern w:val="0"/>
          <w:szCs w:val="21"/>
        </w:rPr>
        <w:t>无</w:t>
      </w:r>
      <w:r>
        <w:rPr>
          <w:bCs/>
          <w:kern w:val="0"/>
          <w:szCs w:val="21"/>
        </w:rPr>
        <w:t>。</w:t>
      </w:r>
      <w:bookmarkEnd w:id="262"/>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3" w:name="_Toc138081763"/>
      <w:r>
        <w:rPr>
          <w:rFonts w:hint="eastAsia" w:asciiTheme="majorEastAsia" w:hAnsiTheme="majorEastAsia" w:eastAsiaTheme="majorEastAsia" w:cstheme="majorEastAsia"/>
          <w:b/>
          <w:bCs/>
          <w:kern w:val="0"/>
          <w:szCs w:val="21"/>
        </w:rPr>
        <w:t>四、考核方式</w:t>
      </w:r>
      <w:bookmarkEnd w:id="263"/>
    </w:p>
    <w:p>
      <w:pPr>
        <w:spacing w:line="360" w:lineRule="auto"/>
        <w:ind w:firstLine="420" w:firstLineChars="200"/>
        <w:rPr>
          <w:rFonts w:ascii="宋体" w:hAnsi="宋体"/>
          <w:color w:val="0000FF"/>
          <w:szCs w:val="21"/>
        </w:rPr>
      </w:pPr>
      <w:r>
        <w:rPr>
          <w:kern w:val="0"/>
        </w:rPr>
        <w:t>课程结束后，任课教师课自行组织考核，考核方式不限，也可以小论文和大作业的形式进行考查</w:t>
      </w:r>
      <w:r>
        <w:rPr>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4" w:name="_Toc138081764"/>
      <w:r>
        <w:rPr>
          <w:rFonts w:hint="eastAsia" w:asciiTheme="majorEastAsia" w:hAnsiTheme="majorEastAsia" w:eastAsiaTheme="majorEastAsia" w:cstheme="majorEastAsia"/>
          <w:b/>
          <w:bCs/>
          <w:kern w:val="0"/>
          <w:szCs w:val="21"/>
        </w:rPr>
        <w:t>五、成绩评定</w:t>
      </w:r>
      <w:bookmarkEnd w:id="264"/>
    </w:p>
    <w:p>
      <w:pPr>
        <w:widowControl/>
        <w:snapToGrid w:val="0"/>
        <w:spacing w:line="360" w:lineRule="auto"/>
        <w:ind w:firstLine="420"/>
        <w:jc w:val="left"/>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hAnsi="宋体"/>
          <w:kern w:val="0"/>
          <w:szCs w:val="21"/>
        </w:rPr>
        <w:t>：</w:t>
      </w:r>
      <w:r>
        <w:rPr>
          <w:rFonts w:hint="eastAsia" w:ascii="宋体" w:hAnsi="宋体"/>
        </w:rPr>
        <w:t>课前预习（占比</w:t>
      </w:r>
      <w:r>
        <w:rPr>
          <w:rFonts w:hint="eastAsia" w:hAnsi="宋体"/>
          <w:bCs/>
          <w:kern w:val="0"/>
          <w:szCs w:val="21"/>
        </w:rPr>
        <w:t>10%</w:t>
      </w:r>
      <w:r>
        <w:rPr>
          <w:rFonts w:hint="eastAsia" w:ascii="宋体" w:hAnsi="宋体"/>
        </w:rPr>
        <w:t>）、出勤（占比</w:t>
      </w:r>
      <w:r>
        <w:rPr>
          <w:rFonts w:hint="eastAsia" w:hAnsi="宋体"/>
          <w:bCs/>
          <w:kern w:val="0"/>
          <w:szCs w:val="21"/>
        </w:rPr>
        <w:t>10%</w:t>
      </w:r>
      <w:r>
        <w:rPr>
          <w:rFonts w:hint="eastAsia" w:ascii="宋体" w:hAnsi="宋体"/>
        </w:rPr>
        <w:t>）、课堂表现（占比</w:t>
      </w:r>
      <w:r>
        <w:rPr>
          <w:rFonts w:hint="eastAsia" w:hAnsi="宋体"/>
          <w:bCs/>
          <w:kern w:val="0"/>
          <w:szCs w:val="21"/>
        </w:rPr>
        <w:t>10%</w:t>
      </w:r>
      <w:r>
        <w:rPr>
          <w:rFonts w:hint="eastAsia" w:ascii="宋体" w:hAnsi="宋体"/>
        </w:rPr>
        <w:t>）、课后作业（占比10</w:t>
      </w:r>
      <w:r>
        <w:rPr>
          <w:rFonts w:hint="eastAsia" w:hAnsi="宋体"/>
          <w:bCs/>
          <w:kern w:val="0"/>
          <w:szCs w:val="21"/>
        </w:rPr>
        <w:t>%</w:t>
      </w:r>
      <w:r>
        <w:rPr>
          <w:rFonts w:hint="eastAsia" w:ascii="宋体" w:hAnsi="宋体"/>
        </w:rPr>
        <w:t>）</w:t>
      </w:r>
      <w:r>
        <w:rPr>
          <w:rFonts w:hint="eastAsia" w:hAnsi="宋体"/>
          <w:bCs/>
          <w:kern w:val="0"/>
          <w:szCs w:val="21"/>
        </w:rPr>
        <w:t>四部分组成。</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2.期末成绩：</w:t>
      </w:r>
      <w:r>
        <w:rPr>
          <w:kern w:val="0"/>
        </w:rPr>
        <w:t>课程结束后，任课教师课自行组织考核，考核方式不限，也可以小论文和大作业的形式进行考查</w:t>
      </w:r>
      <w:r>
        <w:rPr>
          <w:rFonts w:hint="eastAsia"/>
          <w:kern w:val="0"/>
        </w:rPr>
        <w:t>；60%</w:t>
      </w:r>
    </w:p>
    <w:p>
      <w:pPr>
        <w:widowControl/>
        <w:snapToGrid w:val="0"/>
        <w:spacing w:line="360" w:lineRule="auto"/>
        <w:ind w:firstLine="420"/>
        <w:jc w:val="left"/>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bCs/>
          <w:kern w:val="0"/>
          <w:szCs w:val="21"/>
        </w:rPr>
        <w:t>总成绩=期末考试成绩×60%+平时成绩×40%。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5" w:name="_Toc138081765"/>
      <w:r>
        <w:rPr>
          <w:rFonts w:hint="eastAsia" w:asciiTheme="majorEastAsia" w:hAnsiTheme="majorEastAsia" w:eastAsiaTheme="majorEastAsia" w:cstheme="majorEastAsia"/>
          <w:b/>
          <w:bCs/>
          <w:kern w:val="0"/>
          <w:szCs w:val="21"/>
        </w:rPr>
        <w:t>六、考核结果分析反馈</w:t>
      </w:r>
      <w:bookmarkEnd w:id="265"/>
    </w:p>
    <w:p>
      <w:pPr>
        <w:snapToGrid w:val="0"/>
        <w:spacing w:line="360" w:lineRule="auto"/>
        <w:ind w:firstLine="420" w:firstLineChars="200"/>
        <w:rPr>
          <w:rFonts w:ascii="宋体" w:hAnsi="宋体"/>
          <w:color w:val="0000FF"/>
          <w:szCs w:val="21"/>
        </w:rPr>
      </w:pPr>
      <w:r>
        <w:t>考勤、课堂表现和作业情况等平时表现能够反映理论知识掌握的程度。平时成绩结合学生自我表现进行反馈，针对平时成绩较差的学生形成预警机制，加强课堂教学管理，提高学生学习兴趣。对最终成绩进行综合分析，形成成绩分析材料提交教务管理部门，提出教学质量改进方案。</w:t>
      </w:r>
    </w:p>
    <w:p>
      <w:pPr>
        <w:widowControl/>
        <w:jc w:val="left"/>
        <w:rPr>
          <w:rFonts w:ascii="宋体" w:hAnsi="宋体"/>
          <w:bCs/>
          <w:kern w:val="0"/>
          <w:szCs w:val="21"/>
        </w:rPr>
      </w:pPr>
      <w:r>
        <w:rPr>
          <w:rFonts w:ascii="宋体" w:hAnsi="宋体"/>
          <w:bCs/>
          <w:kern w:val="0"/>
          <w:szCs w:val="21"/>
        </w:rPr>
        <w:br w:type="page"/>
      </w:r>
    </w:p>
    <w:p>
      <w:pPr>
        <w:pStyle w:val="27"/>
      </w:pPr>
      <w:bookmarkStart w:id="266" w:name="_Toc138081766"/>
      <w:bookmarkStart w:id="267" w:name="_Toc31789"/>
      <w:r>
        <w:rPr>
          <w:rFonts w:hint="eastAsia"/>
        </w:rPr>
        <w:t>人工智能基础</w:t>
      </w:r>
      <w:bookmarkEnd w:id="266"/>
      <w:bookmarkEnd w:id="267"/>
    </w:p>
    <w:p>
      <w:pPr>
        <w:snapToGrid w:val="0"/>
        <w:spacing w:line="360" w:lineRule="auto"/>
        <w:jc w:val="center"/>
        <w:rPr>
          <w:sz w:val="24"/>
        </w:rPr>
      </w:pPr>
      <w:r>
        <w:rPr>
          <w:rFonts w:hint="eastAsia"/>
          <w:sz w:val="24"/>
        </w:rPr>
        <w:t>A</w:t>
      </w:r>
      <w:r>
        <w:rPr>
          <w:sz w:val="24"/>
        </w:rPr>
        <w:t>rtificial Intelligence Foundation</w:t>
      </w:r>
    </w:p>
    <w:p>
      <w:pPr>
        <w:snapToGrid w:val="0"/>
        <w:spacing w:line="360" w:lineRule="auto"/>
        <w:jc w:val="center"/>
        <w:rPr>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b/>
                <w:bCs/>
                <w:szCs w:val="21"/>
              </w:rPr>
              <w:t>04021165</w:t>
            </w:r>
          </w:p>
        </w:tc>
        <w:tc>
          <w:tcPr>
            <w:tcW w:w="1234" w:type="pct"/>
          </w:tcPr>
          <w:p>
            <w:pPr>
              <w:spacing w:line="300" w:lineRule="auto"/>
              <w:rPr>
                <w:rFonts w:ascii="宋体" w:hAnsi="宋体"/>
                <w:b/>
                <w:bCs/>
                <w:szCs w:val="21"/>
              </w:rPr>
            </w:pPr>
            <w:r>
              <w:rPr>
                <w:rFonts w:hint="eastAsia" w:ascii="宋体" w:hAnsi="宋体"/>
                <w:b/>
                <w:bCs/>
                <w:szCs w:val="21"/>
              </w:rPr>
              <w:t>课程学时：</w:t>
            </w:r>
            <w:r>
              <w:rPr>
                <w:rFonts w:ascii="宋体" w:hAnsi="宋体"/>
                <w:b/>
                <w:bCs/>
                <w:szCs w:val="21"/>
              </w:rPr>
              <w:t>32</w:t>
            </w:r>
            <w:r>
              <w:rPr>
                <w:rFonts w:hint="eastAsia" w:ascii="宋体" w:hAnsi="宋体"/>
                <w:b/>
                <w:bCs/>
                <w:szCs w:val="21"/>
              </w:rPr>
              <w:t>学时</w:t>
            </w:r>
          </w:p>
        </w:tc>
        <w:tc>
          <w:tcPr>
            <w:tcW w:w="2100" w:type="pct"/>
          </w:tcPr>
          <w:p>
            <w:pPr>
              <w:spacing w:line="300" w:lineRule="auto"/>
              <w:rPr>
                <w:rFonts w:ascii="宋体" w:hAnsi="宋体"/>
                <w:b/>
                <w:bCs/>
                <w:szCs w:val="21"/>
              </w:rPr>
            </w:pPr>
            <w:r>
              <w:rPr>
                <w:rFonts w:hint="eastAsia" w:ascii="宋体" w:hAnsi="宋体"/>
                <w:b/>
                <w:bCs/>
                <w:szCs w:val="21"/>
              </w:rPr>
              <w:t>课程学分：</w:t>
            </w:r>
            <w:r>
              <w:rPr>
                <w:rFonts w:ascii="宋体" w:hAnsi="宋体"/>
                <w:b/>
                <w:bCs/>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主撰人：杨自尚</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8" w:name="_Toc138081767"/>
      <w:r>
        <w:rPr>
          <w:rFonts w:hint="eastAsia" w:asciiTheme="majorEastAsia" w:hAnsiTheme="majorEastAsia" w:eastAsiaTheme="majorEastAsia" w:cstheme="majorEastAsia"/>
          <w:b/>
          <w:bCs/>
          <w:kern w:val="0"/>
          <w:szCs w:val="21"/>
        </w:rPr>
        <w:t>一、课程的性质和地位</w:t>
      </w:r>
      <w:bookmarkEnd w:id="268"/>
    </w:p>
    <w:p>
      <w:pPr>
        <w:spacing w:line="360" w:lineRule="auto"/>
        <w:ind w:firstLine="420" w:firstLineChars="200"/>
        <w:rPr>
          <w:rFonts w:ascii="宋体" w:hAnsi="宋体"/>
          <w:bCs/>
          <w:szCs w:val="21"/>
        </w:rPr>
      </w:pPr>
      <w:r>
        <w:rPr>
          <w:rFonts w:hint="eastAsia" w:ascii="宋体" w:hAnsi="宋体"/>
          <w:bCs/>
          <w:szCs w:val="21"/>
        </w:rPr>
        <w:t>《人工智能基础》是农业智能装备工程专业的专业必修课。人工智能是迅速发展的新兴学科，已经成为许多高新技术产品的核心技术。人工智能模拟人类智能解决问题，在众多领域都有非常广泛的应用。本课程为人工智能学科入门课程，围绕人工智能的基本思想、基本理论、基本方法及其应用展开，并融合人工智能的一些前沿的内容进行讲授。通过本课程的学习，可以掌握人工智能中的基础理论知识，包括知识表示、确定性和不确定性推理方法、搜索算法、进化计算、群智能、人工神经网络、专家系统、机器学习、自然语言处理等基本理论与实用方法，了解深度学习等人工智能研究前沿内容。通过人工智能应用实例和编程实验，可以提高学生应用人工智能理论方法解决工程问题的能力。</w:t>
      </w:r>
    </w:p>
    <w:p>
      <w:pPr>
        <w:spacing w:line="360" w:lineRule="auto"/>
        <w:rPr>
          <w:rFonts w:ascii="宋体" w:hAnsi="宋体"/>
          <w:bCs/>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69" w:name="_Toc138081768"/>
      <w:r>
        <w:rPr>
          <w:rFonts w:hint="eastAsia" w:asciiTheme="majorEastAsia" w:hAnsiTheme="majorEastAsia" w:eastAsiaTheme="majorEastAsia" w:cstheme="majorEastAsia"/>
          <w:b/>
          <w:bCs/>
          <w:kern w:val="0"/>
          <w:szCs w:val="21"/>
        </w:rPr>
        <w:t>二、理论教学部分的考核目标</w:t>
      </w:r>
      <w:bookmarkEnd w:id="269"/>
    </w:p>
    <w:p>
      <w:pPr>
        <w:snapToGrid w:val="0"/>
        <w:spacing w:line="360" w:lineRule="auto"/>
        <w:ind w:firstLine="420" w:firstLineChars="200"/>
        <w:rPr>
          <w:rFonts w:ascii="宋体" w:hAnsi="宋体"/>
          <w:bCs/>
          <w:szCs w:val="21"/>
        </w:rPr>
      </w:pPr>
      <w:r>
        <w:rPr>
          <w:rFonts w:hint="eastAsia" w:ascii="宋体" w:hAnsi="宋体"/>
          <w:bCs/>
          <w:szCs w:val="21"/>
        </w:rPr>
        <w:t>掌握人工智能的基本概念，包括定义、发展简史、研究内容和主要研究领域。理解知识表示与知识图谱的概念，熟练掌握一阶谓词逻辑表示法和产生式表示法，并理解框架表示法和知识图谱的相关概念。掌握确定性与不确定推理方法，包括自然演绎推理、谓词公式化为子句集的方法，理解鲁滨孙归结原理、归结反演和应用归结原理求解问题。对于不确定推理方法，了解可信度方法、证据理论和模糊推理方法。掌握搜索求解策略的相关概念，包括盲目的图搜索策略以及启发式图搜索策略。了解智能计算及其应用，包括进化算法、遗传算法、粒子群优化算法和蚁群算法。了解专家系统其产生和发展过程，掌握工作原理、知识获取的过程和模式，以及知识发现、数据挖掘和专家系统建立的相关知识。了解机器学习的基本概念，包括监督学习和无监督学习方法，以及机器学习在实际应用中的领域。理解人工神经网络其基本概念、结构和工作原理，掌握BP神经网络及其学习方法，并了解其在模式识别中的应用，同时需要了解卷积神经网络和深度学习的基本概念和相关应用。理解人工智能技术在农业工程领域内的应用。</w:t>
      </w:r>
    </w:p>
    <w:p>
      <w:pPr>
        <w:snapToGrid w:val="0"/>
        <w:spacing w:line="360" w:lineRule="auto"/>
        <w:ind w:firstLine="103" w:firstLineChars="49"/>
        <w:jc w:val="center"/>
        <w:rPr>
          <w:rFonts w:ascii="宋体" w:hAnsi="宋体"/>
          <w:b/>
          <w:szCs w:val="21"/>
        </w:rPr>
      </w:pPr>
      <w:r>
        <w:rPr>
          <w:rFonts w:hint="eastAsia" w:ascii="宋体" w:hAnsi="宋体"/>
          <w:b/>
          <w:szCs w:val="21"/>
        </w:rPr>
        <w:t>第一章</w:t>
      </w:r>
      <w:r>
        <w:rPr>
          <w:rFonts w:ascii="宋体" w:hAnsi="宋体"/>
          <w:b/>
          <w:szCs w:val="21"/>
        </w:rPr>
        <w:t xml:space="preserve"> </w:t>
      </w:r>
      <w:r>
        <w:rPr>
          <w:rFonts w:hint="eastAsia" w:ascii="宋体" w:hAnsi="宋体"/>
          <w:b/>
          <w:szCs w:val="21"/>
        </w:rPr>
        <w:t>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：了解人工智能的发展简史，熟悉人工智能的历史发展脉络，包括各个时期的重要事件和关键技术。人工智能的主要研究领域，理解主要研究领域和基本方法。</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：掌握人工智能研究的基本内容，理解知识表示、机器感知、机器学习等5个基本内容。</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：掌握人工智能的基本概念，包括基本定义等内容。</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人工智能的基本概念，包括人工智能的定义等内容。理解人工智能研究的基本内容，包括知识表示、机器感知、机器学习等内容。了解人工智能的发展简史和主要研究领域，包括人工智能的起源、发展阶段等，以及模式识别、机器视觉、自然语言处理等。</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：能够准确记忆并复述人工智能的基本概念、发展简史和主要研究领域的定义、里程碑事件和关键术语。</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：能够理解和解释人工智能的基本概念、发展简史和主要研究领域的含义和关系。</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：能够运用所学的人工智能基本概念和知识，分析和解决简单的人工智能相关问题。</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能够分析人工智能的发展历程和应用现状，理解其中的关键技术和影响因素。</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：能够综合所学的知识，对人工智能的发展趋势、挑战和前景进行评估和展望。</w:t>
      </w:r>
    </w:p>
    <w:p>
      <w:pPr>
        <w:snapToGrid w:val="0"/>
        <w:spacing w:line="360" w:lineRule="auto"/>
        <w:ind w:firstLine="422" w:firstLineChars="200"/>
        <w:rPr>
          <w:rFonts w:ascii="宋体" w:hAnsi="宋体"/>
          <w:szCs w:val="21"/>
        </w:rPr>
      </w:pPr>
      <w:r>
        <w:rPr>
          <w:rFonts w:hint="eastAsia" w:ascii="宋体" w:hAnsi="宋体"/>
          <w:b/>
          <w:szCs w:val="21"/>
        </w:rPr>
        <w:t>6.评价：</w:t>
      </w:r>
      <w:r>
        <w:rPr>
          <w:rFonts w:hint="eastAsia" w:ascii="宋体" w:hAnsi="宋体"/>
          <w:bCs/>
          <w:szCs w:val="21"/>
        </w:rPr>
        <w:t>能够评价人工智能的优势、局限和社会影响，提出自己的观点和建议，并能够对相关研究和应用进行合理评价。</w:t>
      </w:r>
    </w:p>
    <w:p>
      <w:pPr>
        <w:snapToGrid w:val="0"/>
        <w:spacing w:line="360" w:lineRule="auto"/>
        <w:ind w:firstLine="103" w:firstLineChars="49"/>
        <w:jc w:val="center"/>
        <w:rPr>
          <w:rFonts w:ascii="宋体" w:hAnsi="宋体"/>
          <w:b/>
          <w:szCs w:val="21"/>
        </w:rPr>
      </w:pPr>
      <w:r>
        <w:rPr>
          <w:rFonts w:hint="eastAsia" w:ascii="宋体" w:hAnsi="宋体"/>
          <w:b/>
          <w:szCs w:val="21"/>
        </w:rPr>
        <w:t>第二章</w:t>
      </w:r>
      <w:r>
        <w:rPr>
          <w:rFonts w:ascii="宋体" w:hAnsi="宋体"/>
          <w:b/>
          <w:szCs w:val="21"/>
        </w:rPr>
        <w:t xml:space="preserve"> </w:t>
      </w:r>
      <w:r>
        <w:rPr>
          <w:rFonts w:hint="eastAsia" w:ascii="宋体" w:hAnsi="宋体"/>
          <w:b/>
          <w:szCs w:val="21"/>
        </w:rPr>
        <w:t>知识表示与知识图谱</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w:t>
      </w:r>
      <w:r>
        <w:rPr>
          <w:rFonts w:hint="eastAsia" w:ascii="宋体" w:hAnsi="宋体"/>
          <w:bCs/>
          <w:szCs w:val="21"/>
        </w:rPr>
        <w:t>知识图谱是一种结构化的知识表示方法，以及应用领域。</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：理解框架表示法，掌握框架的组成部分，如槽、值等。</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：掌握知识与知识表示的概念，包括知识的特性与表示方法。掌握一阶谓词逻辑表示法的基本语法、语义和推理规则。掌握产生式表示法的结构和使用方法。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掌握知识与知识表示的概念，理解常见的知识表示方法，如：一阶谓词逻辑表示法、产生式表示法、框架表示法。了解知识图谱的相关概念，能够简单描述知识图谱在知识表示和语义关联中的作用。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能够准确记忆并复述知识与知识表示的概念、一阶谓词逻辑表示法和产生式表示法的基本语法和符号表示。</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能够理解和解释知识与知识表示的概念，能够分析和比较一阶谓词逻辑表示法、产生式表示法和框架表示法的优缺点。</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能够运用一阶谓词逻辑表示法和产生式表示法解决简单的推理和问题求解任务。</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学生能够分析知识与知识表示的应用领域和挑战，理解不同表示方法在不同问题领域中的适用性。</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能够综合运用多种知识表示方法，比如一阶谓词逻辑表示法、产生式表示法和框架表示法，来解决复杂的知识表示和推理问题。</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能够评价知识图谱在知识表示和语义关联中的优势、局限和应用前景，能够提出自己的观点和建议，并对相关研究和应用进行合理评价。</w:t>
      </w:r>
    </w:p>
    <w:p>
      <w:pPr>
        <w:snapToGrid w:val="0"/>
        <w:spacing w:line="360" w:lineRule="auto"/>
        <w:ind w:firstLine="103" w:firstLineChars="49"/>
        <w:jc w:val="center"/>
        <w:rPr>
          <w:rFonts w:ascii="宋体" w:hAnsi="宋体"/>
          <w:b/>
          <w:szCs w:val="21"/>
        </w:rPr>
      </w:pPr>
      <w:r>
        <w:rPr>
          <w:rFonts w:hint="eastAsia" w:ascii="宋体" w:hAnsi="宋体"/>
          <w:b/>
          <w:szCs w:val="21"/>
        </w:rPr>
        <w:t>第三章</w:t>
      </w:r>
      <w:r>
        <w:rPr>
          <w:rFonts w:ascii="宋体" w:hAnsi="宋体"/>
          <w:b/>
          <w:szCs w:val="21"/>
        </w:rPr>
        <w:t xml:space="preserve"> </w:t>
      </w:r>
      <w:r>
        <w:rPr>
          <w:rFonts w:hint="eastAsia" w:ascii="宋体" w:hAnsi="宋体"/>
          <w:b/>
          <w:szCs w:val="21"/>
        </w:rPr>
        <w:t>确定性与不确定推理方法</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：了解推理在人工智能和逻辑推理中的重要性。</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：理解鲁滨孙归结原理，归结反演，应用归结原理求解问题。</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w:t>
      </w:r>
      <w:r>
        <w:rPr>
          <w:rFonts w:hint="eastAsia" w:ascii="宋体" w:hAnsi="宋体"/>
          <w:bCs/>
          <w:szCs w:val="21"/>
        </w:rPr>
        <w:t>推理的基本概念，自然演绎推理，</w:t>
      </w:r>
      <w:r>
        <w:rPr>
          <w:rFonts w:hint="eastAsia" w:ascii="宋体" w:hAnsi="宋体"/>
          <w:bCs/>
          <w:szCs w:val="20"/>
        </w:rPr>
        <w:t>谓词公式化为子句集的方法。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掌握推理的基本概念、自然演绎推理、谓词公式化为子句集的方法，理解鲁滨孙归结原理、归结反演，了解归结反演的基本原理和使用场景，能够解释归结反演在问题求解中的作用。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能够准确记忆并复述推理的基本概念，自然演绎推理的步骤和谓词公式化为子句集的方法。</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能够理解自然演绎推理的原理和过程，能够分析和解释推理中涉及的逻辑规则和推理步骤。</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能够熟练运用自然演绎推理方法进行简单的推理任务，能够将谓词逻辑公式化为等价的子句集表示。</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能够分析鲁滨孙归结原理和归结反演的原理和应用，能够解释推理问题中的关键步骤和关系。</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能够综合运用自然演绎推理、谓词公式化为子句集的方法和归结原理，解决复杂的推理问题，并给出合理的推理过程和结论。</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能够评价归结原理在推理中的优势、限制和应用范围，能够提出自己的观点和建议，并对相关研究和应用进行合理评价。</w:t>
      </w:r>
    </w:p>
    <w:p>
      <w:pPr>
        <w:snapToGrid w:val="0"/>
        <w:spacing w:line="360" w:lineRule="auto"/>
        <w:ind w:firstLine="103" w:firstLineChars="49"/>
        <w:jc w:val="center"/>
        <w:rPr>
          <w:rFonts w:ascii="宋体" w:hAnsi="宋体"/>
          <w:b/>
          <w:szCs w:val="21"/>
        </w:rPr>
      </w:pPr>
      <w:r>
        <w:rPr>
          <w:rFonts w:hint="eastAsia" w:ascii="宋体" w:hAnsi="宋体"/>
          <w:b/>
          <w:szCs w:val="21"/>
        </w:rPr>
        <w:t>第四章</w:t>
      </w:r>
      <w:r>
        <w:rPr>
          <w:rFonts w:ascii="宋体" w:hAnsi="宋体"/>
          <w:b/>
          <w:szCs w:val="21"/>
        </w:rPr>
        <w:t xml:space="preserve"> </w:t>
      </w:r>
      <w:r>
        <w:rPr>
          <w:rFonts w:hint="eastAsia" w:ascii="宋体" w:hAnsi="宋体"/>
          <w:b/>
          <w:szCs w:val="21"/>
        </w:rPr>
        <w:t>不确定推理方法</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：了解各种不确定推理方法的基本原理和使用场景。</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：理解证据理论，模糊推理方法。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：掌握不确定推理的概念，可信度方法。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掌握不确定推理的概念、特点和应用领域，熟练掌握可信度的计算和表示方法。理解证据理论的基本原理和合成规则，能够解释证据的合成和推理过程，理解模糊推理的基本原理和方法。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：能够准确记忆并复述不确定推理的概念和可信度方法的计算公式，能够简单解释证据理论和模糊推理的基本原理。</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：理解可信度方法对不确定推理的作用和意义，能够分析和解释证据的合成和推理过程，以及模糊推理的基本步骤和规则。</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：能够熟练运用可信度方法进行简单的不确定推理，能够应用证据理论解决具有不确定性的推理问题，能够运用模糊推理方法解决模糊性问题。</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能够分析可信度方法和证据理论在不确定推理中的优势和限制，能够分析模糊推理方法的适用性和局限性。</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：能够综合运用可信度方法、证据理论和模糊推理方法解决复杂的不确定性问题，并能够给出合理的推理过程和结论。</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能够评价可信度方法、证据理论和模糊推理方法在不确定推理中的应用效果和局限性，能够提出自己的观点和建议，并对相关研究和应用进行合理评价。</w:t>
      </w:r>
    </w:p>
    <w:p>
      <w:pPr>
        <w:snapToGrid w:val="0"/>
        <w:spacing w:line="360" w:lineRule="auto"/>
        <w:ind w:firstLine="103" w:firstLineChars="49"/>
        <w:jc w:val="center"/>
        <w:rPr>
          <w:rFonts w:ascii="宋体" w:hAnsi="宋体"/>
          <w:b/>
          <w:szCs w:val="21"/>
        </w:rPr>
      </w:pPr>
      <w:r>
        <w:rPr>
          <w:rFonts w:hint="eastAsia" w:ascii="宋体" w:hAnsi="宋体"/>
          <w:b/>
          <w:szCs w:val="21"/>
        </w:rPr>
        <w:t>第五章</w:t>
      </w:r>
      <w:r>
        <w:rPr>
          <w:rFonts w:ascii="宋体" w:hAnsi="宋体"/>
          <w:b/>
          <w:szCs w:val="21"/>
        </w:rPr>
        <w:t xml:space="preserve"> </w:t>
      </w:r>
      <w:r>
        <w:rPr>
          <w:rFonts w:hint="eastAsia" w:ascii="宋体" w:hAnsi="宋体"/>
          <w:b/>
          <w:szCs w:val="21"/>
        </w:rPr>
        <w:t>搜索求解策略</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：了解搜索在人工智能中的重要性和应用领域。</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：能够掌握搜索的基本概念，状态空间的搜索策略，启发式图搜索策略。</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：能够熟练盲目的图搜索策略，如回溯策略、宽度优先搜索策略和深度优先搜索策略。</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掌握搜索的相关概念、状态空间的搜索策略，熟练掌握盲目的图搜索策略，包括回溯策略、宽度优先搜索策略、深度优先搜索策略，理解启发式图搜索策略，包括A搜索算法、A*搜索算法。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：能够准确记忆并复述搜索的概念和状态空间的搜索策略，能够简单解释启发式图搜索策略的基本原理。</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：能够理解盲目的图搜索策略对问题解决的基本思路和策略，能够分析和解释不同盲目搜索策略的优缺点。</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：能够熟练运用盲目的图搜索策略，如回溯策略、宽度优先搜索策略和深度优先搜索策略，解决具体的搜索问题。</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能够分析启发式图搜索策略的基本原理和启发函数的设计，能够分析不同启发式搜索算法的优缺点。</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：能够综合运用启发式图搜索策略，如A搜索算法和A*搜索算法，解决复杂的搜索问题，并能够给出合理的搜索过程和结果。</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能够评价盲目的图搜索策略和启发式图搜索策略在不同情境下的适用性和效果，能够提出自己的观点和建议，并对相关研究和应用进行合理评价。</w:t>
      </w:r>
    </w:p>
    <w:p>
      <w:pPr>
        <w:snapToGrid w:val="0"/>
        <w:spacing w:line="360" w:lineRule="auto"/>
        <w:ind w:firstLine="103" w:firstLineChars="49"/>
        <w:jc w:val="center"/>
        <w:rPr>
          <w:rFonts w:ascii="宋体" w:hAnsi="宋体"/>
          <w:b/>
          <w:szCs w:val="21"/>
        </w:rPr>
      </w:pPr>
      <w:r>
        <w:rPr>
          <w:rFonts w:hint="eastAsia" w:ascii="宋体" w:hAnsi="宋体"/>
          <w:b/>
          <w:szCs w:val="21"/>
        </w:rPr>
        <w:t>第六章</w:t>
      </w:r>
      <w:r>
        <w:rPr>
          <w:rFonts w:ascii="宋体" w:hAnsi="宋体"/>
          <w:b/>
          <w:szCs w:val="21"/>
        </w:rPr>
        <w:t xml:space="preserve"> </w:t>
      </w:r>
      <w:r>
        <w:rPr>
          <w:rFonts w:hint="eastAsia" w:ascii="宋体" w:hAnsi="宋体"/>
          <w:b/>
          <w:szCs w:val="21"/>
        </w:rPr>
        <w:t>智能计算及其应用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：进化算法的产生与发展，群智能算法产生的背景，粒子群优化算法及其应用，蚁群算法及其应用。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：遗传算法的改进算法，遗传算法的应用。</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：基本遗传算法。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了解进化算法的产生与发展背景，熟练掌握基本遗传算法及其改进算法，理解遗传算法的应用。了解群智能算法产生的背景，粒子群优化算法及其应用，蚁群算法及其应用。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：能够记忆和描述进化算法的产生与发展、基本遗传算法的原理和操作、遗传算法的改进方法和群智能算法的背景知识。</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：能够理解进化算法的原理和思想、粒子群优化算法和蚁群算法的基本原理和行为规则。</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：能够应用基本遗传算法解决优化问题，应用进化算法和群智能算法解决实际问题。</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：能够分析遗传算法的优缺点，分析改进算法和群智能算法在特定问题上的应用效果。</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：能够综合运用进化算法和群智能算法解决复杂问题，将其与其他算法进行比较和评估。</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：能够评价使用的算法的收敛性、效率、鲁棒性，评价改进方法和应用案例，提出观点和建议。</w:t>
      </w:r>
    </w:p>
    <w:p>
      <w:pPr>
        <w:snapToGrid w:val="0"/>
        <w:spacing w:line="360" w:lineRule="auto"/>
        <w:ind w:firstLine="103" w:firstLineChars="49"/>
        <w:jc w:val="center"/>
        <w:rPr>
          <w:rFonts w:ascii="宋体" w:hAnsi="宋体"/>
          <w:b/>
          <w:szCs w:val="21"/>
        </w:rPr>
      </w:pPr>
      <w:r>
        <w:rPr>
          <w:rFonts w:hint="eastAsia" w:ascii="宋体" w:hAnsi="宋体"/>
          <w:b/>
          <w:szCs w:val="21"/>
        </w:rPr>
        <w:t>第七章</w:t>
      </w:r>
      <w:r>
        <w:rPr>
          <w:rFonts w:ascii="宋体" w:hAnsi="宋体"/>
          <w:b/>
          <w:szCs w:val="21"/>
        </w:rPr>
        <w:t xml:space="preserve"> </w:t>
      </w:r>
      <w:r>
        <w:rPr>
          <w:rFonts w:hint="eastAsia" w:ascii="宋体" w:hAnsi="宋体"/>
          <w:b/>
          <w:szCs w:val="21"/>
        </w:rPr>
        <w:t>专家系统</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：专家系统的产生和发展，专家系统实例及其骨架系统，专家系统开发环境。</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：专家系统的概念，知识发现与数据挖掘，专家系统的建立。</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：专家系统的工作原理，知识获取的主要过程与模式。</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了解专家系统的产生和发展，掌握专家系统的概念、专家系统的工作原理、知识获取的主要过程与模式，理解知识发现与数据挖掘、专家系统的建立，了解专家系统实例及其骨架系统、专家系统开发环境。</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：能够记忆和描述专家系统的产生和发展、专家系统的基本概念。</w:t>
      </w:r>
    </w:p>
    <w:p>
      <w:pPr>
        <w:snapToGrid w:val="0"/>
        <w:spacing w:line="360" w:lineRule="auto"/>
        <w:ind w:firstLine="422" w:firstLineChars="200"/>
        <w:rPr>
          <w:rFonts w:hint="eastAsia" w:ascii="宋体" w:hAnsi="宋体"/>
          <w:bCs/>
        </w:rPr>
      </w:pPr>
      <w:r>
        <w:rPr>
          <w:rFonts w:hint="eastAsia" w:ascii="宋体" w:hAnsi="宋体"/>
          <w:b/>
          <w:szCs w:val="21"/>
        </w:rPr>
        <w:t>2.领会</w:t>
      </w:r>
      <w:r>
        <w:rPr>
          <w:rFonts w:hint="eastAsia" w:ascii="宋体" w:hAnsi="宋体"/>
          <w:szCs w:val="21"/>
        </w:rPr>
        <w:t>：能</w:t>
      </w:r>
      <w:r>
        <w:rPr>
          <w:rFonts w:hint="eastAsia" w:ascii="宋体" w:hAnsi="宋体"/>
          <w:bCs/>
        </w:rPr>
        <w:t>够理解专家系统的工作原理、知识获取的主要过程和方法。</w:t>
      </w:r>
    </w:p>
    <w:p>
      <w:pPr>
        <w:snapToGrid w:val="0"/>
        <w:spacing w:line="360" w:lineRule="auto"/>
        <w:ind w:firstLine="422" w:firstLineChars="200"/>
        <w:rPr>
          <w:rFonts w:hint="eastAsia" w:ascii="宋体" w:hAnsi="宋体"/>
          <w:szCs w:val="21"/>
        </w:rPr>
      </w:pPr>
      <w:r>
        <w:rPr>
          <w:rFonts w:hint="eastAsia" w:ascii="宋体" w:hAnsi="宋体"/>
          <w:b/>
          <w:szCs w:val="21"/>
        </w:rPr>
        <w:t>3.应用</w:t>
      </w:r>
      <w:r>
        <w:rPr>
          <w:rFonts w:hint="eastAsia" w:ascii="宋体" w:hAnsi="宋体"/>
          <w:szCs w:val="21"/>
        </w:rPr>
        <w:t>：能够应用专家系统的工作原理建立简单系统，应用知识获取方法构建知识库。</w:t>
      </w:r>
    </w:p>
    <w:p>
      <w:pPr>
        <w:snapToGrid w:val="0"/>
        <w:spacing w:line="360" w:lineRule="auto"/>
        <w:ind w:firstLine="422" w:firstLineChars="200"/>
        <w:rPr>
          <w:rFonts w:hint="eastAsia" w:ascii="宋体" w:hAnsi="宋体"/>
          <w:bCs/>
        </w:rPr>
      </w:pPr>
      <w:r>
        <w:rPr>
          <w:rFonts w:hint="eastAsia" w:ascii="宋体" w:hAnsi="宋体"/>
          <w:b/>
          <w:szCs w:val="21"/>
        </w:rPr>
        <w:t>4.分析</w:t>
      </w:r>
      <w:r>
        <w:rPr>
          <w:rFonts w:hint="eastAsia" w:ascii="宋体" w:hAnsi="宋体"/>
          <w:bCs/>
          <w:szCs w:val="21"/>
        </w:rPr>
        <w:t>：</w:t>
      </w:r>
      <w:r>
        <w:rPr>
          <w:rFonts w:hint="eastAsia" w:ascii="宋体" w:hAnsi="宋体"/>
          <w:bCs/>
        </w:rPr>
        <w:t>能够分析专家系统的优缺点、知识发现和数据挖掘的应用效果、建立过程的各个环节。</w:t>
      </w:r>
    </w:p>
    <w:p>
      <w:pPr>
        <w:snapToGrid w:val="0"/>
        <w:spacing w:line="360" w:lineRule="auto"/>
        <w:ind w:firstLine="422" w:firstLineChars="200"/>
        <w:rPr>
          <w:rFonts w:hint="eastAsia" w:ascii="宋体" w:hAnsi="宋体"/>
          <w:bCs/>
        </w:rPr>
      </w:pPr>
      <w:r>
        <w:rPr>
          <w:rFonts w:hint="eastAsia" w:ascii="宋体" w:hAnsi="宋体"/>
          <w:b/>
          <w:szCs w:val="21"/>
        </w:rPr>
        <w:t>5.综合</w:t>
      </w:r>
      <w:r>
        <w:rPr>
          <w:rFonts w:hint="eastAsia" w:ascii="宋体" w:hAnsi="宋体"/>
          <w:szCs w:val="21"/>
        </w:rPr>
        <w:t>：能</w:t>
      </w:r>
      <w:r>
        <w:rPr>
          <w:rFonts w:hint="eastAsia" w:ascii="宋体" w:hAnsi="宋体"/>
          <w:bCs/>
        </w:rPr>
        <w:t>够综合运用所学知识设计复杂专家系统，与其他相关技术进行综合应用。</w:t>
      </w:r>
    </w:p>
    <w:p>
      <w:pPr>
        <w:snapToGrid w:val="0"/>
        <w:spacing w:line="360" w:lineRule="auto"/>
        <w:ind w:firstLine="422" w:firstLineChars="200"/>
        <w:rPr>
          <w:rFonts w:hint="eastAsia" w:ascii="宋体" w:hAnsi="宋体"/>
          <w:bCs/>
        </w:rPr>
      </w:pPr>
      <w:r>
        <w:rPr>
          <w:rFonts w:hint="eastAsia" w:ascii="宋体" w:hAnsi="宋体"/>
          <w:b/>
          <w:szCs w:val="21"/>
        </w:rPr>
        <w:t>6.评价</w:t>
      </w:r>
      <w:r>
        <w:rPr>
          <w:rFonts w:hint="eastAsia" w:ascii="宋体" w:hAnsi="宋体"/>
          <w:bCs/>
          <w:szCs w:val="21"/>
        </w:rPr>
        <w:t>：能</w:t>
      </w:r>
      <w:r>
        <w:rPr>
          <w:rFonts w:hint="eastAsia" w:ascii="宋体" w:hAnsi="宋体"/>
          <w:bCs/>
        </w:rPr>
        <w:t>够评价专家系统的功能和性能、应用案例，提出改进意见和建议。</w:t>
      </w:r>
    </w:p>
    <w:p>
      <w:pPr>
        <w:snapToGrid w:val="0"/>
        <w:spacing w:line="360" w:lineRule="auto"/>
        <w:ind w:firstLine="103" w:firstLineChars="49"/>
        <w:jc w:val="center"/>
        <w:rPr>
          <w:rFonts w:ascii="宋体" w:hAnsi="宋体"/>
          <w:b/>
          <w:szCs w:val="21"/>
        </w:rPr>
      </w:pPr>
      <w:r>
        <w:rPr>
          <w:rFonts w:hint="eastAsia" w:ascii="宋体" w:hAnsi="宋体"/>
          <w:b/>
          <w:szCs w:val="21"/>
        </w:rPr>
        <w:t>第八章</w:t>
      </w:r>
      <w:r>
        <w:rPr>
          <w:rFonts w:ascii="宋体" w:hAnsi="宋体"/>
          <w:b/>
          <w:szCs w:val="21"/>
        </w:rPr>
        <w:t xml:space="preserve"> </w:t>
      </w:r>
      <w:r>
        <w:rPr>
          <w:rFonts w:hint="eastAsia" w:ascii="宋体" w:hAnsi="宋体"/>
          <w:b/>
          <w:szCs w:val="21"/>
        </w:rPr>
        <w:t>机器学习</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：了解机器学习在实际应用中的常见场景和方法</w:t>
      </w:r>
      <w:r>
        <w:rPr>
          <w:rFonts w:ascii="宋体" w:hAnsi="宋体"/>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：掌握监督学习的原理和方法，包括分类和回归任务的基本算法。掌握无监督学习的原理和方法，包括聚类和降维任务的基本算法。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：掌握机器学习的基本概念和主要任务。</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掌握机器学习相关概念，掌握常见的监督学习、无监督学习方法，了解常见的机器学习应用。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：能够记忆和描述机器学习的基本概念、发展历程和应用领域，监督学习和无监督学习的基本概念和算法。</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：能够理解机器学习的基本原理和方法，监督学习和无监督学习的算法特点、应用场景和实现方式。</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：能够应用监督学习算法解决实际问题，应用无监督学习算法进行数据聚类、模式挖掘和降维等任务。</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：能够分析机器学习算法的优缺点、适用性和效果，分析机器学习应用中的数据特点、问题需求和算法选择之间的关系。</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：能够综合运用机器学习知识和技术设计和实现复杂任务，将机器学习与其他相关技术进行综合应用。</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：能够评价机器学习模型的性能和泛化能力，评价机器学习应用的实际效果、可行性和可扩展性。</w:t>
      </w:r>
    </w:p>
    <w:p>
      <w:pPr>
        <w:snapToGrid w:val="0"/>
        <w:spacing w:line="360" w:lineRule="auto"/>
        <w:ind w:firstLine="103" w:firstLineChars="49"/>
        <w:jc w:val="center"/>
        <w:rPr>
          <w:rFonts w:ascii="宋体" w:hAnsi="宋体"/>
          <w:b/>
          <w:szCs w:val="21"/>
        </w:rPr>
      </w:pPr>
      <w:r>
        <w:rPr>
          <w:rFonts w:hint="eastAsia" w:ascii="宋体" w:hAnsi="宋体"/>
          <w:b/>
          <w:szCs w:val="21"/>
        </w:rPr>
        <w:t>第九章 人工神经网络及其应用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：Hopfield神经网络及其改进，Hopfied神经网络的应用，卷积神经网络的应用，生成对抗网络及其应用。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：BP神经网络在模式识别中的应用。</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：神经元与神经网络，BP神经网络及其学习方法，卷积神经网络与深度学习。</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神经元与神经网络的基本概念，了解神经网络的结构和工作原理。掌握BP神经网络及其学习方法，包括前向传播、反向传播算法。理解BP神经网络在模式识别中的应用，包括图像识别等。了解Hopfield神经网络及其改进，以及Hopfield神经网络的应用。掌握卷积神经网络与深度学习的基本概念，了解卷积层、池化层等核心组件。了解卷积神经网络在图像处理、语音识别等领域的应用。了解生成对抗网络的基本原理和结构，以及在图像生成、图像转换等方面的应用等。</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int="eastAsia" w:ascii="宋体" w:hAnsi="宋体"/>
          <w:bCs/>
        </w:rPr>
      </w:pPr>
      <w:r>
        <w:rPr>
          <w:rFonts w:hint="eastAsia" w:ascii="宋体" w:hAnsi="宋体"/>
          <w:b/>
          <w:bCs w:val="0"/>
        </w:rPr>
        <w:t>1.识记：</w:t>
      </w:r>
      <w:r>
        <w:rPr>
          <w:rFonts w:hint="eastAsia" w:ascii="宋体" w:hAnsi="宋体"/>
          <w:bCs/>
        </w:rPr>
        <w:t>能够记忆和描述神经元与神经网络的基本概念、结构和工作原理，BP神经网络的基本原理、学习方法和算法流程。</w:t>
      </w:r>
    </w:p>
    <w:p>
      <w:pPr>
        <w:snapToGrid w:val="0"/>
        <w:spacing w:line="360" w:lineRule="auto"/>
        <w:ind w:firstLine="422" w:firstLineChars="200"/>
        <w:rPr>
          <w:rFonts w:hint="eastAsia" w:ascii="宋体" w:hAnsi="宋体"/>
          <w:bCs/>
        </w:rPr>
      </w:pPr>
      <w:r>
        <w:rPr>
          <w:rFonts w:hint="eastAsia" w:ascii="宋体" w:hAnsi="宋体"/>
          <w:b/>
          <w:bCs w:val="0"/>
        </w:rPr>
        <w:t>2.领会：</w:t>
      </w:r>
      <w:r>
        <w:rPr>
          <w:rFonts w:hint="eastAsia" w:ascii="宋体" w:hAnsi="宋体"/>
          <w:bCs/>
        </w:rPr>
        <w:t>能够理解神经网络在模式识别中的应用，Hopfield神经网络及其改进算法的基本原理和应用场景。</w:t>
      </w:r>
    </w:p>
    <w:p>
      <w:pPr>
        <w:snapToGrid w:val="0"/>
        <w:spacing w:line="360" w:lineRule="auto"/>
        <w:ind w:firstLine="422" w:firstLineChars="200"/>
        <w:rPr>
          <w:rFonts w:hint="eastAsia" w:ascii="宋体" w:hAnsi="宋体"/>
          <w:bCs/>
        </w:rPr>
      </w:pPr>
      <w:r>
        <w:rPr>
          <w:rFonts w:hint="eastAsia" w:ascii="宋体" w:hAnsi="宋体"/>
          <w:b/>
          <w:bCs w:val="0"/>
        </w:rPr>
        <w:t>3.应用：</w:t>
      </w:r>
      <w:r>
        <w:rPr>
          <w:rFonts w:hint="eastAsia" w:ascii="宋体" w:hAnsi="宋体"/>
          <w:bCs/>
        </w:rPr>
        <w:t>能够应用BP神经网络进行模式识别和预测任务，应用卷积神经网络解决图像处理和深度学习任务，应用生成对抗网络进行图像生成和数据增强等任务。</w:t>
      </w:r>
    </w:p>
    <w:p>
      <w:pPr>
        <w:snapToGrid w:val="0"/>
        <w:spacing w:line="360" w:lineRule="auto"/>
        <w:ind w:firstLine="422" w:firstLineChars="200"/>
        <w:rPr>
          <w:rFonts w:hint="eastAsia" w:ascii="宋体" w:hAnsi="宋体"/>
          <w:bCs/>
        </w:rPr>
      </w:pPr>
      <w:r>
        <w:rPr>
          <w:rFonts w:hint="eastAsia" w:ascii="宋体" w:hAnsi="宋体"/>
          <w:b/>
          <w:bCs w:val="0"/>
        </w:rPr>
        <w:t>4.分析：</w:t>
      </w:r>
      <w:r>
        <w:rPr>
          <w:rFonts w:hint="eastAsia" w:ascii="宋体" w:hAnsi="宋体"/>
          <w:bCs/>
        </w:rPr>
        <w:t>能够分析神经网络的优缺点、适用性和训练过程中的注意事项，分析神经网络在模式识别和深度学习中的应用效果和改进方法。</w:t>
      </w:r>
    </w:p>
    <w:p>
      <w:pPr>
        <w:snapToGrid w:val="0"/>
        <w:spacing w:line="360" w:lineRule="auto"/>
        <w:ind w:firstLine="422" w:firstLineChars="200"/>
        <w:rPr>
          <w:rFonts w:hint="eastAsia" w:ascii="宋体" w:hAnsi="宋体"/>
          <w:bCs/>
        </w:rPr>
      </w:pPr>
      <w:r>
        <w:rPr>
          <w:rFonts w:hint="eastAsia" w:ascii="宋体" w:hAnsi="宋体"/>
          <w:b/>
          <w:bCs w:val="0"/>
        </w:rPr>
        <w:t>5.综合：</w:t>
      </w:r>
      <w:r>
        <w:rPr>
          <w:rFonts w:hint="eastAsia" w:ascii="宋体" w:hAnsi="宋体"/>
          <w:bCs/>
        </w:rPr>
        <w:t>能够综合运用神经网络知识和技术设计和实现复杂的神经网络模型，将神经网络与其他相关技术进行综合应用。</w:t>
      </w:r>
    </w:p>
    <w:p>
      <w:pPr>
        <w:snapToGrid w:val="0"/>
        <w:spacing w:line="360" w:lineRule="auto"/>
        <w:ind w:firstLine="422" w:firstLineChars="200"/>
        <w:rPr>
          <w:rFonts w:hint="eastAsia" w:ascii="宋体" w:hAnsi="宋体"/>
          <w:bCs/>
        </w:rPr>
      </w:pPr>
      <w:r>
        <w:rPr>
          <w:rFonts w:hint="eastAsia" w:ascii="宋体" w:hAnsi="宋体"/>
          <w:b/>
          <w:bCs w:val="0"/>
        </w:rPr>
        <w:t>6.评价：</w:t>
      </w:r>
      <w:r>
        <w:rPr>
          <w:rFonts w:hint="eastAsia" w:ascii="宋体" w:hAnsi="宋体"/>
          <w:bCs/>
        </w:rPr>
        <w:t>能够评价神经网络模型的性能、收敛速度和泛化能力，评价神经网络在模式识别、图像处理和深度学习中的应用效果和发展前景。</w:t>
      </w:r>
    </w:p>
    <w:p>
      <w:pPr>
        <w:snapToGrid w:val="0"/>
        <w:spacing w:line="360" w:lineRule="auto"/>
        <w:ind w:firstLine="103" w:firstLineChars="49"/>
        <w:jc w:val="center"/>
        <w:rPr>
          <w:rFonts w:ascii="宋体" w:hAnsi="宋体"/>
          <w:b/>
          <w:szCs w:val="21"/>
        </w:rPr>
      </w:pPr>
      <w:r>
        <w:rPr>
          <w:rFonts w:hint="eastAsia" w:ascii="宋体" w:hAnsi="宋体"/>
          <w:b/>
          <w:szCs w:val="21"/>
        </w:rPr>
        <w:t>第十章</w:t>
      </w:r>
      <w:r>
        <w:rPr>
          <w:rFonts w:ascii="宋体" w:hAnsi="宋体"/>
          <w:b/>
          <w:szCs w:val="21"/>
        </w:rPr>
        <w:t xml:space="preserve"> </w:t>
      </w:r>
      <w:r>
        <w:rPr>
          <w:rFonts w:hint="eastAsia" w:ascii="宋体" w:hAnsi="宋体"/>
          <w:b/>
          <w:szCs w:val="21"/>
        </w:rPr>
        <w:t>深度学习基础</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：了解深度学习发展历程，经典图像分割网络，经典目标检测网络。</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：掌握经典卷积神经网络，了解其结构、特点和应用领域。</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：掌握卷积神经网络基础，明白其基本概念、结构和工作原理。</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了解卷积神经网络的发展历程，掌握卷积神经网络的基础知识，熟悉经典的卷积神经网络结构，了解经典的图像分割网络以及经典目标检测网络。</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：记忆和描述卷积神经网络的发展历程，掌握卷积神经网络的基本概念、结构和工作原理。</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：理解经典卷积神经网络的结构、特点和应用领域，理解经典图像分割网络和目标检测网络的基本原理和任务要求。</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：应用卷积神经网络进行图像识别、分类和特征提取任务，应用图像分割网络进行图像分割任务，应用目标检测网络进行目标检测和定位任务。</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：分析经典卷积神经网络模型的优缺点、适用性和网络结构设计的原则，分析图像分割网络和目标检测网络的算法原理和性能指标。</w:t>
      </w:r>
    </w:p>
    <w:p>
      <w:pPr>
        <w:snapToGrid w:val="0"/>
        <w:spacing w:line="360" w:lineRule="auto"/>
        <w:ind w:firstLine="422" w:firstLineChars="200"/>
        <w:rPr>
          <w:rFonts w:hint="eastAsia" w:ascii="宋体" w:hAnsi="宋体"/>
          <w:bCs/>
          <w:szCs w:val="21"/>
        </w:rPr>
      </w:pPr>
      <w:r>
        <w:rPr>
          <w:rFonts w:hint="eastAsia" w:ascii="宋体" w:hAnsi="宋体"/>
          <w:b/>
          <w:szCs w:val="21"/>
        </w:rPr>
        <w:t>5.综合</w:t>
      </w:r>
      <w:r>
        <w:rPr>
          <w:rFonts w:hint="eastAsia" w:ascii="宋体" w:hAnsi="宋体"/>
          <w:szCs w:val="21"/>
        </w:rPr>
        <w:t>：</w:t>
      </w:r>
      <w:r>
        <w:rPr>
          <w:rFonts w:ascii="Segoe UI" w:hAnsi="Segoe UI" w:cs="Segoe UI"/>
          <w:color w:val="374151"/>
          <w:shd w:val="clear" w:color="auto" w:fill="F7F7F8"/>
        </w:rPr>
        <w:t>综</w:t>
      </w:r>
      <w:r>
        <w:rPr>
          <w:rFonts w:hint="eastAsia" w:ascii="宋体" w:hAnsi="宋体"/>
          <w:bCs/>
          <w:szCs w:val="21"/>
        </w:rPr>
        <w:t>合运用所学的知识和技术，设计和实现复杂的卷积神经网络模型，解决特定领域的图像处理和目标识别问题。</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：评价卷积神经网络模型的性能、泛化能力和应用效果，评价图像分割网络和目标检测网络的分割精度、定位准确性和速度等指标。</w:t>
      </w:r>
    </w:p>
    <w:p>
      <w:pPr>
        <w:snapToGrid w:val="0"/>
        <w:spacing w:line="360" w:lineRule="auto"/>
        <w:ind w:firstLine="103" w:firstLineChars="49"/>
        <w:jc w:val="center"/>
        <w:rPr>
          <w:rFonts w:ascii="宋体" w:hAnsi="宋体"/>
          <w:b/>
          <w:szCs w:val="21"/>
        </w:rPr>
      </w:pPr>
      <w:r>
        <w:rPr>
          <w:rFonts w:hint="eastAsia" w:ascii="宋体" w:hAnsi="宋体"/>
          <w:b/>
          <w:szCs w:val="21"/>
        </w:rPr>
        <w:t>第十一章</w:t>
      </w:r>
      <w:r>
        <w:rPr>
          <w:rFonts w:ascii="宋体" w:hAnsi="宋体"/>
          <w:b/>
          <w:szCs w:val="21"/>
        </w:rPr>
        <w:t xml:space="preserve"> </w:t>
      </w:r>
      <w:r>
        <w:rPr>
          <w:rFonts w:hint="eastAsia" w:ascii="宋体" w:hAnsi="宋体"/>
          <w:b/>
          <w:szCs w:val="21"/>
        </w:rPr>
        <w:t>自然语言处理及其应用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：了解自然语言理解的概念与发展历史。</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：理解机器翻译的基本概念和方法，理解语音识别的基本原理和方法。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：掌握语言处理过程的层次，包括词法分析、句法分析、语义分析和语用分析等的基本概念和方法。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了解自然语言理解的概念与发展历史。掌握语言处理过程的层次，包括词法分析、句法分析、语义分析和语用分析等不同层次的处理过程，理解每个层次的任务和技术方法。理解机器翻译的基本原理和方法，包括统计机器翻译和神经机器翻译等不同的翻译模型。理解语音识别的基本原理和技术，包括声学建模、语言模型和解码算法等关键步骤。</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：记忆和描述自然语言理解的发展历史，掌握语言处理过程的不同层次和各层次的基本概念。</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：理解机器翻译和语音识别的基本原理和方法，理解统计机器翻译和神经网络机器翻译的基本模型和技术。</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：应用自然语言处理的方法和技术进行文本处理、机器翻译和语音识别任务，包括数据预处理、特征提取和模型训练等步骤。</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：分析自然语言处理过程中的各个层次的作用和关系，分析机器翻译和语音识别的算法原理和性能指标。</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：综合运用所学的自然语言处理知识和技术，设计和实现复杂的自然语言处理系统，解决特定的语言理解和处理问题。</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：评价自然语言处理系统的性能、准确度和可靠性，评价机器翻译和语音识别的翻译质量和识别准确性，并提出改进意见和建议。</w:t>
      </w:r>
    </w:p>
    <w:p>
      <w:pPr>
        <w:snapToGrid w:val="0"/>
        <w:spacing w:line="360" w:lineRule="auto"/>
        <w:ind w:firstLine="103" w:firstLineChars="49"/>
        <w:jc w:val="center"/>
        <w:rPr>
          <w:rFonts w:ascii="宋体" w:hAnsi="宋体"/>
          <w:b/>
          <w:szCs w:val="21"/>
        </w:rPr>
      </w:pPr>
      <w:r>
        <w:rPr>
          <w:rFonts w:hint="eastAsia" w:ascii="宋体" w:hAnsi="宋体"/>
          <w:b/>
          <w:szCs w:val="21"/>
        </w:rPr>
        <w:t>第十二章</w:t>
      </w:r>
      <w:r>
        <w:rPr>
          <w:rFonts w:ascii="宋体" w:hAnsi="宋体"/>
          <w:b/>
          <w:szCs w:val="21"/>
        </w:rPr>
        <w:t xml:space="preserve"> </w:t>
      </w:r>
      <w:r>
        <w:rPr>
          <w:rFonts w:hint="eastAsia" w:ascii="宋体" w:hAnsi="宋体"/>
          <w:b/>
          <w:szCs w:val="21"/>
        </w:rPr>
        <w:t>人工智能与农业工程</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：了解智能农业在提高农业生产效率和可持续发展方面的作用。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：理解人工智能在农业领域中农情信息的采集、处理和分析方面的应用，理解人工智能在农业机械作业中的应用，理解人工智能在农业机械制造与管理方面的应用。</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：掌握智能农业的基本概念、目标和发展趋势。</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智能农业的概述，了解智能农业的定义、背景和发展趋势等。理解农情信息采集与处理中的人工智能，包括机器学习、图像处理和数据分析等人工智能技术在农情信息采集与处理中的应用。理解农业机械作业中的人工智能，包括自动驾驶技术、智能传感器和智能控制系统等人工智能技术在农业机械作业中的应用。理解农业机械制造与管理中的人工智能，包括智能制造、物联网和数据分析等人工智能技术在农业机械制造与管理中的应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：能够</w:t>
      </w:r>
      <w:r>
        <w:rPr>
          <w:rFonts w:ascii="Segoe UI" w:hAnsi="Segoe UI" w:cs="Segoe UI"/>
          <w:color w:val="374151"/>
          <w:shd w:val="clear" w:color="auto" w:fill="F7F7F8"/>
        </w:rPr>
        <w:t>记忆和描述智能农业的概述和发展趋势，掌握农情信息采集与处理中的人工智能的基本概念和应用技术。</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：能够理解人工智能在农业机械作业中的应用原理和技术手段，理解人工智能在农业机械制造与管理中的应用原理和技术手段。</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：能够应用人工智能技术进行农情信息的采集、处理和分析，应用人工智能技术进行农业机械作业的控制与导航，应用人工智能技术进行农机智能制造和管理。</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：能够分析人工智能在农业领域中的应用优势和挑战，分析农情信息采集与处理中的人工智能技术的原理和性能，分析农业机械作业和制造管理中的人工智能技术的可行性和效益。</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：能够</w:t>
      </w:r>
      <w:r>
        <w:rPr>
          <w:rFonts w:ascii="Segoe UI" w:hAnsi="Segoe UI" w:cs="Segoe UI"/>
          <w:color w:val="374151"/>
          <w:shd w:val="clear" w:color="auto" w:fill="F7F7F8"/>
        </w:rPr>
        <w:t>分析人工智能在农业领域中的应用优势和挑战，分析农情信息采集与处理中的人工智能技术的原理和性能，分析农业机械作业和制造管理中的人工智能技术的可行性和效益。</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：能够评价智能农业系统的性能、稳定性和可靠性，评价农情信息采集与处理中的人工智能技术的准确度和实用性，评价农业机械作业和制造管理中的人工智能技术的效率和可行性，并提出改进意见和建议。</w:t>
      </w:r>
    </w:p>
    <w:p>
      <w:pPr>
        <w:pStyle w:val="12"/>
        <w:snapToGrid w:val="0"/>
        <w:spacing w:line="360" w:lineRule="auto"/>
        <w:rPr>
          <w:rFonts w:hAnsi="宋体"/>
          <w:b/>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0" w:name="_Toc138081769"/>
      <w:r>
        <w:rPr>
          <w:rFonts w:hint="eastAsia" w:asciiTheme="majorEastAsia" w:hAnsiTheme="majorEastAsia" w:eastAsiaTheme="majorEastAsia" w:cstheme="majorEastAsia"/>
          <w:b/>
          <w:bCs/>
          <w:kern w:val="0"/>
          <w:szCs w:val="21"/>
        </w:rPr>
        <w:t>三、实验、实习教学部分的考核要求</w:t>
      </w:r>
      <w:bookmarkEnd w:id="270"/>
    </w:p>
    <w:p>
      <w:pPr>
        <w:widowControl/>
        <w:snapToGrid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r>
        <w:rPr>
          <w:rFonts w:asciiTheme="majorEastAsia" w:hAnsiTheme="majorEastAsia" w:eastAsiaTheme="majorEastAsia" w:cstheme="majorEastAsia"/>
          <w:kern w:val="0"/>
          <w:szCs w:val="21"/>
        </w:rPr>
        <w:t>.</w:t>
      </w:r>
      <w:r>
        <w:rPr>
          <w:rFonts w:hint="eastAsia" w:asciiTheme="majorEastAsia" w:hAnsiTheme="majorEastAsia" w:eastAsiaTheme="majorEastAsia" w:cstheme="majorEastAsia"/>
          <w:kern w:val="0"/>
          <w:szCs w:val="21"/>
        </w:rPr>
        <w:t>数据采集和实验操作：能够独立进行数据采集，掌握正确人工智能数据采集方法。能够独立进行实验操作，包括配置环境、运行代码、处理数据等步骤。</w:t>
      </w:r>
    </w:p>
    <w:p>
      <w:pPr>
        <w:widowControl/>
        <w:snapToGrid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r>
        <w:rPr>
          <w:rFonts w:asciiTheme="majorEastAsia" w:hAnsiTheme="majorEastAsia" w:eastAsiaTheme="majorEastAsia" w:cstheme="majorEastAsia"/>
          <w:kern w:val="0"/>
          <w:szCs w:val="21"/>
        </w:rPr>
        <w:t xml:space="preserve"> </w:t>
      </w:r>
      <w:r>
        <w:rPr>
          <w:rFonts w:hint="eastAsia" w:asciiTheme="majorEastAsia" w:hAnsiTheme="majorEastAsia" w:eastAsiaTheme="majorEastAsia" w:cstheme="majorEastAsia"/>
          <w:kern w:val="0"/>
          <w:szCs w:val="21"/>
        </w:rPr>
        <w:t>数据处理和分析：能够对实验数据进行整理、清洗和处理，消除误差和异常值。掌握常用的数据分析方法和统计工具，能够对实验结果进行统计描述和分析。具备解释和解读实验结果的能力，能够提出合理的结论和推论。</w:t>
      </w:r>
    </w:p>
    <w:p>
      <w:pPr>
        <w:widowControl/>
        <w:snapToGrid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r>
        <w:rPr>
          <w:rFonts w:asciiTheme="majorEastAsia" w:hAnsiTheme="majorEastAsia" w:eastAsiaTheme="majorEastAsia" w:cstheme="majorEastAsia"/>
          <w:kern w:val="0"/>
          <w:szCs w:val="21"/>
        </w:rPr>
        <w:t xml:space="preserve">. </w:t>
      </w:r>
      <w:r>
        <w:rPr>
          <w:rFonts w:hint="eastAsia" w:asciiTheme="majorEastAsia" w:hAnsiTheme="majorEastAsia" w:eastAsiaTheme="majorEastAsia" w:cstheme="majorEastAsia"/>
          <w:kern w:val="0"/>
          <w:szCs w:val="21"/>
        </w:rPr>
        <w:t>报告撰写和展示：能够撰写规范、清晰的实验报告，包括实验目的、原理、步骤、数据和结果分析。具备良好的表达能力，能够清晰、准确地展示实验内容和结果。</w:t>
      </w:r>
    </w:p>
    <w:p>
      <w:pPr>
        <w:widowControl/>
        <w:snapToGrid w:val="0"/>
        <w:spacing w:line="360" w:lineRule="auto"/>
        <w:jc w:val="left"/>
        <w:rPr>
          <w:rFonts w:asciiTheme="majorEastAsia" w:hAnsiTheme="majorEastAsia" w:eastAsiaTheme="majorEastAsia" w:cstheme="majorEastAsia"/>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1" w:name="_Toc138081770"/>
      <w:r>
        <w:rPr>
          <w:rFonts w:hint="eastAsia" w:asciiTheme="majorEastAsia" w:hAnsiTheme="majorEastAsia" w:eastAsiaTheme="majorEastAsia" w:cstheme="majorEastAsia"/>
          <w:b/>
          <w:bCs/>
          <w:kern w:val="0"/>
          <w:szCs w:val="21"/>
        </w:rPr>
        <w:t>四、考核方式</w:t>
      </w:r>
      <w:bookmarkEnd w:id="271"/>
    </w:p>
    <w:p>
      <w:pPr>
        <w:spacing w:line="360" w:lineRule="auto"/>
        <w:ind w:firstLine="420" w:firstLineChars="200"/>
        <w:rPr>
          <w:rFonts w:ascii="宋体" w:hAnsi="宋体"/>
          <w:szCs w:val="21"/>
        </w:rPr>
      </w:pPr>
      <w:r>
        <w:rPr>
          <w:rFonts w:hint="eastAsia" w:ascii="宋体" w:hAnsi="宋体"/>
          <w:szCs w:val="21"/>
        </w:rPr>
        <w:t>1.课后作业：每次教学结束后，在网络教学平台布置课后作业，以检验对课程内容的理解和掌握的程度。作业题型可以包括选择题、填空题或简答题。</w:t>
      </w:r>
    </w:p>
    <w:p>
      <w:pPr>
        <w:spacing w:line="360" w:lineRule="auto"/>
        <w:ind w:firstLine="420" w:firstLineChars="200"/>
        <w:rPr>
          <w:rFonts w:ascii="宋体" w:hAnsi="宋体"/>
          <w:szCs w:val="21"/>
        </w:rPr>
      </w:pPr>
      <w:r>
        <w:rPr>
          <w:rFonts w:hint="eastAsia" w:ascii="宋体" w:hAnsi="宋体"/>
          <w:szCs w:val="21"/>
        </w:rPr>
        <w:t>2.项目或小组作业：学生单人或小组完成一个项目或者特定任务，评估学生的综合能力和实践技能。</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 xml:space="preserve">期末考试：学生需要参加期末的线下笔试，考试题型可包括选择题、填空题、名词解释、简答题、论述题。 </w:t>
      </w:r>
    </w:p>
    <w:p>
      <w:pPr>
        <w:spacing w:line="360" w:lineRule="auto"/>
        <w:rPr>
          <w:rFonts w:ascii="宋体" w:hAnsi="宋体"/>
          <w:color w:val="0000FF"/>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2" w:name="_Toc138081771"/>
      <w:r>
        <w:rPr>
          <w:rFonts w:hint="eastAsia" w:asciiTheme="majorEastAsia" w:hAnsiTheme="majorEastAsia" w:eastAsiaTheme="majorEastAsia" w:cstheme="majorEastAsia"/>
          <w:b/>
          <w:bCs/>
          <w:kern w:val="0"/>
          <w:szCs w:val="21"/>
        </w:rPr>
        <w:t>五、成绩评定</w:t>
      </w:r>
      <w:bookmarkEnd w:id="272"/>
    </w:p>
    <w:p>
      <w:pPr>
        <w:snapToGrid w:val="0"/>
        <w:spacing w:line="360" w:lineRule="auto"/>
        <w:ind w:firstLine="420" w:firstLineChars="200"/>
        <w:rPr>
          <w:rFonts w:ascii="宋体" w:hAnsi="宋体"/>
          <w:szCs w:val="21"/>
        </w:rPr>
      </w:pPr>
      <w:r>
        <w:rPr>
          <w:rFonts w:hint="eastAsia" w:ascii="宋体" w:hAnsi="宋体"/>
          <w:szCs w:val="21"/>
        </w:rPr>
        <w:t>1.平时成绩</w:t>
      </w:r>
      <w:r>
        <w:rPr>
          <w:rFonts w:hint="eastAsia" w:ascii="宋体" w:hAnsi="宋体"/>
          <w:bCs/>
          <w:szCs w:val="21"/>
        </w:rPr>
        <w:t>：出勤</w:t>
      </w:r>
      <w:r>
        <w:rPr>
          <w:rFonts w:ascii="宋体" w:hAnsi="宋体"/>
          <w:bCs/>
          <w:szCs w:val="21"/>
        </w:rPr>
        <w:t>、</w:t>
      </w:r>
      <w:r>
        <w:rPr>
          <w:rFonts w:hint="eastAsia" w:ascii="宋体" w:hAnsi="宋体"/>
        </w:rPr>
        <w:t>课堂表现、线上学习（测验）、课后作业；</w:t>
      </w:r>
      <w:r>
        <w:rPr>
          <w:rFonts w:hint="eastAsia" w:ascii="宋体" w:hAnsi="宋体"/>
          <w:szCs w:val="21"/>
        </w:rPr>
        <w:t>3</w:t>
      </w:r>
      <w:r>
        <w:rPr>
          <w:rFonts w:ascii="宋体" w:hAnsi="宋体"/>
          <w:szCs w:val="21"/>
        </w:rPr>
        <w:t>0%</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闭卷考试；7</w:t>
      </w:r>
      <w:r>
        <w:rPr>
          <w:rFonts w:ascii="宋体" w:hAnsi="宋体"/>
          <w:szCs w:val="21"/>
        </w:rPr>
        <w:t>0%</w:t>
      </w:r>
      <w:r>
        <w:rPr>
          <w:rFonts w:hint="eastAsia" w:ascii="宋体" w:hAnsi="宋体"/>
          <w:szCs w:val="21"/>
        </w:rPr>
        <w:t>。</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kern w:val="0"/>
          <w:szCs w:val="21"/>
        </w:rPr>
        <w:t>平时成绩3</w:t>
      </w:r>
      <w:r>
        <w:rPr>
          <w:rFonts w:hAnsi="宋体"/>
          <w:kern w:val="0"/>
          <w:szCs w:val="21"/>
        </w:rPr>
        <w:t>0%+</w:t>
      </w:r>
      <w:r>
        <w:rPr>
          <w:rFonts w:hint="eastAsia" w:hAnsi="宋体"/>
          <w:kern w:val="0"/>
          <w:szCs w:val="21"/>
        </w:rPr>
        <w:t>考试成绩7</w:t>
      </w:r>
      <w:r>
        <w:rPr>
          <w:rFonts w:hAnsi="宋体"/>
          <w:kern w:val="0"/>
          <w:szCs w:val="21"/>
        </w:rPr>
        <w:t>0%</w:t>
      </w:r>
      <w:r>
        <w:rPr>
          <w:rFonts w:hint="eastAsia" w:hAnsi="宋体"/>
          <w:kern w:val="0"/>
          <w:szCs w:val="21"/>
        </w:rPr>
        <w:t>。</w:t>
      </w:r>
    </w:p>
    <w:p>
      <w:pPr>
        <w:snapToGrid w:val="0"/>
        <w:spacing w:line="360" w:lineRule="auto"/>
        <w:rPr>
          <w:rFonts w:ascii="宋体" w:hAnsi="宋体"/>
          <w:bCs/>
          <w:color w:val="0000FF"/>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3" w:name="_Toc138081772"/>
      <w:r>
        <w:rPr>
          <w:rFonts w:hint="eastAsia" w:asciiTheme="majorEastAsia" w:hAnsiTheme="majorEastAsia" w:eastAsiaTheme="majorEastAsia" w:cstheme="majorEastAsia"/>
          <w:b/>
          <w:bCs/>
          <w:kern w:val="0"/>
          <w:szCs w:val="21"/>
        </w:rPr>
        <w:t>六、考核结果分析反馈</w:t>
      </w:r>
      <w:bookmarkEnd w:id="273"/>
    </w:p>
    <w:p>
      <w:pPr>
        <w:snapToGrid w:val="0"/>
        <w:spacing w:line="360" w:lineRule="auto"/>
        <w:ind w:firstLine="420" w:firstLineChars="200"/>
        <w:rPr>
          <w:rFonts w:hAnsi="宋体"/>
          <w:bCs/>
          <w:szCs w:val="21"/>
        </w:rPr>
      </w:pPr>
      <w:r>
        <w:rPr>
          <w:rFonts w:hint="eastAsia" w:hAnsi="宋体"/>
          <w:bCs/>
          <w:szCs w:val="21"/>
        </w:rPr>
        <w:t>1</w:t>
      </w:r>
      <w:r>
        <w:rPr>
          <w:rFonts w:hAnsi="宋体"/>
          <w:bCs/>
          <w:szCs w:val="21"/>
        </w:rPr>
        <w:t xml:space="preserve">. </w:t>
      </w:r>
      <w:r>
        <w:rPr>
          <w:rFonts w:hint="eastAsia" w:hAnsi="宋体"/>
          <w:bCs/>
          <w:szCs w:val="21"/>
        </w:rPr>
        <w:t>考核结果反馈</w:t>
      </w:r>
    </w:p>
    <w:p>
      <w:pPr>
        <w:snapToGrid w:val="0"/>
        <w:spacing w:line="360" w:lineRule="auto"/>
        <w:ind w:firstLine="420" w:firstLineChars="200"/>
        <w:rPr>
          <w:rFonts w:hAnsi="宋体"/>
          <w:bCs/>
          <w:szCs w:val="21"/>
        </w:rPr>
      </w:pPr>
      <w:r>
        <w:rPr>
          <w:rFonts w:hint="eastAsia" w:hAnsi="宋体"/>
          <w:bCs/>
          <w:szCs w:val="21"/>
        </w:rPr>
        <w:t>在考试后尽快公布成绩，让学生知道他们在考试中的表现。提供详细的成绩单或评估报告，以便学生了解自己在不同考核方面的得分和表现。</w:t>
      </w:r>
    </w:p>
    <w:p>
      <w:pPr>
        <w:snapToGrid w:val="0"/>
        <w:spacing w:line="360" w:lineRule="auto"/>
        <w:ind w:firstLine="420" w:firstLineChars="200"/>
        <w:rPr>
          <w:rFonts w:hAnsi="宋体"/>
          <w:bCs/>
          <w:szCs w:val="21"/>
        </w:rPr>
      </w:pPr>
      <w:r>
        <w:rPr>
          <w:rFonts w:hint="eastAsia" w:hAnsi="宋体"/>
          <w:bCs/>
          <w:szCs w:val="21"/>
        </w:rPr>
        <w:t>2.</w:t>
      </w:r>
      <w:r>
        <w:rPr>
          <w:rFonts w:hAnsi="宋体"/>
          <w:bCs/>
          <w:szCs w:val="21"/>
        </w:rPr>
        <w:t xml:space="preserve"> </w:t>
      </w:r>
      <w:r>
        <w:rPr>
          <w:rFonts w:hint="eastAsia" w:hAnsi="宋体"/>
          <w:bCs/>
          <w:szCs w:val="21"/>
        </w:rPr>
        <w:t>考核结果分析</w:t>
      </w:r>
    </w:p>
    <w:p>
      <w:pPr>
        <w:snapToGrid w:val="0"/>
        <w:spacing w:line="360" w:lineRule="auto"/>
        <w:ind w:firstLine="420" w:firstLineChars="200"/>
        <w:rPr>
          <w:rFonts w:hAnsi="宋体"/>
          <w:bCs/>
          <w:szCs w:val="21"/>
        </w:rPr>
      </w:pPr>
      <w:r>
        <w:rPr>
          <w:rFonts w:hint="eastAsia" w:hAnsi="宋体"/>
          <w:bCs/>
          <w:szCs w:val="21"/>
        </w:rPr>
        <w:t>教师可以通过分析学生的考核结果来了解学生的学习情况和需求，从而改进课堂教学。检查学生在考试中常犯的错误或易错点，以便在后续教学中有针对性地强调和巩固相关知识点。分析学生在平时成绩中的表现，确定学生在课堂参与和作业完成方面的情况，并据此调整教学策略，激发学生的积极性和参与度。根据学生的反馈和评价，收集课程的优缺点，以便在后续的教学中做出改进和调整。</w:t>
      </w:r>
    </w:p>
    <w:p>
      <w:pPr>
        <w:widowControl/>
        <w:jc w:val="left"/>
        <w:rPr>
          <w:rFonts w:ascii="宋体" w:hAnsi="宋体"/>
          <w:bCs/>
          <w:kern w:val="0"/>
          <w:szCs w:val="21"/>
        </w:rPr>
      </w:pPr>
      <w:r>
        <w:rPr>
          <w:rFonts w:ascii="宋体" w:hAnsi="宋体"/>
          <w:bCs/>
          <w:kern w:val="0"/>
          <w:szCs w:val="21"/>
        </w:rPr>
        <w:br w:type="page"/>
      </w:r>
    </w:p>
    <w:p>
      <w:pPr>
        <w:pStyle w:val="27"/>
      </w:pPr>
      <w:bookmarkStart w:id="274" w:name="_Toc30261"/>
      <w:bookmarkStart w:id="275" w:name="_Toc138081773"/>
      <w:r>
        <w:rPr>
          <w:rFonts w:hint="eastAsia"/>
        </w:rPr>
        <w:t>农业装备控制工程</w:t>
      </w:r>
      <w:bookmarkEnd w:id="274"/>
      <w:bookmarkEnd w:id="275"/>
    </w:p>
    <w:p>
      <w:pPr>
        <w:snapToGrid w:val="0"/>
        <w:spacing w:line="360" w:lineRule="auto"/>
        <w:jc w:val="center"/>
        <w:rPr>
          <w:sz w:val="24"/>
        </w:rPr>
      </w:pPr>
      <w:r>
        <w:rPr>
          <w:sz w:val="24"/>
        </w:rPr>
        <w:t>（</w:t>
      </w:r>
      <w:r>
        <w:rPr>
          <w:rFonts w:hint="eastAsia"/>
          <w:sz w:val="24"/>
        </w:rPr>
        <w:t xml:space="preserve">Control Engineering </w:t>
      </w:r>
      <w:r>
        <w:rPr>
          <w:sz w:val="24"/>
        </w:rPr>
        <w:t xml:space="preserve">of </w:t>
      </w:r>
      <w:r>
        <w:rPr>
          <w:rFonts w:hint="eastAsia"/>
          <w:sz w:val="24"/>
        </w:rPr>
        <w:t>A</w:t>
      </w:r>
      <w:r>
        <w:rPr>
          <w:sz w:val="24"/>
        </w:rPr>
        <w:t xml:space="preserve">gricultural </w:t>
      </w:r>
      <w:r>
        <w:rPr>
          <w:rFonts w:hint="eastAsia"/>
          <w:sz w:val="24"/>
        </w:rPr>
        <w:t>E</w:t>
      </w:r>
      <w:r>
        <w:rPr>
          <w:sz w:val="24"/>
        </w:rPr>
        <w:t>quipment）</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课程编号：0</w:t>
            </w:r>
            <w:r>
              <w:rPr>
                <w:rFonts w:ascii="宋体" w:hAnsi="宋体"/>
                <w:b/>
                <w:bCs/>
                <w:szCs w:val="21"/>
              </w:rPr>
              <w:t>40211</w:t>
            </w:r>
            <w:r>
              <w:rPr>
                <w:rFonts w:hint="eastAsia" w:ascii="宋体" w:hAnsi="宋体"/>
                <w:b/>
                <w:bCs/>
                <w:szCs w:val="21"/>
              </w:rPr>
              <w:t>66</w:t>
            </w:r>
          </w:p>
        </w:tc>
        <w:tc>
          <w:tcPr>
            <w:tcW w:w="1234" w:type="pct"/>
          </w:tcPr>
          <w:p>
            <w:pPr>
              <w:spacing w:line="300" w:lineRule="auto"/>
              <w:rPr>
                <w:rFonts w:ascii="宋体" w:hAnsi="宋体"/>
                <w:b/>
                <w:bCs/>
                <w:szCs w:val="21"/>
              </w:rPr>
            </w:pPr>
            <w:r>
              <w:rPr>
                <w:rFonts w:hint="eastAsia" w:ascii="宋体" w:hAnsi="宋体"/>
                <w:b/>
                <w:bCs/>
                <w:szCs w:val="21"/>
              </w:rPr>
              <w:t>课程学时：48</w:t>
            </w:r>
          </w:p>
        </w:tc>
        <w:tc>
          <w:tcPr>
            <w:tcW w:w="2100" w:type="pct"/>
          </w:tcPr>
          <w:p>
            <w:pPr>
              <w:spacing w:line="300" w:lineRule="auto"/>
              <w:rPr>
                <w:rFonts w:ascii="宋体" w:hAnsi="宋体"/>
                <w:b/>
                <w:bCs/>
                <w:szCs w:val="21"/>
              </w:rPr>
            </w:pPr>
            <w:r>
              <w:rPr>
                <w:rFonts w:hint="eastAsia" w:ascii="宋体" w:hAnsi="宋体"/>
                <w:b/>
                <w:bCs/>
                <w:szCs w:val="21"/>
              </w:rPr>
              <w:t>课程学分：3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主撰人：祝英豪</w:t>
            </w:r>
          </w:p>
        </w:tc>
        <w:tc>
          <w:tcPr>
            <w:tcW w:w="1234" w:type="pct"/>
          </w:tcPr>
          <w:p>
            <w:pPr>
              <w:spacing w:line="300" w:lineRule="auto"/>
              <w:rPr>
                <w:rFonts w:hint="eastAsia" w:ascii="宋体" w:hAnsi="宋体" w:eastAsia="宋体"/>
                <w:b/>
                <w:bCs/>
                <w:szCs w:val="21"/>
                <w:lang w:val="en-US" w:eastAsia="zh-CN"/>
              </w:rPr>
            </w:pPr>
            <w:r>
              <w:rPr>
                <w:rFonts w:hint="eastAsia" w:ascii="宋体" w:hAnsi="宋体"/>
                <w:b/>
                <w:bCs/>
                <w:szCs w:val="21"/>
              </w:rPr>
              <w:t>审核人：</w:t>
            </w:r>
            <w:r>
              <w:rPr>
                <w:rFonts w:hint="eastAsia" w:ascii="宋体" w:hAnsi="宋体"/>
                <w:b/>
                <w:bCs/>
                <w:szCs w:val="21"/>
                <w:lang w:val="en-US" w:eastAsia="zh-CN"/>
              </w:rPr>
              <w:t>李赫</w:t>
            </w:r>
          </w:p>
        </w:tc>
        <w:tc>
          <w:tcPr>
            <w:tcW w:w="2100" w:type="pct"/>
          </w:tcPr>
          <w:p>
            <w:pPr>
              <w:spacing w:line="300" w:lineRule="auto"/>
              <w:rPr>
                <w:rFonts w:ascii="宋体" w:hAnsi="宋体"/>
                <w:szCs w:val="21"/>
              </w:rPr>
            </w:pPr>
            <w:r>
              <w:rPr>
                <w:rFonts w:hint="eastAsia" w:ascii="宋体" w:hAnsi="宋体"/>
                <w:b/>
                <w:bCs/>
                <w:szCs w:val="21"/>
              </w:rPr>
              <w:t>大纲制定（修订）日期：2023.5</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6" w:name="_Toc138081774"/>
      <w:r>
        <w:rPr>
          <w:rFonts w:hint="eastAsia" w:asciiTheme="majorEastAsia" w:hAnsiTheme="majorEastAsia" w:eastAsiaTheme="majorEastAsia" w:cstheme="majorEastAsia"/>
          <w:b/>
          <w:bCs/>
          <w:kern w:val="0"/>
          <w:szCs w:val="21"/>
        </w:rPr>
        <w:t>一、课程的性质和地位</w:t>
      </w:r>
      <w:bookmarkEnd w:id="276"/>
    </w:p>
    <w:p>
      <w:pPr>
        <w:widowControl/>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农业装备控制工程》是农业智能装备工程专业的必修课，也是一门理论性与实践性比较强的专业基础课,在基础课与专业课之间架起了一道桥梁，起到承上启下的作用。通过本课程的学习，使学生首先建立闭环反馈系统控制理论的基本思想，掌握控制理论基本分析和设计方法，解决工程实际问题；同时引导学生挖掘本课程蕴含的科学精神、工程思维、民族自豪感与使命感以及爱国主义情怀等思政元素，使学生形成正确的世界观、人生观、价值观。中国自古以来就是农业大国，以高科技为手段，中国的现代农业正在迈向自动化、智能化、无人化作业的新时代。袁隆平先生有一个“禾下乘凉”的梦，以无人驾驶农机装备、农业无人机为代表的智能无人系统正在祖国的大地上驰骋飞翔,而控制理论与控制技术就是实现这个伟大梦想的有力支撑。</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7" w:name="_Toc138081775"/>
      <w:r>
        <w:rPr>
          <w:rFonts w:hint="eastAsia" w:asciiTheme="majorEastAsia" w:hAnsiTheme="majorEastAsia" w:eastAsiaTheme="majorEastAsia" w:cstheme="majorEastAsia"/>
          <w:b/>
          <w:bCs/>
          <w:kern w:val="0"/>
          <w:szCs w:val="21"/>
        </w:rPr>
        <w:t>二、理论教学部分的考核目标</w:t>
      </w:r>
      <w:bookmarkEnd w:id="277"/>
    </w:p>
    <w:p>
      <w:pPr>
        <w:widowControl/>
        <w:adjustRightInd w:val="0"/>
        <w:snapToGrid w:val="0"/>
        <w:spacing w:line="360" w:lineRule="auto"/>
        <w:ind w:firstLine="420" w:firstLineChars="200"/>
        <w:jc w:val="left"/>
        <w:rPr>
          <w:rFonts w:ascii="宋体" w:hAnsi="宋体"/>
          <w:color w:val="0000FF"/>
          <w:szCs w:val="21"/>
        </w:rPr>
      </w:pPr>
      <w:r>
        <w:rPr>
          <w:rFonts w:ascii="宋体" w:hAnsi="宋体"/>
          <w:szCs w:val="21"/>
        </w:rPr>
        <w:t>1、理论知识方面：</w:t>
      </w:r>
      <w:r>
        <w:t>通过本课程的学习，要求学生</w:t>
      </w:r>
      <w:r>
        <w:rPr>
          <w:rFonts w:hint="eastAsia"/>
          <w:shd w:val="clear" w:color="auto" w:fill="FFFFFF"/>
        </w:rPr>
        <w:t>了解国内外控制理论及技术的发展现状，</w:t>
      </w:r>
      <w:r>
        <w:t>掌握反馈控制系统的构成、控制系统数学模型的建立方法及系统时域、复域、频域分析和校正方法</w:t>
      </w:r>
      <w:r>
        <w:rPr>
          <w:rFonts w:hint="eastAsia"/>
        </w:rPr>
        <w:t>。</w:t>
      </w:r>
    </w:p>
    <w:p>
      <w:pPr>
        <w:snapToGrid w:val="0"/>
        <w:spacing w:before="156" w:beforeLines="50" w:after="156" w:afterLines="50" w:line="360" w:lineRule="auto"/>
        <w:ind w:firstLine="103" w:firstLineChars="49"/>
        <w:jc w:val="center"/>
        <w:rPr>
          <w:rFonts w:ascii="宋体" w:hAnsi="宋体"/>
          <w:b/>
          <w:szCs w:val="21"/>
        </w:rPr>
      </w:pPr>
      <w:r>
        <w:rPr>
          <w:rFonts w:hint="eastAsia" w:ascii="宋体" w:hAnsi="宋体"/>
          <w:b/>
          <w:szCs w:val="21"/>
        </w:rPr>
        <w:t>第一章  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bCs/>
          <w:color w:val="000000"/>
        </w:rPr>
        <w:t>控制理论的发展过程。</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控制系统的基本概念、基本组成及分类。</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bCs/>
          <w:color w:val="000000"/>
        </w:rPr>
        <w:t>开环控制和闭环控制的基本原理和特点</w:t>
      </w:r>
      <w:r>
        <w:rPr>
          <w:rFonts w:hint="eastAsia"/>
          <w:bCs/>
          <w:color w:val="000000"/>
        </w:rPr>
        <w:t>。</w:t>
      </w:r>
    </w:p>
    <w:p>
      <w:pPr>
        <w:snapToGrid w:val="0"/>
        <w:spacing w:before="156" w:beforeLines="50" w:line="360" w:lineRule="auto"/>
        <w:rPr>
          <w:rFonts w:ascii="宋体" w:hAnsi="宋体"/>
          <w:b/>
          <w:szCs w:val="21"/>
        </w:rPr>
      </w:pPr>
      <w:r>
        <w:rPr>
          <w:rFonts w:hint="eastAsia" w:ascii="宋体" w:hAnsi="宋体"/>
          <w:b/>
          <w:szCs w:val="21"/>
        </w:rPr>
        <w:t>（二）考核内容</w:t>
      </w:r>
    </w:p>
    <w:p>
      <w:pPr>
        <w:pStyle w:val="26"/>
        <w:snapToGrid w:val="0"/>
        <w:spacing w:before="0" w:beforeAutospacing="0" w:after="0" w:afterAutospacing="0" w:line="360" w:lineRule="auto"/>
        <w:ind w:firstLine="420" w:firstLineChars="200"/>
        <w:rPr>
          <w:szCs w:val="21"/>
        </w:rPr>
      </w:pPr>
      <w:r>
        <w:rPr>
          <w:rFonts w:ascii="Times New Roman" w:hAnsi="Times New Roman" w:eastAsia="宋体" w:cs="Times New Roman"/>
          <w:bCs/>
          <w:color w:val="000000"/>
          <w:kern w:val="2"/>
          <w:sz w:val="21"/>
        </w:rPr>
        <w:t>控制系统的任务、组成及自动控制的基本概念</w:t>
      </w:r>
      <w:r>
        <w:rPr>
          <w:rFonts w:hint="eastAsia" w:ascii="Times New Roman" w:hAnsi="Times New Roman" w:eastAsia="宋体" w:cs="Times New Roman"/>
          <w:bCs/>
          <w:color w:val="000000"/>
          <w:kern w:val="2"/>
          <w:sz w:val="21"/>
        </w:rPr>
        <w:t>；</w:t>
      </w:r>
      <w:r>
        <w:rPr>
          <w:rFonts w:ascii="Times New Roman" w:hAnsi="Times New Roman" w:eastAsia="宋体" w:cs="Times New Roman"/>
          <w:bCs/>
          <w:color w:val="000000"/>
          <w:kern w:val="2"/>
          <w:sz w:val="21"/>
        </w:rPr>
        <w:t>系统方块图的</w:t>
      </w:r>
      <w:r>
        <w:rPr>
          <w:rFonts w:hint="eastAsia" w:ascii="Times New Roman" w:hAnsi="Times New Roman" w:eastAsia="宋体" w:cs="Times New Roman"/>
          <w:bCs/>
          <w:color w:val="000000"/>
          <w:kern w:val="2"/>
          <w:sz w:val="21"/>
        </w:rPr>
        <w:t>绘制</w:t>
      </w:r>
      <w:r>
        <w:rPr>
          <w:rFonts w:ascii="Times New Roman" w:hAnsi="Times New Roman" w:eastAsia="宋体" w:cs="Times New Roman"/>
          <w:bCs/>
          <w:color w:val="000000"/>
          <w:kern w:val="2"/>
          <w:sz w:val="21"/>
        </w:rPr>
        <w:t>方法</w:t>
      </w:r>
      <w:r>
        <w:rPr>
          <w:rFonts w:hint="eastAsia" w:ascii="Times New Roman" w:hAnsi="Times New Roman" w:eastAsia="宋体" w:cs="Times New Roman"/>
          <w:bCs/>
          <w:color w:val="000000"/>
          <w:kern w:val="2"/>
          <w:sz w:val="21"/>
        </w:rPr>
        <w:t>；</w:t>
      </w:r>
      <w:r>
        <w:rPr>
          <w:rFonts w:ascii="Times New Roman" w:hAnsi="Times New Roman" w:eastAsia="宋体" w:cs="Times New Roman"/>
          <w:bCs/>
          <w:color w:val="000000"/>
          <w:kern w:val="2"/>
          <w:sz w:val="21"/>
        </w:rPr>
        <w:t>控制系统稳、准、快的要求。</w:t>
      </w:r>
    </w:p>
    <w:p>
      <w:pPr>
        <w:snapToGrid w:val="0"/>
        <w:spacing w:before="156" w:beforeLines="50"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：控制系统的定义。</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：控制系统的基本组成。</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：自控控制技术在农业装备中的应用。</w:t>
      </w:r>
    </w:p>
    <w:p>
      <w:pPr>
        <w:snapToGrid w:val="0"/>
        <w:spacing w:line="360" w:lineRule="auto"/>
        <w:ind w:firstLine="422" w:firstLineChars="200"/>
        <w:rPr>
          <w:bCs/>
        </w:rPr>
      </w:pPr>
      <w:r>
        <w:rPr>
          <w:rFonts w:hint="eastAsia" w:ascii="宋体" w:hAnsi="宋体"/>
          <w:b/>
          <w:szCs w:val="21"/>
        </w:rPr>
        <w:t>4.分析：</w:t>
      </w:r>
      <w:r>
        <w:rPr>
          <w:bCs/>
          <w:color w:val="000000"/>
        </w:rPr>
        <w:t>开环控制和闭环控制的</w:t>
      </w:r>
      <w:r>
        <w:rPr>
          <w:rFonts w:hint="eastAsia"/>
          <w:bCs/>
          <w:color w:val="000000"/>
        </w:rPr>
        <w:t>特征及区别。</w:t>
      </w:r>
    </w:p>
    <w:p>
      <w:pPr>
        <w:snapToGrid w:val="0"/>
        <w:spacing w:line="360" w:lineRule="auto"/>
        <w:ind w:firstLine="422" w:firstLineChars="200"/>
        <w:rPr>
          <w:szCs w:val="21"/>
        </w:rPr>
      </w:pPr>
      <w:r>
        <w:rPr>
          <w:rFonts w:hint="eastAsia" w:ascii="宋体" w:hAnsi="宋体"/>
          <w:b/>
          <w:szCs w:val="21"/>
        </w:rPr>
        <w:t>5.综合</w:t>
      </w:r>
      <w:r>
        <w:rPr>
          <w:rFonts w:hint="eastAsia" w:ascii="宋体" w:hAnsi="宋体"/>
          <w:szCs w:val="21"/>
        </w:rPr>
        <w:t>：根据</w:t>
      </w:r>
      <w:r>
        <w:rPr>
          <w:bCs/>
          <w:color w:val="000000"/>
        </w:rPr>
        <w:t>系统工作原理图</w:t>
      </w:r>
      <w:r>
        <w:rPr>
          <w:rFonts w:hint="eastAsia"/>
          <w:bCs/>
          <w:color w:val="000000"/>
        </w:rPr>
        <w:t>绘制</w:t>
      </w:r>
      <w:r>
        <w:rPr>
          <w:bCs/>
          <w:color w:val="000000"/>
        </w:rPr>
        <w:t>系统方块图</w:t>
      </w:r>
      <w:r>
        <w:rPr>
          <w:rFonts w:hint="eastAsia"/>
          <w:bCs/>
          <w:color w:val="000000"/>
        </w:rPr>
        <w:t>。</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控制系统性能的评价。</w:t>
      </w:r>
    </w:p>
    <w:p>
      <w:pPr>
        <w:pStyle w:val="12"/>
        <w:snapToGrid w:val="0"/>
        <w:spacing w:line="360" w:lineRule="auto"/>
        <w:jc w:val="center"/>
        <w:rPr>
          <w:rFonts w:hAnsi="宋体"/>
          <w:b/>
        </w:rPr>
      </w:pPr>
      <w:r>
        <w:rPr>
          <w:rFonts w:hint="eastAsia" w:hAnsi="宋体"/>
          <w:b/>
        </w:rPr>
        <w:t xml:space="preserve">第二章  </w:t>
      </w:r>
      <w:r>
        <w:rPr>
          <w:rFonts w:hint="eastAsia"/>
          <w:b/>
        </w:rPr>
        <w:t>控制系统的传递函数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：控制系统传递函数的概念</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rPr>
        <w:t>机械系统与电气系统传递函数模型的建立</w:t>
      </w:r>
      <w:r>
        <w:rPr>
          <w:rFonts w:hint="eastAsia" w:ascii="宋体" w:hAnsi="宋体"/>
          <w:szCs w:val="21"/>
        </w:rPr>
        <w:t>。</w:t>
      </w:r>
    </w:p>
    <w:p>
      <w:pPr>
        <w:snapToGrid w:val="0"/>
        <w:spacing w:line="360" w:lineRule="auto"/>
        <w:ind w:firstLine="422" w:firstLineChars="200"/>
        <w:rPr>
          <w:rFonts w:ascii="宋体" w:hAnsi="宋体"/>
          <w:bCs/>
          <w:szCs w:val="21"/>
        </w:rPr>
      </w:pPr>
      <w:r>
        <w:rPr>
          <w:rFonts w:hint="eastAsia" w:ascii="宋体" w:hAnsi="宋体"/>
          <w:b/>
          <w:szCs w:val="21"/>
        </w:rPr>
        <w:t>3. 熟练掌握</w:t>
      </w:r>
      <w:r>
        <w:rPr>
          <w:rFonts w:hint="eastAsia" w:ascii="宋体" w:hAnsi="宋体"/>
          <w:szCs w:val="21"/>
        </w:rPr>
        <w:t>：</w:t>
      </w:r>
      <w:r>
        <w:rPr>
          <w:rFonts w:hint="eastAsia" w:ascii="宋体" w:hAnsi="宋体"/>
          <w:bCs/>
        </w:rPr>
        <w:t>拉普拉斯变换与逆变换；传递函数框图的简化；梅逊公式与信号流图</w:t>
      </w:r>
      <w:r>
        <w:rPr>
          <w:rFonts w:ascii="宋体" w:hAnsi="宋体"/>
          <w:bCs/>
          <w:szCs w:val="21"/>
        </w:rPr>
        <w:t>。</w:t>
      </w:r>
    </w:p>
    <w:p>
      <w:pPr>
        <w:snapToGrid w:val="0"/>
        <w:spacing w:before="156" w:beforeLines="50" w:line="360" w:lineRule="auto"/>
        <w:rPr>
          <w:rFonts w:ascii="宋体" w:hAnsi="宋体"/>
          <w:b/>
          <w:szCs w:val="21"/>
        </w:rPr>
      </w:pPr>
      <w:r>
        <w:rPr>
          <w:rFonts w:hint="eastAsia" w:ascii="宋体" w:hAnsi="宋体"/>
          <w:b/>
          <w:szCs w:val="21"/>
        </w:rPr>
        <w:t>（二）考核内容</w:t>
      </w:r>
    </w:p>
    <w:p>
      <w:pPr>
        <w:pStyle w:val="9"/>
        <w:snapToGrid w:val="0"/>
        <w:spacing w:line="360" w:lineRule="auto"/>
      </w:pPr>
      <w:r>
        <w:rPr>
          <w:rFonts w:hint="eastAsia"/>
        </w:rPr>
        <w:t>复数的表达与运算、复变函数的概念，拉普拉斯的定义，典型函数的拉普拉斯变换，拉普拉斯变换的基本性质、拉普拉斯逆变换的计算方法；</w:t>
      </w:r>
      <w:r>
        <w:rPr>
          <w:rFonts w:hint="eastAsia" w:ascii="宋体" w:hAnsi="宋体"/>
          <w:bCs/>
        </w:rPr>
        <w:t>控制系统的微分方程模型与传递函数模型的定义、特点，机械系统与电气系统传递函数模型的建立，典型环节的传递函数</w:t>
      </w:r>
      <w:r>
        <w:rPr>
          <w:rFonts w:hint="eastAsia"/>
        </w:rPr>
        <w:t>；</w:t>
      </w:r>
      <w:r>
        <w:rPr>
          <w:rFonts w:hint="eastAsia"/>
          <w:color w:val="000000" w:themeColor="text1"/>
          <w:kern w:val="0"/>
          <w:szCs w:val="21"/>
          <w14:textFill>
            <w14:solidFill>
              <w14:schemeClr w14:val="tx1"/>
            </w14:solidFill>
          </w14:textFill>
        </w:rPr>
        <w:t>传递</w:t>
      </w:r>
      <w:r>
        <w:rPr>
          <w:rFonts w:hint="eastAsia"/>
        </w:rPr>
        <w:t>函数框图的组成、连接形式，传递函数框图的建立和等效变换；信号流图的组成与绘制方法，使用梅逊公式求解系统的传递函数。</w:t>
      </w:r>
    </w:p>
    <w:p>
      <w:pPr>
        <w:snapToGrid w:val="0"/>
        <w:spacing w:before="156" w:beforeLines="50"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：复数、拉氏变换、传递函数的基本概念。</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rPr>
        <w:t>典型环节的传递函数。</w:t>
      </w:r>
    </w:p>
    <w:p>
      <w:pPr>
        <w:snapToGrid w:val="0"/>
        <w:spacing w:line="360" w:lineRule="auto"/>
        <w:ind w:firstLine="422" w:firstLineChars="200"/>
        <w:rPr>
          <w:rFonts w:ascii="宋体" w:hAnsi="宋体"/>
          <w:b/>
          <w:szCs w:val="21"/>
        </w:rPr>
      </w:pPr>
      <w:r>
        <w:rPr>
          <w:rFonts w:hint="eastAsia" w:ascii="宋体" w:hAnsi="宋体"/>
          <w:b/>
          <w:szCs w:val="21"/>
        </w:rPr>
        <w:t>3.应用</w:t>
      </w:r>
      <w:r>
        <w:rPr>
          <w:rFonts w:hint="eastAsia" w:ascii="宋体" w:hAnsi="宋体"/>
          <w:szCs w:val="21"/>
        </w:rPr>
        <w:t>：</w:t>
      </w:r>
      <w:r>
        <w:rPr>
          <w:rFonts w:hint="eastAsia" w:ascii="宋体" w:hAnsi="宋体"/>
          <w:bCs/>
        </w:rPr>
        <w:t>机械系统与电气系统传递函数模型的建立。</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rPr>
        <w:t>拉普拉斯变换及逆变换</w:t>
      </w:r>
      <w:r>
        <w:rPr>
          <w:rFonts w:hint="eastAsia" w:ascii="宋体" w:hAnsi="宋体"/>
          <w:szCs w:val="21"/>
        </w:rPr>
        <w:t>。</w:t>
      </w:r>
    </w:p>
    <w:p>
      <w:pPr>
        <w:snapToGrid w:val="0"/>
        <w:spacing w:line="360" w:lineRule="auto"/>
        <w:ind w:firstLine="422" w:firstLineChars="200"/>
        <w:rPr>
          <w:rFonts w:hAnsi="宋体"/>
          <w:kern w:val="0"/>
          <w:szCs w:val="21"/>
        </w:rPr>
      </w:pPr>
      <w:r>
        <w:rPr>
          <w:rFonts w:hint="eastAsia" w:ascii="宋体" w:hAnsi="宋体"/>
          <w:b/>
          <w:szCs w:val="21"/>
        </w:rPr>
        <w:t>5.综合</w:t>
      </w:r>
      <w:r>
        <w:rPr>
          <w:rFonts w:hint="eastAsia" w:ascii="宋体" w:hAnsi="宋体"/>
          <w:szCs w:val="21"/>
        </w:rPr>
        <w:t>：</w:t>
      </w:r>
      <w:r>
        <w:rPr>
          <w:rFonts w:hint="eastAsia"/>
        </w:rPr>
        <w:t>传递函数框图的等效变换</w:t>
      </w:r>
      <w:r>
        <w:rPr>
          <w:rFonts w:hint="eastAsia" w:hAnsi="宋体"/>
          <w:kern w:val="0"/>
          <w:szCs w:val="21"/>
        </w:rPr>
        <w:t>。</w:t>
      </w:r>
    </w:p>
    <w:p>
      <w:pPr>
        <w:snapToGrid w:val="0"/>
        <w:spacing w:line="360" w:lineRule="auto"/>
        <w:ind w:firstLine="422" w:firstLineChars="200"/>
        <w:rPr>
          <w:rFonts w:ascii="宋体" w:hAnsi="宋体"/>
          <w:szCs w:val="21"/>
        </w:rPr>
      </w:pPr>
      <w:r>
        <w:rPr>
          <w:rFonts w:hint="eastAsia" w:ascii="宋体" w:hAnsi="宋体"/>
          <w:b/>
          <w:bCs/>
          <w:szCs w:val="21"/>
        </w:rPr>
        <w:t>6.评价</w:t>
      </w:r>
      <w:r>
        <w:rPr>
          <w:rFonts w:hint="eastAsia" w:ascii="宋体" w:hAnsi="宋体"/>
          <w:szCs w:val="21"/>
        </w:rPr>
        <w:t>：</w:t>
      </w:r>
      <w:r>
        <w:rPr>
          <w:rFonts w:hint="eastAsia"/>
        </w:rPr>
        <w:t>信号流图的组成与绘制方法，使用梅逊公式求解系统的传递函数</w:t>
      </w:r>
      <w:r>
        <w:rPr>
          <w:rFonts w:ascii="宋体" w:hAnsi="宋体"/>
          <w:szCs w:val="21"/>
        </w:rPr>
        <w:t>。</w:t>
      </w:r>
    </w:p>
    <w:p>
      <w:pPr>
        <w:snapToGrid w:val="0"/>
        <w:spacing w:line="360" w:lineRule="auto"/>
        <w:jc w:val="center"/>
        <w:rPr>
          <w:rFonts w:ascii="宋体" w:hAnsi="宋体"/>
          <w:bCs/>
          <w:szCs w:val="21"/>
        </w:rPr>
      </w:pPr>
      <w:r>
        <w:rPr>
          <w:rFonts w:hint="eastAsia" w:ascii="宋体" w:hAnsi="宋体" w:cs="宋体"/>
          <w:b/>
          <w:bCs/>
          <w:kern w:val="0"/>
          <w:szCs w:val="21"/>
        </w:rPr>
        <w:t xml:space="preserve">第三章  </w:t>
      </w:r>
      <w:r>
        <w:rPr>
          <w:rFonts w:hint="eastAsia"/>
          <w:b/>
          <w:bCs/>
          <w:kern w:val="0"/>
          <w:szCs w:val="21"/>
        </w:rPr>
        <w:t>时域分析法</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color w:val="000000" w:themeColor="text1"/>
          <w14:textFill>
            <w14:solidFill>
              <w14:schemeClr w14:val="tx1"/>
            </w14:solidFill>
          </w14:textFill>
        </w:rPr>
      </w:pPr>
      <w:r>
        <w:rPr>
          <w:rFonts w:hint="eastAsia" w:ascii="宋体" w:hAnsi="宋体"/>
          <w:b/>
          <w:szCs w:val="21"/>
        </w:rPr>
        <w:t>1、一般了解</w:t>
      </w:r>
      <w:r>
        <w:rPr>
          <w:rFonts w:hint="eastAsia" w:ascii="宋体" w:hAnsi="宋体"/>
          <w:szCs w:val="21"/>
        </w:rPr>
        <w:t>：</w:t>
      </w:r>
      <w:r>
        <w:rPr>
          <w:rFonts w:hint="eastAsia" w:ascii="宋体" w:hAnsi="宋体"/>
          <w:bCs/>
          <w:color w:val="000000" w:themeColor="text1"/>
          <w14:textFill>
            <w14:solidFill>
              <w14:schemeClr w14:val="tx1"/>
            </w14:solidFill>
          </w14:textFill>
        </w:rPr>
        <w:t>典型输入信号；系统稳态及动态的性能指标。</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：系统误差分析与求解。</w:t>
      </w:r>
    </w:p>
    <w:p>
      <w:pPr>
        <w:snapToGrid w:val="0"/>
        <w:spacing w:line="360" w:lineRule="auto"/>
        <w:ind w:firstLine="422" w:firstLineChars="200"/>
        <w:rPr>
          <w:rFonts w:hAnsi="宋体"/>
          <w:kern w:val="0"/>
          <w:szCs w:val="21"/>
        </w:rPr>
      </w:pPr>
      <w:r>
        <w:rPr>
          <w:rFonts w:hint="eastAsia" w:ascii="宋体" w:hAnsi="宋体"/>
          <w:b/>
          <w:szCs w:val="21"/>
        </w:rPr>
        <w:t>3、熟练掌握</w:t>
      </w:r>
      <w:r>
        <w:rPr>
          <w:rFonts w:hint="eastAsia" w:ascii="宋体" w:hAnsi="宋体"/>
          <w:szCs w:val="21"/>
        </w:rPr>
        <w:t>：</w:t>
      </w:r>
      <w:r>
        <w:rPr>
          <w:rFonts w:hint="eastAsia" w:ascii="宋体" w:hAnsi="宋体"/>
          <w:bCs/>
        </w:rPr>
        <w:t>时域分析的方法，根轨迹的绘制方法。</w:t>
      </w:r>
    </w:p>
    <w:p>
      <w:pPr>
        <w:snapToGrid w:val="0"/>
        <w:spacing w:before="156" w:beforeLines="50"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firstLineChars="200"/>
        <w:rPr>
          <w:rFonts w:ascii="宋体" w:hAnsi="宋体"/>
        </w:rPr>
      </w:pPr>
      <w:r>
        <w:rPr>
          <w:rFonts w:hint="eastAsia" w:ascii="宋体" w:hAnsi="宋体"/>
          <w:bCs/>
        </w:rPr>
        <w:t>典型输入信号的类型与特点，时间响应的组成与评价指标，给定输入信号作用下与干扰信号作用下的误差求解，减少稳态误差的方法</w:t>
      </w:r>
      <w:r>
        <w:rPr>
          <w:rFonts w:hint="eastAsia"/>
        </w:rPr>
        <w:t>；一阶系统的传递函数与时间响应，二阶系统的单位阶跃响应以及动态性能分析和性能改善，高阶系统的时间响应及降阶方法；</w:t>
      </w:r>
      <w:r>
        <w:rPr>
          <w:rFonts w:hint="eastAsia" w:ascii="宋体" w:hAnsi="宋体"/>
        </w:rPr>
        <w:t>根轨迹的基本概念，根轨迹与系统性能的关系，根轨迹绘制的依据和基本法则。</w:t>
      </w:r>
    </w:p>
    <w:p>
      <w:pPr>
        <w:widowControl/>
        <w:snapToGrid w:val="0"/>
        <w:spacing w:line="360" w:lineRule="auto"/>
        <w:rPr>
          <w:rFonts w:ascii="宋体" w:hAnsi="宋体"/>
        </w:rPr>
      </w:pPr>
    </w:p>
    <w:p>
      <w:pPr>
        <w:pStyle w:val="9"/>
        <w:snapToGrid w:val="0"/>
        <w:spacing w:line="360" w:lineRule="auto"/>
        <w:rPr>
          <w:rFonts w:ascii="宋体" w:hAnsi="宋体"/>
        </w:rPr>
      </w:pPr>
    </w:p>
    <w:p>
      <w:pPr>
        <w:snapToGrid w:val="0"/>
        <w:spacing w:before="156" w:beforeLines="50"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：典型输入信号的类型和特点，</w:t>
      </w:r>
      <w:r>
        <w:rPr>
          <w:rFonts w:hint="eastAsia" w:ascii="宋体" w:hAnsi="宋体"/>
          <w:bCs/>
        </w:rPr>
        <w:t>时间响应的组成与评价指标，</w:t>
      </w:r>
      <w:r>
        <w:rPr>
          <w:rFonts w:hint="eastAsia" w:ascii="宋体" w:hAnsi="宋体"/>
          <w:szCs w:val="21"/>
        </w:rPr>
        <w:t>一阶系统的传递函数与时间响应，根轨迹的基本概念。</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w:t>
      </w:r>
      <w:r>
        <w:rPr>
          <w:rFonts w:hint="eastAsia" w:ascii="宋体" w:hAnsi="宋体"/>
          <w:bCs/>
        </w:rPr>
        <w:t>给定输入信号作用下与干扰信号作用下的误差求解，减少稳态误差的方法。</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rPr>
        <w:t>二阶系统的单位阶跃响应以及动态性能分析和性能改善，高阶系统的时间响应及降阶方法。</w:t>
      </w:r>
    </w:p>
    <w:p>
      <w:pPr>
        <w:snapToGrid w:val="0"/>
        <w:spacing w:line="360" w:lineRule="auto"/>
        <w:ind w:firstLine="422" w:firstLineChars="200"/>
        <w:rPr>
          <w:rFonts w:ascii="宋体" w:hAnsi="宋体"/>
        </w:rPr>
      </w:pPr>
      <w:r>
        <w:rPr>
          <w:rFonts w:hint="eastAsia" w:ascii="宋体" w:hAnsi="宋体"/>
          <w:b/>
          <w:szCs w:val="21"/>
        </w:rPr>
        <w:t>4.分析：</w:t>
      </w:r>
      <w:r>
        <w:rPr>
          <w:rFonts w:hint="eastAsia" w:ascii="宋体" w:hAnsi="宋体"/>
        </w:rPr>
        <w:t>根轨迹与系统性能的关系。</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ascii="宋体" w:hAnsi="宋体"/>
        </w:rPr>
        <w:t>根轨迹绘制的依据和基本法则。</w:t>
      </w:r>
    </w:p>
    <w:p>
      <w:pPr>
        <w:snapToGrid w:val="0"/>
        <w:spacing w:line="360" w:lineRule="auto"/>
        <w:ind w:firstLine="422" w:firstLineChars="200"/>
        <w:rPr>
          <w:rFonts w:ascii="宋体" w:hAnsi="宋体"/>
          <w:szCs w:val="21"/>
        </w:rPr>
      </w:pPr>
      <w:r>
        <w:rPr>
          <w:rFonts w:hint="eastAsia" w:ascii="宋体" w:hAnsi="宋体"/>
          <w:b/>
          <w:szCs w:val="21"/>
        </w:rPr>
        <w:t>6.评价：</w:t>
      </w:r>
      <w:r>
        <w:rPr>
          <w:rFonts w:hint="eastAsia" w:ascii="宋体" w:hAnsi="宋体"/>
          <w:bCs/>
          <w:szCs w:val="21"/>
        </w:rPr>
        <w:t>根据根轨迹评价控制系统的动态性能。</w:t>
      </w:r>
    </w:p>
    <w:p>
      <w:pPr>
        <w:snapToGrid w:val="0"/>
        <w:spacing w:line="360" w:lineRule="auto"/>
        <w:ind w:firstLine="422" w:firstLineChars="200"/>
        <w:jc w:val="center"/>
        <w:rPr>
          <w:rFonts w:ascii="宋体" w:hAnsi="宋体"/>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b/>
          <w:bCs/>
          <w:kern w:val="0"/>
          <w:szCs w:val="21"/>
        </w:rPr>
        <w:t>  </w:t>
      </w:r>
      <w:r>
        <w:rPr>
          <w:rFonts w:hint="eastAsia" w:hAnsi="宋体"/>
          <w:b/>
          <w:bCs/>
          <w:kern w:val="0"/>
          <w:szCs w:val="21"/>
        </w:rPr>
        <w:t>频域特性分析</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left="420" w:leftChars="200"/>
        <w:rPr>
          <w:rFonts w:ascii="宋体" w:hAnsi="宋体"/>
          <w:szCs w:val="21"/>
        </w:rPr>
      </w:pPr>
      <w:r>
        <w:rPr>
          <w:rFonts w:hint="eastAsia" w:ascii="宋体" w:hAnsi="宋体"/>
          <w:b/>
          <w:szCs w:val="21"/>
        </w:rPr>
        <w:t>1．一般</w:t>
      </w:r>
      <w:r>
        <w:rPr>
          <w:rFonts w:hint="eastAsia" w:ascii="宋体" w:hAnsi="宋体"/>
          <w:b/>
        </w:rPr>
        <w:t>了解</w:t>
      </w:r>
      <w:r>
        <w:rPr>
          <w:rFonts w:hint="eastAsia" w:ascii="宋体" w:hAnsi="宋体"/>
          <w:szCs w:val="21"/>
        </w:rPr>
        <w:t>：频域特性、</w:t>
      </w:r>
      <w:r>
        <w:rPr>
          <w:rFonts w:hint="eastAsia" w:ascii="宋体" w:hAnsi="宋体"/>
        </w:rPr>
        <w:t>最小相位、</w:t>
      </w:r>
      <w:r>
        <w:rPr>
          <w:rFonts w:hint="eastAsia" w:ascii="宋体" w:hAnsi="宋体" w:cs="宋体"/>
          <w:szCs w:val="21"/>
        </w:rPr>
        <w:t>闭环频率特性与开环频率特性</w:t>
      </w:r>
      <w:r>
        <w:rPr>
          <w:rFonts w:hint="eastAsia" w:ascii="宋体" w:hAnsi="宋体"/>
          <w:szCs w:val="21"/>
        </w:rPr>
        <w:t>的概念</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2．一般</w:t>
      </w:r>
      <w:r>
        <w:rPr>
          <w:rFonts w:hint="eastAsia" w:ascii="宋体" w:hAnsi="宋体"/>
          <w:b/>
        </w:rPr>
        <w:t>掌握</w:t>
      </w:r>
      <w:r>
        <w:rPr>
          <w:rFonts w:hint="eastAsia" w:ascii="宋体" w:hAnsi="宋体"/>
          <w:szCs w:val="21"/>
        </w:rPr>
        <w:t>：</w:t>
      </w:r>
      <w:r>
        <w:rPr>
          <w:rFonts w:hint="eastAsia" w:ascii="宋体" w:hAnsi="宋体" w:cs="宋体"/>
          <w:szCs w:val="21"/>
        </w:rPr>
        <w:t>频率特性的求取，</w:t>
      </w:r>
      <w:r>
        <w:rPr>
          <w:rFonts w:hint="eastAsia" w:ascii="宋体" w:hAnsi="宋体"/>
        </w:rPr>
        <w:t>最小相位系统传递函数的确定方法。</w:t>
      </w:r>
    </w:p>
    <w:p>
      <w:pPr>
        <w:snapToGrid w:val="0"/>
        <w:spacing w:line="360" w:lineRule="auto"/>
        <w:ind w:firstLine="422" w:firstLineChars="200"/>
        <w:rPr>
          <w:rFonts w:ascii="宋体" w:hAnsi="宋体"/>
          <w:szCs w:val="21"/>
        </w:rPr>
      </w:pPr>
      <w:r>
        <w:rPr>
          <w:rFonts w:hint="eastAsia" w:ascii="宋体" w:hAnsi="宋体"/>
          <w:b/>
          <w:szCs w:val="21"/>
        </w:rPr>
        <w:t>3．熟练掌握</w:t>
      </w:r>
      <w:r>
        <w:rPr>
          <w:rFonts w:hint="eastAsia" w:ascii="宋体" w:hAnsi="宋体"/>
          <w:szCs w:val="21"/>
        </w:rPr>
        <w:t>：</w:t>
      </w:r>
      <w:r>
        <w:rPr>
          <w:rFonts w:hint="eastAsia" w:ascii="宋体" w:hAnsi="宋体" w:cs="宋体"/>
          <w:szCs w:val="21"/>
        </w:rPr>
        <w:t>一般系统开环频率特性的奈奎斯特图与伯德图绘制与系统性能的分析</w:t>
      </w:r>
      <w:r>
        <w:rPr>
          <w:rFonts w:ascii="宋体" w:hAnsi="宋体"/>
          <w:szCs w:val="21"/>
        </w:rPr>
        <w:t>。</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firstLineChars="200"/>
        <w:rPr>
          <w:rFonts w:hAnsi="宋体"/>
          <w:kern w:val="0"/>
          <w:szCs w:val="21"/>
        </w:rPr>
      </w:pPr>
      <w:r>
        <w:rPr>
          <w:rFonts w:hint="eastAsia" w:ascii="宋体" w:hAnsi="宋体" w:cs="宋体"/>
          <w:szCs w:val="21"/>
        </w:rPr>
        <w:t>频率响应与频率特性、频率特性与传递函数的关系，根据传递函数求取频率特性和频率响应的方法、根据系统的时间响应求取频率特性；典型环节的奈奎斯特图与伯德图特征，一般系统开环频率特性的奈奎斯特图与伯德图；</w:t>
      </w:r>
      <w:r>
        <w:rPr>
          <w:rFonts w:hint="eastAsia" w:ascii="宋体" w:hAnsi="宋体"/>
        </w:rPr>
        <w:t>最小相位系统的概念与特点，产生非最小相位的环节，最小相位系统传递函数的确定方法；</w:t>
      </w:r>
      <w:r>
        <w:rPr>
          <w:rFonts w:hint="eastAsia" w:ascii="宋体" w:hAnsi="宋体" w:cs="宋体"/>
          <w:szCs w:val="21"/>
        </w:rPr>
        <w:t>闭环频率特性与开环频率特性的关系，零频幅值、谐振频率、截止频率的概念。</w:t>
      </w:r>
    </w:p>
    <w:p>
      <w:pPr>
        <w:snapToGrid w:val="0"/>
        <w:spacing w:before="156" w:beforeLines="50"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w:t>
      </w:r>
      <w:r>
        <w:rPr>
          <w:rFonts w:hint="eastAsia" w:ascii="宋体" w:hAnsi="宋体"/>
        </w:rPr>
        <w:t>最小相位系统的概念与特点，产生非最小相位的环节</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cs="宋体"/>
          <w:szCs w:val="21"/>
        </w:rPr>
        <w:t>频率响应与频率特性、频率特性与传递函数的关系</w:t>
      </w:r>
      <w:r>
        <w:rPr>
          <w:rFonts w:hint="eastAsia" w:ascii="宋体" w:hAnsi="宋体"/>
        </w:rPr>
        <w:t>；</w:t>
      </w:r>
      <w:r>
        <w:rPr>
          <w:rFonts w:hint="eastAsia" w:ascii="宋体" w:hAnsi="宋体" w:cs="宋体"/>
          <w:szCs w:val="21"/>
        </w:rPr>
        <w:t>典型环节的奈奎斯特图与伯德图特征；零频幅值、谐振频率、截止频率的概念。</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ascii="宋体" w:hAnsi="宋体" w:cs="宋体"/>
          <w:szCs w:val="21"/>
        </w:rPr>
        <w:t>根据传递函数求取频率特性和频率响应的方法、根据系统的时间响应求取频率特性。</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rPr>
        <w:t>最小相位系统传递函数的确定方法；</w:t>
      </w:r>
      <w:r>
        <w:rPr>
          <w:rFonts w:hint="eastAsia" w:ascii="宋体" w:hAnsi="宋体" w:cs="宋体"/>
          <w:szCs w:val="21"/>
        </w:rPr>
        <w:t>闭环频率特性与开环频率特性的关系。</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ascii="宋体" w:hAnsi="宋体" w:cs="宋体"/>
          <w:szCs w:val="21"/>
        </w:rPr>
        <w:t>一般系统开环频率特性的奈奎斯特图与伯德图绘制</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rPr>
        <w:t>根据奈奎斯特图与伯德图分析系统的闭环频率特性。</w:t>
      </w:r>
    </w:p>
    <w:p>
      <w:pPr>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hAnsi="宋体"/>
          <w:b/>
          <w:bCs/>
          <w:kern w:val="0"/>
          <w:szCs w:val="21"/>
        </w:rPr>
        <w:t xml:space="preserve"> 控制系统稳定性分析</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：系统稳定的充要条件</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w:t>
      </w:r>
      <w:r>
        <w:rPr>
          <w:rFonts w:hint="eastAsia" w:ascii="宋体" w:hAnsi="宋体"/>
          <w:bCs/>
        </w:rPr>
        <w:t>劳斯稳定判据。</w:t>
      </w:r>
    </w:p>
    <w:p>
      <w:pPr>
        <w:snapToGrid w:val="0"/>
        <w:spacing w:line="360" w:lineRule="auto"/>
        <w:ind w:firstLine="422" w:firstLineChars="200"/>
        <w:rPr>
          <w:rFonts w:ascii="宋体" w:hAnsi="宋体"/>
          <w:bCs/>
          <w:szCs w:val="21"/>
        </w:rPr>
      </w:pPr>
      <w:r>
        <w:rPr>
          <w:rFonts w:hint="eastAsia" w:ascii="宋体" w:hAnsi="宋体"/>
          <w:b/>
          <w:szCs w:val="21"/>
        </w:rPr>
        <w:t>3．熟练掌握</w:t>
      </w:r>
      <w:r>
        <w:rPr>
          <w:rFonts w:hint="eastAsia" w:ascii="宋体" w:hAnsi="宋体"/>
          <w:szCs w:val="21"/>
        </w:rPr>
        <w:t>：</w:t>
      </w:r>
      <w:r>
        <w:rPr>
          <w:rFonts w:hint="eastAsia" w:ascii="宋体" w:hAnsi="宋体" w:cs="宋体"/>
          <w:szCs w:val="21"/>
        </w:rPr>
        <w:t>奈奎斯特稳定判据，伯德稳定判据。</w:t>
      </w:r>
    </w:p>
    <w:p>
      <w:pPr>
        <w:snapToGrid w:val="0"/>
        <w:spacing w:before="156" w:beforeLines="50" w:line="360" w:lineRule="auto"/>
        <w:rPr>
          <w:rFonts w:ascii="宋体" w:hAnsi="宋体"/>
          <w:szCs w:val="21"/>
        </w:rPr>
      </w:pPr>
      <w:r>
        <w:rPr>
          <w:rFonts w:hint="eastAsia" w:ascii="宋体" w:hAnsi="宋体"/>
          <w:b/>
          <w:szCs w:val="21"/>
        </w:rPr>
        <w:t>（二）考核内容</w:t>
      </w:r>
    </w:p>
    <w:p>
      <w:pPr>
        <w:pStyle w:val="9"/>
        <w:snapToGrid w:val="0"/>
        <w:spacing w:line="360" w:lineRule="auto"/>
        <w:rPr>
          <w:rFonts w:ascii="宋体" w:hAnsi="宋体"/>
        </w:rPr>
      </w:pPr>
      <w:r>
        <w:rPr>
          <w:rFonts w:hint="eastAsia" w:ascii="宋体" w:hAnsi="宋体" w:cs="宋体"/>
          <w:szCs w:val="21"/>
        </w:rPr>
        <w:t>了解劳斯稳定判据的必要条件与充要条件，熟练掌握劳斯稳定判据的使用规则</w:t>
      </w:r>
      <w:r>
        <w:rPr>
          <w:rFonts w:hint="eastAsia"/>
          <w:color w:val="000000" w:themeColor="text1"/>
          <w14:textFill>
            <w14:solidFill>
              <w14:schemeClr w14:val="tx1"/>
            </w14:solidFill>
          </w14:textFill>
        </w:rPr>
        <w:t>；</w:t>
      </w:r>
      <w:r>
        <w:rPr>
          <w:rFonts w:hint="eastAsia" w:ascii="宋体" w:hAnsi="宋体" w:cs="宋体"/>
          <w:szCs w:val="21"/>
        </w:rPr>
        <w:t>理解幅角原理，熟练掌握奈奎斯特稳定判据的应用方法；</w:t>
      </w:r>
      <w:r>
        <w:rPr>
          <w:rFonts w:hint="eastAsia" w:ascii="宋体" w:hAnsi="宋体"/>
        </w:rPr>
        <w:t>掌握伯德图与奈奎斯特图的对应关系</w:t>
      </w:r>
      <w:r>
        <w:rPr>
          <w:rFonts w:hint="eastAsia" w:ascii="宋体" w:hAnsi="宋体" w:cs="宋体"/>
          <w:szCs w:val="21"/>
        </w:rPr>
        <w:t>，熟练掌握伯德稳定判据的应用方法，理解控制系统相对稳性的概念，掌握系统相位裕度与幅值裕度的计算方法。</w:t>
      </w:r>
    </w:p>
    <w:p>
      <w:pPr>
        <w:snapToGrid w:val="0"/>
        <w:spacing w:before="156" w:beforeLines="50"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：系统稳定的充要条件，相对稳定的概念。</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：幅角原理。</w:t>
      </w:r>
    </w:p>
    <w:p>
      <w:pPr>
        <w:snapToGrid w:val="0"/>
        <w:spacing w:line="360" w:lineRule="auto"/>
        <w:ind w:firstLine="422" w:firstLineChars="200"/>
        <w:rPr>
          <w:rFonts w:ascii="宋体" w:hAnsi="宋体"/>
          <w:b/>
          <w:szCs w:val="21"/>
        </w:rPr>
      </w:pPr>
      <w:r>
        <w:rPr>
          <w:rFonts w:hint="eastAsia" w:ascii="宋体" w:hAnsi="宋体"/>
          <w:b/>
          <w:szCs w:val="21"/>
        </w:rPr>
        <w:t>3.应用</w:t>
      </w:r>
      <w:r>
        <w:rPr>
          <w:rFonts w:hint="eastAsia" w:ascii="宋体" w:hAnsi="宋体"/>
          <w:szCs w:val="21"/>
        </w:rPr>
        <w:t>：</w:t>
      </w:r>
      <w:r>
        <w:rPr>
          <w:rFonts w:hint="eastAsia" w:ascii="宋体" w:hAnsi="宋体"/>
          <w:bCs/>
        </w:rPr>
        <w:t>三种稳定判据对系统稳定性的判定</w:t>
      </w:r>
      <w:r>
        <w:rPr>
          <w:rFonts w:ascii="宋体" w:hAnsi="宋体"/>
          <w:szCs w:val="21"/>
        </w:rPr>
        <w:t>。</w:t>
      </w:r>
    </w:p>
    <w:p>
      <w:pPr>
        <w:snapToGrid w:val="0"/>
        <w:spacing w:line="360" w:lineRule="auto"/>
        <w:ind w:firstLine="422" w:firstLineChars="200"/>
        <w:rPr>
          <w:rFonts w:ascii="宋体" w:hAnsi="宋体"/>
          <w:bCs/>
        </w:rPr>
      </w:pPr>
      <w:r>
        <w:rPr>
          <w:rFonts w:hint="eastAsia" w:ascii="宋体" w:hAnsi="宋体"/>
          <w:b/>
          <w:szCs w:val="21"/>
        </w:rPr>
        <w:t>4.分析</w:t>
      </w:r>
      <w:r>
        <w:rPr>
          <w:rFonts w:hint="eastAsia" w:ascii="宋体" w:hAnsi="宋体"/>
          <w:szCs w:val="21"/>
        </w:rPr>
        <w:t>：</w:t>
      </w:r>
      <w:r>
        <w:rPr>
          <w:rFonts w:hint="eastAsia" w:ascii="宋体" w:hAnsi="宋体"/>
          <w:bCs/>
        </w:rPr>
        <w:t>三种稳定判据的原理。</w:t>
      </w:r>
    </w:p>
    <w:p>
      <w:pPr>
        <w:pStyle w:val="9"/>
        <w:snapToGrid w:val="0"/>
        <w:spacing w:line="360" w:lineRule="auto"/>
        <w:ind w:firstLine="422"/>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ascii="宋体" w:hAnsi="宋体" w:cs="宋体"/>
          <w:szCs w:val="21"/>
        </w:rPr>
        <w:t>系统相位裕度与幅值裕度的计算方法。</w:t>
      </w:r>
    </w:p>
    <w:p>
      <w:pPr>
        <w:snapToGrid w:val="0"/>
        <w:spacing w:line="360" w:lineRule="auto"/>
        <w:ind w:firstLine="422" w:firstLineChars="200"/>
        <w:rPr>
          <w:rFonts w:hAnsi="宋体"/>
          <w:b/>
          <w:bCs/>
          <w:kern w:val="0"/>
          <w:szCs w:val="21"/>
        </w:rPr>
      </w:pPr>
      <w:r>
        <w:rPr>
          <w:rFonts w:hint="eastAsia" w:ascii="宋体" w:hAnsi="宋体"/>
          <w:b/>
          <w:szCs w:val="21"/>
        </w:rPr>
        <w:t>6.评价</w:t>
      </w:r>
      <w:r>
        <w:rPr>
          <w:rFonts w:hint="eastAsia" w:ascii="宋体" w:hAnsi="宋体"/>
          <w:szCs w:val="21"/>
        </w:rPr>
        <w:t>：三种稳定判据各自的应用范围。</w:t>
      </w:r>
    </w:p>
    <w:p>
      <w:pPr>
        <w:snapToGrid w:val="0"/>
        <w:spacing w:before="156" w:beforeLines="50"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hAnsi="宋体"/>
          <w:b/>
          <w:bCs/>
          <w:kern w:val="0"/>
          <w:szCs w:val="21"/>
        </w:rPr>
        <w:t xml:space="preserve"> 控制系统的性能校正</w:t>
      </w:r>
    </w:p>
    <w:p>
      <w:pPr>
        <w:snapToGrid w:val="0"/>
        <w:spacing w:line="360" w:lineRule="auto"/>
        <w:rPr>
          <w:rFonts w:ascii="宋体" w:hAnsi="宋体"/>
          <w:b/>
          <w:szCs w:val="21"/>
        </w:rPr>
      </w:pPr>
      <w:r>
        <w:rPr>
          <w:rFonts w:hAnsi="宋体"/>
          <w:b/>
          <w:bCs/>
          <w:color w:val="0000FF"/>
          <w:kern w:val="0"/>
          <w:szCs w:val="21"/>
        </w:rPr>
        <w:t> </w:t>
      </w:r>
      <w:r>
        <w:rPr>
          <w:b/>
          <w:bCs/>
          <w:kern w:val="0"/>
          <w:szCs w:val="21"/>
        </w:rPr>
        <w:t> </w:t>
      </w: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w:t>
      </w:r>
      <w:r>
        <w:rPr>
          <w:rFonts w:hint="eastAsia" w:ascii="宋体" w:hAnsi="宋体"/>
          <w:bCs/>
        </w:rPr>
        <w:t>系统性能校正的基本概念。</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：系统性能</w:t>
      </w:r>
      <w:r>
        <w:rPr>
          <w:rFonts w:hint="eastAsia" w:ascii="宋体" w:hAnsi="宋体"/>
          <w:bCs/>
        </w:rPr>
        <w:t>校正的原理。</w:t>
      </w:r>
    </w:p>
    <w:p>
      <w:pPr>
        <w:snapToGrid w:val="0"/>
        <w:spacing w:line="360" w:lineRule="auto"/>
        <w:ind w:firstLine="422" w:firstLineChars="200"/>
        <w:rPr>
          <w:rFonts w:ascii="宋体" w:hAnsi="宋体"/>
          <w:bCs/>
        </w:rPr>
      </w:pPr>
      <w:r>
        <w:rPr>
          <w:rFonts w:hint="eastAsia" w:ascii="宋体" w:hAnsi="宋体"/>
          <w:b/>
          <w:szCs w:val="21"/>
        </w:rPr>
        <w:t>3、熟练掌握</w:t>
      </w:r>
      <w:r>
        <w:rPr>
          <w:rFonts w:hint="eastAsia" w:ascii="宋体" w:hAnsi="宋体"/>
          <w:szCs w:val="21"/>
        </w:rPr>
        <w:t>：</w:t>
      </w:r>
      <w:r>
        <w:rPr>
          <w:rFonts w:hint="eastAsia" w:ascii="宋体" w:hAnsi="宋体"/>
        </w:rPr>
        <w:t>系统性能校正的方法。</w:t>
      </w:r>
    </w:p>
    <w:p>
      <w:pPr>
        <w:snapToGrid w:val="0"/>
        <w:spacing w:before="156" w:beforeLines="50" w:line="360" w:lineRule="auto"/>
        <w:rPr>
          <w:rFonts w:ascii="宋体" w:hAnsi="宋体"/>
          <w:szCs w:val="21"/>
        </w:rPr>
      </w:pPr>
      <w:r>
        <w:rPr>
          <w:rFonts w:hint="eastAsia" w:ascii="宋体" w:hAnsi="宋体"/>
          <w:b/>
          <w:szCs w:val="21"/>
        </w:rPr>
        <w:t>（二）考核内容</w:t>
      </w:r>
    </w:p>
    <w:p>
      <w:pPr>
        <w:pStyle w:val="9"/>
        <w:snapToGrid w:val="0"/>
        <w:spacing w:line="360" w:lineRule="auto"/>
        <w:rPr>
          <w:rFonts w:ascii="宋体" w:hAnsi="宋体"/>
        </w:rPr>
      </w:pPr>
      <w:r>
        <w:rPr>
          <w:rFonts w:hint="eastAsia" w:ascii="宋体" w:hAnsi="宋体" w:cs="宋体"/>
          <w:szCs w:val="21"/>
        </w:rPr>
        <w:t>系统的性能指标和校正的概念，掌握串联校正、反馈校正、顺馈校正的具体步骤；</w:t>
      </w:r>
      <w:r>
        <w:rPr>
          <w:rFonts w:hint="eastAsia" w:ascii="宋体" w:hAnsi="宋体"/>
          <w:bCs/>
          <w:color w:val="000000" w:themeColor="text1"/>
          <w14:textFill>
            <w14:solidFill>
              <w14:schemeClr w14:val="tx1"/>
            </w14:solidFill>
          </w14:textFill>
        </w:rPr>
        <w:t>P、PD、PI、PID四种控制器的控制规律、频率特性、校正环节与控制效果，控制系统的最优模型，PID参数整定方法。</w:t>
      </w:r>
    </w:p>
    <w:p>
      <w:pPr>
        <w:snapToGrid w:val="0"/>
        <w:spacing w:before="156" w:beforeLines="50"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cs="宋体"/>
          <w:szCs w:val="21"/>
        </w:rPr>
        <w:t>系统的性能指标和校正的概念</w:t>
      </w:r>
      <w:r>
        <w:rPr>
          <w:rFonts w:hint="eastAsia" w:ascii="宋体" w:hAnsi="宋体"/>
          <w:szCs w:val="21"/>
        </w:rPr>
        <w:t>。</w:t>
      </w:r>
    </w:p>
    <w:p>
      <w:pPr>
        <w:snapToGrid w:val="0"/>
        <w:spacing w:line="360" w:lineRule="auto"/>
        <w:ind w:firstLine="422" w:firstLineChars="200"/>
        <w:rPr>
          <w:rFonts w:ascii="宋体" w:hAnsi="宋体" w:cs="宋体"/>
          <w:szCs w:val="21"/>
        </w:rPr>
      </w:pPr>
      <w:r>
        <w:rPr>
          <w:rFonts w:hint="eastAsia" w:ascii="宋体" w:hAnsi="宋体"/>
          <w:b/>
          <w:szCs w:val="21"/>
        </w:rPr>
        <w:t>2.领会</w:t>
      </w:r>
      <w:r>
        <w:rPr>
          <w:rFonts w:hint="eastAsia" w:ascii="宋体" w:hAnsi="宋体"/>
          <w:szCs w:val="21"/>
        </w:rPr>
        <w:t>：</w:t>
      </w:r>
      <w:r>
        <w:rPr>
          <w:rFonts w:hint="eastAsia" w:ascii="宋体" w:hAnsi="宋体" w:cs="宋体"/>
          <w:szCs w:val="21"/>
        </w:rPr>
        <w:t>串联校正、反馈校正、顺馈校正的概念。</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cs="宋体"/>
          <w:szCs w:val="21"/>
        </w:rPr>
        <w:t>串联校正、反馈校正、顺馈校正的校正步骤。</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color w:val="000000" w:themeColor="text1"/>
          <w14:textFill>
            <w14:solidFill>
              <w14:schemeClr w14:val="tx1"/>
            </w14:solidFill>
          </w14:textFill>
        </w:rPr>
        <w:t>P、PD、PI、PID四种控制器的控制规律、频率特性、校正环节与控制效果。</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color w:val="000000" w:themeColor="text1"/>
          <w14:textFill>
            <w14:solidFill>
              <w14:schemeClr w14:val="tx1"/>
            </w14:solidFill>
          </w14:textFill>
        </w:rPr>
        <w:t>PID参数整定方法</w:t>
      </w:r>
      <w:r>
        <w:rPr>
          <w:rFonts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rPr>
        <w:t>不同校正方法的效果比较。</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8" w:name="_Toc138081776"/>
      <w:r>
        <w:rPr>
          <w:rFonts w:hint="eastAsia" w:asciiTheme="majorEastAsia" w:hAnsiTheme="majorEastAsia" w:eastAsiaTheme="majorEastAsia" w:cstheme="majorEastAsia"/>
          <w:b/>
          <w:bCs/>
          <w:kern w:val="0"/>
          <w:szCs w:val="21"/>
        </w:rPr>
        <w:t>三、实验、实习教学部分的考核要求</w:t>
      </w:r>
      <w:bookmarkEnd w:id="278"/>
    </w:p>
    <w:p>
      <w:pPr>
        <w:snapToGrid w:val="0"/>
        <w:spacing w:line="360" w:lineRule="auto"/>
        <w:ind w:firstLine="420" w:firstLineChars="200"/>
        <w:rPr>
          <w:szCs w:val="21"/>
        </w:rPr>
      </w:pPr>
      <w:r>
        <w:rPr>
          <w:szCs w:val="21"/>
        </w:rPr>
        <w:t>实验共</w:t>
      </w:r>
      <w:r>
        <w:rPr>
          <w:rFonts w:hint="eastAsia"/>
          <w:szCs w:val="21"/>
        </w:rPr>
        <w:t>6</w:t>
      </w:r>
      <w:r>
        <w:rPr>
          <w:szCs w:val="21"/>
        </w:rPr>
        <w:t>学时，</w:t>
      </w:r>
      <w:r>
        <w:rPr>
          <w:rFonts w:hint="eastAsia"/>
          <w:szCs w:val="21"/>
        </w:rPr>
        <w:t>3</w:t>
      </w:r>
      <w:r>
        <w:rPr>
          <w:szCs w:val="21"/>
        </w:rPr>
        <w:t>个实验，根据实验指导书的要求学生写出的实验报告评分</w:t>
      </w:r>
      <w:r>
        <w:rPr>
          <w:bCs/>
          <w:kern w:val="0"/>
          <w:szCs w:val="21"/>
        </w:rPr>
        <w:t>采用</w:t>
      </w:r>
      <w:r>
        <w:rPr>
          <w:szCs w:val="21"/>
        </w:rPr>
        <w:t>“5级”评分制，即“优”、“良”、“中”、“及格”、“不及格”。实验课占总课程总分的</w:t>
      </w:r>
      <w:r>
        <w:rPr>
          <w:rFonts w:hint="eastAsia"/>
          <w:szCs w:val="21"/>
        </w:rPr>
        <w:t>1</w:t>
      </w:r>
      <w:r>
        <w:rPr>
          <w:szCs w:val="21"/>
        </w:rPr>
        <w:t>0%。评分工作由指导教师和学生代表组成的小组共同完成。 评价指标所占比例为：</w:t>
      </w:r>
    </w:p>
    <w:p>
      <w:pPr>
        <w:numPr>
          <w:ilvl w:val="0"/>
          <w:numId w:val="7"/>
        </w:numPr>
        <w:adjustRightInd w:val="0"/>
        <w:snapToGrid w:val="0"/>
        <w:spacing w:line="360" w:lineRule="auto"/>
        <w:textAlignment w:val="baseline"/>
        <w:rPr>
          <w:bCs/>
          <w:szCs w:val="21"/>
        </w:rPr>
      </w:pPr>
      <w:r>
        <w:rPr>
          <w:bCs/>
          <w:szCs w:val="21"/>
        </w:rPr>
        <w:t>实验</w:t>
      </w:r>
      <w:r>
        <w:rPr>
          <w:rFonts w:hint="eastAsia"/>
          <w:bCs/>
          <w:szCs w:val="21"/>
        </w:rPr>
        <w:t>中问题分析的全面性</w:t>
      </w:r>
      <w:r>
        <w:rPr>
          <w:bCs/>
          <w:szCs w:val="21"/>
        </w:rPr>
        <w:t xml:space="preserve"> 2</w:t>
      </w:r>
      <w:r>
        <w:rPr>
          <w:rFonts w:hint="eastAsia"/>
          <w:bCs/>
          <w:szCs w:val="21"/>
        </w:rPr>
        <w:t>5</w:t>
      </w:r>
      <w:r>
        <w:rPr>
          <w:bCs/>
          <w:szCs w:val="21"/>
        </w:rPr>
        <w:t>%；</w:t>
      </w:r>
    </w:p>
    <w:p>
      <w:pPr>
        <w:numPr>
          <w:ilvl w:val="0"/>
          <w:numId w:val="7"/>
        </w:numPr>
        <w:adjustRightInd w:val="0"/>
        <w:snapToGrid w:val="0"/>
        <w:spacing w:line="360" w:lineRule="auto"/>
        <w:textAlignment w:val="baseline"/>
        <w:rPr>
          <w:bCs/>
          <w:szCs w:val="21"/>
        </w:rPr>
      </w:pPr>
      <w:r>
        <w:rPr>
          <w:rFonts w:hint="eastAsia"/>
          <w:bCs/>
          <w:szCs w:val="21"/>
        </w:rPr>
        <w:t>实验方案制定的可行性 25%</w:t>
      </w:r>
    </w:p>
    <w:p>
      <w:pPr>
        <w:adjustRightInd w:val="0"/>
        <w:snapToGrid w:val="0"/>
        <w:spacing w:line="360" w:lineRule="auto"/>
        <w:ind w:left="3" w:firstLine="417"/>
        <w:textAlignment w:val="baseline"/>
        <w:rPr>
          <w:bCs/>
          <w:szCs w:val="21"/>
        </w:rPr>
      </w:pPr>
      <w:r>
        <w:rPr>
          <w:bCs/>
          <w:szCs w:val="21"/>
        </w:rPr>
        <w:t xml:space="preserve"> </w:t>
      </w:r>
      <w:r>
        <w:rPr>
          <w:rFonts w:hint="eastAsia"/>
          <w:bCs/>
          <w:szCs w:val="21"/>
        </w:rPr>
        <w:t>3</w:t>
      </w:r>
      <w:r>
        <w:rPr>
          <w:bCs/>
          <w:szCs w:val="21"/>
        </w:rPr>
        <w:t>）实验数据处理和分析的科学性 2</w:t>
      </w:r>
      <w:r>
        <w:rPr>
          <w:rFonts w:hint="eastAsia"/>
          <w:bCs/>
          <w:szCs w:val="21"/>
        </w:rPr>
        <w:t>5</w:t>
      </w:r>
      <w:r>
        <w:rPr>
          <w:bCs/>
          <w:szCs w:val="21"/>
        </w:rPr>
        <w:t>%；</w:t>
      </w:r>
    </w:p>
    <w:p>
      <w:pPr>
        <w:adjustRightInd w:val="0"/>
        <w:snapToGrid w:val="0"/>
        <w:spacing w:line="360" w:lineRule="auto"/>
        <w:ind w:left="3" w:firstLine="417"/>
        <w:textAlignment w:val="baseline"/>
        <w:rPr>
          <w:bCs/>
          <w:szCs w:val="21"/>
        </w:rPr>
      </w:pPr>
      <w:r>
        <w:rPr>
          <w:bCs/>
          <w:szCs w:val="21"/>
        </w:rPr>
        <w:t xml:space="preserve"> </w:t>
      </w:r>
      <w:r>
        <w:rPr>
          <w:rFonts w:hint="eastAsia"/>
          <w:bCs/>
          <w:szCs w:val="21"/>
        </w:rPr>
        <w:t>4</w:t>
      </w:r>
      <w:r>
        <w:rPr>
          <w:bCs/>
          <w:szCs w:val="21"/>
        </w:rPr>
        <w:t>）实验报告格式规范 2</w:t>
      </w:r>
      <w:r>
        <w:rPr>
          <w:rFonts w:hint="eastAsia"/>
          <w:bCs/>
          <w:szCs w:val="21"/>
        </w:rPr>
        <w:t>5</w:t>
      </w:r>
      <w:r>
        <w:rPr>
          <w:bCs/>
          <w:szCs w:val="21"/>
        </w:rPr>
        <w:t>%。</w:t>
      </w:r>
    </w:p>
    <w:p>
      <w:pPr>
        <w:snapToGrid w:val="0"/>
        <w:spacing w:line="360" w:lineRule="auto"/>
        <w:ind w:firstLine="420" w:firstLineChars="200"/>
        <w:rPr>
          <w:rFonts w:ascii="宋体" w:hAnsi="宋体"/>
        </w:rPr>
      </w:pPr>
      <w:r>
        <w:rPr>
          <w:rFonts w:ascii="宋体" w:hAnsi="宋体"/>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79" w:name="_Toc138081777"/>
      <w:r>
        <w:rPr>
          <w:rFonts w:hint="eastAsia" w:asciiTheme="majorEastAsia" w:hAnsiTheme="majorEastAsia" w:eastAsiaTheme="majorEastAsia" w:cstheme="majorEastAsia"/>
          <w:b/>
          <w:bCs/>
          <w:kern w:val="0"/>
          <w:szCs w:val="21"/>
        </w:rPr>
        <w:t>四、考核方式</w:t>
      </w:r>
      <w:bookmarkEnd w:id="279"/>
    </w:p>
    <w:p>
      <w:pPr>
        <w:snapToGrid w:val="0"/>
        <w:spacing w:line="360" w:lineRule="auto"/>
        <w:ind w:firstLine="420" w:firstLineChars="200"/>
        <w:rPr>
          <w:rFonts w:ascii="宋体" w:hAnsi="宋体"/>
          <w:color w:val="0000FF"/>
          <w:szCs w:val="21"/>
        </w:rPr>
      </w:pPr>
      <w:r>
        <w:rPr>
          <w:rFonts w:hint="eastAsia" w:ascii="宋体" w:hAnsi="宋体"/>
        </w:rPr>
        <w:t>闭</w:t>
      </w:r>
      <w:r>
        <w:t>卷考试，占总成绩的</w:t>
      </w:r>
      <w:r>
        <w:rPr>
          <w:rFonts w:hint="eastAsia"/>
        </w:rPr>
        <w:t>5</w:t>
      </w:r>
      <w:r>
        <w:t>0%，平时成绩占总成绩的</w:t>
      </w:r>
      <w:r>
        <w:rPr>
          <w:rFonts w:hint="eastAsia"/>
        </w:rPr>
        <w:t>4</w:t>
      </w:r>
      <w:r>
        <w:t>0%，包括考勤，主要以到课、按时提交作业、课前预习，期中测试等，实验占总成绩的10%。</w:t>
      </w:r>
    </w:p>
    <w:p>
      <w:pPr>
        <w:widowControl/>
        <w:snapToGrid w:val="0"/>
        <w:spacing w:line="360" w:lineRule="auto"/>
        <w:outlineLvl w:val="1"/>
        <w:rPr>
          <w:rFonts w:asciiTheme="majorEastAsia" w:hAnsiTheme="majorEastAsia" w:eastAsiaTheme="majorEastAsia" w:cstheme="majorEastAsia"/>
          <w:b/>
          <w:bCs/>
          <w:kern w:val="0"/>
          <w:szCs w:val="21"/>
        </w:rPr>
      </w:pPr>
      <w:bookmarkStart w:id="280" w:name="_Toc138081778"/>
      <w:r>
        <w:rPr>
          <w:rFonts w:hint="eastAsia" w:asciiTheme="majorEastAsia" w:hAnsiTheme="majorEastAsia" w:eastAsiaTheme="majorEastAsia" w:cstheme="majorEastAsia"/>
          <w:b/>
          <w:bCs/>
          <w:kern w:val="0"/>
          <w:szCs w:val="21"/>
        </w:rPr>
        <w:t>五、成绩评定</w:t>
      </w:r>
      <w:bookmarkEnd w:id="280"/>
    </w:p>
    <w:p>
      <w:pPr>
        <w:widowControl/>
        <w:snapToGrid w:val="0"/>
        <w:spacing w:line="360" w:lineRule="auto"/>
        <w:ind w:firstLine="420"/>
        <w:jc w:val="left"/>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hAnsi="宋体"/>
          <w:kern w:val="0"/>
          <w:szCs w:val="21"/>
        </w:rPr>
        <w:t>：</w:t>
      </w:r>
      <w:r>
        <w:rPr>
          <w:rFonts w:hint="eastAsia" w:ascii="宋体" w:hAnsi="宋体"/>
        </w:rPr>
        <w:t>课前预习（占比</w:t>
      </w:r>
      <w:r>
        <w:rPr>
          <w:rFonts w:hint="eastAsia" w:hAnsi="宋体"/>
          <w:bCs/>
          <w:kern w:val="0"/>
          <w:szCs w:val="21"/>
        </w:rPr>
        <w:t>5%</w:t>
      </w:r>
      <w:r>
        <w:rPr>
          <w:rFonts w:hint="eastAsia" w:ascii="宋体" w:hAnsi="宋体"/>
        </w:rPr>
        <w:t>）、出勤（占比</w:t>
      </w:r>
      <w:r>
        <w:rPr>
          <w:rFonts w:hint="eastAsia" w:hAnsi="宋体"/>
          <w:bCs/>
          <w:kern w:val="0"/>
          <w:szCs w:val="21"/>
        </w:rPr>
        <w:t>5%</w:t>
      </w:r>
      <w:r>
        <w:rPr>
          <w:rFonts w:hint="eastAsia" w:ascii="宋体" w:hAnsi="宋体"/>
        </w:rPr>
        <w:t>）、课堂表现（占比</w:t>
      </w:r>
      <w:r>
        <w:rPr>
          <w:rFonts w:hint="eastAsia" w:hAnsi="宋体"/>
          <w:bCs/>
          <w:kern w:val="0"/>
          <w:szCs w:val="21"/>
        </w:rPr>
        <w:t>10%</w:t>
      </w:r>
      <w:r>
        <w:rPr>
          <w:rFonts w:hint="eastAsia" w:ascii="宋体" w:hAnsi="宋体"/>
        </w:rPr>
        <w:t>）、期中测试（占比</w:t>
      </w:r>
      <w:r>
        <w:rPr>
          <w:rFonts w:hint="eastAsia" w:hAnsi="宋体"/>
          <w:bCs/>
          <w:kern w:val="0"/>
          <w:szCs w:val="21"/>
        </w:rPr>
        <w:t>10%</w:t>
      </w:r>
      <w:r>
        <w:rPr>
          <w:rFonts w:hint="eastAsia" w:ascii="宋体" w:hAnsi="宋体"/>
        </w:rPr>
        <w:t>）、课后作业（占比</w:t>
      </w:r>
      <w:r>
        <w:rPr>
          <w:rFonts w:hint="eastAsia" w:hAnsi="宋体"/>
          <w:bCs/>
          <w:kern w:val="0"/>
          <w:szCs w:val="21"/>
        </w:rPr>
        <w:t>10%</w:t>
      </w:r>
      <w:r>
        <w:rPr>
          <w:rFonts w:hint="eastAsia" w:ascii="宋体" w:hAnsi="宋体"/>
        </w:rPr>
        <w:t>）</w:t>
      </w:r>
      <w:r>
        <w:rPr>
          <w:rFonts w:hint="eastAsia" w:hAnsi="宋体"/>
          <w:bCs/>
          <w:kern w:val="0"/>
          <w:szCs w:val="21"/>
        </w:rPr>
        <w:t>五分部组成。</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2.期末成绩：</w:t>
      </w:r>
      <w:r>
        <w:rPr>
          <w:rFonts w:hint="eastAsia" w:ascii="宋体" w:hAnsi="宋体"/>
          <w:szCs w:val="21"/>
        </w:rPr>
        <w:t>闭卷考试</w:t>
      </w:r>
      <w:r>
        <w:rPr>
          <w:szCs w:val="21"/>
        </w:rPr>
        <w:t>；</w:t>
      </w:r>
      <w:r>
        <w:rPr>
          <w:rFonts w:hint="eastAsia"/>
          <w:szCs w:val="21"/>
        </w:rPr>
        <w:t>5</w:t>
      </w:r>
      <w:r>
        <w:rPr>
          <w:szCs w:val="21"/>
        </w:rPr>
        <w:t>0%</w:t>
      </w:r>
    </w:p>
    <w:p>
      <w:pPr>
        <w:widowControl/>
        <w:snapToGrid w:val="0"/>
        <w:spacing w:line="360" w:lineRule="auto"/>
        <w:ind w:firstLine="420"/>
        <w:jc w:val="left"/>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bCs/>
          <w:kern w:val="0"/>
          <w:szCs w:val="21"/>
        </w:rPr>
        <w:t>总成绩=期末考试成绩*50%+实验教学*10%+平时成绩*40%。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1" w:name="_Toc138081779"/>
      <w:r>
        <w:rPr>
          <w:rFonts w:hint="eastAsia" w:asciiTheme="majorEastAsia" w:hAnsiTheme="majorEastAsia" w:eastAsiaTheme="majorEastAsia" w:cstheme="majorEastAsia"/>
          <w:b/>
          <w:bCs/>
          <w:kern w:val="0"/>
          <w:szCs w:val="21"/>
        </w:rPr>
        <w:t>六、考核结果分析反馈</w:t>
      </w:r>
      <w:bookmarkEnd w:id="281"/>
    </w:p>
    <w:p>
      <w:pPr>
        <w:snapToGrid w:val="0"/>
        <w:spacing w:line="360" w:lineRule="auto"/>
        <w:ind w:firstLine="420" w:firstLineChars="200"/>
        <w:rPr>
          <w:rFonts w:ascii="宋体" w:hAnsi="宋体"/>
        </w:rPr>
      </w:pPr>
      <w:r>
        <w:rPr>
          <w:rFonts w:hint="eastAsia" w:ascii="宋体" w:hAnsi="宋体"/>
        </w:rPr>
        <w:t xml:space="preserve">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 </w:t>
      </w:r>
    </w:p>
    <w:p>
      <w:pPr>
        <w:snapToGrid w:val="0"/>
        <w:spacing w:line="360" w:lineRule="auto"/>
        <w:rPr>
          <w:rFonts w:ascii="宋体" w:hAnsi="宋体"/>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282" w:name="_Toc138081780"/>
      <w:bookmarkStart w:id="283" w:name="_Toc30963"/>
      <w:r>
        <w:rPr>
          <w:rFonts w:hint="eastAsia"/>
        </w:rPr>
        <w:t>传感器与智能检测技术</w:t>
      </w:r>
      <w:bookmarkEnd w:id="282"/>
      <w:bookmarkEnd w:id="283"/>
    </w:p>
    <w:p>
      <w:pPr>
        <w:snapToGrid w:val="0"/>
        <w:spacing w:line="360" w:lineRule="auto"/>
        <w:jc w:val="center"/>
        <w:rPr>
          <w:color w:val="0000FF"/>
          <w:sz w:val="24"/>
        </w:rPr>
      </w:pPr>
      <w:r>
        <w:rPr>
          <w:rFonts w:hint="eastAsia"/>
          <w:sz w:val="24"/>
        </w:rPr>
        <w:t>（Sensor</w:t>
      </w:r>
      <w:r>
        <w:rPr>
          <w:sz w:val="24"/>
        </w:rPr>
        <w:t>s and Intelligent Detection Technology</w:t>
      </w:r>
      <w:r>
        <w:rPr>
          <w:rFonts w:hint="eastAsia"/>
          <w:sz w:val="24"/>
        </w:rPr>
        <w:t>）</w:t>
      </w:r>
    </w:p>
    <w:p>
      <w:pPr>
        <w:widowControl/>
        <w:wordWrap w:val="0"/>
        <w:spacing w:before="120" w:after="120"/>
        <w:jc w:val="center"/>
        <w:outlineLvl w:val="9"/>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b/>
                <w:bCs/>
                <w:szCs w:val="21"/>
              </w:rPr>
              <w:t>04021167h</w:t>
            </w:r>
          </w:p>
        </w:tc>
        <w:tc>
          <w:tcPr>
            <w:tcW w:w="1234" w:type="pct"/>
          </w:tcPr>
          <w:p>
            <w:pPr>
              <w:spacing w:line="300" w:lineRule="auto"/>
              <w:rPr>
                <w:rFonts w:ascii="宋体" w:hAnsi="宋体"/>
                <w:b/>
                <w:bCs/>
                <w:szCs w:val="21"/>
              </w:rPr>
            </w:pPr>
            <w:r>
              <w:rPr>
                <w:rFonts w:hint="eastAsia" w:ascii="宋体" w:hAnsi="宋体"/>
                <w:b/>
                <w:bCs/>
                <w:szCs w:val="21"/>
              </w:rPr>
              <w:t>课程学时：4</w:t>
            </w:r>
            <w:r>
              <w:rPr>
                <w:rFonts w:ascii="宋体" w:hAnsi="宋体"/>
                <w:b/>
                <w:bCs/>
                <w:szCs w:val="21"/>
              </w:rPr>
              <w:t>8</w:t>
            </w:r>
          </w:p>
        </w:tc>
        <w:tc>
          <w:tcPr>
            <w:tcW w:w="2100" w:type="pct"/>
          </w:tcPr>
          <w:p>
            <w:pPr>
              <w:spacing w:line="300" w:lineRule="auto"/>
              <w:rPr>
                <w:rFonts w:ascii="宋体" w:hAnsi="宋体"/>
                <w:b/>
                <w:bCs/>
                <w:szCs w:val="21"/>
              </w:rPr>
            </w:pPr>
            <w:r>
              <w:rPr>
                <w:rFonts w:hint="eastAsia" w:ascii="宋体" w:hAnsi="宋体"/>
                <w:b/>
                <w:bCs/>
                <w:szCs w:val="21"/>
              </w:rPr>
              <w:t>课程学分：3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主撰人：刘学文</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023.06.08</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4" w:name="_Toc138081781"/>
      <w:r>
        <w:rPr>
          <w:rFonts w:hint="eastAsia" w:asciiTheme="majorEastAsia" w:hAnsiTheme="majorEastAsia" w:eastAsiaTheme="majorEastAsia" w:cstheme="majorEastAsia"/>
          <w:b/>
          <w:bCs/>
          <w:kern w:val="0"/>
          <w:szCs w:val="21"/>
        </w:rPr>
        <w:t>一、课程的性质和地位</w:t>
      </w:r>
      <w:bookmarkEnd w:id="284"/>
    </w:p>
    <w:p>
      <w:pPr>
        <w:snapToGrid w:val="0"/>
        <w:spacing w:line="360" w:lineRule="auto"/>
        <w:ind w:firstLine="420" w:firstLineChars="200"/>
        <w:rPr>
          <w:rFonts w:ascii="宋体" w:hAnsi="宋体"/>
          <w:color w:val="0000FF"/>
          <w:szCs w:val="21"/>
        </w:rPr>
      </w:pPr>
      <w:r>
        <w:rPr>
          <w:color w:val="000000" w:themeColor="text1"/>
          <w14:textFill>
            <w14:solidFill>
              <w14:schemeClr w14:val="tx1"/>
            </w14:solidFill>
          </w14:textFill>
        </w:rPr>
        <w:t>本课程是</w:t>
      </w:r>
      <w:r>
        <w:rPr>
          <w:rFonts w:hint="eastAsia"/>
          <w:szCs w:val="21"/>
        </w:rPr>
        <w:t>农业智能装备工程</w:t>
      </w:r>
      <w:r>
        <w:rPr>
          <w:szCs w:val="21"/>
        </w:rPr>
        <w:t>专业</w:t>
      </w:r>
      <w:r>
        <w:rPr>
          <w:color w:val="000000" w:themeColor="text1"/>
          <w14:textFill>
            <w14:solidFill>
              <w14:schemeClr w14:val="tx1"/>
            </w14:solidFill>
          </w14:textFill>
        </w:rPr>
        <w:t>的专业</w:t>
      </w:r>
      <w:r>
        <w:rPr>
          <w:rFonts w:hint="eastAsia"/>
          <w:color w:val="000000" w:themeColor="text1"/>
          <w14:textFill>
            <w14:solidFill>
              <w14:schemeClr w14:val="tx1"/>
            </w14:solidFill>
          </w14:textFill>
        </w:rPr>
        <w:t>必修</w:t>
      </w:r>
      <w:r>
        <w:rPr>
          <w:color w:val="000000" w:themeColor="text1"/>
          <w14:textFill>
            <w14:solidFill>
              <w14:schemeClr w14:val="tx1"/>
            </w14:solidFill>
          </w14:textFill>
        </w:rPr>
        <w:t>课</w:t>
      </w:r>
      <w:r>
        <w:rPr>
          <w:rFonts w:hint="eastAsia"/>
          <w:color w:val="000000" w:themeColor="text1"/>
          <w14:textFill>
            <w14:solidFill>
              <w14:schemeClr w14:val="tx1"/>
            </w14:solidFill>
          </w14:textFill>
        </w:rPr>
        <w:t>和核心课程，在实现本专业培养目标中扮演的角色是融合农业工程、机械工程和信息科学的桥梁，培养学生的系统工程思维与创新能力，使学生能够从事农业智能装备的研究与应用等工作。学生需要掌握常见传感器的基本原理、基本特性、技术性能指标及改善性能途径、传感器的标定和校准方法及传感器的选用原则；掌握传感器信号调理技术、信号采集方法、数字信号处理初步知识以及智能检测技术；掌握传感器与智能检测技术在农业智能装备中的典型应用。</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5" w:name="_Toc138081782"/>
      <w:r>
        <w:rPr>
          <w:rFonts w:hint="eastAsia" w:asciiTheme="majorEastAsia" w:hAnsiTheme="majorEastAsia" w:eastAsiaTheme="majorEastAsia" w:cstheme="majorEastAsia"/>
          <w:b/>
          <w:bCs/>
          <w:kern w:val="0"/>
          <w:szCs w:val="21"/>
        </w:rPr>
        <w:t>二、理论教学部分的考核目标</w:t>
      </w:r>
      <w:bookmarkEnd w:id="285"/>
    </w:p>
    <w:p>
      <w:pPr>
        <w:snapToGrid w:val="0"/>
        <w:spacing w:line="360" w:lineRule="auto"/>
        <w:ind w:firstLine="420" w:firstLineChars="200"/>
        <w:rPr>
          <w:rFonts w:ascii="宋体" w:hAnsi="宋体"/>
          <w:color w:val="0000FF"/>
          <w:szCs w:val="21"/>
        </w:rPr>
      </w:pPr>
      <w:r>
        <w:rPr>
          <w:color w:val="000000" w:themeColor="text1"/>
          <w14:textFill>
            <w14:solidFill>
              <w14:schemeClr w14:val="tx1"/>
            </w14:solidFill>
          </w14:textFill>
        </w:rPr>
        <w:t>通过本课程的学习，</w:t>
      </w:r>
      <w:r>
        <w:rPr>
          <w:rFonts w:hint="eastAsia"/>
          <w:color w:val="000000" w:themeColor="text1"/>
          <w14:textFill>
            <w14:solidFill>
              <w14:schemeClr w14:val="tx1"/>
            </w14:solidFill>
          </w14:textFill>
        </w:rPr>
        <w:t>学生能够根据工程需要选用合适的传感器，掌握检测系统的基本组成和设计分析方法，掌握检测数据的常用智能分析方法，具备从事测试相关领域科学研究和技术开发的能力。本课程的核心学习结果是培养学生掌握农业智能装备中典型传感器的使用和典型作业参数的智能检测应用，以点带面，进而掌握智能检测系统的设计。</w:t>
      </w:r>
    </w:p>
    <w:p>
      <w:pPr>
        <w:snapToGrid w:val="0"/>
        <w:spacing w:line="360" w:lineRule="auto"/>
        <w:ind w:firstLine="103" w:firstLineChars="49"/>
        <w:jc w:val="center"/>
        <w:rPr>
          <w:rFonts w:ascii="宋体" w:hAnsi="宋体"/>
          <w:b/>
          <w:szCs w:val="21"/>
        </w:rPr>
      </w:pPr>
      <w:r>
        <w:rPr>
          <w:rFonts w:hint="eastAsia" w:ascii="宋体" w:hAnsi="宋体"/>
          <w:b/>
          <w:szCs w:val="21"/>
        </w:rPr>
        <w:t>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bCs/>
          <w:szCs w:val="21"/>
        </w:rPr>
        <w:t>传感器的发展，检测技术的发展。</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bCs/>
          <w:szCs w:val="21"/>
        </w:rPr>
        <w:t>农业智能装备中的传感器。</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ascii="宋体" w:hAnsi="宋体"/>
          <w:bCs/>
          <w:szCs w:val="21"/>
        </w:rPr>
        <w:t>无。</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szCs w:val="21"/>
        </w:rPr>
        <w:t>传感器的分类，传感器的安装方式，传感器在农业中的应用，智能检测的框架。</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传感器的类型。</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智能检测的流程。</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农业中常用的传感器及检测技术。</w:t>
      </w:r>
    </w:p>
    <w:p>
      <w:pPr>
        <w:pStyle w:val="12"/>
        <w:snapToGrid w:val="0"/>
        <w:spacing w:line="360" w:lineRule="auto"/>
        <w:jc w:val="center"/>
        <w:rPr>
          <w:rFonts w:hAnsi="宋体"/>
          <w:b/>
        </w:rPr>
      </w:pPr>
      <w:r>
        <w:rPr>
          <w:rFonts w:hint="eastAsia" w:hAnsi="宋体"/>
          <w:b/>
        </w:rPr>
        <w:t xml:space="preserve">第一章  </w:t>
      </w:r>
      <w:r>
        <w:rPr>
          <w:rFonts w:hint="eastAsia"/>
          <w:b/>
          <w:bCs/>
          <w:kern w:val="0"/>
        </w:rPr>
        <w:t>常用</w:t>
      </w:r>
      <w:r>
        <w:rPr>
          <w:rFonts w:hint="eastAsia"/>
          <w:b/>
          <w:bCs/>
        </w:rPr>
        <w:t>传感器与测量电路</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bCs/>
          <w:szCs w:val="21"/>
        </w:rPr>
        <w:t>光电传感器、光纤传感器，红外测试和激光测试的工作原理。</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bCs/>
          <w:szCs w:val="21"/>
        </w:rPr>
        <w:t>磁电式、压电式和热电式传感器的工作原理及应用场合。</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ascii="宋体" w:hAnsi="宋体"/>
          <w:bCs/>
          <w:szCs w:val="21"/>
        </w:rPr>
        <w:t>电阻、电容与电感式传感器</w:t>
      </w:r>
      <w:r>
        <w:rPr>
          <w:rFonts w:hint="eastAsia"/>
          <w:bCs/>
          <w:szCs w:val="21"/>
        </w:rPr>
        <w:t>的工作原理及应用场合</w:t>
      </w:r>
      <w:r>
        <w:rPr>
          <w:rFonts w:hint="eastAsia" w:ascii="宋体" w:hAnsi="宋体"/>
          <w:bCs/>
          <w:szCs w:val="21"/>
        </w:rPr>
        <w:t>，电桥测量电路。</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szCs w:val="21"/>
        </w:rPr>
        <w:t>电桥测量电路工作原理，电阻、电容与电感式传感器</w:t>
      </w:r>
      <w:r>
        <w:rPr>
          <w:rFonts w:hint="eastAsia"/>
          <w:bCs/>
          <w:szCs w:val="21"/>
        </w:rPr>
        <w:t>的工作原理，磁电、压电与热电式传感器的工作原理</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各种传感器的工作原理。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各种传感器在农业中的应用及可以检测的信息种类。</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掌握电桥测量电路进行信号转换的原理及应用场景。</w:t>
      </w:r>
    </w:p>
    <w:p>
      <w:pPr>
        <w:pStyle w:val="12"/>
        <w:snapToGrid w:val="0"/>
        <w:spacing w:line="360" w:lineRule="auto"/>
        <w:jc w:val="center"/>
        <w:rPr>
          <w:rFonts w:hAnsi="宋体"/>
          <w:b/>
        </w:rPr>
      </w:pPr>
      <w:r>
        <w:rPr>
          <w:rFonts w:hint="eastAsia" w:hAnsi="宋体"/>
          <w:b/>
        </w:rPr>
        <w:t xml:space="preserve">第二章  </w:t>
      </w:r>
      <w:r>
        <w:rPr>
          <w:rFonts w:hint="eastAsia"/>
          <w:b/>
          <w:bCs/>
          <w:kern w:val="0"/>
        </w:rPr>
        <w:t>信号及其描述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bCs/>
          <w:color w:val="000000" w:themeColor="text1"/>
          <w14:textFill>
            <w14:solidFill>
              <w14:schemeClr w14:val="tx1"/>
            </w14:solidFill>
          </w14:textFill>
        </w:rPr>
        <w:t>信号的分类，傅里叶级数的复指数函数展开式</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bCs/>
          <w:color w:val="000000" w:themeColor="text1"/>
          <w14:textFill>
            <w14:solidFill>
              <w14:schemeClr w14:val="tx1"/>
            </w14:solidFill>
          </w14:textFill>
        </w:rPr>
        <w:t>掌握信号的时域、频域描述，周期信号的傅里叶级数展开，非周期信号的傅里叶变换，随机信号的特点及描述方法</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：幅频图和相频</w:t>
      </w:r>
      <w:r>
        <w:rPr>
          <w:rFonts w:hint="eastAsia" w:ascii="宋体" w:hAnsi="宋体"/>
          <w:bCs/>
          <w:szCs w:val="21"/>
        </w:rPr>
        <w:t>图，信号的时域和频域特征。</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bCs/>
          <w:color w:val="000000" w:themeColor="text1"/>
          <w14:textFill>
            <w14:solidFill>
              <w14:schemeClr w14:val="tx1"/>
            </w14:solidFill>
          </w14:textFill>
        </w:rPr>
        <w:t>傅里叶级数的三角函数展开式，</w:t>
      </w:r>
      <w:r>
        <w:rPr>
          <w:rFonts w:hint="eastAsia" w:ascii="宋体" w:hAnsi="宋体"/>
          <w:szCs w:val="21"/>
        </w:rPr>
        <w:t>幅频图和相频</w:t>
      </w:r>
      <w:r>
        <w:rPr>
          <w:rFonts w:hint="eastAsia" w:ascii="宋体" w:hAnsi="宋体"/>
          <w:bCs/>
          <w:szCs w:val="21"/>
        </w:rPr>
        <w:t>图，信号的特点，</w:t>
      </w:r>
      <w:r>
        <w:rPr>
          <w:rFonts w:hint="eastAsia"/>
          <w:bCs/>
          <w:color w:val="000000" w:themeColor="text1"/>
          <w14:textFill>
            <w14:solidFill>
              <w14:schemeClr w14:val="tx1"/>
            </w14:solidFill>
          </w14:textFill>
        </w:rPr>
        <w:t>随机信号的主要特征参数</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信号的频域特征获取方法。</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：基于Matlab的</w:t>
      </w:r>
      <w:r>
        <w:rPr>
          <w:rFonts w:hint="eastAsia" w:ascii="宋体" w:hAnsi="宋体"/>
          <w:bCs/>
          <w:szCs w:val="21"/>
        </w:rPr>
        <w:t>傅里叶变换实现。</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掌握绘制</w:t>
      </w:r>
      <w:r>
        <w:rPr>
          <w:rFonts w:hint="eastAsia"/>
          <w:bCs/>
          <w:color w:val="000000" w:themeColor="text1"/>
          <w14:textFill>
            <w14:solidFill>
              <w14:schemeClr w14:val="tx1"/>
            </w14:solidFill>
          </w14:textFill>
        </w:rPr>
        <w:t>典型非周期信号的频谱的方法，掌握随机信号的描述方法</w:t>
      </w:r>
      <w:r>
        <w:rPr>
          <w:rFonts w:hint="eastAsia" w:ascii="宋体" w:hAnsi="宋体"/>
          <w:bCs/>
          <w:szCs w:val="21"/>
        </w:rPr>
        <w:t>。</w:t>
      </w:r>
    </w:p>
    <w:p>
      <w:pPr>
        <w:pStyle w:val="12"/>
        <w:snapToGrid w:val="0"/>
        <w:spacing w:line="360" w:lineRule="auto"/>
        <w:jc w:val="center"/>
        <w:rPr>
          <w:rFonts w:hAnsi="宋体"/>
          <w:b/>
        </w:rPr>
      </w:pPr>
      <w:r>
        <w:rPr>
          <w:rFonts w:hint="eastAsia" w:hAnsi="宋体"/>
          <w:b/>
        </w:rPr>
        <w:t xml:space="preserve">第三章  </w:t>
      </w:r>
      <w:r>
        <w:rPr>
          <w:rFonts w:hint="eastAsia"/>
          <w:b/>
          <w:bCs/>
          <w:kern w:val="0"/>
        </w:rPr>
        <w:t>信号的调理与记录</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bCs/>
          <w:color w:val="000000" w:themeColor="text1"/>
          <w14:textFill>
            <w14:solidFill>
              <w14:schemeClr w14:val="tx1"/>
            </w14:solidFill>
          </w14:textFill>
        </w:rPr>
        <w:t>信号调理的目的，信号的采集、放大、滤波</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bCs/>
          <w:color w:val="000000" w:themeColor="text1"/>
          <w14:textFill>
            <w14:solidFill>
              <w14:schemeClr w14:val="tx1"/>
            </w14:solidFill>
          </w14:textFill>
        </w:rPr>
        <w:t>调制与解调的作用、原理</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：信号的传输与记录</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bCs/>
          <w:color w:val="000000" w:themeColor="text1"/>
          <w14:textFill>
            <w14:solidFill>
              <w14:schemeClr w14:val="tx1"/>
            </w14:solidFill>
          </w14:textFill>
        </w:rPr>
        <w:t>信号调理电路的构成，调制与解调的作用、原理，滤波器的参数，信号的采集和传输</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调制与解调的原理。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：信号调理的框架、流程及在各流程中的信号变化</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实现信号的转换、调理、采集、传输和记录。</w:t>
      </w:r>
    </w:p>
    <w:p>
      <w:pPr>
        <w:pStyle w:val="12"/>
        <w:snapToGrid w:val="0"/>
        <w:spacing w:line="360" w:lineRule="auto"/>
        <w:jc w:val="center"/>
        <w:rPr>
          <w:rFonts w:hAnsi="宋体"/>
          <w:b/>
        </w:rPr>
      </w:pPr>
      <w:r>
        <w:rPr>
          <w:rFonts w:hint="eastAsia" w:hAnsi="宋体"/>
          <w:b/>
        </w:rPr>
        <w:t xml:space="preserve">第四章  </w:t>
      </w:r>
      <w:r>
        <w:rPr>
          <w:rFonts w:hint="eastAsia"/>
          <w:b/>
          <w:bCs/>
          <w:kern w:val="0"/>
        </w:rPr>
        <w:t>数字信号处理初步</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bCs/>
          <w:color w:val="000000" w:themeColor="text1"/>
          <w14:textFill>
            <w14:solidFill>
              <w14:schemeClr w14:val="tx1"/>
            </w14:solidFill>
          </w14:textFill>
        </w:rPr>
        <w:t>频率混叠，采样定理，信号截断、能量泄漏及窗函数</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bCs/>
          <w:color w:val="000000" w:themeColor="text1"/>
          <w14:textFill>
            <w14:solidFill>
              <w14:schemeClr w14:val="tx1"/>
            </w14:solidFill>
          </w14:textFill>
        </w:rPr>
        <w:t>时域分析方法、频域分析方法、时频域分析方法</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：相关分析</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bCs/>
          <w:color w:val="000000" w:themeColor="text1"/>
          <w14:textFill>
            <w14:solidFill>
              <w14:schemeClr w14:val="tx1"/>
            </w14:solidFill>
          </w14:textFill>
        </w:rPr>
        <w:t>采样定理，离散傅里叶变换，时域分析方法、频域分析方法、时频域分析方法</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bCs/>
          <w:color w:val="000000" w:themeColor="text1"/>
          <w14:textFill>
            <w14:solidFill>
              <w14:schemeClr w14:val="tx1"/>
            </w14:solidFill>
          </w14:textFill>
        </w:rPr>
        <w:t>时域、频域和时频域分析方法</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bCs/>
          <w:color w:val="000000" w:themeColor="text1"/>
          <w14:textFill>
            <w14:solidFill>
              <w14:schemeClr w14:val="tx1"/>
            </w14:solidFill>
          </w14:textFill>
        </w:rPr>
        <w:t>相关分析、功率谱分析</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利用相关分析对信号进行滤波和特征提取。</w:t>
      </w:r>
    </w:p>
    <w:p>
      <w:pPr>
        <w:pStyle w:val="12"/>
        <w:snapToGrid w:val="0"/>
        <w:spacing w:line="360" w:lineRule="auto"/>
        <w:jc w:val="center"/>
        <w:rPr>
          <w:rFonts w:hAnsi="宋体"/>
          <w:b/>
        </w:rPr>
      </w:pPr>
      <w:r>
        <w:rPr>
          <w:rFonts w:hint="eastAsia" w:hAnsi="宋体"/>
          <w:b/>
        </w:rPr>
        <w:t xml:space="preserve">第五章  </w:t>
      </w:r>
      <w:r>
        <w:rPr>
          <w:rFonts w:hint="eastAsia"/>
          <w:b/>
          <w:bCs/>
          <w:kern w:val="0"/>
        </w:rPr>
        <w:t>智能检测技术</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bCs/>
          <w:color w:val="000000" w:themeColor="text1"/>
          <w14:textFill>
            <w14:solidFill>
              <w14:schemeClr w14:val="tx1"/>
            </w14:solidFill>
          </w14:textFill>
        </w:rPr>
        <w:t>对检测样本数据进行训练并寻找规律的方法</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bCs/>
          <w:color w:val="000000" w:themeColor="text1"/>
          <w14:textFill>
            <w14:solidFill>
              <w14:schemeClr w14:val="tx1"/>
            </w14:solidFill>
          </w14:textFill>
        </w:rPr>
        <w:t>基于支持向量机的智能检测，基于决策树的智能检测</w:t>
      </w:r>
      <w:r>
        <w:rPr>
          <w:rFonts w:hint="eastAsia"/>
          <w:bCs/>
          <w:color w:val="000000" w:themeColor="text1"/>
          <w14:textFill>
            <w14:solidFill>
              <w14:schemeClr w14:val="tx1"/>
            </w14:solidFill>
          </w14:textFill>
        </w:rPr>
        <w:t>，多传感器信息融合方法</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bCs/>
          <w:color w:val="000000" w:themeColor="text1"/>
          <w14:textFill>
            <w14:solidFill>
              <w14:schemeClr w14:val="tx1"/>
            </w14:solidFill>
          </w14:textFill>
        </w:rPr>
        <w:t>信号的特征</w:t>
      </w:r>
      <w:r>
        <w:rPr>
          <w:rFonts w:hint="eastAsia"/>
          <w:bCs/>
          <w:color w:val="000000" w:themeColor="text1"/>
          <w14:textFill>
            <w14:solidFill>
              <w14:schemeClr w14:val="tx1"/>
            </w14:solidFill>
          </w14:textFill>
        </w:rPr>
        <w:t>提取方法、</w:t>
      </w:r>
      <w:r>
        <w:rPr>
          <w:bCs/>
          <w:color w:val="000000" w:themeColor="text1"/>
          <w14:textFill>
            <w14:solidFill>
              <w14:schemeClr w14:val="tx1"/>
            </w14:solidFill>
          </w14:textFill>
        </w:rPr>
        <w:t>特征分类方法</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bCs/>
          <w:color w:val="000000" w:themeColor="text1"/>
          <w14:textFill>
            <w14:solidFill>
              <w14:schemeClr w14:val="tx1"/>
            </w14:solidFill>
          </w14:textFill>
        </w:rPr>
        <w:t>信号的特征，信号分析，信号的分类方法，智能检测系统组成、工作流程</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t>智能检测系统</w:t>
      </w:r>
      <w:r>
        <w:rPr>
          <w:rFonts w:hint="eastAsia"/>
        </w:rPr>
        <w:t>的构成及工作流程</w:t>
      </w:r>
      <w:r>
        <w:rPr>
          <w:color w:val="000000" w:themeColor="text1"/>
          <w14:textFill>
            <w14:solidFill>
              <w14:schemeClr w14:val="tx1"/>
            </w14:solidFill>
          </w14:textFill>
        </w:rPr>
        <w:t>（传感器、信号采集、处理、分类的全流程）</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bCs/>
          <w:color w:val="000000" w:themeColor="text1"/>
          <w14:textFill>
            <w14:solidFill>
              <w14:schemeClr w14:val="tx1"/>
            </w14:solidFill>
          </w14:textFill>
        </w:rPr>
        <w:t>信号分类原理</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对振动信号进行频谱分析，并完成对异常振动的检测。</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6" w:name="_Toc138081783"/>
      <w:r>
        <w:rPr>
          <w:rFonts w:hint="eastAsia" w:asciiTheme="majorEastAsia" w:hAnsiTheme="majorEastAsia" w:eastAsiaTheme="majorEastAsia" w:cstheme="majorEastAsia"/>
          <w:b/>
          <w:bCs/>
          <w:kern w:val="0"/>
          <w:szCs w:val="21"/>
        </w:rPr>
        <w:t>三、实验部分的考核要求</w:t>
      </w:r>
      <w:bookmarkEnd w:id="286"/>
    </w:p>
    <w:p>
      <w:pPr>
        <w:widowControl/>
        <w:adjustRightInd w:val="0"/>
        <w:snapToGrid w:val="0"/>
        <w:spacing w:line="360" w:lineRule="auto"/>
        <w:ind w:firstLine="420" w:firstLineChars="200"/>
        <w:jc w:val="left"/>
      </w:pPr>
      <w:r>
        <w:rPr>
          <w:rFonts w:hint="eastAsia" w:ascii="宋体" w:hAnsi="宋体" w:cs="宋体"/>
          <w:bCs/>
          <w:kern w:val="0"/>
          <w:szCs w:val="21"/>
        </w:rPr>
        <w:t>传感器与智能检测技术实验课程旨在培养学生使用传感器、处理数字信号、进行目标智能检测的能力。该课程结合理论知识和实际操作，通过实验的方式，让学生学习并掌握传感器的使用、数据采集、信号分析、智能检测等专业技术。</w:t>
      </w:r>
      <w:r>
        <w:rPr>
          <w:rFonts w:hint="eastAsia"/>
        </w:rPr>
        <w:t>通过不同输出形式的传感器信号采集、信号分析、异常声音检测等综合性实验，使学生掌握传感器的使用、信号特征的提取、信号的分类等智能检测系统关键技术，为从事农业智能装备的研发打下基础。</w:t>
      </w:r>
    </w:p>
    <w:p>
      <w:pPr>
        <w:widowControl/>
        <w:adjustRightInd w:val="0"/>
        <w:snapToGrid w:val="0"/>
        <w:spacing w:line="360" w:lineRule="auto"/>
        <w:ind w:firstLine="420" w:firstLineChars="200"/>
        <w:jc w:val="left"/>
        <w:rPr>
          <w:rFonts w:asciiTheme="majorEastAsia" w:hAnsiTheme="majorEastAsia" w:eastAsiaTheme="majorEastAsia" w:cstheme="majorEastAsia"/>
          <w:b/>
          <w:bCs/>
          <w:kern w:val="0"/>
          <w:szCs w:val="21"/>
        </w:rPr>
      </w:pPr>
      <w:r>
        <w:rPr>
          <w:bCs/>
          <w:szCs w:val="21"/>
        </w:rPr>
        <w:t>传感器与智能检测技术实验课程通常采用实际操作的方式进行，学生将亲自参与实验，并使用相应的工具和设备进行传感器与智能检测技术实验。学生将学习和应用各种传感器和信号处理技术，如模拟量输出的传感器、数字量输出的传感器、信号分析、识别频率特征等。他们需要学会正确使用检测工具和设备，以获取准确的实验数据。</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7" w:name="_Toc138081784"/>
      <w:r>
        <w:rPr>
          <w:rFonts w:hint="eastAsia" w:asciiTheme="majorEastAsia" w:hAnsiTheme="majorEastAsia" w:eastAsiaTheme="majorEastAsia" w:cstheme="majorEastAsia"/>
          <w:b/>
          <w:bCs/>
          <w:kern w:val="0"/>
          <w:szCs w:val="21"/>
        </w:rPr>
        <w:t>四、考核方式</w:t>
      </w:r>
      <w:bookmarkEnd w:id="287"/>
    </w:p>
    <w:p>
      <w:pPr>
        <w:snapToGrid w:val="0"/>
        <w:spacing w:line="360" w:lineRule="auto"/>
        <w:ind w:firstLine="420" w:firstLineChars="200"/>
        <w:rPr>
          <w:szCs w:val="21"/>
        </w:rPr>
      </w:pPr>
      <w:r>
        <w:rPr>
          <w:szCs w:val="21"/>
        </w:rPr>
        <w:t>课程采用过程化的考核方式，课堂表现、作业、实验都贯穿整个学期，在总评成绩中所占权重系数分别定为0.1、0.1和0.2。课程考核采用形成性评价方式，考核以课程目标的达成为主要目的，以检查学生对各知识点的掌握程度和应用能力为重要内容，占综合成绩的40%。</w:t>
      </w:r>
    </w:p>
    <w:p>
      <w:pPr>
        <w:snapToGrid w:val="0"/>
        <w:spacing w:line="360" w:lineRule="auto"/>
        <w:ind w:firstLine="420" w:firstLineChars="200"/>
        <w:rPr>
          <w:rFonts w:ascii="宋体" w:hAnsi="宋体"/>
          <w:color w:val="0000FF"/>
          <w:szCs w:val="21"/>
        </w:rPr>
      </w:pPr>
      <w:r>
        <w:rPr>
          <w:rFonts w:hint="eastAsia" w:ascii="宋体" w:hAnsi="宋体"/>
          <w:szCs w:val="21"/>
        </w:rPr>
        <w:t>课程考核采用形成性评价方式，考核以课程目标的达成为主要目的，以检查学生对各知识点的掌握程度和应用能力为重要内容，采用期末闭卷考试的形式考核，占</w:t>
      </w:r>
      <w:r>
        <w:rPr>
          <w:rFonts w:hint="eastAsia" w:hAnsi="宋体"/>
          <w:szCs w:val="21"/>
        </w:rPr>
        <w:t>权重系数为</w:t>
      </w:r>
      <w:r>
        <w:rPr>
          <w:rFonts w:hAnsi="宋体"/>
          <w:szCs w:val="21"/>
        </w:rPr>
        <w:t>60%</w:t>
      </w:r>
      <w:r>
        <w:rPr>
          <w:rFonts w:hint="eastAsia" w:ascii="宋体" w:hAnsi="宋体"/>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8" w:name="_Toc138081785"/>
      <w:r>
        <w:rPr>
          <w:rFonts w:hint="eastAsia" w:asciiTheme="majorEastAsia" w:hAnsiTheme="majorEastAsia" w:eastAsiaTheme="majorEastAsia" w:cstheme="majorEastAsia"/>
          <w:b/>
          <w:bCs/>
          <w:kern w:val="0"/>
          <w:szCs w:val="21"/>
        </w:rPr>
        <w:t>五、成绩评定</w:t>
      </w:r>
      <w:bookmarkEnd w:id="288"/>
    </w:p>
    <w:p>
      <w:pPr>
        <w:widowControl/>
        <w:snapToGrid w:val="0"/>
        <w:spacing w:line="360" w:lineRule="auto"/>
        <w:ind w:firstLine="420"/>
        <w:jc w:val="left"/>
        <w:rPr>
          <w:bCs/>
          <w:kern w:val="0"/>
          <w:szCs w:val="21"/>
        </w:rPr>
      </w:pPr>
      <w:r>
        <w:rPr>
          <w:bCs/>
          <w:kern w:val="0"/>
          <w:szCs w:val="21"/>
        </w:rPr>
        <w:t>考核成绩由平时考核成绩和期末考试成绩两部分组成，在总评成绩中所占权重系数分别定为0.4和0.6。</w:t>
      </w:r>
    </w:p>
    <w:p>
      <w:pPr>
        <w:widowControl/>
        <w:snapToGrid w:val="0"/>
        <w:spacing w:line="360" w:lineRule="auto"/>
        <w:ind w:firstLine="420" w:firstLineChars="200"/>
        <w:jc w:val="left"/>
        <w:rPr>
          <w:rFonts w:ascii="宋体" w:hAnsi="宋体"/>
          <w:bCs/>
          <w:color w:val="0000FF"/>
          <w:szCs w:val="21"/>
        </w:rPr>
      </w:pPr>
      <w:r>
        <w:rPr>
          <w:rFonts w:hint="eastAsia"/>
          <w:bCs/>
          <w:kern w:val="0"/>
          <w:szCs w:val="21"/>
        </w:rPr>
        <w:t>课</w:t>
      </w:r>
      <w:r>
        <w:rPr>
          <w:bCs/>
          <w:kern w:val="0"/>
          <w:szCs w:val="21"/>
        </w:rPr>
        <w:t>程总评成绩=期末考试成绩（60%）＋平时成绩（40%）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89" w:name="_Toc138081786"/>
      <w:r>
        <w:rPr>
          <w:rFonts w:hint="eastAsia" w:asciiTheme="majorEastAsia" w:hAnsiTheme="majorEastAsia" w:eastAsiaTheme="majorEastAsia" w:cstheme="majorEastAsia"/>
          <w:b/>
          <w:bCs/>
          <w:kern w:val="0"/>
          <w:szCs w:val="21"/>
        </w:rPr>
        <w:t>六、考核结果分析反馈</w:t>
      </w:r>
      <w:bookmarkEnd w:id="289"/>
    </w:p>
    <w:p>
      <w:pPr>
        <w:snapToGrid w:val="0"/>
        <w:spacing w:line="360" w:lineRule="auto"/>
        <w:ind w:firstLine="420" w:firstLineChars="200"/>
        <w:rPr>
          <w:rFonts w:ascii="宋体" w:hAnsi="宋体"/>
          <w:szCs w:val="21"/>
        </w:rPr>
      </w:pPr>
      <w:r>
        <w:rPr>
          <w:rFonts w:hint="eastAsia" w:ascii="宋体" w:hAnsi="宋体"/>
          <w:szCs w:val="21"/>
        </w:rPr>
        <w:t>教学反馈的内容是多元化的，反馈内容包括：</w:t>
      </w:r>
      <w:r>
        <w:rPr>
          <w:rFonts w:hint="eastAsia"/>
          <w:szCs w:val="21"/>
        </w:rPr>
        <w:t>授课内容是否合适，学时安排是否恰当；教学内容、教学方法是否新颖；授课内容是否随着新技术和新方法的不断发展而变化；课程评价模式、人才评价模式是否适应专业发展；学生的满意率是否达到了教学大纲的要求，等等。</w:t>
      </w:r>
    </w:p>
    <w:p>
      <w:pPr>
        <w:widowControl/>
        <w:snapToGrid w:val="0"/>
        <w:spacing w:line="360" w:lineRule="auto"/>
        <w:ind w:firstLine="420" w:firstLineChars="200"/>
        <w:jc w:val="left"/>
        <w:rPr>
          <w:rFonts w:ascii="宋体" w:hAnsi="宋体"/>
          <w:color w:val="0000FF"/>
          <w:szCs w:val="21"/>
        </w:rPr>
      </w:pPr>
      <w:r>
        <w:rPr>
          <w:rFonts w:hint="eastAsia" w:ascii="宋体" w:hAnsi="宋体"/>
          <w:szCs w:val="21"/>
        </w:rPr>
        <w:t>反馈的形式是多元化的，平时的作业，对于错误率较高的题任课教师都会在下节课进行讲解和答疑，其次，对于课上没有弄明白的问题，学生可在课下或者线上随时提出问题，任课教师在第一时间答疑解惑。再次，系主任、课程组之间随时听课，定期收集、分析、反馈学生对本课程的意见和建议。最后学校、学院进行教学检查，学生网上评教，教学督导与学生座谈，然后给任课教师反馈结果与意见。</w:t>
      </w:r>
    </w:p>
    <w:p>
      <w:pPr>
        <w:widowControl/>
        <w:jc w:val="left"/>
        <w:rPr>
          <w:rFonts w:ascii="宋体" w:hAnsi="宋体"/>
          <w:bCs/>
          <w:kern w:val="0"/>
          <w:szCs w:val="21"/>
        </w:rPr>
      </w:pPr>
      <w:r>
        <w:rPr>
          <w:rFonts w:ascii="宋体" w:hAnsi="宋体"/>
          <w:bCs/>
          <w:kern w:val="0"/>
          <w:szCs w:val="21"/>
        </w:rPr>
        <w:br w:type="page"/>
      </w:r>
    </w:p>
    <w:p>
      <w:pPr>
        <w:pStyle w:val="27"/>
      </w:pPr>
      <w:bookmarkStart w:id="290" w:name="_Toc5483"/>
      <w:bookmarkStart w:id="291" w:name="_Toc138081787"/>
      <w:r>
        <w:rPr>
          <w:rFonts w:hint="eastAsia"/>
        </w:rPr>
        <w:t>动力机械</w:t>
      </w:r>
      <w:bookmarkEnd w:id="290"/>
      <w:bookmarkEnd w:id="291"/>
    </w:p>
    <w:p>
      <w:pPr>
        <w:snapToGrid w:val="0"/>
        <w:spacing w:line="360" w:lineRule="auto"/>
        <w:jc w:val="center"/>
        <w:rPr>
          <w:color w:val="0000FF"/>
          <w:sz w:val="24"/>
        </w:rPr>
      </w:pPr>
      <w:r>
        <w:rPr>
          <w:rFonts w:hint="eastAsia"/>
          <w:sz w:val="24"/>
        </w:rPr>
        <w:t>（Power Machinery）</w:t>
      </w:r>
    </w:p>
    <w:p>
      <w:pPr>
        <w:widowControl/>
        <w:wordWrap w:val="0"/>
        <w:spacing w:before="120" w:after="120"/>
        <w:jc w:val="center"/>
        <w:outlineLvl w:val="9"/>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spacing w:line="300" w:lineRule="auto"/>
              <w:rPr>
                <w:rFonts w:ascii="宋体" w:hAnsi="宋体"/>
                <w:b/>
                <w:bCs/>
                <w:szCs w:val="21"/>
              </w:rPr>
            </w:pPr>
            <w:r>
              <w:rPr>
                <w:rFonts w:hint="eastAsia" w:ascii="宋体" w:hAnsi="宋体"/>
                <w:b/>
                <w:bCs/>
                <w:szCs w:val="21"/>
              </w:rPr>
              <w:t>课程编号：04021181</w:t>
            </w:r>
          </w:p>
        </w:tc>
        <w:tc>
          <w:tcPr>
            <w:tcW w:w="1234" w:type="pct"/>
          </w:tcPr>
          <w:p>
            <w:pPr>
              <w:spacing w:line="300" w:lineRule="auto"/>
              <w:rPr>
                <w:rFonts w:ascii="宋体" w:hAnsi="宋体"/>
                <w:b/>
                <w:bCs/>
                <w:szCs w:val="21"/>
              </w:rPr>
            </w:pPr>
            <w:r>
              <w:rPr>
                <w:rFonts w:hint="eastAsia" w:ascii="宋体" w:hAnsi="宋体"/>
                <w:b/>
                <w:bCs/>
                <w:szCs w:val="21"/>
              </w:rPr>
              <w:t>课程学时：48</w:t>
            </w:r>
          </w:p>
        </w:tc>
        <w:tc>
          <w:tcPr>
            <w:tcW w:w="2100" w:type="pct"/>
          </w:tcPr>
          <w:p>
            <w:pPr>
              <w:spacing w:line="300" w:lineRule="auto"/>
              <w:rPr>
                <w:rFonts w:ascii="宋体" w:hAnsi="宋体"/>
                <w:b/>
                <w:bCs/>
                <w:szCs w:val="21"/>
              </w:rPr>
            </w:pPr>
            <w:r>
              <w:rPr>
                <w:rFonts w:hint="eastAsia" w:ascii="宋体" w:hAnsi="宋体"/>
                <w:b/>
                <w:bCs/>
                <w:szCs w:val="21"/>
              </w:rPr>
              <w:t>课程学分：3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主撰人：崔功佩</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大纲制定（修订）日期：2023.05</w:t>
            </w:r>
          </w:p>
        </w:tc>
      </w:tr>
    </w:tbl>
    <w:p>
      <w:pPr>
        <w:widowControl/>
        <w:snapToGrid w:val="0"/>
        <w:spacing w:line="360" w:lineRule="auto"/>
        <w:jc w:val="left"/>
        <w:outlineLvl w:val="9"/>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92" w:name="_Toc138081788"/>
      <w:r>
        <w:rPr>
          <w:rFonts w:hint="eastAsia" w:asciiTheme="majorEastAsia" w:hAnsiTheme="majorEastAsia" w:eastAsiaTheme="majorEastAsia" w:cstheme="majorEastAsia"/>
          <w:b/>
          <w:bCs/>
          <w:kern w:val="0"/>
          <w:szCs w:val="21"/>
        </w:rPr>
        <w:t>一、课程的性质和地位</w:t>
      </w:r>
      <w:bookmarkEnd w:id="292"/>
    </w:p>
    <w:p>
      <w:pPr>
        <w:snapToGrid w:val="0"/>
        <w:spacing w:line="360" w:lineRule="auto"/>
        <w:ind w:firstLine="420" w:firstLineChars="200"/>
        <w:rPr>
          <w:rFonts w:ascii="宋体" w:hAnsi="宋体"/>
          <w:color w:val="0000FF"/>
          <w:szCs w:val="21"/>
        </w:rPr>
      </w:pPr>
      <w:r>
        <w:rPr>
          <w:color w:val="000000" w:themeColor="text1"/>
          <w:kern w:val="0"/>
          <w:szCs w:val="21"/>
          <w14:textFill>
            <w14:solidFill>
              <w14:schemeClr w14:val="tx1"/>
            </w14:solidFill>
          </w14:textFill>
        </w:rPr>
        <w:t>动力机械是农业智能装备工程</w:t>
      </w:r>
      <w:r>
        <w:rPr>
          <w:rFonts w:hint="eastAsia"/>
          <w:color w:val="000000" w:themeColor="text1"/>
          <w:kern w:val="0"/>
          <w:szCs w:val="21"/>
          <w14:textFill>
            <w14:solidFill>
              <w14:schemeClr w14:val="tx1"/>
            </w14:solidFill>
          </w14:textFill>
        </w:rPr>
        <w:t>专业的一门专业必修课。</w:t>
      </w:r>
      <w:r>
        <w:rPr>
          <w:szCs w:val="21"/>
        </w:rPr>
        <w:t>课程紧紧围绕服务国家乡村振兴战略和农业现代化需求的人才培养目标任务，采用理论教学与实践结合教学模式，使学生系统掌握拖拉机与农用运输车辆的结构组成、操作要领、内燃机原理与性能试验方法，具备拖拉机与农用运输车辆使用与维护的专业知识和基本技能，为进一步学习农业机械原理、智能农业装备与精细农业、现代工程测试技术等后续课程打好基础。</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93" w:name="_Toc138081789"/>
      <w:r>
        <w:rPr>
          <w:rFonts w:hint="eastAsia" w:asciiTheme="majorEastAsia" w:hAnsiTheme="majorEastAsia" w:eastAsiaTheme="majorEastAsia" w:cstheme="majorEastAsia"/>
          <w:b/>
          <w:bCs/>
          <w:kern w:val="0"/>
          <w:szCs w:val="21"/>
        </w:rPr>
        <w:t>二、理论教学部分的考核目标</w:t>
      </w:r>
      <w:bookmarkEnd w:id="293"/>
    </w:p>
    <w:p>
      <w:pPr>
        <w:snapToGrid w:val="0"/>
        <w:spacing w:line="360" w:lineRule="auto"/>
        <w:ind w:firstLine="420" w:firstLineChars="200"/>
        <w:rPr>
          <w:rFonts w:ascii="宋体" w:hAnsi="宋体"/>
          <w:color w:val="0000FF"/>
          <w:szCs w:val="21"/>
        </w:rPr>
      </w:pPr>
      <w:r>
        <w:rPr>
          <w:rFonts w:hint="eastAsia" w:ascii="宋体" w:hAnsi="宋体" w:cs="宋体"/>
          <w:szCs w:val="21"/>
        </w:rPr>
        <w:t>以“应知应会”为考核内容，本课程考核应遵循动力机械教学大纲目标和任务要求，既考查学生理解和掌握课程理论教学的重点和难点知识情况，又考察学生综合运用农业机械动力方面的基本理论分析和解决实际问题的能力。</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第一章  </w:t>
      </w:r>
      <w:r>
        <w:rPr>
          <w:b/>
          <w:bCs/>
          <w:kern w:val="0"/>
          <w:szCs w:val="21"/>
        </w:rPr>
        <w:t>总论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szCs w:val="21"/>
        </w:rPr>
      </w:pPr>
      <w:r>
        <w:rPr>
          <w:b/>
          <w:szCs w:val="21"/>
        </w:rPr>
        <w:t>1.一般了解</w:t>
      </w:r>
      <w:r>
        <w:rPr>
          <w:szCs w:val="21"/>
        </w:rPr>
        <w:t>：拖拉机与汽车的发展概况</w:t>
      </w:r>
    </w:p>
    <w:p>
      <w:pPr>
        <w:snapToGrid w:val="0"/>
        <w:spacing w:line="360" w:lineRule="auto"/>
        <w:ind w:firstLine="422" w:firstLineChars="200"/>
        <w:rPr>
          <w:szCs w:val="21"/>
        </w:rPr>
      </w:pPr>
      <w:r>
        <w:rPr>
          <w:b/>
          <w:szCs w:val="21"/>
        </w:rPr>
        <w:t>2.一般掌握</w:t>
      </w:r>
      <w:r>
        <w:rPr>
          <w:szCs w:val="21"/>
        </w:rPr>
        <w:t>：拖拉机与汽车的类型；拖拉机汽车的技术参数</w:t>
      </w:r>
    </w:p>
    <w:p>
      <w:pPr>
        <w:snapToGrid w:val="0"/>
        <w:spacing w:line="360" w:lineRule="auto"/>
        <w:ind w:firstLine="422" w:firstLineChars="200"/>
        <w:rPr>
          <w:rFonts w:ascii="宋体" w:hAnsi="宋体"/>
          <w:b/>
          <w:szCs w:val="21"/>
        </w:rPr>
      </w:pPr>
      <w:r>
        <w:rPr>
          <w:b/>
          <w:szCs w:val="21"/>
        </w:rPr>
        <w:t>3.熟练掌握：</w:t>
      </w:r>
      <w:r>
        <w:rPr>
          <w:szCs w:val="21"/>
        </w:rPr>
        <w:t>拖拉机与汽车的总体构造</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szCs w:val="21"/>
        </w:rPr>
        <w:t>拖拉机的类型；拖拉机的型号；拖拉机的总体构造；拖拉机技术参数</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b/>
          <w:szCs w:val="21"/>
        </w:rPr>
      </w:pPr>
      <w:r>
        <w:rPr>
          <w:b/>
          <w:szCs w:val="21"/>
        </w:rPr>
        <w:t>1.识记：</w:t>
      </w:r>
      <w:r>
        <w:rPr>
          <w:szCs w:val="21"/>
        </w:rPr>
        <w:t>拖拉机的类型；拖拉机的型号</w:t>
      </w:r>
    </w:p>
    <w:p>
      <w:pPr>
        <w:snapToGrid w:val="0"/>
        <w:spacing w:line="360" w:lineRule="auto"/>
        <w:ind w:firstLine="422" w:firstLineChars="200"/>
        <w:rPr>
          <w:szCs w:val="21"/>
        </w:rPr>
      </w:pPr>
      <w:r>
        <w:rPr>
          <w:b/>
          <w:szCs w:val="21"/>
        </w:rPr>
        <w:t>2.领会：</w:t>
      </w:r>
      <w:r>
        <w:rPr>
          <w:szCs w:val="21"/>
        </w:rPr>
        <w:t>拖拉机技术参数</w:t>
      </w:r>
    </w:p>
    <w:p>
      <w:pPr>
        <w:snapToGrid w:val="0"/>
        <w:spacing w:line="360" w:lineRule="auto"/>
        <w:ind w:firstLine="422" w:firstLineChars="200"/>
        <w:rPr>
          <w:szCs w:val="21"/>
        </w:rPr>
      </w:pPr>
      <w:r>
        <w:rPr>
          <w:b/>
          <w:szCs w:val="21"/>
        </w:rPr>
        <w:t>3.应用：</w:t>
      </w:r>
      <w:r>
        <w:rPr>
          <w:szCs w:val="21"/>
        </w:rPr>
        <w:t>拖拉机的总体构造</w:t>
      </w:r>
    </w:p>
    <w:p>
      <w:pPr>
        <w:snapToGrid w:val="0"/>
        <w:spacing w:line="360" w:lineRule="auto"/>
        <w:ind w:firstLine="422" w:firstLineChars="200"/>
        <w:rPr>
          <w:szCs w:val="21"/>
        </w:rPr>
      </w:pPr>
      <w:r>
        <w:rPr>
          <w:b/>
          <w:szCs w:val="21"/>
        </w:rPr>
        <w:t>4.分析：</w:t>
      </w:r>
      <w:r>
        <w:rPr>
          <w:szCs w:val="21"/>
        </w:rPr>
        <w:t>拖拉机与汽车技术的发展趋势</w:t>
      </w:r>
    </w:p>
    <w:p>
      <w:pPr>
        <w:snapToGrid w:val="0"/>
        <w:spacing w:line="360" w:lineRule="auto"/>
        <w:ind w:firstLine="422" w:firstLineChars="200"/>
        <w:rPr>
          <w:szCs w:val="21"/>
        </w:rPr>
      </w:pPr>
      <w:r>
        <w:rPr>
          <w:b/>
          <w:szCs w:val="21"/>
        </w:rPr>
        <w:t>5.综合：</w:t>
      </w:r>
      <w:r>
        <w:rPr>
          <w:szCs w:val="21"/>
        </w:rPr>
        <w:t>拖拉机与汽车在农业生产中的应用</w:t>
      </w:r>
    </w:p>
    <w:p>
      <w:pPr>
        <w:snapToGrid w:val="0"/>
        <w:spacing w:line="360" w:lineRule="auto"/>
        <w:ind w:firstLine="422" w:firstLineChars="200"/>
        <w:rPr>
          <w:b/>
          <w:szCs w:val="21"/>
        </w:rPr>
      </w:pPr>
      <w:r>
        <w:rPr>
          <w:b/>
          <w:szCs w:val="21"/>
        </w:rPr>
        <w:t>6.评价：</w:t>
      </w:r>
      <w:r>
        <w:rPr>
          <w:szCs w:val="21"/>
        </w:rPr>
        <w:t>拖拉机与汽车结构认知的方法</w:t>
      </w:r>
    </w:p>
    <w:p>
      <w:pPr>
        <w:snapToGrid w:val="0"/>
        <w:spacing w:line="360" w:lineRule="auto"/>
        <w:ind w:firstLine="103" w:firstLineChars="49"/>
        <w:jc w:val="center"/>
        <w:rPr>
          <w:b/>
          <w:szCs w:val="21"/>
        </w:rPr>
      </w:pPr>
      <w:r>
        <w:rPr>
          <w:b/>
          <w:kern w:val="0"/>
          <w:szCs w:val="21"/>
        </w:rPr>
        <w:t>第二章  发动机基本构造与工作原理</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发动机的类型</w:t>
      </w:r>
    </w:p>
    <w:p>
      <w:pPr>
        <w:snapToGrid w:val="0"/>
        <w:spacing w:line="360" w:lineRule="auto"/>
        <w:ind w:firstLine="422" w:firstLineChars="200"/>
        <w:rPr>
          <w:szCs w:val="21"/>
        </w:rPr>
      </w:pPr>
      <w:r>
        <w:rPr>
          <w:b/>
          <w:szCs w:val="21"/>
        </w:rPr>
        <w:t>2.一般掌握</w:t>
      </w:r>
      <w:r>
        <w:rPr>
          <w:szCs w:val="21"/>
        </w:rPr>
        <w:t>：</w:t>
      </w:r>
      <w:r>
        <w:rPr>
          <w:bCs/>
        </w:rPr>
        <w:t>发动机的基本结构及基本术语</w:t>
      </w:r>
    </w:p>
    <w:p>
      <w:pPr>
        <w:snapToGrid w:val="0"/>
        <w:spacing w:line="360" w:lineRule="auto"/>
        <w:ind w:firstLine="422" w:firstLineChars="200"/>
        <w:rPr>
          <w:bCs/>
        </w:rPr>
      </w:pPr>
      <w:r>
        <w:rPr>
          <w:b/>
          <w:szCs w:val="21"/>
        </w:rPr>
        <w:t>3.熟练掌握：</w:t>
      </w:r>
      <w:r>
        <w:rPr>
          <w:bCs/>
        </w:rPr>
        <w:t>发动机的工作原理；发动机的总体构造</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内燃机的工作循环；活塞式内燃机的分类；发动机的基本术语；四行程发动机工作原理；发动机总体构造。</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发动机的基本术语；</w:t>
      </w:r>
      <w:r>
        <w:rPr>
          <w:b/>
          <w:szCs w:val="21"/>
        </w:rPr>
        <w:t xml:space="preserve"> </w:t>
      </w:r>
    </w:p>
    <w:p>
      <w:pPr>
        <w:snapToGrid w:val="0"/>
        <w:spacing w:line="360" w:lineRule="auto"/>
        <w:ind w:firstLine="422" w:firstLineChars="200"/>
        <w:rPr>
          <w:szCs w:val="21"/>
        </w:rPr>
      </w:pPr>
      <w:r>
        <w:rPr>
          <w:b/>
          <w:szCs w:val="21"/>
        </w:rPr>
        <w:t>2.领会：</w:t>
      </w:r>
      <w:r>
        <w:rPr>
          <w:bCs/>
        </w:rPr>
        <w:t>内燃机的工作循环；活塞式内燃机的分类</w:t>
      </w:r>
    </w:p>
    <w:p>
      <w:pPr>
        <w:snapToGrid w:val="0"/>
        <w:spacing w:line="360" w:lineRule="auto"/>
        <w:ind w:firstLine="422" w:firstLineChars="200"/>
        <w:rPr>
          <w:bCs/>
        </w:rPr>
      </w:pPr>
      <w:r>
        <w:rPr>
          <w:b/>
          <w:szCs w:val="21"/>
        </w:rPr>
        <w:t>3.应用：</w:t>
      </w:r>
      <w:r>
        <w:rPr>
          <w:bCs/>
        </w:rPr>
        <w:t>四行程发动机工作原理</w:t>
      </w:r>
    </w:p>
    <w:p>
      <w:pPr>
        <w:snapToGrid w:val="0"/>
        <w:spacing w:line="360" w:lineRule="auto"/>
        <w:ind w:firstLine="422" w:firstLineChars="200"/>
        <w:rPr>
          <w:bCs/>
        </w:rPr>
      </w:pPr>
      <w:r>
        <w:rPr>
          <w:b/>
          <w:bCs/>
        </w:rPr>
        <w:t>4.分析：</w:t>
      </w:r>
      <w:r>
        <w:rPr>
          <w:bCs/>
        </w:rPr>
        <w:t>内燃机的理论循环与实际循环的差别</w:t>
      </w:r>
    </w:p>
    <w:p>
      <w:pPr>
        <w:snapToGrid w:val="0"/>
        <w:spacing w:line="360" w:lineRule="auto"/>
        <w:ind w:firstLine="422" w:firstLineChars="200"/>
        <w:rPr>
          <w:bCs/>
        </w:rPr>
      </w:pPr>
      <w:r>
        <w:rPr>
          <w:b/>
          <w:bCs/>
        </w:rPr>
        <w:t>5.综合：</w:t>
      </w:r>
      <w:r>
        <w:rPr>
          <w:bCs/>
        </w:rPr>
        <w:t>四行程柴油发动机的结构与工作原理</w:t>
      </w:r>
    </w:p>
    <w:p>
      <w:pPr>
        <w:snapToGrid w:val="0"/>
        <w:spacing w:line="360" w:lineRule="auto"/>
        <w:ind w:firstLine="422" w:firstLineChars="200"/>
        <w:rPr>
          <w:szCs w:val="21"/>
        </w:rPr>
      </w:pPr>
      <w:r>
        <w:rPr>
          <w:b/>
          <w:bCs/>
        </w:rPr>
        <w:t>6.评价：</w:t>
      </w:r>
      <w:r>
        <w:rPr>
          <w:bCs/>
        </w:rPr>
        <w:t>发动机总体构造</w:t>
      </w:r>
    </w:p>
    <w:p>
      <w:pPr>
        <w:snapToGrid w:val="0"/>
        <w:spacing w:line="360" w:lineRule="auto"/>
        <w:ind w:firstLine="103" w:firstLineChars="49"/>
        <w:jc w:val="center"/>
        <w:rPr>
          <w:b/>
          <w:szCs w:val="21"/>
        </w:rPr>
      </w:pPr>
      <w:r>
        <w:rPr>
          <w:b/>
          <w:kern w:val="0"/>
          <w:szCs w:val="21"/>
        </w:rPr>
        <w:t>第三章  曲柄连杆机构与机体零件</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机体组及曲柄连杆机构概述</w:t>
      </w:r>
    </w:p>
    <w:p>
      <w:pPr>
        <w:snapToGrid w:val="0"/>
        <w:spacing w:line="360" w:lineRule="auto"/>
        <w:ind w:firstLine="422" w:firstLineChars="200"/>
        <w:rPr>
          <w:bCs/>
        </w:rPr>
      </w:pPr>
      <w:r>
        <w:rPr>
          <w:b/>
          <w:szCs w:val="21"/>
        </w:rPr>
        <w:t>2.一般掌握</w:t>
      </w:r>
      <w:r>
        <w:rPr>
          <w:szCs w:val="21"/>
        </w:rPr>
        <w:t>：</w:t>
      </w:r>
      <w:r>
        <w:rPr>
          <w:bCs/>
        </w:rPr>
        <w:t>机体组；曲柄连杆机构；曲轴飞轮组</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机体组及曲柄连杆机构的组成；各部件的功用和结构；气缸的排列形式；气缸套类型；活塞材料；活塞裙部结构特点；活塞环分类；活塞环的间隙；气环的密封原理；扭曲环；油环的作用；常见曲轴曲拐的布置；气环的泵油原理；原因、危害及采取的措施。</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机体组及曲柄连杆机构的组成；各部件的结构；气缸的排列形式；气缸套类型；活塞材料；活塞环分类。</w:t>
      </w:r>
    </w:p>
    <w:p>
      <w:pPr>
        <w:snapToGrid w:val="0"/>
        <w:spacing w:line="360" w:lineRule="auto"/>
        <w:ind w:firstLine="422" w:firstLineChars="200"/>
        <w:rPr>
          <w:bCs/>
        </w:rPr>
      </w:pPr>
      <w:r>
        <w:rPr>
          <w:b/>
          <w:szCs w:val="21"/>
        </w:rPr>
        <w:t>2.领会：</w:t>
      </w:r>
      <w:r>
        <w:rPr>
          <w:bCs/>
        </w:rPr>
        <w:t xml:space="preserve">活塞裙部结构特点；活塞环的间隙；气环的密封原理；扭曲环； </w:t>
      </w:r>
    </w:p>
    <w:p>
      <w:pPr>
        <w:snapToGrid w:val="0"/>
        <w:spacing w:line="360" w:lineRule="auto"/>
        <w:ind w:firstLine="422" w:firstLineChars="200"/>
        <w:rPr>
          <w:bCs/>
        </w:rPr>
      </w:pPr>
      <w:r>
        <w:rPr>
          <w:b/>
          <w:bCs/>
        </w:rPr>
        <w:t>3.应用：</w:t>
      </w:r>
      <w:r>
        <w:rPr>
          <w:bCs/>
        </w:rPr>
        <w:t>常见曲轴曲拐的布置</w:t>
      </w:r>
    </w:p>
    <w:p>
      <w:pPr>
        <w:snapToGrid w:val="0"/>
        <w:spacing w:line="360" w:lineRule="auto"/>
        <w:ind w:firstLine="422" w:firstLineChars="200"/>
        <w:rPr>
          <w:bCs/>
        </w:rPr>
      </w:pPr>
      <w:r>
        <w:rPr>
          <w:b/>
          <w:bCs/>
        </w:rPr>
        <w:t>4.分析：</w:t>
      </w:r>
      <w:r>
        <w:rPr>
          <w:bCs/>
        </w:rPr>
        <w:t>油环的作用；</w:t>
      </w:r>
    </w:p>
    <w:p>
      <w:pPr>
        <w:snapToGrid w:val="0"/>
        <w:spacing w:line="360" w:lineRule="auto"/>
        <w:ind w:firstLine="422" w:firstLineChars="200"/>
        <w:rPr>
          <w:bCs/>
        </w:rPr>
      </w:pPr>
      <w:r>
        <w:rPr>
          <w:b/>
          <w:bCs/>
        </w:rPr>
        <w:t>5.综合：</w:t>
      </w:r>
      <w:r>
        <w:rPr>
          <w:bCs/>
        </w:rPr>
        <w:t>气环的泵油原理、原因、危害及采取的措施。</w:t>
      </w:r>
    </w:p>
    <w:p>
      <w:pPr>
        <w:snapToGrid w:val="0"/>
        <w:spacing w:line="360" w:lineRule="auto"/>
        <w:ind w:firstLine="422" w:firstLineChars="200"/>
        <w:rPr>
          <w:b/>
          <w:szCs w:val="21"/>
        </w:rPr>
      </w:pPr>
      <w:r>
        <w:rPr>
          <w:b/>
          <w:bCs/>
        </w:rPr>
        <w:t>6.评价</w:t>
      </w:r>
      <w:r>
        <w:rPr>
          <w:bCs/>
        </w:rPr>
        <w:t>：机体、曲柄连杆机构机构与功用</w:t>
      </w:r>
    </w:p>
    <w:p>
      <w:pPr>
        <w:snapToGrid w:val="0"/>
        <w:spacing w:line="360" w:lineRule="auto"/>
        <w:ind w:firstLine="103" w:firstLineChars="49"/>
        <w:jc w:val="center"/>
        <w:rPr>
          <w:b/>
          <w:szCs w:val="21"/>
        </w:rPr>
      </w:pPr>
      <w:r>
        <w:rPr>
          <w:b/>
          <w:kern w:val="0"/>
          <w:szCs w:val="21"/>
        </w:rPr>
        <w:t>第四章  换气系统</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换气系统的功用和组成</w:t>
      </w:r>
    </w:p>
    <w:p>
      <w:pPr>
        <w:snapToGrid w:val="0"/>
        <w:spacing w:line="360" w:lineRule="auto"/>
        <w:ind w:firstLine="422" w:firstLineChars="200"/>
        <w:rPr>
          <w:bCs/>
        </w:rPr>
      </w:pPr>
      <w:r>
        <w:rPr>
          <w:b/>
          <w:szCs w:val="21"/>
        </w:rPr>
        <w:t>2.一般掌握</w:t>
      </w:r>
      <w:r>
        <w:rPr>
          <w:szCs w:val="21"/>
        </w:rPr>
        <w:t>：</w:t>
      </w:r>
      <w:r>
        <w:rPr>
          <w:bCs/>
        </w:rPr>
        <w:t>配气机构；进气系统；排气系统</w:t>
      </w:r>
    </w:p>
    <w:p>
      <w:pPr>
        <w:snapToGrid w:val="0"/>
        <w:spacing w:line="360" w:lineRule="auto"/>
        <w:ind w:firstLine="422" w:firstLineChars="200"/>
        <w:rPr>
          <w:bCs/>
        </w:rPr>
      </w:pPr>
      <w:r>
        <w:rPr>
          <w:b/>
          <w:szCs w:val="21"/>
        </w:rPr>
        <w:t>3.熟练掌握：</w:t>
      </w:r>
      <w:r>
        <w:rPr>
          <w:bCs/>
        </w:rPr>
        <w:t>配气相位</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换气系统的组成；各部件的功用和结构；配气机构的工作原理；配气机构类型；配气相位；气门间隙；气门叠开；进排气门早开和晚关；空气滤清器类型；废气再循环；强制式曲轴箱通风系统。</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换气系统的组成；各部件的功用和结构；配气机构类型；空气滤清器类型</w:t>
      </w:r>
    </w:p>
    <w:p>
      <w:pPr>
        <w:snapToGrid w:val="0"/>
        <w:spacing w:line="360" w:lineRule="auto"/>
        <w:ind w:firstLine="422" w:firstLineChars="200"/>
        <w:rPr>
          <w:bCs/>
        </w:rPr>
      </w:pPr>
      <w:r>
        <w:rPr>
          <w:b/>
          <w:szCs w:val="21"/>
        </w:rPr>
        <w:t>2.领会：</w:t>
      </w:r>
      <w:r>
        <w:rPr>
          <w:bCs/>
        </w:rPr>
        <w:t>气门间隙；气门叠开；进排气门早开和晚关；废气再循环；强制式曲轴箱通风系统；涡轮增压技术。</w:t>
      </w:r>
    </w:p>
    <w:p>
      <w:pPr>
        <w:snapToGrid w:val="0"/>
        <w:spacing w:line="360" w:lineRule="auto"/>
        <w:ind w:firstLine="422" w:firstLineChars="200"/>
        <w:rPr>
          <w:bCs/>
        </w:rPr>
      </w:pPr>
      <w:r>
        <w:rPr>
          <w:b/>
          <w:bCs/>
        </w:rPr>
        <w:t>3.应用：</w:t>
      </w:r>
      <w:r>
        <w:rPr>
          <w:bCs/>
        </w:rPr>
        <w:t>配气机构的工作原理</w:t>
      </w:r>
    </w:p>
    <w:p>
      <w:pPr>
        <w:snapToGrid w:val="0"/>
        <w:spacing w:line="360" w:lineRule="auto"/>
        <w:ind w:firstLine="422" w:firstLineChars="200"/>
        <w:rPr>
          <w:bCs/>
        </w:rPr>
      </w:pPr>
      <w:r>
        <w:rPr>
          <w:b/>
          <w:bCs/>
        </w:rPr>
        <w:t>4.分析：</w:t>
      </w:r>
      <w:r>
        <w:rPr>
          <w:bCs/>
        </w:rPr>
        <w:t>配气相位</w:t>
      </w:r>
    </w:p>
    <w:p>
      <w:pPr>
        <w:snapToGrid w:val="0"/>
        <w:spacing w:line="360" w:lineRule="auto"/>
        <w:ind w:firstLine="422" w:firstLineChars="200"/>
        <w:rPr>
          <w:bCs/>
        </w:rPr>
      </w:pPr>
      <w:r>
        <w:rPr>
          <w:b/>
          <w:bCs/>
        </w:rPr>
        <w:t>5.综合：</w:t>
      </w:r>
      <w:r>
        <w:rPr>
          <w:bCs/>
        </w:rPr>
        <w:t>换气系统的功用</w:t>
      </w:r>
    </w:p>
    <w:p>
      <w:pPr>
        <w:snapToGrid w:val="0"/>
        <w:spacing w:line="360" w:lineRule="auto"/>
        <w:ind w:firstLine="422" w:firstLineChars="200"/>
        <w:rPr>
          <w:b/>
          <w:szCs w:val="21"/>
        </w:rPr>
      </w:pPr>
      <w:r>
        <w:rPr>
          <w:b/>
          <w:bCs/>
        </w:rPr>
        <w:t>6.评价：</w:t>
      </w:r>
      <w:r>
        <w:rPr>
          <w:bCs/>
        </w:rPr>
        <w:t>换气系统的维护方法</w:t>
      </w:r>
    </w:p>
    <w:p>
      <w:pPr>
        <w:snapToGrid w:val="0"/>
        <w:spacing w:line="360" w:lineRule="auto"/>
        <w:ind w:firstLine="103" w:firstLineChars="49"/>
        <w:jc w:val="center"/>
        <w:rPr>
          <w:b/>
          <w:szCs w:val="21"/>
        </w:rPr>
      </w:pPr>
      <w:r>
        <w:rPr>
          <w:b/>
          <w:kern w:val="0"/>
          <w:szCs w:val="21"/>
        </w:rPr>
        <w:t>第五章  燃油供给系统</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汽油机燃油系统概述；柴油机燃料供给系概述</w:t>
      </w:r>
    </w:p>
    <w:p>
      <w:pPr>
        <w:snapToGrid w:val="0"/>
        <w:spacing w:line="360" w:lineRule="auto"/>
        <w:ind w:firstLine="422" w:firstLineChars="200"/>
        <w:rPr>
          <w:bCs/>
        </w:rPr>
      </w:pPr>
      <w:r>
        <w:rPr>
          <w:b/>
          <w:szCs w:val="21"/>
        </w:rPr>
        <w:t>2.一般掌握</w:t>
      </w:r>
      <w:r>
        <w:rPr>
          <w:szCs w:val="21"/>
        </w:rPr>
        <w:t>：</w:t>
      </w:r>
      <w:r>
        <w:rPr>
          <w:bCs/>
        </w:rPr>
        <w:t>汽油供给装置；简单化油器及可燃混合气；现代化油器的结构及工作原理；喷油器；输油泵；喷油泵；调速器</w:t>
      </w:r>
    </w:p>
    <w:p>
      <w:pPr>
        <w:snapToGrid w:val="0"/>
        <w:spacing w:line="360" w:lineRule="auto"/>
        <w:ind w:firstLine="422" w:firstLineChars="200"/>
        <w:rPr>
          <w:bCs/>
        </w:rPr>
      </w:pPr>
      <w:r>
        <w:rPr>
          <w:b/>
          <w:bCs/>
        </w:rPr>
        <w:t>3.熟练掌握</w:t>
      </w:r>
      <w:r>
        <w:rPr>
          <w:bCs/>
        </w:rPr>
        <w:t>：高压共轨喷射系统</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汽油及其使用性能；化油器式发动机燃油供给系统的组成；各部件的功用和结构；可燃混合气成分的表示方法；经济混合气；功率混合气；发动机各工况对可燃混合气成分的要求；理想化油器；简单化油器；现代化油器六大系统的结构及原理；柴油机燃料供给系的组成；各部件的功用和结构；柴油机燃烧室；柴油及其使用性能；喷油器的结构及工作原理；输油泵的结构及工作原理；喷油泵的结构及工作原理；调速器的结构及工作原理，高压共轨喷射系统的组成和工作原理。</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汽油及其使用性能；化油器式发动机燃油供给系统的组成；各部件的功用和结构；柴油机燃料供给系的组成；各部件的功用和结构；柴油机燃烧室；柴油及其使用性能，高压共轨喷射系统的组成和工作原理。</w:t>
      </w:r>
    </w:p>
    <w:p>
      <w:pPr>
        <w:snapToGrid w:val="0"/>
        <w:spacing w:line="360" w:lineRule="auto"/>
        <w:ind w:firstLine="422" w:firstLineChars="200"/>
        <w:rPr>
          <w:bCs/>
        </w:rPr>
      </w:pPr>
      <w:r>
        <w:rPr>
          <w:b/>
          <w:szCs w:val="21"/>
        </w:rPr>
        <w:t>2.领会：</w:t>
      </w:r>
      <w:r>
        <w:rPr>
          <w:bCs/>
        </w:rPr>
        <w:t>可燃混合气成分的表示方法；经济混合气；功率混合气；发动机各工况对可燃混合气成分的要求；理想化油器；简单化油器；现代化油器六大系统的结构及原理；喷油器的结构及工作原理；输油泵的结构及工作原理；喷油泵的结构及工作原理；调速器的结构及工作原理。</w:t>
      </w:r>
    </w:p>
    <w:p>
      <w:pPr>
        <w:snapToGrid w:val="0"/>
        <w:spacing w:line="360" w:lineRule="auto"/>
        <w:ind w:firstLine="422" w:firstLineChars="200"/>
        <w:rPr>
          <w:bCs/>
        </w:rPr>
      </w:pPr>
      <w:r>
        <w:rPr>
          <w:b/>
          <w:bCs/>
        </w:rPr>
        <w:t>3.应用：</w:t>
      </w:r>
      <w:r>
        <w:rPr>
          <w:bCs/>
        </w:rPr>
        <w:t>高压共轨</w:t>
      </w:r>
    </w:p>
    <w:p>
      <w:pPr>
        <w:snapToGrid w:val="0"/>
        <w:spacing w:line="360" w:lineRule="auto"/>
        <w:ind w:firstLine="422" w:firstLineChars="200"/>
      </w:pPr>
      <w:r>
        <w:rPr>
          <w:b/>
          <w:bCs/>
        </w:rPr>
        <w:t>4.分析：</w:t>
      </w:r>
      <w:r>
        <w:t>发动机工况</w:t>
      </w:r>
    </w:p>
    <w:p>
      <w:pPr>
        <w:snapToGrid w:val="0"/>
        <w:spacing w:line="360" w:lineRule="auto"/>
        <w:ind w:firstLine="422" w:firstLineChars="200"/>
        <w:rPr>
          <w:bCs/>
        </w:rPr>
      </w:pPr>
      <w:r>
        <w:rPr>
          <w:b/>
          <w:bCs/>
        </w:rPr>
        <w:t>5.综合：</w:t>
      </w:r>
      <w:r>
        <w:rPr>
          <w:bCs/>
        </w:rPr>
        <w:t>燃油供给系统</w:t>
      </w:r>
    </w:p>
    <w:p>
      <w:pPr>
        <w:snapToGrid w:val="0"/>
        <w:spacing w:line="360" w:lineRule="auto"/>
        <w:ind w:firstLine="422" w:firstLineChars="200"/>
        <w:rPr>
          <w:b/>
          <w:szCs w:val="21"/>
        </w:rPr>
      </w:pPr>
      <w:r>
        <w:rPr>
          <w:b/>
          <w:bCs/>
        </w:rPr>
        <w:t>6.评价：</w:t>
      </w:r>
      <w:r>
        <w:rPr>
          <w:bCs/>
        </w:rPr>
        <w:t>燃烧的过程分析</w:t>
      </w:r>
    </w:p>
    <w:p>
      <w:pPr>
        <w:snapToGrid w:val="0"/>
        <w:spacing w:line="360" w:lineRule="auto"/>
        <w:ind w:firstLine="103" w:firstLineChars="49"/>
        <w:jc w:val="center"/>
        <w:rPr>
          <w:b/>
          <w:szCs w:val="21"/>
        </w:rPr>
      </w:pPr>
      <w:r>
        <w:rPr>
          <w:b/>
          <w:kern w:val="0"/>
          <w:szCs w:val="21"/>
        </w:rPr>
        <w:t>第六章  发动机润滑与冷却系统</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润滑系概述；冷却系概述</w:t>
      </w:r>
      <w:r>
        <w:rPr>
          <w:szCs w:val="21"/>
        </w:rPr>
        <w:t xml:space="preserve"> </w:t>
      </w:r>
    </w:p>
    <w:p>
      <w:pPr>
        <w:snapToGrid w:val="0"/>
        <w:spacing w:line="360" w:lineRule="auto"/>
        <w:ind w:firstLine="422" w:firstLineChars="200"/>
        <w:rPr>
          <w:bCs/>
        </w:rPr>
      </w:pPr>
      <w:r>
        <w:rPr>
          <w:b/>
          <w:szCs w:val="21"/>
        </w:rPr>
        <w:t>2.一般掌握</w:t>
      </w:r>
      <w:r>
        <w:rPr>
          <w:szCs w:val="21"/>
        </w:rPr>
        <w:t>：</w:t>
      </w:r>
      <w:r>
        <w:rPr>
          <w:bCs/>
        </w:rPr>
        <w:t>润滑原理和油路；润滑系主要部件；水冷系</w:t>
      </w:r>
    </w:p>
    <w:p>
      <w:pPr>
        <w:snapToGrid w:val="0"/>
        <w:spacing w:line="360" w:lineRule="auto"/>
        <w:ind w:firstLine="422" w:firstLineChars="200"/>
        <w:rPr>
          <w:bCs/>
        </w:rPr>
      </w:pPr>
      <w:r>
        <w:rPr>
          <w:b/>
        </w:rPr>
        <w:t>3.熟练掌握</w:t>
      </w:r>
      <w:r>
        <w:rPr>
          <w:bCs/>
        </w:rPr>
        <w:t>：发动机润滑</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润滑系的功用和组成；各部件的功用和结构；润滑方式；发动机润滑剂的分类和选用；机油泵的结构及工作原理。冷却系的分类；水冷系的组成；各部件的功用和结构；大循环；小循环；节温器的结构及工作原理；冷却水和防冻液</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各部件的功用和结构；润滑方式；发动机润滑剂的分类和选用；机油泵的结构及工作原理；</w:t>
      </w:r>
      <w:r>
        <w:rPr>
          <w:bCs/>
        </w:rPr>
        <w:t>冷却系的分类；冷却水和防冻液。</w:t>
      </w:r>
    </w:p>
    <w:p>
      <w:pPr>
        <w:snapToGrid w:val="0"/>
        <w:spacing w:line="360" w:lineRule="auto"/>
        <w:ind w:firstLine="422" w:firstLineChars="200"/>
        <w:rPr>
          <w:bCs/>
        </w:rPr>
      </w:pPr>
      <w:r>
        <w:rPr>
          <w:b/>
          <w:szCs w:val="21"/>
        </w:rPr>
        <w:t>2.领会：</w:t>
      </w:r>
      <w:r>
        <w:rPr>
          <w:bCs/>
        </w:rPr>
        <w:t xml:space="preserve">大循环；小循环； </w:t>
      </w:r>
    </w:p>
    <w:p>
      <w:pPr>
        <w:snapToGrid w:val="0"/>
        <w:spacing w:line="360" w:lineRule="auto"/>
        <w:ind w:firstLine="422" w:firstLineChars="200"/>
        <w:rPr>
          <w:bCs/>
        </w:rPr>
      </w:pPr>
      <w:r>
        <w:rPr>
          <w:b/>
          <w:bCs/>
        </w:rPr>
        <w:t>3.应用：</w:t>
      </w:r>
      <w:r>
        <w:rPr>
          <w:bCs/>
        </w:rPr>
        <w:t>机油泵的结构及工作原理</w:t>
      </w:r>
    </w:p>
    <w:p>
      <w:pPr>
        <w:snapToGrid w:val="0"/>
        <w:spacing w:line="360" w:lineRule="auto"/>
        <w:ind w:firstLine="422" w:firstLineChars="200"/>
        <w:rPr>
          <w:bCs/>
        </w:rPr>
      </w:pPr>
      <w:r>
        <w:rPr>
          <w:b/>
          <w:bCs/>
        </w:rPr>
        <w:t>4.分析：</w:t>
      </w:r>
      <w:r>
        <w:rPr>
          <w:bCs/>
        </w:rPr>
        <w:t>节温器的功用</w:t>
      </w:r>
    </w:p>
    <w:p>
      <w:pPr>
        <w:snapToGrid w:val="0"/>
        <w:spacing w:line="360" w:lineRule="auto"/>
        <w:ind w:firstLine="422" w:firstLineChars="200"/>
        <w:rPr>
          <w:bCs/>
        </w:rPr>
      </w:pPr>
      <w:r>
        <w:rPr>
          <w:b/>
          <w:bCs/>
        </w:rPr>
        <w:t>5.综合：</w:t>
      </w:r>
      <w:r>
        <w:rPr>
          <w:szCs w:val="21"/>
        </w:rPr>
        <w:t>润滑系的功用和组成；</w:t>
      </w:r>
      <w:r>
        <w:rPr>
          <w:bCs/>
        </w:rPr>
        <w:t>水冷系的功用和组成</w:t>
      </w:r>
    </w:p>
    <w:p>
      <w:pPr>
        <w:snapToGrid w:val="0"/>
        <w:spacing w:line="360" w:lineRule="auto"/>
        <w:ind w:firstLine="422" w:firstLineChars="200"/>
        <w:rPr>
          <w:b/>
          <w:szCs w:val="21"/>
        </w:rPr>
      </w:pPr>
      <w:r>
        <w:rPr>
          <w:b/>
          <w:bCs/>
        </w:rPr>
        <w:t>6.评价：</w:t>
      </w:r>
      <w:r>
        <w:rPr>
          <w:bCs/>
        </w:rPr>
        <w:t>发动机润滑与冷却系统的维护方法</w:t>
      </w:r>
    </w:p>
    <w:p>
      <w:pPr>
        <w:snapToGrid w:val="0"/>
        <w:spacing w:line="360" w:lineRule="auto"/>
        <w:ind w:firstLine="103" w:firstLineChars="49"/>
        <w:jc w:val="center"/>
        <w:rPr>
          <w:b/>
          <w:szCs w:val="21"/>
        </w:rPr>
      </w:pPr>
      <w:r>
        <w:rPr>
          <w:b/>
          <w:kern w:val="0"/>
          <w:szCs w:val="21"/>
        </w:rPr>
        <w:t>第七章  发动机启动与点火系统</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：启动系、</w:t>
      </w:r>
      <w:r>
        <w:rPr>
          <w:bCs/>
        </w:rPr>
        <w:t>点火系概述</w:t>
      </w:r>
    </w:p>
    <w:p>
      <w:pPr>
        <w:snapToGrid w:val="0"/>
        <w:spacing w:line="360" w:lineRule="auto"/>
        <w:ind w:firstLine="422" w:firstLineChars="200"/>
        <w:rPr>
          <w:bCs/>
        </w:rPr>
      </w:pPr>
      <w:r>
        <w:rPr>
          <w:b/>
          <w:szCs w:val="21"/>
        </w:rPr>
        <w:t>2.一般掌握</w:t>
      </w:r>
      <w:r>
        <w:rPr>
          <w:szCs w:val="21"/>
        </w:rPr>
        <w:t>：起动机的结构；起动系统的控制电路；</w:t>
      </w:r>
      <w:r>
        <w:rPr>
          <w:bCs/>
        </w:rPr>
        <w:t>传统点火系统组成与工作原理；传统点火系统主要元件的结构；电子点火系及微机控制点火系统；电源</w:t>
      </w:r>
    </w:p>
    <w:p>
      <w:pPr>
        <w:snapToGrid w:val="0"/>
        <w:spacing w:line="360" w:lineRule="auto"/>
        <w:ind w:firstLine="422" w:firstLineChars="200"/>
        <w:rPr>
          <w:bCs/>
        </w:rPr>
      </w:pPr>
      <w:r>
        <w:rPr>
          <w:b/>
        </w:rPr>
        <w:t>3.熟练掌握</w:t>
      </w:r>
      <w:r>
        <w:rPr>
          <w:bCs/>
        </w:rPr>
        <w:t>：电话系统</w:t>
      </w:r>
    </w:p>
    <w:p>
      <w:pPr>
        <w:snapToGrid w:val="0"/>
        <w:spacing w:line="360" w:lineRule="auto"/>
        <w:rPr>
          <w:b/>
          <w:szCs w:val="21"/>
        </w:rPr>
      </w:pPr>
      <w:r>
        <w:rPr>
          <w:b/>
          <w:szCs w:val="21"/>
        </w:rPr>
        <w:t>（二）考核知识点</w:t>
      </w:r>
    </w:p>
    <w:p>
      <w:pPr>
        <w:snapToGrid w:val="0"/>
        <w:spacing w:line="360" w:lineRule="auto"/>
        <w:ind w:firstLine="420" w:firstLineChars="200"/>
        <w:rPr>
          <w:bCs/>
        </w:rPr>
      </w:pPr>
      <w:r>
        <w:rPr>
          <w:bCs/>
        </w:rPr>
        <w:t>发动机启动方式；直流电动机的结构及工作原理；电磁开关的结构及工作原理；起动保护电路的结构和工作原理；离合机构结构及工作原理；点火系的功用；点火系的类型；传统点火系的组成、工作原理、各部件的功用和结构；电容器的作用；附加电阻作用；点火提前；分电器的结构及工作原理；点火提前角调节方法；半导体电子点火系的组成、工作原理、各部件的功用和结构；微机控制点火系统的组成、工作原理、各部件的功用和结构；电源的组成；蓄电池的的结构及工作原理；发电机的结构及工作原理；整流器的结构及工作原理；电压调节器的类型；触点式电压调节器的结构及工作原理；</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发动机启动方式；</w:t>
      </w:r>
      <w:r>
        <w:rPr>
          <w:bCs/>
        </w:rPr>
        <w:t>点火系的功用；点火系的类型；传统点火系的组成、各部件的功用和结构；电容器的作用；附加电阻作用；点火提前；半导体电子点火系的组成、各部件的功用和结构；微机控制点火系统的组成、各部件的功用和结构；电源的组成；电压调节器的类型；</w:t>
      </w:r>
    </w:p>
    <w:p>
      <w:pPr>
        <w:snapToGrid w:val="0"/>
        <w:spacing w:line="360" w:lineRule="auto"/>
        <w:ind w:firstLine="422" w:firstLineChars="200"/>
        <w:rPr>
          <w:bCs/>
        </w:rPr>
      </w:pPr>
      <w:r>
        <w:rPr>
          <w:b/>
          <w:szCs w:val="21"/>
        </w:rPr>
        <w:t>2.领会：</w:t>
      </w:r>
      <w:r>
        <w:rPr>
          <w:szCs w:val="21"/>
        </w:rPr>
        <w:t>电磁开关的结构及工作原理；离合机构结构及工作原理。</w:t>
      </w:r>
      <w:r>
        <w:rPr>
          <w:bCs/>
        </w:rPr>
        <w:t>传统点火系的工作原理；点火提前；分电器的结构及工作原理；半导体电子点火系的工作原理；整流器的结构及工作原理；触点式电压调节器的结构及工作原理；</w:t>
      </w:r>
    </w:p>
    <w:p>
      <w:pPr>
        <w:snapToGrid w:val="0"/>
        <w:spacing w:line="360" w:lineRule="auto"/>
        <w:ind w:firstLine="422" w:firstLineChars="200"/>
        <w:rPr>
          <w:bCs/>
        </w:rPr>
      </w:pPr>
      <w:r>
        <w:rPr>
          <w:b/>
          <w:bCs/>
        </w:rPr>
        <w:t>3.应用：</w:t>
      </w:r>
      <w:r>
        <w:rPr>
          <w:bCs/>
        </w:rPr>
        <w:t>点火提前角调节方法；发电机的结构及工作原理</w:t>
      </w:r>
    </w:p>
    <w:p>
      <w:pPr>
        <w:snapToGrid w:val="0"/>
        <w:spacing w:line="360" w:lineRule="auto"/>
        <w:ind w:firstLine="422" w:firstLineChars="200"/>
        <w:rPr>
          <w:bCs/>
        </w:rPr>
      </w:pPr>
      <w:r>
        <w:rPr>
          <w:b/>
          <w:bCs/>
        </w:rPr>
        <w:t>4.分析：</w:t>
      </w:r>
      <w:r>
        <w:rPr>
          <w:szCs w:val="21"/>
        </w:rPr>
        <w:t>起动保护电路的结构和工作原理；</w:t>
      </w:r>
      <w:r>
        <w:rPr>
          <w:bCs/>
        </w:rPr>
        <w:t>微机控制点火系统的工作原理</w:t>
      </w:r>
    </w:p>
    <w:p>
      <w:pPr>
        <w:snapToGrid w:val="0"/>
        <w:spacing w:line="360" w:lineRule="auto"/>
        <w:ind w:firstLine="422" w:firstLineChars="200"/>
        <w:rPr>
          <w:bCs/>
        </w:rPr>
      </w:pPr>
      <w:r>
        <w:rPr>
          <w:b/>
          <w:bCs/>
        </w:rPr>
        <w:t>5.综合：</w:t>
      </w:r>
      <w:r>
        <w:rPr>
          <w:szCs w:val="21"/>
        </w:rPr>
        <w:t>直流电动机的结构及工作原理；</w:t>
      </w:r>
      <w:r>
        <w:rPr>
          <w:bCs/>
        </w:rPr>
        <w:t>蓄电池的的结构及工作原理</w:t>
      </w:r>
    </w:p>
    <w:p>
      <w:pPr>
        <w:snapToGrid w:val="0"/>
        <w:spacing w:line="360" w:lineRule="auto"/>
        <w:ind w:firstLine="422" w:firstLineChars="200"/>
        <w:rPr>
          <w:b/>
          <w:szCs w:val="21"/>
        </w:rPr>
      </w:pPr>
      <w:r>
        <w:rPr>
          <w:b/>
          <w:bCs/>
        </w:rPr>
        <w:t>6.评价：</w:t>
      </w:r>
      <w:r>
        <w:rPr>
          <w:bCs/>
        </w:rPr>
        <w:t>发动机启动与点火系统的维护方法</w:t>
      </w:r>
    </w:p>
    <w:p>
      <w:pPr>
        <w:snapToGrid w:val="0"/>
        <w:spacing w:line="360" w:lineRule="auto"/>
        <w:ind w:firstLine="103" w:firstLineChars="49"/>
        <w:jc w:val="center"/>
        <w:rPr>
          <w:b/>
          <w:szCs w:val="21"/>
        </w:rPr>
      </w:pPr>
      <w:r>
        <w:rPr>
          <w:b/>
          <w:kern w:val="0"/>
          <w:szCs w:val="21"/>
        </w:rPr>
        <w:t>第八章  离合器</w:t>
      </w:r>
    </w:p>
    <w:p>
      <w:pPr>
        <w:snapToGrid w:val="0"/>
        <w:spacing w:line="360" w:lineRule="auto"/>
        <w:rPr>
          <w:b/>
          <w:szCs w:val="21"/>
        </w:rPr>
      </w:pPr>
      <w:r>
        <w:rPr>
          <w:b/>
          <w:szCs w:val="21"/>
        </w:rPr>
        <w:t>（一）学习目标</w:t>
      </w:r>
    </w:p>
    <w:p>
      <w:pPr>
        <w:snapToGrid w:val="0"/>
        <w:spacing w:line="360" w:lineRule="auto"/>
        <w:ind w:firstLine="422" w:firstLineChars="200"/>
        <w:rPr>
          <w:bCs/>
        </w:rPr>
      </w:pPr>
      <w:r>
        <w:rPr>
          <w:b/>
          <w:szCs w:val="21"/>
        </w:rPr>
        <w:t>1.一般了解</w:t>
      </w:r>
      <w:r>
        <w:rPr>
          <w:szCs w:val="21"/>
        </w:rPr>
        <w:t>：</w:t>
      </w:r>
      <w:r>
        <w:rPr>
          <w:bCs/>
        </w:rPr>
        <w:t>离合器概述；离合器操纵机构</w:t>
      </w:r>
    </w:p>
    <w:p>
      <w:pPr>
        <w:snapToGrid w:val="0"/>
        <w:spacing w:line="360" w:lineRule="auto"/>
        <w:ind w:firstLine="422" w:firstLineChars="200"/>
        <w:rPr>
          <w:bCs/>
        </w:rPr>
      </w:pPr>
      <w:r>
        <w:rPr>
          <w:b/>
          <w:szCs w:val="21"/>
        </w:rPr>
        <w:t>2.一般掌握</w:t>
      </w:r>
      <w:r>
        <w:rPr>
          <w:szCs w:val="21"/>
        </w:rPr>
        <w:t>：</w:t>
      </w:r>
      <w:r>
        <w:rPr>
          <w:bCs/>
        </w:rPr>
        <w:t>离合器的功用及摩擦离合器工作原理；周布弹簧离合器的结构及工作原理；膜片弹簧离合器的结构及工作原理</w:t>
      </w:r>
    </w:p>
    <w:p>
      <w:pPr>
        <w:snapToGrid w:val="0"/>
        <w:spacing w:line="360" w:lineRule="auto"/>
        <w:ind w:firstLine="422" w:firstLineChars="200"/>
        <w:rPr>
          <w:bCs/>
        </w:rPr>
      </w:pPr>
      <w:r>
        <w:rPr>
          <w:b/>
        </w:rPr>
        <w:t>3.熟练掌握：</w:t>
      </w:r>
      <w:r>
        <w:rPr>
          <w:bCs/>
        </w:rPr>
        <w:t>离合器原理</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摩擦离合器的类型；螺旋弹簧离合器的结构和工作原理；膜片弹簧离合器的结构和工作原理；离合器自由间隙；离合器踏板自由行程；离合器扭转减震器的结构和工作原理；</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摩擦离合器的类型；离合器自由间隙</w:t>
      </w:r>
      <w:r>
        <w:rPr>
          <w:b/>
          <w:szCs w:val="21"/>
        </w:rPr>
        <w:t xml:space="preserve"> </w:t>
      </w:r>
    </w:p>
    <w:p>
      <w:pPr>
        <w:snapToGrid w:val="0"/>
        <w:spacing w:line="360" w:lineRule="auto"/>
        <w:ind w:firstLine="422" w:firstLineChars="200"/>
        <w:rPr>
          <w:bCs/>
        </w:rPr>
      </w:pPr>
      <w:r>
        <w:rPr>
          <w:b/>
          <w:szCs w:val="21"/>
        </w:rPr>
        <w:t>2.领会：</w:t>
      </w:r>
      <w:r>
        <w:rPr>
          <w:bCs/>
        </w:rPr>
        <w:t xml:space="preserve">螺旋弹簧离合器的结构和工作原理 </w:t>
      </w:r>
    </w:p>
    <w:p>
      <w:pPr>
        <w:snapToGrid w:val="0"/>
        <w:spacing w:line="360" w:lineRule="auto"/>
        <w:ind w:firstLine="422" w:firstLineChars="200"/>
        <w:rPr>
          <w:bCs/>
        </w:rPr>
      </w:pPr>
      <w:r>
        <w:rPr>
          <w:b/>
          <w:bCs/>
        </w:rPr>
        <w:t>3.应用：</w:t>
      </w:r>
      <w:r>
        <w:rPr>
          <w:bCs/>
        </w:rPr>
        <w:t>离合器踏板自由行程</w:t>
      </w:r>
    </w:p>
    <w:p>
      <w:pPr>
        <w:snapToGrid w:val="0"/>
        <w:spacing w:line="360" w:lineRule="auto"/>
        <w:ind w:firstLine="422" w:firstLineChars="200"/>
        <w:rPr>
          <w:bCs/>
        </w:rPr>
      </w:pPr>
      <w:r>
        <w:rPr>
          <w:b/>
          <w:bCs/>
        </w:rPr>
        <w:t>4.分析：</w:t>
      </w:r>
      <w:r>
        <w:rPr>
          <w:bCs/>
        </w:rPr>
        <w:t>膜片弹簧离合器的结构和工作原理</w:t>
      </w:r>
    </w:p>
    <w:p>
      <w:pPr>
        <w:snapToGrid w:val="0"/>
        <w:spacing w:line="360" w:lineRule="auto"/>
        <w:ind w:firstLine="422" w:firstLineChars="200"/>
        <w:rPr>
          <w:bCs/>
        </w:rPr>
      </w:pPr>
      <w:r>
        <w:rPr>
          <w:b/>
          <w:bCs/>
        </w:rPr>
        <w:t>5.综合：</w:t>
      </w:r>
      <w:r>
        <w:rPr>
          <w:bCs/>
        </w:rPr>
        <w:t>离合器扭转减震器的结构和工作原理</w:t>
      </w:r>
    </w:p>
    <w:p>
      <w:pPr>
        <w:snapToGrid w:val="0"/>
        <w:spacing w:line="360" w:lineRule="auto"/>
        <w:ind w:firstLine="422" w:firstLineChars="200"/>
        <w:rPr>
          <w:b/>
          <w:szCs w:val="21"/>
        </w:rPr>
      </w:pPr>
      <w:r>
        <w:rPr>
          <w:b/>
          <w:bCs/>
        </w:rPr>
        <w:t>6.评价：</w:t>
      </w:r>
      <w:r>
        <w:rPr>
          <w:bCs/>
        </w:rPr>
        <w:t>离合器操纵机构</w:t>
      </w:r>
    </w:p>
    <w:p>
      <w:pPr>
        <w:snapToGrid w:val="0"/>
        <w:spacing w:line="360" w:lineRule="auto"/>
        <w:ind w:firstLine="103" w:firstLineChars="49"/>
        <w:jc w:val="center"/>
        <w:rPr>
          <w:b/>
          <w:szCs w:val="21"/>
        </w:rPr>
      </w:pPr>
      <w:r>
        <w:rPr>
          <w:b/>
          <w:kern w:val="0"/>
          <w:szCs w:val="21"/>
        </w:rPr>
        <w:t>第九章  变速器与分动器</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 一般了解</w:t>
      </w:r>
      <w:r>
        <w:rPr>
          <w:szCs w:val="21"/>
        </w:rPr>
        <w:t>：</w:t>
      </w:r>
      <w:r>
        <w:rPr>
          <w:bCs/>
        </w:rPr>
        <w:t>变速器的功用和类型</w:t>
      </w:r>
    </w:p>
    <w:p>
      <w:pPr>
        <w:snapToGrid w:val="0"/>
        <w:spacing w:line="360" w:lineRule="auto"/>
        <w:ind w:firstLine="422" w:firstLineChars="200"/>
        <w:rPr>
          <w:bCs/>
        </w:rPr>
      </w:pPr>
      <w:r>
        <w:rPr>
          <w:b/>
          <w:szCs w:val="21"/>
        </w:rPr>
        <w:t>2. 一般掌握</w:t>
      </w:r>
      <w:r>
        <w:rPr>
          <w:szCs w:val="21"/>
        </w:rPr>
        <w:t>：</w:t>
      </w:r>
      <w:r>
        <w:rPr>
          <w:bCs/>
        </w:rPr>
        <w:t>变速器的变速传动机构；同步器；变速器操纵机构；分动器</w:t>
      </w:r>
    </w:p>
    <w:p>
      <w:pPr>
        <w:snapToGrid w:val="0"/>
        <w:spacing w:line="360" w:lineRule="auto"/>
        <w:ind w:firstLine="422" w:firstLineChars="200"/>
        <w:rPr>
          <w:bCs/>
        </w:rPr>
      </w:pPr>
      <w:r>
        <w:rPr>
          <w:b/>
        </w:rPr>
        <w:t>3. 熟练掌握：</w:t>
      </w:r>
      <w:r>
        <w:rPr>
          <w:bCs/>
        </w:rPr>
        <w:t>变速器结构</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变速器的类型；变速器的换挡过程；同步器的结构和工作原理；自锁、互锁和倒挡锁的原理；分动器的结构和工作原理；分动器操纵机构的结构、操纵原则；</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变速器的类型</w:t>
      </w:r>
    </w:p>
    <w:p>
      <w:pPr>
        <w:snapToGrid w:val="0"/>
        <w:spacing w:line="360" w:lineRule="auto"/>
        <w:ind w:firstLine="422" w:firstLineChars="200"/>
        <w:rPr>
          <w:bCs/>
        </w:rPr>
      </w:pPr>
      <w:r>
        <w:rPr>
          <w:b/>
          <w:szCs w:val="21"/>
        </w:rPr>
        <w:t>2.领会：</w:t>
      </w:r>
      <w:r>
        <w:rPr>
          <w:bCs/>
        </w:rPr>
        <w:t xml:space="preserve">分动器的结构和工作原理 </w:t>
      </w:r>
    </w:p>
    <w:p>
      <w:pPr>
        <w:snapToGrid w:val="0"/>
        <w:spacing w:line="360" w:lineRule="auto"/>
        <w:ind w:firstLine="422" w:firstLineChars="200"/>
        <w:rPr>
          <w:bCs/>
        </w:rPr>
      </w:pPr>
      <w:r>
        <w:rPr>
          <w:b/>
          <w:bCs/>
        </w:rPr>
        <w:t>3.应用：</w:t>
      </w:r>
      <w:r>
        <w:rPr>
          <w:bCs/>
        </w:rPr>
        <w:t>变速器的换挡过程</w:t>
      </w:r>
    </w:p>
    <w:p>
      <w:pPr>
        <w:snapToGrid w:val="0"/>
        <w:spacing w:line="360" w:lineRule="auto"/>
        <w:ind w:firstLine="422" w:firstLineChars="200"/>
        <w:rPr>
          <w:bCs/>
        </w:rPr>
      </w:pPr>
      <w:r>
        <w:rPr>
          <w:b/>
          <w:bCs/>
        </w:rPr>
        <w:t>4.分析：</w:t>
      </w:r>
      <w:r>
        <w:rPr>
          <w:bCs/>
        </w:rPr>
        <w:t>同步器的结构和工作原理</w:t>
      </w:r>
    </w:p>
    <w:p>
      <w:pPr>
        <w:snapToGrid w:val="0"/>
        <w:spacing w:line="360" w:lineRule="auto"/>
        <w:ind w:firstLine="422" w:firstLineChars="200"/>
        <w:rPr>
          <w:bCs/>
        </w:rPr>
      </w:pPr>
      <w:r>
        <w:rPr>
          <w:b/>
          <w:bCs/>
        </w:rPr>
        <w:t>5.综合：</w:t>
      </w:r>
      <w:r>
        <w:rPr>
          <w:bCs/>
        </w:rPr>
        <w:t>自锁、互锁和倒挡锁的原理</w:t>
      </w:r>
    </w:p>
    <w:p>
      <w:pPr>
        <w:snapToGrid w:val="0"/>
        <w:spacing w:line="360" w:lineRule="auto"/>
        <w:ind w:firstLine="422" w:firstLineChars="200"/>
        <w:rPr>
          <w:b/>
          <w:szCs w:val="21"/>
        </w:rPr>
      </w:pPr>
      <w:r>
        <w:rPr>
          <w:b/>
          <w:bCs/>
        </w:rPr>
        <w:t>6.评价：</w:t>
      </w:r>
      <w:r>
        <w:rPr>
          <w:bCs/>
        </w:rPr>
        <w:t>分动器操纵机构的结构、操纵原则</w:t>
      </w:r>
    </w:p>
    <w:p>
      <w:pPr>
        <w:snapToGrid w:val="0"/>
        <w:spacing w:line="360" w:lineRule="auto"/>
        <w:ind w:firstLine="103" w:firstLineChars="49"/>
        <w:jc w:val="center"/>
        <w:rPr>
          <w:b/>
          <w:szCs w:val="21"/>
        </w:rPr>
      </w:pPr>
      <w:r>
        <w:rPr>
          <w:b/>
          <w:kern w:val="0"/>
          <w:szCs w:val="21"/>
        </w:rPr>
        <w:t>第十章  传动装置与驱动桥</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w:t>
      </w:r>
      <w:r>
        <w:rPr>
          <w:bCs/>
        </w:rPr>
        <w:t>万向传动装置概述；限滑差速器</w:t>
      </w:r>
    </w:p>
    <w:p>
      <w:pPr>
        <w:snapToGrid w:val="0"/>
        <w:spacing w:line="360" w:lineRule="auto"/>
        <w:ind w:firstLine="422" w:firstLineChars="200"/>
        <w:rPr>
          <w:bCs/>
        </w:rPr>
      </w:pPr>
      <w:r>
        <w:rPr>
          <w:b/>
          <w:szCs w:val="21"/>
        </w:rPr>
        <w:t>2.一般掌握</w:t>
      </w:r>
      <w:r>
        <w:rPr>
          <w:szCs w:val="21"/>
        </w:rPr>
        <w:t>：</w:t>
      </w:r>
      <w:r>
        <w:rPr>
          <w:bCs/>
        </w:rPr>
        <w:t>万向节；传动轴和中间支承；主减速器；普通圆锥齿轮差速器</w:t>
      </w:r>
    </w:p>
    <w:p>
      <w:pPr>
        <w:snapToGrid w:val="0"/>
        <w:spacing w:line="360" w:lineRule="auto"/>
        <w:ind w:firstLine="422" w:firstLineChars="200"/>
        <w:rPr>
          <w:bCs/>
        </w:rPr>
      </w:pPr>
      <w:r>
        <w:rPr>
          <w:b/>
        </w:rPr>
        <w:t>3. 熟练掌握</w:t>
      </w:r>
      <w:r>
        <w:rPr>
          <w:bCs/>
        </w:rPr>
        <w:t>：传动系</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万向传动装置的组成；十字轴式刚性万向节；双联式万向节；三销式万向节；球笼式等速万向节；球叉式等角速万向节；传动轴的结构；驱动桥的组成；单级式主减速器、双级式主减速器、贯通式主减速器；主减速器的结构和工作原理；普通锥齿轮差速器的结构和工作原理；半轴。</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万向传动装置的组成</w:t>
      </w:r>
      <w:r>
        <w:rPr>
          <w:b/>
          <w:szCs w:val="21"/>
        </w:rPr>
        <w:t xml:space="preserve"> </w:t>
      </w:r>
    </w:p>
    <w:p>
      <w:pPr>
        <w:snapToGrid w:val="0"/>
        <w:spacing w:line="360" w:lineRule="auto"/>
        <w:ind w:firstLine="422" w:firstLineChars="200"/>
        <w:rPr>
          <w:bCs/>
        </w:rPr>
      </w:pPr>
      <w:r>
        <w:rPr>
          <w:b/>
          <w:szCs w:val="21"/>
        </w:rPr>
        <w:t>2.领会：</w:t>
      </w:r>
      <w:r>
        <w:rPr>
          <w:bCs/>
        </w:rPr>
        <w:t>传动轴的结构；驱动桥的组成</w:t>
      </w:r>
    </w:p>
    <w:p>
      <w:pPr>
        <w:snapToGrid w:val="0"/>
        <w:spacing w:line="360" w:lineRule="auto"/>
        <w:ind w:firstLine="422" w:firstLineChars="200"/>
        <w:rPr>
          <w:bCs/>
        </w:rPr>
      </w:pPr>
      <w:r>
        <w:rPr>
          <w:b/>
          <w:bCs/>
        </w:rPr>
        <w:t>3.应用：</w:t>
      </w:r>
      <w:r>
        <w:rPr>
          <w:bCs/>
        </w:rPr>
        <w:t>单级式主减速器、双级式主减速器、贯通式主减速器；半轴</w:t>
      </w:r>
    </w:p>
    <w:p>
      <w:pPr>
        <w:snapToGrid w:val="0"/>
        <w:spacing w:line="360" w:lineRule="auto"/>
        <w:ind w:firstLine="422" w:firstLineChars="200"/>
        <w:rPr>
          <w:bCs/>
        </w:rPr>
      </w:pPr>
      <w:r>
        <w:rPr>
          <w:b/>
          <w:bCs/>
        </w:rPr>
        <w:t>4.分析：</w:t>
      </w:r>
      <w:r>
        <w:rPr>
          <w:bCs/>
        </w:rPr>
        <w:t>主减速器的结构和工作原理</w:t>
      </w:r>
    </w:p>
    <w:p>
      <w:pPr>
        <w:snapToGrid w:val="0"/>
        <w:spacing w:line="360" w:lineRule="auto"/>
        <w:ind w:firstLine="422" w:firstLineChars="200"/>
        <w:rPr>
          <w:bCs/>
        </w:rPr>
      </w:pPr>
      <w:r>
        <w:rPr>
          <w:b/>
          <w:bCs/>
        </w:rPr>
        <w:t>5.综合：</w:t>
      </w:r>
      <w:r>
        <w:rPr>
          <w:bCs/>
        </w:rPr>
        <w:t>十字轴式刚性万向节；双联式万向节；三销式万向节；球笼式等速万向节；球叉式等角速万向节</w:t>
      </w:r>
    </w:p>
    <w:p>
      <w:pPr>
        <w:snapToGrid w:val="0"/>
        <w:spacing w:line="360" w:lineRule="auto"/>
        <w:ind w:firstLine="422" w:firstLineChars="200"/>
        <w:rPr>
          <w:b/>
          <w:szCs w:val="21"/>
        </w:rPr>
      </w:pPr>
      <w:r>
        <w:rPr>
          <w:b/>
          <w:bCs/>
        </w:rPr>
        <w:t>6.评价：</w:t>
      </w:r>
      <w:r>
        <w:rPr>
          <w:bCs/>
        </w:rPr>
        <w:t>普通锥齿轮差速器的结构和工作原理</w:t>
      </w:r>
    </w:p>
    <w:p>
      <w:pPr>
        <w:snapToGrid w:val="0"/>
        <w:spacing w:line="360" w:lineRule="auto"/>
        <w:ind w:firstLine="103" w:firstLineChars="49"/>
        <w:jc w:val="center"/>
        <w:rPr>
          <w:b/>
          <w:szCs w:val="21"/>
        </w:rPr>
      </w:pPr>
      <w:r>
        <w:rPr>
          <w:b/>
          <w:kern w:val="0"/>
          <w:szCs w:val="21"/>
        </w:rPr>
        <w:t>第十一章  行走、转向和制动系统</w:t>
      </w:r>
    </w:p>
    <w:p>
      <w:pPr>
        <w:snapToGrid w:val="0"/>
        <w:spacing w:line="360" w:lineRule="auto"/>
        <w:rPr>
          <w:b/>
          <w:szCs w:val="21"/>
        </w:rPr>
      </w:pPr>
      <w:r>
        <w:rPr>
          <w:b/>
          <w:szCs w:val="21"/>
        </w:rPr>
        <w:t>（一）学习目标</w:t>
      </w:r>
    </w:p>
    <w:p>
      <w:pPr>
        <w:snapToGrid w:val="0"/>
        <w:spacing w:line="360" w:lineRule="auto"/>
        <w:ind w:firstLine="422" w:firstLineChars="200"/>
        <w:rPr>
          <w:szCs w:val="21"/>
        </w:rPr>
      </w:pPr>
      <w:r>
        <w:rPr>
          <w:b/>
          <w:szCs w:val="21"/>
        </w:rPr>
        <w:t>1.一般了解</w:t>
      </w:r>
      <w:r>
        <w:rPr>
          <w:szCs w:val="21"/>
        </w:rPr>
        <w:t>：车轮；</w:t>
      </w:r>
      <w:r>
        <w:rPr>
          <w:kern w:val="0"/>
          <w:szCs w:val="20"/>
        </w:rPr>
        <w:t>拖拉机</w:t>
      </w:r>
      <w:r>
        <w:rPr>
          <w:szCs w:val="21"/>
        </w:rPr>
        <w:t>和汽车的车架；转向系统概述；制动系统概述</w:t>
      </w:r>
    </w:p>
    <w:p>
      <w:pPr>
        <w:snapToGrid w:val="0"/>
        <w:spacing w:line="360" w:lineRule="auto"/>
        <w:ind w:firstLine="422" w:firstLineChars="200"/>
        <w:rPr>
          <w:szCs w:val="21"/>
        </w:rPr>
      </w:pPr>
      <w:r>
        <w:rPr>
          <w:b/>
          <w:szCs w:val="21"/>
        </w:rPr>
        <w:t>2.一般掌握</w:t>
      </w:r>
      <w:r>
        <w:rPr>
          <w:szCs w:val="21"/>
        </w:rPr>
        <w:t>：轮式拖拉机和汽车的行走系；转向驱动桥；前轮定位；悬架和减振器；转向操纵机构；转向传动机构；液压助力转向系统；制动器；人力制动系统；伺服制动系统；动力制动系统</w:t>
      </w:r>
    </w:p>
    <w:p>
      <w:pPr>
        <w:snapToGrid w:val="0"/>
        <w:spacing w:line="360" w:lineRule="auto"/>
        <w:ind w:firstLine="422" w:firstLineChars="200"/>
        <w:rPr>
          <w:szCs w:val="21"/>
        </w:rPr>
      </w:pPr>
      <w:r>
        <w:rPr>
          <w:b/>
          <w:bCs/>
          <w:szCs w:val="21"/>
        </w:rPr>
        <w:t>3.熟练掌握</w:t>
      </w:r>
      <w:r>
        <w:rPr>
          <w:szCs w:val="21"/>
        </w:rPr>
        <w:t>：制动系统</w:t>
      </w:r>
    </w:p>
    <w:p>
      <w:pPr>
        <w:snapToGrid w:val="0"/>
        <w:spacing w:line="360" w:lineRule="auto"/>
        <w:rPr>
          <w:b/>
          <w:szCs w:val="21"/>
        </w:rPr>
      </w:pPr>
      <w:r>
        <w:rPr>
          <w:b/>
          <w:szCs w:val="21"/>
        </w:rPr>
        <w:t>（二）考核内容</w:t>
      </w:r>
    </w:p>
    <w:p>
      <w:pPr>
        <w:snapToGrid w:val="0"/>
        <w:spacing w:line="360" w:lineRule="auto"/>
        <w:ind w:firstLine="420" w:firstLineChars="200"/>
        <w:rPr>
          <w:bCs/>
        </w:rPr>
      </w:pPr>
      <w:r>
        <w:rPr>
          <w:bCs/>
        </w:rPr>
        <w:t>行驶系的组成；车架种类；车桥的类型；转向轮定位参数；车轮的的组成；轮胎的类型与结构；普通斜交胎、子午线胎；悬架的组成和类型；减震器的结构和工作原理；独立悬架的类型；转向系的类型；机械转向系统的组成、工作原理、各部件的功用和结构；两侧转向轮偏转角之间的理想关系；齿轮齿条式转向器、循环球式转向器、蜗杆曲柄销式转向器；液压助力转向系的组成及工作原理；转阀的结构和工作原理；转向油泵的结构和工作原理；制动系的类型；制动系的基本组成和工作原理；蹄式制动器的结构及调整；增势及减势原理；凸轮式制动器；钳盘式制动器；全盘式制动器；驻车制动器；中央制动器；；制动主缸的结构和工作原理；制动轮缸；真空助力器的结构和工作原理；真空增压器的结构和工作原理；串列双腔活塞式制动阀的结构和工作原理；制动气室。</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bCs/>
        </w:rPr>
        <w:t>行驶系的组成；车架种类；车桥的类型；车轮的的组成；轮胎的类型与结构；普通斜交胎、子午线胎；悬架的组成和类型；转向系的类型；机械转向系统的组成、各部件的功用和结构</w:t>
      </w:r>
      <w:r>
        <w:rPr>
          <w:b/>
          <w:szCs w:val="21"/>
        </w:rPr>
        <w:t xml:space="preserve"> </w:t>
      </w:r>
    </w:p>
    <w:p>
      <w:pPr>
        <w:snapToGrid w:val="0"/>
        <w:spacing w:line="360" w:lineRule="auto"/>
        <w:ind w:firstLine="422" w:firstLineChars="200"/>
        <w:rPr>
          <w:bCs/>
        </w:rPr>
      </w:pPr>
      <w:r>
        <w:rPr>
          <w:b/>
          <w:szCs w:val="21"/>
        </w:rPr>
        <w:t>2.领会：</w:t>
      </w:r>
      <w:r>
        <w:rPr>
          <w:bCs/>
        </w:rPr>
        <w:t>制动系的类型；制动系的基本组成；凸轮式制动器；钳盘式制动器；全盘式制动器；驻车制动器；中央制动器；制动轮缸；制动气室</w:t>
      </w:r>
    </w:p>
    <w:p>
      <w:pPr>
        <w:snapToGrid w:val="0"/>
        <w:spacing w:line="360" w:lineRule="auto"/>
        <w:ind w:firstLine="422" w:firstLineChars="200"/>
        <w:rPr>
          <w:bCs/>
        </w:rPr>
      </w:pPr>
      <w:r>
        <w:rPr>
          <w:b/>
          <w:bCs/>
        </w:rPr>
        <w:t>3.应用：</w:t>
      </w:r>
      <w:r>
        <w:rPr>
          <w:bCs/>
        </w:rPr>
        <w:t>转向轮定位参数；减震器的结构和工作原理；独立悬架的类型；机械转向系统的工作原理；两侧转向轮偏转角之间的理想关系；齿轮齿条式转向器、循环球式转向器、蜗杆曲柄销式转向器</w:t>
      </w:r>
    </w:p>
    <w:p>
      <w:pPr>
        <w:snapToGrid w:val="0"/>
        <w:spacing w:line="360" w:lineRule="auto"/>
        <w:ind w:firstLine="422" w:firstLineChars="200"/>
        <w:rPr>
          <w:bCs/>
        </w:rPr>
      </w:pPr>
      <w:r>
        <w:rPr>
          <w:b/>
          <w:bCs/>
        </w:rPr>
        <w:t>4.分析：</w:t>
      </w:r>
      <w:r>
        <w:rPr>
          <w:bCs/>
        </w:rPr>
        <w:t>液压助力转向系的组成及工作原理；转阀的结构和工作原理；转向油泵的结构和工作原理；制动系的工作原理</w:t>
      </w:r>
    </w:p>
    <w:p>
      <w:pPr>
        <w:snapToGrid w:val="0"/>
        <w:spacing w:line="360" w:lineRule="auto"/>
        <w:ind w:firstLine="422" w:firstLineChars="200"/>
        <w:rPr>
          <w:bCs/>
        </w:rPr>
      </w:pPr>
      <w:r>
        <w:rPr>
          <w:b/>
          <w:bCs/>
        </w:rPr>
        <w:t>5.综合：</w:t>
      </w:r>
      <w:r>
        <w:rPr>
          <w:bCs/>
        </w:rPr>
        <w:t>蹄式制动器的结构及调整；增势及减势原理</w:t>
      </w:r>
    </w:p>
    <w:p>
      <w:pPr>
        <w:snapToGrid w:val="0"/>
        <w:spacing w:line="360" w:lineRule="auto"/>
        <w:ind w:firstLine="422" w:firstLineChars="200"/>
        <w:rPr>
          <w:b/>
          <w:szCs w:val="21"/>
        </w:rPr>
      </w:pPr>
      <w:r>
        <w:rPr>
          <w:b/>
          <w:bCs/>
        </w:rPr>
        <w:t>6.评价：</w:t>
      </w:r>
      <w:r>
        <w:rPr>
          <w:bCs/>
        </w:rPr>
        <w:t>制动主缸的结构和工作原理；真空助力器的结构和工作原理；真空增压器的结构和工作原理；串列双腔活塞式制动阀的结构和工作原理</w:t>
      </w:r>
    </w:p>
    <w:p>
      <w:pPr>
        <w:snapToGrid w:val="0"/>
        <w:spacing w:line="360" w:lineRule="auto"/>
        <w:ind w:firstLine="103" w:firstLineChars="49"/>
        <w:jc w:val="center"/>
        <w:rPr>
          <w:b/>
          <w:szCs w:val="21"/>
        </w:rPr>
      </w:pPr>
      <w:r>
        <w:rPr>
          <w:b/>
          <w:kern w:val="0"/>
          <w:szCs w:val="21"/>
        </w:rPr>
        <w:t>第十二章  拖拉机液压悬挂装置</w:t>
      </w:r>
    </w:p>
    <w:p>
      <w:pPr>
        <w:snapToGrid w:val="0"/>
        <w:spacing w:line="360" w:lineRule="auto"/>
        <w:rPr>
          <w:b/>
          <w:szCs w:val="21"/>
        </w:rPr>
      </w:pPr>
      <w:r>
        <w:rPr>
          <w:b/>
          <w:szCs w:val="21"/>
        </w:rPr>
        <w:t>（一）学习目标</w:t>
      </w:r>
    </w:p>
    <w:p>
      <w:pPr>
        <w:snapToGrid w:val="0"/>
        <w:spacing w:line="360" w:lineRule="auto"/>
        <w:ind w:firstLine="422" w:firstLineChars="200"/>
        <w:rPr>
          <w:bCs/>
        </w:rPr>
      </w:pPr>
      <w:r>
        <w:rPr>
          <w:b/>
          <w:szCs w:val="21"/>
        </w:rPr>
        <w:t>1.一般了解</w:t>
      </w:r>
      <w:r>
        <w:rPr>
          <w:szCs w:val="21"/>
        </w:rPr>
        <w:t>：</w:t>
      </w:r>
      <w:r>
        <w:rPr>
          <w:kern w:val="0"/>
          <w:szCs w:val="20"/>
        </w:rPr>
        <w:t>悬挂机</w:t>
      </w:r>
      <w:r>
        <w:rPr>
          <w:szCs w:val="21"/>
        </w:rPr>
        <w:t>构</w:t>
      </w:r>
      <w:r>
        <w:rPr>
          <w:bCs/>
        </w:rPr>
        <w:t>；</w:t>
      </w:r>
      <w:r>
        <w:rPr>
          <w:szCs w:val="21"/>
        </w:rPr>
        <w:t>悬挂系统的组成及分类</w:t>
      </w:r>
    </w:p>
    <w:p>
      <w:pPr>
        <w:snapToGrid w:val="0"/>
        <w:spacing w:line="360" w:lineRule="auto"/>
        <w:ind w:firstLine="422" w:firstLineChars="200"/>
        <w:rPr>
          <w:szCs w:val="21"/>
        </w:rPr>
      </w:pPr>
      <w:r>
        <w:rPr>
          <w:b/>
          <w:szCs w:val="21"/>
        </w:rPr>
        <w:t>2.一般掌握</w:t>
      </w:r>
      <w:r>
        <w:rPr>
          <w:szCs w:val="21"/>
        </w:rPr>
        <w:t>：分置式液压系统；半分置式液压系</w:t>
      </w:r>
      <w:r>
        <w:rPr>
          <w:kern w:val="0"/>
          <w:szCs w:val="20"/>
        </w:rPr>
        <w:t>统</w:t>
      </w:r>
    </w:p>
    <w:p>
      <w:pPr>
        <w:snapToGrid w:val="0"/>
        <w:spacing w:line="360" w:lineRule="auto"/>
        <w:ind w:firstLine="422" w:firstLineChars="200"/>
        <w:rPr>
          <w:szCs w:val="21"/>
        </w:rPr>
      </w:pPr>
      <w:r>
        <w:rPr>
          <w:b/>
          <w:szCs w:val="21"/>
        </w:rPr>
        <w:t>3. 熟练掌握</w:t>
      </w:r>
      <w:r>
        <w:rPr>
          <w:szCs w:val="21"/>
        </w:rPr>
        <w:t>：工作深度的调节</w:t>
      </w:r>
    </w:p>
    <w:p>
      <w:pPr>
        <w:snapToGrid w:val="0"/>
        <w:spacing w:line="360" w:lineRule="auto"/>
        <w:rPr>
          <w:b/>
          <w:szCs w:val="21"/>
        </w:rPr>
      </w:pPr>
      <w:r>
        <w:rPr>
          <w:b/>
          <w:szCs w:val="21"/>
        </w:rPr>
        <w:t>（二）考核知识点</w:t>
      </w:r>
    </w:p>
    <w:p>
      <w:pPr>
        <w:snapToGrid w:val="0"/>
        <w:spacing w:line="360" w:lineRule="auto"/>
        <w:ind w:firstLine="420" w:firstLineChars="200"/>
        <w:rPr>
          <w:szCs w:val="21"/>
        </w:rPr>
      </w:pPr>
      <w:r>
        <w:rPr>
          <w:szCs w:val="21"/>
        </w:rPr>
        <w:t>液压悬挂装置的组成；悬挂农具耕深调节方法；分置式液压系统的组成、分配器的结构和工作原理、双作用油缸的结构和工作原理；半分置式液压系统的组成、分配器的结构和工作原理、油缸的结构；</w:t>
      </w:r>
    </w:p>
    <w:p>
      <w:pPr>
        <w:snapToGrid w:val="0"/>
        <w:spacing w:line="360" w:lineRule="auto"/>
        <w:rPr>
          <w:b/>
          <w:szCs w:val="21"/>
        </w:rPr>
      </w:pPr>
      <w:r>
        <w:rPr>
          <w:b/>
          <w:szCs w:val="21"/>
        </w:rPr>
        <w:t>（三）考核要求</w:t>
      </w:r>
    </w:p>
    <w:p>
      <w:pPr>
        <w:snapToGrid w:val="0"/>
        <w:spacing w:line="360" w:lineRule="auto"/>
        <w:ind w:firstLine="422" w:firstLineChars="200"/>
        <w:rPr>
          <w:b/>
          <w:szCs w:val="21"/>
        </w:rPr>
      </w:pPr>
      <w:r>
        <w:rPr>
          <w:b/>
          <w:szCs w:val="21"/>
        </w:rPr>
        <w:t>1.识记：</w:t>
      </w:r>
      <w:r>
        <w:rPr>
          <w:szCs w:val="21"/>
        </w:rPr>
        <w:t>液压悬挂装置的组成</w:t>
      </w:r>
      <w:r>
        <w:rPr>
          <w:b/>
          <w:szCs w:val="21"/>
        </w:rPr>
        <w:t xml:space="preserve"> </w:t>
      </w:r>
    </w:p>
    <w:p>
      <w:pPr>
        <w:snapToGrid w:val="0"/>
        <w:spacing w:line="360" w:lineRule="auto"/>
        <w:ind w:firstLine="422" w:firstLineChars="200"/>
        <w:rPr>
          <w:szCs w:val="21"/>
        </w:rPr>
      </w:pPr>
      <w:r>
        <w:rPr>
          <w:b/>
          <w:szCs w:val="21"/>
        </w:rPr>
        <w:t>2.领会：</w:t>
      </w:r>
      <w:r>
        <w:rPr>
          <w:szCs w:val="21"/>
        </w:rPr>
        <w:t>分置式液压系统的组成；半分置式液压系统的组成</w:t>
      </w:r>
    </w:p>
    <w:p>
      <w:pPr>
        <w:snapToGrid w:val="0"/>
        <w:spacing w:line="360" w:lineRule="auto"/>
        <w:ind w:firstLine="422" w:firstLineChars="200"/>
        <w:rPr>
          <w:bCs/>
        </w:rPr>
      </w:pPr>
      <w:r>
        <w:rPr>
          <w:b/>
          <w:bCs/>
        </w:rPr>
        <w:t>3.应用：</w:t>
      </w:r>
      <w:r>
        <w:rPr>
          <w:szCs w:val="21"/>
        </w:rPr>
        <w:t>悬挂农具耕深调节方法</w:t>
      </w:r>
    </w:p>
    <w:p>
      <w:pPr>
        <w:snapToGrid w:val="0"/>
        <w:spacing w:line="360" w:lineRule="auto"/>
        <w:ind w:firstLine="422" w:firstLineChars="200"/>
        <w:rPr>
          <w:bCs/>
        </w:rPr>
      </w:pPr>
      <w:r>
        <w:rPr>
          <w:b/>
          <w:bCs/>
        </w:rPr>
        <w:t>4.分析：</w:t>
      </w:r>
      <w:r>
        <w:rPr>
          <w:szCs w:val="21"/>
        </w:rPr>
        <w:t>分置式液压系统分配器的结构和工作原理、双作用油缸的结构和工作原理</w:t>
      </w:r>
    </w:p>
    <w:p>
      <w:pPr>
        <w:snapToGrid w:val="0"/>
        <w:spacing w:line="360" w:lineRule="auto"/>
        <w:ind w:firstLine="422" w:firstLineChars="200"/>
        <w:rPr>
          <w:bCs/>
        </w:rPr>
      </w:pPr>
      <w:r>
        <w:rPr>
          <w:b/>
          <w:bCs/>
        </w:rPr>
        <w:t>5.综合：</w:t>
      </w:r>
      <w:r>
        <w:rPr>
          <w:szCs w:val="21"/>
        </w:rPr>
        <w:t>半分置式液压系统分配器的结构和工作原理、油缸的结构</w:t>
      </w:r>
    </w:p>
    <w:p>
      <w:pPr>
        <w:snapToGrid w:val="0"/>
        <w:spacing w:line="360" w:lineRule="auto"/>
        <w:ind w:firstLine="422" w:firstLineChars="200"/>
        <w:rPr>
          <w:b/>
          <w:szCs w:val="21"/>
        </w:rPr>
      </w:pPr>
      <w:r>
        <w:rPr>
          <w:b/>
          <w:bCs/>
        </w:rPr>
        <w:t>6.评价：</w:t>
      </w:r>
      <w:r>
        <w:rPr>
          <w:bCs/>
        </w:rPr>
        <w:t>离合器操纵机构</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94" w:name="_Toc138081790"/>
      <w:r>
        <w:rPr>
          <w:rFonts w:hint="eastAsia" w:asciiTheme="majorEastAsia" w:hAnsiTheme="majorEastAsia" w:eastAsiaTheme="majorEastAsia" w:cstheme="majorEastAsia"/>
          <w:b/>
          <w:bCs/>
          <w:kern w:val="0"/>
          <w:szCs w:val="21"/>
        </w:rPr>
        <w:t>三、实验、实习教学部分的考核要求</w:t>
      </w:r>
      <w:bookmarkEnd w:id="294"/>
    </w:p>
    <w:p>
      <w:pPr>
        <w:widowControl/>
        <w:snapToGrid w:val="0"/>
        <w:spacing w:line="360" w:lineRule="auto"/>
        <w:ind w:firstLine="420" w:firstLineChars="200"/>
        <w:jc w:val="left"/>
        <w:outlineLvl w:val="1"/>
        <w:rPr>
          <w:bCs/>
          <w:kern w:val="0"/>
          <w:szCs w:val="21"/>
        </w:rPr>
      </w:pPr>
      <w:bookmarkStart w:id="295" w:name="_Toc138081791"/>
      <w:r>
        <w:rPr>
          <w:bCs/>
          <w:kern w:val="0"/>
          <w:szCs w:val="21"/>
        </w:rPr>
        <w:t>本环节结合学生实验的现实表现进行考核，考核依据学生提交的实验报告。实验成绩分：优（≥90分）、良（89分~80分）、中（79分~70分）、及格（69分~60分）、不及格（＜60分）五级。</w:t>
      </w:r>
      <w:bookmarkEnd w:id="295"/>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96" w:name="_Toc138081792"/>
      <w:r>
        <w:rPr>
          <w:rFonts w:hint="eastAsia" w:asciiTheme="majorEastAsia" w:hAnsiTheme="majorEastAsia" w:eastAsiaTheme="majorEastAsia" w:cstheme="majorEastAsia"/>
          <w:b/>
          <w:bCs/>
          <w:kern w:val="0"/>
          <w:szCs w:val="21"/>
        </w:rPr>
        <w:t>四、考核方式</w:t>
      </w:r>
      <w:bookmarkEnd w:id="296"/>
    </w:p>
    <w:p>
      <w:pPr>
        <w:snapToGrid w:val="0"/>
        <w:spacing w:line="360" w:lineRule="auto"/>
        <w:ind w:firstLine="420" w:firstLineChars="200"/>
        <w:rPr>
          <w:szCs w:val="21"/>
        </w:rPr>
      </w:pPr>
      <w:r>
        <w:rPr>
          <w:szCs w:val="21"/>
        </w:rPr>
        <w:t>1.实验考核</w:t>
      </w:r>
    </w:p>
    <w:p>
      <w:pPr>
        <w:snapToGrid w:val="0"/>
        <w:spacing w:line="360" w:lineRule="auto"/>
        <w:ind w:firstLine="420" w:firstLineChars="200"/>
        <w:rPr>
          <w:szCs w:val="21"/>
        </w:rPr>
      </w:pPr>
      <w:r>
        <w:rPr>
          <w:szCs w:val="21"/>
        </w:rPr>
        <w:t>实验考核以学生每次提交实验报告为依据，结合学生实验表现进行考核，每次实验考核成绩分：优（≥90分）、良（89分~80分）、中（79分~70分）、及格（69分~60分）、不及格（＜60分）五级，满分100分。最终计算平均分。</w:t>
      </w:r>
    </w:p>
    <w:p>
      <w:pPr>
        <w:snapToGrid w:val="0"/>
        <w:spacing w:line="360" w:lineRule="auto"/>
        <w:ind w:firstLine="420" w:firstLineChars="200"/>
        <w:rPr>
          <w:szCs w:val="21"/>
        </w:rPr>
      </w:pPr>
      <w:r>
        <w:rPr>
          <w:szCs w:val="21"/>
        </w:rPr>
        <w:t>2.理论考核</w:t>
      </w:r>
    </w:p>
    <w:p>
      <w:pPr>
        <w:spacing w:line="360" w:lineRule="auto"/>
        <w:ind w:firstLine="420" w:firstLineChars="200"/>
        <w:rPr>
          <w:rFonts w:ascii="宋体" w:hAnsi="宋体"/>
          <w:color w:val="0000FF"/>
          <w:szCs w:val="21"/>
        </w:rPr>
      </w:pPr>
      <w:r>
        <w:rPr>
          <w:szCs w:val="21"/>
        </w:rPr>
        <w:t>完成实验教学的规定任务后方可参加理论考试，理论考试安排在结课后进行，采用闭卷笔试形式，满分100分。试卷参考题型：填空题，判断题，单项选择题，多项选择，名词解释题，简答题，计算题。笔试时间控制在120分钟以内。</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97" w:name="_Toc138081793"/>
      <w:r>
        <w:rPr>
          <w:rFonts w:hint="eastAsia" w:asciiTheme="majorEastAsia" w:hAnsiTheme="majorEastAsia" w:eastAsiaTheme="majorEastAsia" w:cstheme="majorEastAsia"/>
          <w:b/>
          <w:bCs/>
          <w:kern w:val="0"/>
          <w:szCs w:val="21"/>
        </w:rPr>
        <w:t>五、成绩评定</w:t>
      </w:r>
      <w:bookmarkEnd w:id="297"/>
    </w:p>
    <w:p>
      <w:pPr>
        <w:widowControl/>
        <w:snapToGrid w:val="0"/>
        <w:spacing w:line="360" w:lineRule="auto"/>
        <w:ind w:firstLine="420"/>
        <w:jc w:val="left"/>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hAnsi="宋体"/>
          <w:kern w:val="0"/>
          <w:szCs w:val="21"/>
        </w:rPr>
        <w:t>：</w:t>
      </w:r>
      <w:r>
        <w:rPr>
          <w:rFonts w:hint="eastAsia" w:ascii="宋体" w:hAnsi="宋体"/>
        </w:rPr>
        <w:t>课前预习（占比</w:t>
      </w:r>
      <w:r>
        <w:rPr>
          <w:rFonts w:hint="eastAsia" w:hAnsi="宋体"/>
          <w:bCs/>
          <w:kern w:val="0"/>
          <w:szCs w:val="21"/>
        </w:rPr>
        <w:t>5%</w:t>
      </w:r>
      <w:r>
        <w:rPr>
          <w:rFonts w:hint="eastAsia" w:ascii="宋体" w:hAnsi="宋体"/>
        </w:rPr>
        <w:t>）、出勤（占比</w:t>
      </w:r>
      <w:r>
        <w:rPr>
          <w:rFonts w:hint="eastAsia" w:hAnsi="宋体"/>
          <w:bCs/>
          <w:kern w:val="0"/>
          <w:szCs w:val="21"/>
        </w:rPr>
        <w:t>5%</w:t>
      </w:r>
      <w:r>
        <w:rPr>
          <w:rFonts w:hint="eastAsia" w:ascii="宋体" w:hAnsi="宋体"/>
        </w:rPr>
        <w:t>）、课堂表现（占比</w:t>
      </w:r>
      <w:r>
        <w:rPr>
          <w:rFonts w:hint="eastAsia" w:hAnsi="宋体"/>
          <w:bCs/>
          <w:kern w:val="0"/>
          <w:szCs w:val="21"/>
        </w:rPr>
        <w:t>5%</w:t>
      </w:r>
      <w:r>
        <w:rPr>
          <w:rFonts w:hint="eastAsia" w:ascii="宋体" w:hAnsi="宋体"/>
        </w:rPr>
        <w:t>）、期中测试（占比</w:t>
      </w:r>
      <w:r>
        <w:rPr>
          <w:rFonts w:hint="eastAsia" w:hAnsi="宋体"/>
          <w:bCs/>
          <w:kern w:val="0"/>
          <w:szCs w:val="21"/>
        </w:rPr>
        <w:t>10%</w:t>
      </w:r>
      <w:r>
        <w:rPr>
          <w:rFonts w:hint="eastAsia" w:ascii="宋体" w:hAnsi="宋体"/>
        </w:rPr>
        <w:t>）、课后作业（占比</w:t>
      </w:r>
      <w:r>
        <w:rPr>
          <w:rFonts w:hint="eastAsia" w:hAnsi="宋体"/>
          <w:bCs/>
          <w:kern w:val="0"/>
          <w:szCs w:val="21"/>
        </w:rPr>
        <w:t>5%</w:t>
      </w:r>
      <w:r>
        <w:rPr>
          <w:rFonts w:hint="eastAsia" w:ascii="宋体" w:hAnsi="宋体"/>
        </w:rPr>
        <w:t>）</w:t>
      </w:r>
      <w:r>
        <w:rPr>
          <w:rFonts w:hint="eastAsia" w:hAnsi="宋体"/>
          <w:bCs/>
          <w:kern w:val="0"/>
          <w:szCs w:val="21"/>
        </w:rPr>
        <w:t>五部分组成。</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2.期末成绩：</w:t>
      </w:r>
      <w:r>
        <w:rPr>
          <w:rFonts w:hint="eastAsia" w:ascii="宋体" w:hAnsi="宋体"/>
          <w:szCs w:val="21"/>
        </w:rPr>
        <w:t>闭卷考试</w:t>
      </w:r>
      <w:r>
        <w:rPr>
          <w:szCs w:val="21"/>
        </w:rPr>
        <w:t>；</w:t>
      </w:r>
      <w:r>
        <w:rPr>
          <w:rFonts w:hint="eastAsia"/>
          <w:szCs w:val="21"/>
        </w:rPr>
        <w:t>6</w:t>
      </w:r>
      <w:r>
        <w:rPr>
          <w:szCs w:val="21"/>
        </w:rPr>
        <w:t>0%</w:t>
      </w:r>
    </w:p>
    <w:p>
      <w:pPr>
        <w:widowControl/>
        <w:snapToGrid w:val="0"/>
        <w:spacing w:line="360" w:lineRule="auto"/>
        <w:ind w:firstLine="420"/>
        <w:jc w:val="left"/>
        <w:rPr>
          <w:rFonts w:hAnsi="宋体"/>
          <w:bCs/>
          <w:kern w:val="0"/>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bCs/>
          <w:kern w:val="0"/>
          <w:szCs w:val="21"/>
        </w:rPr>
        <w:t>总成绩=期末考试成绩×60%+实验教学×10%+平时成绩（课前预习、出勤、期中测试、课堂表现、课后作业）×30%。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298" w:name="_Toc138081794"/>
      <w:r>
        <w:rPr>
          <w:rFonts w:hint="eastAsia" w:asciiTheme="majorEastAsia" w:hAnsiTheme="majorEastAsia" w:eastAsiaTheme="majorEastAsia" w:cstheme="majorEastAsia"/>
          <w:b/>
          <w:bCs/>
          <w:kern w:val="0"/>
          <w:szCs w:val="21"/>
        </w:rPr>
        <w:t>六、考核结果分析反馈</w:t>
      </w:r>
      <w:bookmarkEnd w:id="298"/>
    </w:p>
    <w:p>
      <w:pPr>
        <w:snapToGrid w:val="0"/>
        <w:spacing w:line="360" w:lineRule="auto"/>
        <w:ind w:firstLine="420" w:firstLineChars="200"/>
        <w:rPr>
          <w:rFonts w:ascii="宋体" w:hAnsi="宋体"/>
          <w:color w:val="0000FF"/>
          <w:szCs w:val="21"/>
        </w:rPr>
      </w:pPr>
      <w:r>
        <w:t>考勤、课堂表现和作业情况等平时表现能够反映理论知识掌握的程度。平时成绩结合学生自我表现进行反馈，针对平时成绩较差的学生形成预警机制，加强课堂教学管理，提高学生学习兴趣；实验考核成绩以批阅后实验报告反馈，注重关注学生职业素质和职业能力的培养。对最终成绩进行综合分析，形成成绩分析材料提交教务管理部门，提出教学质量改进方案。</w:t>
      </w:r>
    </w:p>
    <w:p>
      <w:pPr>
        <w:widowControl/>
        <w:jc w:val="left"/>
        <w:rPr>
          <w:rFonts w:ascii="宋体" w:hAnsi="宋体"/>
          <w:bCs/>
          <w:kern w:val="0"/>
          <w:szCs w:val="21"/>
        </w:rPr>
      </w:pPr>
      <w:r>
        <w:rPr>
          <w:rFonts w:ascii="宋体" w:hAnsi="宋体"/>
          <w:bCs/>
          <w:kern w:val="0"/>
          <w:szCs w:val="21"/>
        </w:rPr>
        <w:br w:type="page"/>
      </w:r>
    </w:p>
    <w:p>
      <w:pPr>
        <w:pStyle w:val="27"/>
      </w:pPr>
      <w:bookmarkStart w:id="299" w:name="_Toc138081795"/>
      <w:bookmarkStart w:id="300" w:name="_Toc11351"/>
      <w:r>
        <w:rPr>
          <w:rFonts w:hint="eastAsia"/>
        </w:rPr>
        <w:t>农业机器人技术与系统</w:t>
      </w:r>
      <w:bookmarkEnd w:id="299"/>
      <w:bookmarkEnd w:id="300"/>
    </w:p>
    <w:p>
      <w:pPr>
        <w:snapToGrid w:val="0"/>
        <w:spacing w:line="360" w:lineRule="auto"/>
        <w:jc w:val="center"/>
        <w:rPr>
          <w:color w:val="0000FF"/>
          <w:sz w:val="24"/>
        </w:rPr>
      </w:pPr>
      <w:r>
        <w:rPr>
          <w:rFonts w:hint="eastAsia"/>
          <w:sz w:val="24"/>
        </w:rPr>
        <w:t>（</w:t>
      </w:r>
      <w:r>
        <w:rPr>
          <w:color w:val="000000" w:themeColor="text1"/>
          <w:sz w:val="24"/>
          <w14:textFill>
            <w14:solidFill>
              <w14:schemeClr w14:val="tx1"/>
            </w14:solidFill>
          </w14:textFill>
        </w:rPr>
        <w:t>Agricultural Robotics Technology and Systems</w:t>
      </w:r>
      <w:r>
        <w:rPr>
          <w:rFonts w:hint="eastAsia"/>
          <w:sz w:val="24"/>
        </w:rPr>
        <w:t>）</w:t>
      </w:r>
    </w:p>
    <w:p>
      <w:pPr>
        <w:widowControl/>
        <w:wordWrap w:val="0"/>
        <w:spacing w:before="120" w:after="120"/>
        <w:jc w:val="center"/>
        <w:outlineLvl w:val="9"/>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b/>
                <w:bCs/>
                <w:szCs w:val="21"/>
              </w:rPr>
              <w:t>04021182h</w:t>
            </w:r>
          </w:p>
        </w:tc>
        <w:tc>
          <w:tcPr>
            <w:tcW w:w="1234" w:type="pct"/>
          </w:tcPr>
          <w:p>
            <w:pPr>
              <w:spacing w:line="300" w:lineRule="auto"/>
              <w:rPr>
                <w:rFonts w:ascii="宋体" w:hAnsi="宋体"/>
                <w:b/>
                <w:bCs/>
                <w:szCs w:val="21"/>
              </w:rPr>
            </w:pPr>
            <w:r>
              <w:rPr>
                <w:rFonts w:hint="eastAsia" w:ascii="宋体" w:hAnsi="宋体"/>
                <w:b/>
                <w:bCs/>
                <w:szCs w:val="21"/>
              </w:rPr>
              <w:t>课程学时：3</w:t>
            </w:r>
            <w:r>
              <w:rPr>
                <w:rFonts w:ascii="宋体" w:hAnsi="宋体"/>
                <w:b/>
                <w:bCs/>
                <w:szCs w:val="21"/>
              </w:rPr>
              <w:t>2</w:t>
            </w:r>
          </w:p>
        </w:tc>
        <w:tc>
          <w:tcPr>
            <w:tcW w:w="2100" w:type="pct"/>
          </w:tcPr>
          <w:p>
            <w:pPr>
              <w:spacing w:line="300" w:lineRule="auto"/>
              <w:rPr>
                <w:rFonts w:ascii="宋体" w:hAnsi="宋体"/>
                <w:b/>
                <w:bCs/>
                <w:szCs w:val="21"/>
              </w:rPr>
            </w:pPr>
            <w:r>
              <w:rPr>
                <w:rFonts w:hint="eastAsia" w:ascii="宋体" w:hAnsi="宋体"/>
                <w:b/>
                <w:bCs/>
                <w:szCs w:val="21"/>
              </w:rPr>
              <w:t>课程学分：</w:t>
            </w:r>
            <w:r>
              <w:rPr>
                <w:rFonts w:ascii="宋体" w:hAnsi="宋体"/>
                <w:b/>
                <w:bCs/>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主撰人：张开飞</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023.06.08</w:t>
            </w:r>
          </w:p>
        </w:tc>
      </w:tr>
    </w:tbl>
    <w:p>
      <w:pPr>
        <w:widowControl/>
        <w:snapToGrid w:val="0"/>
        <w:spacing w:line="360" w:lineRule="auto"/>
        <w:jc w:val="left"/>
        <w:outlineLvl w:val="9"/>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01" w:name="_Toc138081796"/>
      <w:r>
        <w:rPr>
          <w:rFonts w:hint="eastAsia" w:asciiTheme="majorEastAsia" w:hAnsiTheme="majorEastAsia" w:eastAsiaTheme="majorEastAsia" w:cstheme="majorEastAsia"/>
          <w:b/>
          <w:bCs/>
          <w:kern w:val="0"/>
          <w:szCs w:val="21"/>
        </w:rPr>
        <w:t>一、课程的性质和地位</w:t>
      </w:r>
      <w:bookmarkEnd w:id="301"/>
    </w:p>
    <w:p>
      <w:pPr>
        <w:snapToGrid w:val="0"/>
        <w:spacing w:line="360" w:lineRule="auto"/>
        <w:ind w:firstLine="420" w:firstLineChars="200"/>
        <w:rPr>
          <w:rFonts w:ascii="宋体" w:hAnsi="宋体"/>
          <w:color w:val="0000FF"/>
          <w:szCs w:val="21"/>
        </w:rPr>
      </w:pPr>
      <w:r>
        <w:rPr>
          <w:rFonts w:hint="eastAsia"/>
          <w:color w:val="000000" w:themeColor="text1"/>
          <w:kern w:val="0"/>
          <w:szCs w:val="21"/>
          <w14:textFill>
            <w14:solidFill>
              <w14:schemeClr w14:val="tx1"/>
            </w14:solidFill>
          </w14:textFill>
        </w:rPr>
        <w:t>本课程为专业必修课、核心课。</w:t>
      </w:r>
      <w:r>
        <w:rPr>
          <w:rFonts w:hint="eastAsia" w:ascii="Segoe UI" w:hAnsi="Segoe UI" w:cs="Segoe UI"/>
        </w:rPr>
        <w:t>农业机器人技术与系统课程的教学理念是将先进的机器人技术与农业相结合，促进农业生产的自动化和智能化。通过理论与实践相结合的教学方法，培养学生的创新能力和解决实际问题的能力，以应对农业现代化的需求和挑战。通过课程设计和项目实践，激发学生的创新思维，培养解决农业问题的能力，提高学生的创新创业能力。培养学生的沟通和团队合作能力，通过项目汇报和学术交流，提升学生的表达能力和合作精神。</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02" w:name="_Toc138081797"/>
      <w:r>
        <w:rPr>
          <w:rFonts w:hint="eastAsia" w:asciiTheme="majorEastAsia" w:hAnsiTheme="majorEastAsia" w:eastAsiaTheme="majorEastAsia" w:cstheme="majorEastAsia"/>
          <w:b/>
          <w:bCs/>
          <w:kern w:val="0"/>
          <w:szCs w:val="21"/>
        </w:rPr>
        <w:t>二、理论教学部分的考核目标</w:t>
      </w:r>
      <w:bookmarkEnd w:id="302"/>
    </w:p>
    <w:p>
      <w:pPr>
        <w:snapToGrid w:val="0"/>
        <w:spacing w:line="360" w:lineRule="auto"/>
        <w:ind w:firstLine="420" w:firstLineChars="200"/>
        <w:rPr>
          <w:rFonts w:ascii="宋体" w:hAnsi="宋体"/>
          <w:color w:val="0000FF"/>
          <w:szCs w:val="21"/>
        </w:rPr>
      </w:pPr>
      <w:r>
        <w:rPr>
          <w:rFonts w:hint="eastAsia"/>
        </w:rPr>
        <w:t>学生需要掌握机器人的基本概念、分类、结构和工作原理等基础知识。学生应该熟悉各种传感器的原理、工作方式和应用场景。学生需要了解机器人的控制方法和技术，包括运动控制、轨迹规划、</w:t>
      </w:r>
      <w:r>
        <w:t>PID</w:t>
      </w:r>
      <w:r>
        <w:rPr>
          <w:rFonts w:hint="eastAsia"/>
        </w:rPr>
        <w:t>控制、自适应控制等。学生应该了解人工智能和机器学习在农业机器人技术中的应用。学生需要具备一定的农业工程知识，包括农业生产流程、农田环境特点、作物生长规律等。</w:t>
      </w:r>
    </w:p>
    <w:p>
      <w:pPr>
        <w:snapToGrid w:val="0"/>
        <w:spacing w:line="360" w:lineRule="auto"/>
        <w:ind w:firstLine="103" w:firstLineChars="49"/>
        <w:jc w:val="center"/>
        <w:rPr>
          <w:rFonts w:ascii="宋体" w:hAnsi="宋体"/>
          <w:b/>
          <w:szCs w:val="21"/>
        </w:rPr>
      </w:pPr>
      <w:r>
        <w:rPr>
          <w:rFonts w:hint="eastAsia" w:ascii="宋体" w:hAnsi="宋体"/>
          <w:b/>
          <w:szCs w:val="21"/>
        </w:rPr>
        <w:t>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ascii="宋体" w:hAnsi="宋体"/>
          <w:bCs/>
          <w:color w:val="000000"/>
        </w:rPr>
        <w:t>国内外农业机器人的发展的现状与发展趋势。</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ascii="宋体" w:hAnsi="宋体"/>
          <w:bCs/>
          <w:color w:val="000000"/>
        </w:rPr>
        <w:t>农业机器人的定义、范围、作用及特点</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ascii="宋体" w:hAnsi="宋体"/>
          <w:bCs/>
          <w:szCs w:val="21"/>
        </w:rPr>
        <w:t>无。</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color w:val="000000"/>
        </w:rPr>
        <w:t>国内外农业机器人的发展的现状与发展趋势，农业机器人的定义、范围、作用及特点</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农业机器人的历史。</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农业机器人的典型作业参数。</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农业机器人的未来发展趋势。</w:t>
      </w:r>
    </w:p>
    <w:p>
      <w:pPr>
        <w:pStyle w:val="12"/>
        <w:snapToGrid w:val="0"/>
        <w:spacing w:line="360" w:lineRule="auto"/>
        <w:jc w:val="center"/>
        <w:rPr>
          <w:rFonts w:hAnsi="宋体"/>
          <w:b/>
        </w:rPr>
      </w:pPr>
      <w:r>
        <w:rPr>
          <w:rFonts w:hint="eastAsia" w:hAnsi="宋体"/>
          <w:b/>
        </w:rPr>
        <w:t xml:space="preserve">第一章  </w:t>
      </w:r>
      <w:r>
        <w:rPr>
          <w:rFonts w:hint="eastAsia"/>
          <w:b/>
          <w:bCs/>
          <w:kern w:val="0"/>
        </w:rPr>
        <w:t>农业机器人的机械结构</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：农业机</w:t>
      </w:r>
      <w:r>
        <w:rPr>
          <w:rFonts w:hint="eastAsia"/>
          <w:bCs/>
        </w:rPr>
        <w:t>器人的机械结构的基本原理和组成要素</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bCs/>
        </w:rPr>
        <w:t>农业机器人机械结构的设计原则和方法</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ascii="宋体" w:hAnsi="宋体"/>
        </w:rPr>
        <w:t>分析和评估不同类型机器人机械结构的性能和优化方法</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szCs w:val="21"/>
        </w:rPr>
        <w:t>机器人的机械结构基本概念和组成要素；机器人机械结构的工作原理和基本原则；简单的机器人机械结构设计；机器人机械结构的性能和优化方法。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bCs/>
        </w:rPr>
        <w:t>机器人的关节、连杆、驱动器等组成部分的功能和特点，以及它们之间的关系和协调。</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kern w:val="0"/>
          <w:szCs w:val="21"/>
        </w:rPr>
        <w:t>机械结构与其他子系统（如感知、控制）之间的协调与配合</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rPr>
        <w:t>能够分析和评估不同类型机器人机械结构的性能和优化方法，并进行复杂机器人的机械结构设计和优化。</w:t>
      </w:r>
    </w:p>
    <w:p>
      <w:pPr>
        <w:pStyle w:val="12"/>
        <w:snapToGrid w:val="0"/>
        <w:spacing w:line="360" w:lineRule="auto"/>
        <w:jc w:val="center"/>
        <w:rPr>
          <w:rFonts w:hAnsi="宋体"/>
          <w:b/>
        </w:rPr>
      </w:pPr>
      <w:r>
        <w:rPr>
          <w:rFonts w:hint="eastAsia" w:hAnsi="宋体"/>
          <w:b/>
        </w:rPr>
        <w:t xml:space="preserve">第二章  </w:t>
      </w:r>
      <w:r>
        <w:rPr>
          <w:rFonts w:hint="eastAsia"/>
          <w:b/>
          <w:bCs/>
          <w:kern w:val="0"/>
        </w:rPr>
        <w:t>农业</w:t>
      </w:r>
      <w:r>
        <w:rPr>
          <w:rFonts w:hint="eastAsia"/>
          <w:b/>
        </w:rPr>
        <w:t>机器人的传感器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ascii="宋体" w:hAnsi="宋体"/>
          <w:bCs/>
        </w:rPr>
        <w:t>传感器的基本概念和原理，传感器的工作原理和技术特点</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ascii="宋体" w:hAnsi="宋体"/>
        </w:rPr>
        <w:t>掌握传感器数据的采集方法，能够独立进行传感器与数据采集系统的连接和配置。</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ascii="宋体" w:hAnsi="宋体"/>
        </w:rPr>
        <w:t>熟练掌握传感器选型和布置的策略，能够根据复杂的农业场景进行传感器的选择和布置。</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rPr>
        <w:t>传感器的选型原则和布置方法，包括如何根据作物和环境条件选择合适的传感器，以及合理布置传感器以收集有效的农业数据；</w:t>
      </w:r>
      <w:r>
        <w:rPr>
          <w:rFonts w:hint="eastAsia" w:ascii="宋体" w:hAnsi="宋体" w:cs="宋体"/>
          <w:kern w:val="0"/>
          <w:szCs w:val="21"/>
        </w:rPr>
        <w:t>传感器的工作原理。</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农业机器人外部传感器和内部传感器种类。</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农业机器人传感器的工作原理。</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农业机器人传感器的</w:t>
      </w:r>
      <w:r>
        <w:rPr>
          <w:rFonts w:hint="eastAsia" w:ascii="宋体" w:hAnsi="宋体"/>
        </w:rPr>
        <w:t>选型、配置与安装</w:t>
      </w:r>
      <w:r>
        <w:rPr>
          <w:rFonts w:hint="eastAsia" w:ascii="宋体" w:hAnsi="宋体"/>
          <w:bCs/>
          <w:szCs w:val="21"/>
        </w:rPr>
        <w:t>。</w:t>
      </w:r>
    </w:p>
    <w:p>
      <w:pPr>
        <w:pStyle w:val="12"/>
        <w:snapToGrid w:val="0"/>
        <w:spacing w:line="360" w:lineRule="auto"/>
        <w:jc w:val="center"/>
        <w:rPr>
          <w:rFonts w:hAnsi="宋体"/>
          <w:b/>
        </w:rPr>
      </w:pPr>
      <w:r>
        <w:rPr>
          <w:rFonts w:hint="eastAsia" w:hAnsi="宋体"/>
          <w:b/>
        </w:rPr>
        <w:t xml:space="preserve">第三章  </w:t>
      </w:r>
      <w:r>
        <w:rPr>
          <w:rFonts w:hint="eastAsia"/>
          <w:b/>
          <w:bCs/>
          <w:kern w:val="0"/>
        </w:rPr>
        <w:t>农业</w:t>
      </w:r>
      <w:r>
        <w:rPr>
          <w:rFonts w:hint="eastAsia"/>
          <w:b/>
        </w:rPr>
        <w:t>机器人的控制系统</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ascii="宋体" w:hAnsi="宋体"/>
          <w:bCs/>
        </w:rPr>
        <w:t>控制系统在工程和科学领域中的应用，不同类型的控制系统，</w:t>
      </w:r>
      <w:r>
        <w:rPr>
          <w:rFonts w:hint="eastAsia" w:ascii="宋体" w:hAnsi="宋体"/>
        </w:rPr>
        <w:t>控制系统的基本原理，包括反馈控制原理和闭环控制与开环控制的区别等</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ascii="宋体" w:hAnsi="宋体"/>
        </w:rPr>
        <w:t>掌握控制系统的设计方法，包括经典控制和现代控制方法的基本原理和应用。</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ascii="宋体" w:hAnsi="宋体"/>
        </w:rPr>
        <w:t>熟练掌握控制系统的数学模型建立和稳定性分析方法，能够应用于复杂的系统分析和设计。</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rPr>
        <w:t>控制系统的基本原理，包括反馈控制原理、传递函数、闭环控制和开环控制等；控制系统基本概念的含义和作用；</w:t>
      </w:r>
      <w:r>
        <w:rPr>
          <w:rFonts w:hint="eastAsia" w:ascii="宋体" w:hAnsi="宋体"/>
        </w:rPr>
        <w:t>经典控制和现代控制方法的基本原理和应用。</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农业机器人的运动控制方法，农业机器人执行机构的控制方法。</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rPr>
        <w:t>闭环控制的实现</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闭环控制系统的软硬件实现。</w:t>
      </w:r>
    </w:p>
    <w:p>
      <w:pPr>
        <w:pStyle w:val="12"/>
        <w:snapToGrid w:val="0"/>
        <w:spacing w:line="360" w:lineRule="auto"/>
        <w:jc w:val="center"/>
        <w:rPr>
          <w:rFonts w:hAnsi="宋体"/>
          <w:b/>
        </w:rPr>
      </w:pPr>
      <w:r>
        <w:rPr>
          <w:rFonts w:hint="eastAsia" w:hAnsi="宋体"/>
          <w:b/>
        </w:rPr>
        <w:t xml:space="preserve">第四章  </w:t>
      </w:r>
      <w:r>
        <w:rPr>
          <w:rFonts w:hint="eastAsia"/>
          <w:b/>
        </w:rPr>
        <w:t>农业机器人导航技术</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bCs/>
        </w:rPr>
        <w:t>农业机器人自动导航的定义、意义和应用领域；导航系统的基本原理和组成。</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rPr>
        <w:t>常用的农业机器人自动导航算法和技术，能够根据不同的环境和任务要求进行路径规划、障碍物避障和运动控制等操作。</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rPr>
        <w:t>熟练掌握农业机器人自动导航技术的原理和方法，能够分析和解决复杂的导航问题。</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bCs/>
        </w:rPr>
        <w:t>农业机器人自动导航所涉及的传感器技术，包括</w:t>
      </w:r>
      <w:r>
        <w:rPr>
          <w:bCs/>
        </w:rPr>
        <w:t>GPS</w:t>
      </w:r>
      <w:r>
        <w:rPr>
          <w:rFonts w:hint="eastAsia"/>
          <w:bCs/>
        </w:rPr>
        <w:t>定位、惯性导航系统、激光雷达、摄像头等。传感器数据的采集、处理和融合方法。</w:t>
      </w:r>
      <w:r>
        <w:rPr>
          <w:rFonts w:hint="eastAsia"/>
          <w:kern w:val="0"/>
          <w:szCs w:val="21"/>
        </w:rPr>
        <w:t>农业机器人的导航路径规划和运动控制算法。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rPr>
        <w:t>农业机器人自动导航的基本概念和原理</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rPr>
        <w:t>农业机器人自动导航技术的流程，包括传感器数据获取、环境感知、路径规划和运动控制等方面的基本原理</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rPr>
        <w:t>农业机器人自动导航算法实现，能够根据不同的环境和任务要求进行路径规划、障碍物避障和运动控制等操作</w:t>
      </w:r>
      <w:r>
        <w:rPr>
          <w:rFonts w:hint="eastAsia" w:ascii="宋体" w:hAnsi="宋体"/>
          <w:bCs/>
          <w:szCs w:val="21"/>
        </w:rPr>
        <w:t>。</w:t>
      </w:r>
    </w:p>
    <w:p>
      <w:pPr>
        <w:pStyle w:val="12"/>
        <w:snapToGrid w:val="0"/>
        <w:spacing w:line="360" w:lineRule="auto"/>
        <w:jc w:val="center"/>
        <w:rPr>
          <w:rFonts w:hAnsi="宋体"/>
          <w:b/>
        </w:rPr>
      </w:pPr>
      <w:r>
        <w:rPr>
          <w:rFonts w:hint="eastAsia" w:hAnsi="宋体"/>
          <w:b/>
        </w:rPr>
        <w:t xml:space="preserve">第五章  </w:t>
      </w:r>
      <w:r>
        <w:rPr>
          <w:rFonts w:hint="eastAsia"/>
          <w:b/>
          <w:bCs/>
          <w:kern w:val="0"/>
        </w:rPr>
        <w:t>典型</w:t>
      </w:r>
      <w:r>
        <w:rPr>
          <w:rFonts w:hint="eastAsia"/>
          <w:b/>
        </w:rPr>
        <w:t>农业机器人系统</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1.一般了解</w:t>
      </w:r>
      <w:r>
        <w:rPr>
          <w:rFonts w:hint="eastAsia" w:ascii="宋体" w:hAnsi="宋体"/>
          <w:szCs w:val="21"/>
        </w:rPr>
        <w:t>：</w:t>
      </w:r>
      <w:r>
        <w:rPr>
          <w:rFonts w:hint="eastAsia"/>
        </w:rPr>
        <w:t>农业机器人技术应用历程与发展趋势，</w:t>
      </w:r>
      <w:r>
        <w:rPr>
          <w:rFonts w:hint="eastAsia" w:ascii="宋体" w:hAnsi="宋体"/>
        </w:rPr>
        <w:t>无人拖拉机的导航技术、传感器配置、控制系统的接口</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2.一般掌握</w:t>
      </w:r>
      <w:r>
        <w:rPr>
          <w:rFonts w:hint="eastAsia" w:ascii="宋体" w:hAnsi="宋体"/>
          <w:szCs w:val="21"/>
        </w:rPr>
        <w:t>：</w:t>
      </w:r>
      <w:r>
        <w:rPr>
          <w:rFonts w:hint="eastAsia"/>
        </w:rPr>
        <w:t>农业机器人作业的概念和特点，农业机器人的具体特点和工作对象，</w:t>
      </w:r>
      <w:r>
        <w:rPr>
          <w:rFonts w:hint="eastAsia" w:ascii="宋体" w:hAnsi="宋体"/>
        </w:rPr>
        <w:t>掌握典型农业机器人系统的系统组成、各组成之间的接口，典型农业机器人系统的指标体系，设计约束条件及内在逻辑等</w:t>
      </w:r>
      <w:r>
        <w:rPr>
          <w:rFonts w:hint="eastAsia"/>
          <w:bCs/>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3.熟练掌握</w:t>
      </w:r>
      <w:r>
        <w:rPr>
          <w:rFonts w:hint="eastAsia" w:ascii="宋体" w:hAnsi="宋体"/>
          <w:szCs w:val="21"/>
        </w:rPr>
        <w:t>：</w:t>
      </w:r>
      <w:r>
        <w:rPr>
          <w:rFonts w:hint="eastAsia"/>
        </w:rPr>
        <w:t>无人拖拉机、自走式植保机器人和自走式采摘机器人的工作原理和作业参数</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rPr>
        <w:t>农业机器人的具体特点和工作对象，无人拖拉机、自走式植保机器人和自走式采摘机器人系统各部分的工作原理，系统工作原理，参数指标体系。</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bookmarkStart w:id="303" w:name="_Hlk137640991"/>
      <w:r>
        <w:rPr>
          <w:rFonts w:hint="eastAsia" w:ascii="宋体" w:hAnsi="宋体"/>
        </w:rPr>
        <w:t>无人拖拉机的导航技术、传感器配置、控制系统的接口</w:t>
      </w:r>
      <w:bookmarkEnd w:id="303"/>
      <w:r>
        <w:rPr>
          <w:rFonts w:hint="eastAsia" w:ascii="宋体" w:hAnsi="宋体"/>
        </w:rPr>
        <w:t>，自走式机器人底盘结构及适应环境，运动平台的控制方法</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bookmarkStart w:id="304" w:name="_Hlk137641027"/>
      <w:r>
        <w:rPr>
          <w:rFonts w:hint="eastAsia" w:ascii="宋体" w:hAnsi="宋体"/>
        </w:rPr>
        <w:t>典型农业机器人系统的指标体系，设计约束条件及内在逻辑</w:t>
      </w:r>
      <w:bookmarkEnd w:id="304"/>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为植保（喷雾）机器人进行功能设计论证。</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05" w:name="_Toc138081798"/>
      <w:r>
        <w:rPr>
          <w:rFonts w:hint="eastAsia" w:asciiTheme="majorEastAsia" w:hAnsiTheme="majorEastAsia" w:eastAsiaTheme="majorEastAsia" w:cstheme="majorEastAsia"/>
          <w:b/>
          <w:bCs/>
          <w:kern w:val="0"/>
          <w:szCs w:val="21"/>
        </w:rPr>
        <w:t>三、实验部分的考核要求</w:t>
      </w:r>
      <w:bookmarkEnd w:id="305"/>
    </w:p>
    <w:p>
      <w:pPr>
        <w:widowControl/>
        <w:adjustRightInd w:val="0"/>
        <w:snapToGrid w:val="0"/>
        <w:spacing w:line="360" w:lineRule="auto"/>
        <w:ind w:firstLine="420" w:firstLineChars="200"/>
        <w:jc w:val="left"/>
        <w:outlineLvl w:val="1"/>
        <w:rPr>
          <w:rFonts w:asciiTheme="majorEastAsia" w:hAnsiTheme="majorEastAsia" w:eastAsiaTheme="majorEastAsia" w:cstheme="majorEastAsia"/>
          <w:b/>
          <w:bCs/>
          <w:kern w:val="0"/>
          <w:szCs w:val="21"/>
        </w:rPr>
      </w:pPr>
      <w:bookmarkStart w:id="306" w:name="_Toc138081799"/>
      <w:r>
        <w:rPr>
          <w:rFonts w:hint="eastAsia" w:ascii="宋体" w:hAnsi="宋体" w:cs="宋体"/>
          <w:bCs/>
          <w:kern w:val="0"/>
          <w:szCs w:val="21"/>
        </w:rPr>
        <w:t>无。</w:t>
      </w:r>
      <w:bookmarkEnd w:id="306"/>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07" w:name="_Toc138081800"/>
      <w:r>
        <w:rPr>
          <w:rFonts w:hint="eastAsia" w:asciiTheme="majorEastAsia" w:hAnsiTheme="majorEastAsia" w:eastAsiaTheme="majorEastAsia" w:cstheme="majorEastAsia"/>
          <w:b/>
          <w:bCs/>
          <w:kern w:val="0"/>
          <w:szCs w:val="21"/>
        </w:rPr>
        <w:t>四、考核方式</w:t>
      </w:r>
      <w:bookmarkEnd w:id="307"/>
    </w:p>
    <w:p>
      <w:pPr>
        <w:snapToGrid w:val="0"/>
        <w:spacing w:line="360" w:lineRule="auto"/>
        <w:ind w:firstLine="420" w:firstLineChars="200"/>
        <w:rPr>
          <w:szCs w:val="21"/>
        </w:rPr>
      </w:pPr>
      <w:r>
        <w:rPr>
          <w:rFonts w:hint="eastAsia"/>
          <w:szCs w:val="21"/>
        </w:rPr>
        <w:t>课程采用过程化的考核方式，出勤</w:t>
      </w:r>
      <w:r>
        <w:rPr>
          <w:szCs w:val="21"/>
        </w:rPr>
        <w:t>、</w:t>
      </w:r>
      <w:r>
        <w:rPr>
          <w:rFonts w:hint="eastAsia"/>
          <w:szCs w:val="21"/>
        </w:rPr>
        <w:t>课堂表现、作业、实验都贯穿整个学期，在总评成绩中所占权重系数定为</w:t>
      </w:r>
      <w:r>
        <w:rPr>
          <w:szCs w:val="21"/>
        </w:rPr>
        <w:t>20%</w:t>
      </w:r>
      <w:r>
        <w:rPr>
          <w:rFonts w:hint="eastAsia"/>
          <w:szCs w:val="21"/>
        </w:rPr>
        <w:t>。通过期中考试来检查学生对各知识点的掌握程度和应用能力，占综合成绩的</w:t>
      </w:r>
      <w:r>
        <w:rPr>
          <w:szCs w:val="21"/>
        </w:rPr>
        <w:t>10%</w:t>
      </w:r>
      <w:r>
        <w:rPr>
          <w:rFonts w:hint="eastAsia"/>
          <w:szCs w:val="21"/>
        </w:rPr>
        <w:t>。</w:t>
      </w:r>
    </w:p>
    <w:p>
      <w:pPr>
        <w:snapToGrid w:val="0"/>
        <w:spacing w:line="360" w:lineRule="auto"/>
        <w:ind w:firstLine="420" w:firstLineChars="200"/>
        <w:rPr>
          <w:rFonts w:ascii="宋体" w:hAnsi="宋体"/>
          <w:color w:val="0000FF"/>
          <w:szCs w:val="21"/>
        </w:rPr>
      </w:pPr>
      <w:r>
        <w:rPr>
          <w:rFonts w:hint="eastAsia" w:ascii="宋体" w:hAnsi="宋体"/>
          <w:szCs w:val="21"/>
        </w:rPr>
        <w:t>课程考核采用形成性评价方式，考核以课程目标的达成为主要目的，以检查学生对各知识点的掌握程度和应用能力为重要内容，采用期末闭卷考试的形式考核，占</w:t>
      </w:r>
      <w:r>
        <w:rPr>
          <w:rFonts w:hint="eastAsia" w:hAnsi="宋体"/>
          <w:szCs w:val="21"/>
        </w:rPr>
        <w:t>权重系数为</w:t>
      </w:r>
      <w:r>
        <w:rPr>
          <w:rFonts w:hAnsi="宋体"/>
          <w:szCs w:val="21"/>
        </w:rPr>
        <w:t>70%</w:t>
      </w:r>
      <w:r>
        <w:rPr>
          <w:rFonts w:hint="eastAsia" w:ascii="宋体" w:hAnsi="宋体"/>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08" w:name="_Toc138081801"/>
      <w:r>
        <w:rPr>
          <w:rFonts w:hint="eastAsia" w:asciiTheme="majorEastAsia" w:hAnsiTheme="majorEastAsia" w:eastAsiaTheme="majorEastAsia" w:cstheme="majorEastAsia"/>
          <w:b/>
          <w:bCs/>
          <w:kern w:val="0"/>
          <w:szCs w:val="21"/>
        </w:rPr>
        <w:t>五、成绩评定</w:t>
      </w:r>
      <w:bookmarkEnd w:id="308"/>
    </w:p>
    <w:p>
      <w:pPr>
        <w:widowControl/>
        <w:snapToGrid w:val="0"/>
        <w:spacing w:line="360" w:lineRule="auto"/>
        <w:ind w:firstLine="420"/>
        <w:jc w:val="left"/>
        <w:rPr>
          <w:bCs/>
          <w:kern w:val="0"/>
          <w:szCs w:val="21"/>
        </w:rPr>
      </w:pPr>
      <w:r>
        <w:rPr>
          <w:rFonts w:hint="eastAsia"/>
          <w:bCs/>
          <w:kern w:val="0"/>
          <w:szCs w:val="21"/>
        </w:rPr>
        <w:t>考核成绩由平时成绩、期中考试成绩和期末考试成绩三部分组成，在总评成绩中所占权重系数分别定为</w:t>
      </w:r>
      <w:r>
        <w:rPr>
          <w:bCs/>
          <w:kern w:val="0"/>
          <w:szCs w:val="21"/>
        </w:rPr>
        <w:t>0.2</w:t>
      </w:r>
      <w:r>
        <w:rPr>
          <w:rFonts w:hint="eastAsia"/>
          <w:bCs/>
          <w:kern w:val="0"/>
          <w:szCs w:val="21"/>
        </w:rPr>
        <w:t>、</w:t>
      </w:r>
      <w:r>
        <w:rPr>
          <w:bCs/>
          <w:kern w:val="0"/>
          <w:szCs w:val="21"/>
        </w:rPr>
        <w:t>0.1</w:t>
      </w:r>
      <w:r>
        <w:rPr>
          <w:rFonts w:hint="eastAsia"/>
          <w:bCs/>
          <w:kern w:val="0"/>
          <w:szCs w:val="21"/>
        </w:rPr>
        <w:t>和</w:t>
      </w:r>
      <w:r>
        <w:rPr>
          <w:bCs/>
          <w:kern w:val="0"/>
          <w:szCs w:val="21"/>
        </w:rPr>
        <w:t>0.7</w:t>
      </w:r>
      <w:r>
        <w:rPr>
          <w:rFonts w:hint="eastAsia"/>
          <w:bCs/>
          <w:kern w:val="0"/>
          <w:szCs w:val="21"/>
        </w:rPr>
        <w:t>。</w:t>
      </w:r>
    </w:p>
    <w:p>
      <w:pPr>
        <w:widowControl/>
        <w:snapToGrid w:val="0"/>
        <w:spacing w:line="360" w:lineRule="auto"/>
        <w:ind w:firstLine="420"/>
        <w:jc w:val="left"/>
        <w:rPr>
          <w:rFonts w:ascii="宋体" w:hAnsi="宋体"/>
          <w:bCs/>
          <w:color w:val="0000FF"/>
          <w:szCs w:val="21"/>
        </w:rPr>
      </w:pPr>
      <w:r>
        <w:rPr>
          <w:rFonts w:hint="eastAsia"/>
          <w:bCs/>
          <w:kern w:val="0"/>
          <w:szCs w:val="21"/>
        </w:rPr>
        <w:t>课程总评成绩</w:t>
      </w:r>
      <w:r>
        <w:rPr>
          <w:bCs/>
          <w:kern w:val="0"/>
          <w:szCs w:val="21"/>
        </w:rPr>
        <w:t>=</w:t>
      </w:r>
      <w:r>
        <w:rPr>
          <w:rFonts w:hint="eastAsia"/>
          <w:bCs/>
          <w:kern w:val="0"/>
          <w:szCs w:val="21"/>
        </w:rPr>
        <w:t>期末考试成绩（</w:t>
      </w:r>
      <w:r>
        <w:rPr>
          <w:bCs/>
          <w:kern w:val="0"/>
          <w:szCs w:val="21"/>
        </w:rPr>
        <w:t>70%</w:t>
      </w:r>
      <w:r>
        <w:rPr>
          <w:rFonts w:hint="eastAsia"/>
          <w:bCs/>
          <w:kern w:val="0"/>
          <w:szCs w:val="21"/>
        </w:rPr>
        <w:t>）＋平时成绩（</w:t>
      </w:r>
      <w:r>
        <w:rPr>
          <w:bCs/>
          <w:kern w:val="0"/>
          <w:szCs w:val="21"/>
        </w:rPr>
        <w:t>20%</w:t>
      </w:r>
      <w:r>
        <w:rPr>
          <w:rFonts w:hint="eastAsia"/>
          <w:bCs/>
          <w:kern w:val="0"/>
          <w:szCs w:val="21"/>
        </w:rPr>
        <w:t>）</w:t>
      </w:r>
      <w:r>
        <w:rPr>
          <w:bCs/>
          <w:kern w:val="0"/>
          <w:szCs w:val="21"/>
        </w:rPr>
        <w:t>+</w:t>
      </w:r>
      <w:r>
        <w:rPr>
          <w:rFonts w:hint="eastAsia"/>
          <w:bCs/>
          <w:kern w:val="0"/>
          <w:szCs w:val="21"/>
        </w:rPr>
        <w:t>期中考试成绩（</w:t>
      </w:r>
      <w:r>
        <w:rPr>
          <w:bCs/>
          <w:kern w:val="0"/>
          <w:szCs w:val="21"/>
        </w:rPr>
        <w:t>10%</w:t>
      </w:r>
      <w:r>
        <w:rPr>
          <w:rFonts w:hint="eastAsia"/>
          <w:bCs/>
          <w:kern w:val="0"/>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09" w:name="_Toc138081802"/>
      <w:r>
        <w:rPr>
          <w:rFonts w:hint="eastAsia" w:asciiTheme="majorEastAsia" w:hAnsiTheme="majorEastAsia" w:eastAsiaTheme="majorEastAsia" w:cstheme="majorEastAsia"/>
          <w:b/>
          <w:bCs/>
          <w:kern w:val="0"/>
          <w:szCs w:val="21"/>
        </w:rPr>
        <w:t>六、考核结果分析反馈</w:t>
      </w:r>
      <w:bookmarkEnd w:id="309"/>
    </w:p>
    <w:p>
      <w:pPr>
        <w:snapToGrid w:val="0"/>
        <w:spacing w:line="360" w:lineRule="auto"/>
        <w:ind w:firstLine="420" w:firstLineChars="200"/>
        <w:rPr>
          <w:rFonts w:ascii="宋体" w:hAnsi="宋体"/>
          <w:szCs w:val="21"/>
        </w:rPr>
      </w:pPr>
      <w:r>
        <w:rPr>
          <w:rFonts w:hint="eastAsia" w:ascii="宋体" w:hAnsi="宋体"/>
          <w:szCs w:val="21"/>
        </w:rPr>
        <w:t>教学反馈的内容是多元化的，反馈内容包括：</w:t>
      </w:r>
      <w:r>
        <w:rPr>
          <w:rFonts w:hint="eastAsia"/>
          <w:szCs w:val="21"/>
        </w:rPr>
        <w:t>授课内容是否合适，学时安排是否恰当；教学内容、教学方法是否新颖；授课内容是否随着新技术和新方法的不断发展而变化；课程评价模式、人才评价模式是否适应专业发展；学生的满意率是否达到了教学大纲的要求，等等。</w:t>
      </w:r>
    </w:p>
    <w:p>
      <w:pPr>
        <w:widowControl/>
        <w:snapToGrid w:val="0"/>
        <w:spacing w:line="360" w:lineRule="auto"/>
        <w:ind w:firstLine="420" w:firstLineChars="200"/>
        <w:jc w:val="left"/>
        <w:rPr>
          <w:rFonts w:ascii="宋体" w:hAnsi="宋体"/>
          <w:color w:val="0000FF"/>
          <w:szCs w:val="21"/>
        </w:rPr>
      </w:pPr>
      <w:r>
        <w:rPr>
          <w:rFonts w:hint="eastAsia" w:ascii="宋体" w:hAnsi="宋体"/>
          <w:szCs w:val="21"/>
        </w:rPr>
        <w:t>反馈的形式是多元化的，平时的作业，对于错误率较高的题任课教师都会在下节课进行讲解和答疑，其次，对于课上没有弄明白的问题，学生可在课下或者线上随时提出问题，任课教师在第一时间答疑解惑。再次，系主任、课程组之间随时听课，定期收集、分析、反馈学生对本课程的意见和建议。最后学校、学院进行教学检查，学生网上评教，教学督导与学生座谈，然后给任课教师反馈结果与意见。</w:t>
      </w:r>
    </w:p>
    <w:p>
      <w:pPr>
        <w:widowControl/>
        <w:jc w:val="left"/>
        <w:rPr>
          <w:rFonts w:ascii="宋体" w:hAnsi="宋体"/>
          <w:bCs/>
          <w:kern w:val="0"/>
          <w:szCs w:val="21"/>
        </w:rPr>
      </w:pPr>
      <w:r>
        <w:rPr>
          <w:rFonts w:ascii="宋体" w:hAnsi="宋体"/>
          <w:bCs/>
          <w:kern w:val="0"/>
          <w:szCs w:val="21"/>
        </w:rPr>
        <w:br w:type="page"/>
      </w:r>
    </w:p>
    <w:p>
      <w:pPr>
        <w:pStyle w:val="27"/>
      </w:pPr>
      <w:bookmarkStart w:id="310" w:name="_Toc138081803"/>
      <w:bookmarkStart w:id="311" w:name="_Toc21319"/>
      <w:r>
        <w:rPr>
          <w:rFonts w:hint="eastAsia"/>
        </w:rPr>
        <w:t>农业智能化机械生产系统</w:t>
      </w:r>
      <w:bookmarkEnd w:id="310"/>
      <w:bookmarkEnd w:id="311"/>
    </w:p>
    <w:p>
      <w:pPr>
        <w:widowControl/>
        <w:spacing w:before="120" w:after="120"/>
        <w:jc w:val="center"/>
        <w:rPr>
          <w:sz w:val="24"/>
        </w:rPr>
      </w:pPr>
      <w:r>
        <w:rPr>
          <w:sz w:val="24"/>
        </w:rPr>
        <w:t>Intellectualized agricultural mechanical production system</w:t>
      </w:r>
    </w:p>
    <w:p>
      <w:pPr>
        <w:widowControl/>
        <w:wordWrap w:val="0"/>
        <w:spacing w:before="120" w:after="120"/>
        <w:jc w:val="center"/>
        <w:rPr>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课程编号：04021184h</w:t>
            </w:r>
          </w:p>
        </w:tc>
        <w:tc>
          <w:tcPr>
            <w:tcW w:w="1234" w:type="pct"/>
          </w:tcPr>
          <w:p>
            <w:pPr>
              <w:spacing w:line="300" w:lineRule="auto"/>
              <w:rPr>
                <w:rFonts w:ascii="宋体" w:hAnsi="宋体"/>
                <w:b/>
                <w:bCs/>
                <w:szCs w:val="21"/>
              </w:rPr>
            </w:pPr>
            <w:r>
              <w:rPr>
                <w:rFonts w:hint="eastAsia" w:ascii="宋体" w:hAnsi="宋体"/>
                <w:b/>
                <w:bCs/>
                <w:szCs w:val="21"/>
              </w:rPr>
              <w:t>课程学时：32</w:t>
            </w:r>
          </w:p>
        </w:tc>
        <w:tc>
          <w:tcPr>
            <w:tcW w:w="2100" w:type="pct"/>
          </w:tcPr>
          <w:p>
            <w:pPr>
              <w:spacing w:line="300" w:lineRule="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主撰人：屈哲</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12" w:name="_Toc138081804"/>
      <w:r>
        <w:rPr>
          <w:rFonts w:hint="eastAsia" w:asciiTheme="majorEastAsia" w:hAnsiTheme="majorEastAsia" w:eastAsiaTheme="majorEastAsia" w:cstheme="majorEastAsia"/>
          <w:b/>
          <w:bCs/>
          <w:kern w:val="0"/>
          <w:szCs w:val="21"/>
        </w:rPr>
        <w:t>一、课程的性质和地位</w:t>
      </w:r>
      <w:bookmarkEnd w:id="312"/>
    </w:p>
    <w:p>
      <w:pPr>
        <w:snapToGrid w:val="0"/>
        <w:spacing w:line="360" w:lineRule="auto"/>
        <w:ind w:firstLine="420" w:firstLineChars="200"/>
        <w:rPr>
          <w:rFonts w:ascii="宋体" w:hAnsi="宋体"/>
          <w:color w:val="0000FF"/>
          <w:szCs w:val="21"/>
        </w:rPr>
      </w:pPr>
      <w:r>
        <w:rPr>
          <w:rFonts w:hint="eastAsia" w:hAnsi="宋体"/>
          <w:szCs w:val="21"/>
        </w:rPr>
        <w:t>农业智能化机械生产系统</w:t>
      </w:r>
      <w:r>
        <w:rPr>
          <w:rFonts w:hAnsi="宋体"/>
          <w:szCs w:val="21"/>
        </w:rPr>
        <w:t>是农业工程一级学科下</w:t>
      </w:r>
      <w:r>
        <w:rPr>
          <w:rFonts w:hAnsi="宋体"/>
          <w:bCs/>
          <w:szCs w:val="21"/>
        </w:rPr>
        <w:t>农业机械化及其自动化本科专业的</w:t>
      </w:r>
      <w:r>
        <w:rPr>
          <w:color w:val="000000"/>
          <w:kern w:val="0"/>
          <w:szCs w:val="21"/>
        </w:rPr>
        <w:t>专业必修课，</w:t>
      </w:r>
      <w:r>
        <w:rPr>
          <w:rFonts w:hint="eastAsia"/>
          <w:color w:val="000000"/>
          <w:kern w:val="0"/>
          <w:szCs w:val="21"/>
        </w:rPr>
        <w:t>核心课程。</w:t>
      </w:r>
      <w:r>
        <w:rPr>
          <w:szCs w:val="21"/>
        </w:rPr>
        <w:t>本课程是在学习传统农业机械学的基础上使学生进一步了解新型农业装备机械在现代化农业生产中的应用，特别是电子技术与农业机械结合将会极大的提高农业机械效率和拓宽应用范围</w:t>
      </w:r>
      <w:r>
        <w:rPr>
          <w:rFonts w:hAnsi="Verdana"/>
          <w:color w:val="000000"/>
          <w:kern w:val="0"/>
          <w:szCs w:val="21"/>
        </w:rPr>
        <w:t>。通过本课程的学习，获得新型农业装备技术必要的基本理论、专业知识和使用新装备的基本技能，具有对新型农业机械设备进行设计和应用的能力，为从事</w:t>
      </w:r>
      <w:r>
        <w:rPr>
          <w:rFonts w:hAnsi="宋体"/>
          <w:color w:val="000000"/>
          <w:kern w:val="0"/>
          <w:szCs w:val="21"/>
        </w:rPr>
        <w:t>新装备机械化规划与管理、教学与科研、营销与服务等</w:t>
      </w:r>
      <w:r>
        <w:rPr>
          <w:rFonts w:hAnsi="Verdana"/>
          <w:color w:val="000000"/>
          <w:kern w:val="0"/>
          <w:szCs w:val="21"/>
        </w:rPr>
        <w:t>相关的工程技术工作打好基础。</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13" w:name="_Toc138081805"/>
      <w:r>
        <w:rPr>
          <w:rFonts w:hint="eastAsia" w:asciiTheme="majorEastAsia" w:hAnsiTheme="majorEastAsia" w:eastAsiaTheme="majorEastAsia" w:cstheme="majorEastAsia"/>
          <w:b/>
          <w:bCs/>
          <w:kern w:val="0"/>
          <w:szCs w:val="21"/>
        </w:rPr>
        <w:t>二、理论教学部分的考核目标</w:t>
      </w:r>
      <w:bookmarkEnd w:id="313"/>
    </w:p>
    <w:p>
      <w:pPr>
        <w:snapToGrid w:val="0"/>
        <w:spacing w:line="360" w:lineRule="auto"/>
        <w:ind w:firstLine="420" w:firstLineChars="200"/>
        <w:jc w:val="left"/>
        <w:rPr>
          <w:rFonts w:ascii="宋体" w:hAnsi="宋体"/>
          <w:szCs w:val="21"/>
        </w:rPr>
      </w:pPr>
      <w:r>
        <w:rPr>
          <w:rFonts w:ascii="宋体" w:hAnsi="宋体"/>
          <w:szCs w:val="21"/>
        </w:rPr>
        <w:t>考核学生对新型农业装备所涉及的科学技术领域的知识范围，掌握新型农业装备组成的结构原理及设计方法；运用电子控制技术用于农业机械监控的基本原理和设计方法；了解现代农艺、生物、电子及信息技术与农机技术结合的内涵和基本思路。</w:t>
      </w:r>
    </w:p>
    <w:p>
      <w:pPr>
        <w:snapToGrid w:val="0"/>
        <w:spacing w:line="360" w:lineRule="auto"/>
        <w:ind w:firstLine="420" w:firstLineChars="200"/>
        <w:rPr>
          <w:rFonts w:ascii="宋体" w:hAnsi="宋体"/>
          <w:color w:val="0000FF"/>
          <w:szCs w:val="21"/>
        </w:rPr>
      </w:pP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第一章  </w:t>
      </w:r>
      <w:r>
        <w:rPr>
          <w:rFonts w:hAnsi="宋体"/>
          <w:b/>
          <w:szCs w:val="21"/>
        </w:rPr>
        <w:t>概述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Ansi="宋体"/>
          <w:kern w:val="0"/>
          <w:szCs w:val="21"/>
        </w:rPr>
        <w:t>现代化农业与农业机械化的关系、国内外新型农业机械装备发展概况。</w:t>
      </w:r>
    </w:p>
    <w:p>
      <w:pPr>
        <w:snapToGrid w:val="0"/>
        <w:spacing w:line="360" w:lineRule="auto"/>
        <w:ind w:firstLine="422" w:firstLineChars="200"/>
        <w:rPr>
          <w:rFonts w:hAnsi="宋体"/>
          <w:szCs w:val="21"/>
        </w:rPr>
      </w:pPr>
      <w:r>
        <w:rPr>
          <w:rFonts w:hint="eastAsia" w:ascii="宋体" w:hAnsi="宋体"/>
          <w:b/>
          <w:szCs w:val="21"/>
        </w:rPr>
        <w:t>2. 一般掌握</w:t>
      </w:r>
      <w:r>
        <w:rPr>
          <w:rFonts w:hint="eastAsia" w:ascii="宋体" w:hAnsi="宋体"/>
          <w:szCs w:val="21"/>
        </w:rPr>
        <w:t>：</w:t>
      </w:r>
      <w:r>
        <w:rPr>
          <w:rFonts w:hAnsi="宋体"/>
          <w:szCs w:val="21"/>
        </w:rPr>
        <w:t>在科学快速发展的今天，现代化农业技术与工艺需要什么类型的机械与装备才能提升农产品的质量和产量的提高。</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hAnsi="宋体"/>
          <w:szCs w:val="21"/>
        </w:rPr>
        <w:t>与国外发达国家相比，我国农业机械化发展面临的突出问题与应采取的相应对策，作为农业机械化方面的技术人才应该学习掌握哪些方面的知识。</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color w:val="0000FF"/>
          <w:szCs w:val="21"/>
        </w:rPr>
      </w:pPr>
      <w:r>
        <w:rPr>
          <w:rFonts w:hint="eastAsia" w:ascii="宋体" w:hAnsi="宋体"/>
          <w:bCs/>
          <w:szCs w:val="21"/>
        </w:rPr>
        <w:t>我国农业机械化发展面临的突出问题与应采取的相应对策，作为农业机械化方面的技术人才应该学习掌握哪些方面的知识。</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bCs/>
          <w:szCs w:val="21"/>
        </w:rPr>
        <w:t>现代化农业与农业机械化的关系。</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bCs/>
          <w:szCs w:val="21"/>
        </w:rPr>
        <w:t>国内外新型农业机械装备发展概况。</w:t>
      </w:r>
    </w:p>
    <w:p>
      <w:pPr>
        <w:snapToGrid w:val="0"/>
        <w:spacing w:line="360" w:lineRule="auto"/>
        <w:ind w:firstLine="422" w:firstLineChars="200"/>
        <w:rPr>
          <w:rFonts w:ascii="宋体" w:hAnsi="宋体"/>
          <w:bCs/>
          <w:szCs w:val="21"/>
        </w:rPr>
      </w:pPr>
      <w:r>
        <w:rPr>
          <w:rFonts w:hint="eastAsia" w:ascii="宋体" w:hAnsi="宋体"/>
          <w:b/>
          <w:szCs w:val="21"/>
        </w:rPr>
        <w:t>3、简单应用：</w:t>
      </w:r>
      <w:r>
        <w:rPr>
          <w:rFonts w:hint="eastAsia" w:ascii="宋体" w:hAnsi="宋体"/>
          <w:bCs/>
          <w:szCs w:val="21"/>
        </w:rPr>
        <w:t>现代化农业技术与工艺需要什么类型的机械与装备。</w:t>
      </w:r>
    </w:p>
    <w:p>
      <w:pPr>
        <w:snapToGrid w:val="0"/>
        <w:spacing w:line="360" w:lineRule="auto"/>
        <w:ind w:firstLine="422" w:firstLineChars="200"/>
        <w:rPr>
          <w:rFonts w:ascii="宋体" w:hAnsi="宋体"/>
          <w:bCs/>
          <w:szCs w:val="21"/>
        </w:rPr>
      </w:pPr>
      <w:r>
        <w:rPr>
          <w:rFonts w:hint="eastAsia" w:ascii="宋体" w:hAnsi="宋体"/>
          <w:b/>
          <w:szCs w:val="21"/>
        </w:rPr>
        <w:t>4、综合应用：</w:t>
      </w:r>
      <w:r>
        <w:rPr>
          <w:rFonts w:hint="eastAsia" w:ascii="宋体" w:hAnsi="宋体"/>
          <w:bCs/>
          <w:szCs w:val="21"/>
        </w:rPr>
        <w:t>与国外发达国家相比，我国农业机械化发展面临的突出问题与应采取的相应对策，作为农业机械化方面的技术人才应该学习掌握哪些方面的知识。</w:t>
      </w:r>
    </w:p>
    <w:p>
      <w:pPr>
        <w:pStyle w:val="12"/>
        <w:snapToGrid w:val="0"/>
        <w:spacing w:line="360" w:lineRule="auto"/>
        <w:jc w:val="center"/>
        <w:rPr>
          <w:rFonts w:hAnsi="宋体"/>
          <w:b/>
        </w:rPr>
      </w:pPr>
      <w:r>
        <w:rPr>
          <w:rFonts w:hint="eastAsia" w:hAnsi="宋体"/>
          <w:b/>
        </w:rPr>
        <w:t>第二章  自动化技术在农业机械装备中的应用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int="eastAsia" w:hAnsi="宋体"/>
          <w:kern w:val="0"/>
          <w:szCs w:val="21"/>
        </w:rPr>
        <w:t>通过本章节的学习让学生了解在科技技术的推动下，自动化技术及机电一体化技术在农业装备中的应用范围，包括理论﹑方法﹑硬件和软件等。</w:t>
      </w:r>
    </w:p>
    <w:p>
      <w:pPr>
        <w:snapToGrid w:val="0"/>
        <w:spacing w:line="360" w:lineRule="auto"/>
        <w:ind w:firstLine="422" w:firstLineChars="200"/>
        <w:rPr>
          <w:rFonts w:hAnsi="宋体"/>
          <w:kern w:val="0"/>
          <w:szCs w:val="21"/>
        </w:rPr>
      </w:pPr>
      <w:r>
        <w:rPr>
          <w:rFonts w:hint="eastAsia" w:ascii="宋体" w:hAnsi="宋体"/>
          <w:b/>
          <w:szCs w:val="21"/>
        </w:rPr>
        <w:t>2. 一般掌握</w:t>
      </w:r>
      <w:r>
        <w:rPr>
          <w:rFonts w:hint="eastAsia" w:ascii="宋体" w:hAnsi="宋体"/>
          <w:szCs w:val="21"/>
        </w:rPr>
        <w:t>：</w:t>
      </w:r>
      <w:r>
        <w:rPr>
          <w:rFonts w:hint="eastAsia" w:hAnsi="宋体"/>
          <w:kern w:val="0"/>
          <w:szCs w:val="21"/>
        </w:rPr>
        <w:t>自动控制系统的组成及原理，了解并自学习机电一体化技术、计算机技术、电机电器技术信息与网络控制技术基本要素。</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hAnsi="宋体"/>
          <w:szCs w:val="21"/>
        </w:rPr>
        <w:t>农业装备哪些方面能巧妙地结合自动控制完成农业机械的控制操作，达到方便、精确、高效节能，提升和扩大农业机械装备应用范围。</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color w:val="0000FF"/>
          <w:szCs w:val="21"/>
        </w:rPr>
      </w:pPr>
      <w:r>
        <w:rPr>
          <w:rFonts w:hint="eastAsia" w:ascii="宋体" w:hAnsi="宋体"/>
          <w:bCs/>
          <w:szCs w:val="21"/>
        </w:rPr>
        <w:t>结合时代要求运用现代技术解决农业机械与电子技术结合过程中具体哪些机械较好的采用自动控制技术完成实际作业，在该技术中运用了哪些系统，具体组成结构和特点，可以完成哪些工作过程，达到什么效果。</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kern w:val="0"/>
          <w:szCs w:val="21"/>
        </w:rPr>
      </w:pPr>
      <w:r>
        <w:rPr>
          <w:rFonts w:hint="eastAsia" w:ascii="宋体" w:hAnsi="宋体"/>
          <w:b/>
          <w:szCs w:val="21"/>
        </w:rPr>
        <w:t>1、识记：</w:t>
      </w:r>
      <w:r>
        <w:rPr>
          <w:rFonts w:hint="eastAsia" w:hAnsi="宋体"/>
          <w:kern w:val="0"/>
          <w:szCs w:val="21"/>
        </w:rPr>
        <w:t>了解在科技技术的推动下，自动化技术及机电一体化技术在农业装备中的应用范围，包括理论﹑方法﹑硬件和软件等。</w:t>
      </w:r>
    </w:p>
    <w:p>
      <w:pPr>
        <w:snapToGrid w:val="0"/>
        <w:spacing w:line="360" w:lineRule="auto"/>
        <w:ind w:firstLine="422" w:firstLineChars="200"/>
        <w:rPr>
          <w:rFonts w:hAnsi="宋体"/>
          <w:kern w:val="0"/>
          <w:szCs w:val="21"/>
        </w:rPr>
      </w:pPr>
      <w:r>
        <w:rPr>
          <w:rFonts w:hint="eastAsia" w:ascii="宋体" w:hAnsi="宋体"/>
          <w:b/>
          <w:szCs w:val="21"/>
        </w:rPr>
        <w:t>2、领会：</w:t>
      </w:r>
      <w:r>
        <w:rPr>
          <w:rFonts w:hint="eastAsia" w:hAnsi="宋体"/>
          <w:kern w:val="0"/>
          <w:szCs w:val="21"/>
        </w:rPr>
        <w:t>了解并自学习机电一体化技术、计算机技术、电机电器技术信息与网络控制技术基本要素。</w:t>
      </w:r>
    </w:p>
    <w:p>
      <w:pPr>
        <w:snapToGrid w:val="0"/>
        <w:spacing w:line="360" w:lineRule="auto"/>
        <w:ind w:firstLine="422" w:firstLineChars="200"/>
        <w:rPr>
          <w:rFonts w:hAnsi="宋体"/>
          <w:szCs w:val="21"/>
        </w:rPr>
      </w:pPr>
      <w:r>
        <w:rPr>
          <w:rFonts w:hint="eastAsia" w:ascii="宋体" w:hAnsi="宋体"/>
          <w:b/>
          <w:szCs w:val="21"/>
        </w:rPr>
        <w:t>3、简单应用：</w:t>
      </w:r>
      <w:r>
        <w:rPr>
          <w:rFonts w:hint="eastAsia" w:hAnsi="宋体"/>
          <w:szCs w:val="21"/>
        </w:rPr>
        <w:t>能巧妙地结合自动控制完成农业机械的控制操作，达到方便、精确、高效节能，提升和扩大农业机械装备应用范围。</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第三章  </w:t>
      </w:r>
      <w:r>
        <w:rPr>
          <w:rFonts w:hAnsi="宋体"/>
          <w:b/>
          <w:color w:val="000000" w:themeColor="text1"/>
          <w:szCs w:val="21"/>
          <w14:textFill>
            <w14:solidFill>
              <w14:schemeClr w14:val="tx1"/>
            </w14:solidFill>
          </w14:textFill>
        </w:rPr>
        <w:t>农机动力</w:t>
      </w:r>
      <w:r>
        <w:rPr>
          <w:rFonts w:hint="eastAsia"/>
          <w:b/>
          <w:bCs/>
          <w:color w:val="000000" w:themeColor="text1"/>
          <w:kern w:val="0"/>
          <w:szCs w:val="21"/>
          <w14:textFill>
            <w14:solidFill>
              <w14:schemeClr w14:val="tx1"/>
            </w14:solidFill>
          </w14:textFill>
        </w:rPr>
        <w:t>智能化技术与</w:t>
      </w:r>
      <w:r>
        <w:rPr>
          <w:rFonts w:hAnsi="宋体"/>
          <w:b/>
          <w:color w:val="000000" w:themeColor="text1"/>
          <w:szCs w:val="21"/>
          <w14:textFill>
            <w14:solidFill>
              <w14:schemeClr w14:val="tx1"/>
            </w14:solidFill>
          </w14:textFill>
        </w:rPr>
        <w:t>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Ansi="宋体"/>
          <w:kern w:val="0"/>
          <w:szCs w:val="21"/>
        </w:rPr>
        <w:t>农业机械动力的分类；现代电子技术在农机动力装备上的应用。</w:t>
      </w:r>
    </w:p>
    <w:p>
      <w:pPr>
        <w:snapToGrid w:val="0"/>
        <w:spacing w:line="360" w:lineRule="auto"/>
        <w:ind w:firstLine="422" w:firstLineChars="200"/>
        <w:rPr>
          <w:rFonts w:hAnsi="宋体"/>
          <w:szCs w:val="21"/>
        </w:rPr>
      </w:pPr>
      <w:r>
        <w:rPr>
          <w:rFonts w:hint="eastAsia" w:ascii="宋体" w:hAnsi="宋体"/>
          <w:b/>
          <w:szCs w:val="21"/>
        </w:rPr>
        <w:t>2. 一般掌握</w:t>
      </w:r>
      <w:r>
        <w:rPr>
          <w:rFonts w:hint="eastAsia" w:ascii="宋体" w:hAnsi="宋体"/>
          <w:szCs w:val="21"/>
        </w:rPr>
        <w:t>：</w:t>
      </w:r>
      <w:r>
        <w:rPr>
          <w:rFonts w:hAnsi="宋体"/>
          <w:szCs w:val="21"/>
        </w:rPr>
        <w:t>新型柴油机电子喷射系统的组成结构、工作原理。</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hAnsi="宋体"/>
          <w:szCs w:val="21"/>
        </w:rPr>
        <w:t>新型柴油机高压共轨系统的组成原理，结构特点、工作过程；</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color w:val="0000FF"/>
          <w:szCs w:val="21"/>
        </w:rPr>
      </w:pPr>
      <w:r>
        <w:rPr>
          <w:rFonts w:hint="eastAsia" w:ascii="宋体" w:hAnsi="宋体"/>
          <w:bCs/>
          <w:szCs w:val="21"/>
        </w:rPr>
        <w:t>柴油机高压共轨系统的组成原理，结构特点；柴油机工作质量的三个关键点，最佳喷油量、最佳喷射正时、最佳喷射压力控制。</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bCs/>
          <w:szCs w:val="21"/>
        </w:rPr>
        <w:t>现代电子技术在农机动力装备上的应用。</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bCs/>
          <w:szCs w:val="21"/>
        </w:rPr>
        <w:t>新型柴油机电子喷射系统的组成结构、工作原理。</w:t>
      </w:r>
    </w:p>
    <w:p>
      <w:pPr>
        <w:snapToGrid w:val="0"/>
        <w:spacing w:line="360" w:lineRule="auto"/>
        <w:ind w:firstLine="422" w:firstLineChars="200"/>
        <w:rPr>
          <w:rFonts w:ascii="宋体" w:hAnsi="宋体"/>
          <w:bCs/>
          <w:szCs w:val="21"/>
        </w:rPr>
      </w:pPr>
      <w:r>
        <w:rPr>
          <w:rFonts w:hint="eastAsia" w:ascii="宋体" w:hAnsi="宋体"/>
          <w:b/>
          <w:szCs w:val="21"/>
        </w:rPr>
        <w:t>3、简单应用：</w:t>
      </w:r>
      <w:r>
        <w:rPr>
          <w:rFonts w:hint="eastAsia" w:ascii="宋体" w:hAnsi="宋体"/>
          <w:bCs/>
          <w:szCs w:val="21"/>
        </w:rPr>
        <w:t>比较现代电子控制柴油机系统与传统柴油机相比其优越性体现在哪些地方。</w:t>
      </w:r>
    </w:p>
    <w:p>
      <w:pPr>
        <w:snapToGrid w:val="0"/>
        <w:spacing w:line="360" w:lineRule="auto"/>
        <w:ind w:firstLine="422" w:firstLineChars="200"/>
        <w:rPr>
          <w:rFonts w:ascii="宋体" w:hAnsi="宋体"/>
          <w:bCs/>
          <w:szCs w:val="21"/>
        </w:rPr>
      </w:pPr>
      <w:r>
        <w:rPr>
          <w:rFonts w:hint="eastAsia" w:ascii="宋体" w:hAnsi="宋体"/>
          <w:b/>
          <w:szCs w:val="21"/>
        </w:rPr>
        <w:t>4、综合应用：</w:t>
      </w:r>
      <w:r>
        <w:rPr>
          <w:rFonts w:hint="eastAsia" w:ascii="宋体" w:hAnsi="宋体"/>
          <w:bCs/>
          <w:szCs w:val="21"/>
        </w:rPr>
        <w:t>新型柴油机电子喷射系统如何完成最佳喷油量、最佳喷射正时、最佳喷射压力控制。</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第四章  </w:t>
      </w:r>
      <w:r>
        <w:rPr>
          <w:b/>
          <w:bCs/>
          <w:color w:val="000000" w:themeColor="text1"/>
          <w:kern w:val="0"/>
          <w:szCs w:val="21"/>
          <w14:textFill>
            <w14:solidFill>
              <w14:schemeClr w14:val="tx1"/>
            </w14:solidFill>
          </w14:textFill>
        </w:rPr>
        <w:t>种植机械</w:t>
      </w:r>
      <w:r>
        <w:rPr>
          <w:rFonts w:hint="eastAsia"/>
          <w:b/>
          <w:bCs/>
          <w:color w:val="000000" w:themeColor="text1"/>
          <w:kern w:val="0"/>
          <w:szCs w:val="21"/>
          <w14:textFill>
            <w14:solidFill>
              <w14:schemeClr w14:val="tx1"/>
            </w14:solidFill>
          </w14:textFill>
        </w:rPr>
        <w:t>智能化</w:t>
      </w:r>
      <w:r>
        <w:rPr>
          <w:b/>
          <w:bCs/>
          <w:color w:val="000000" w:themeColor="text1"/>
          <w:kern w:val="0"/>
          <w:szCs w:val="21"/>
          <w14:textFill>
            <w14:solidFill>
              <w14:schemeClr w14:val="tx1"/>
            </w14:solidFill>
          </w14:textFill>
        </w:rPr>
        <w:t>技术与装备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Ansi="宋体"/>
          <w:kern w:val="0"/>
          <w:szCs w:val="21"/>
        </w:rPr>
        <w:t>基本了解传统播种技术与原有播种机械存在的不足，现代农业种植技术对播种、栽植机械的要求。</w:t>
      </w:r>
    </w:p>
    <w:p>
      <w:pPr>
        <w:snapToGrid w:val="0"/>
        <w:spacing w:line="360" w:lineRule="auto"/>
        <w:ind w:firstLine="422" w:firstLineChars="200"/>
        <w:rPr>
          <w:rFonts w:hAnsi="宋体"/>
          <w:szCs w:val="21"/>
        </w:rPr>
      </w:pPr>
      <w:r>
        <w:rPr>
          <w:rFonts w:hint="eastAsia" w:ascii="宋体" w:hAnsi="宋体"/>
          <w:b/>
          <w:szCs w:val="21"/>
        </w:rPr>
        <w:t>2. 一般掌握</w:t>
      </w:r>
      <w:r>
        <w:rPr>
          <w:rFonts w:hint="eastAsia" w:ascii="宋体" w:hAnsi="宋体"/>
          <w:szCs w:val="21"/>
        </w:rPr>
        <w:t>：</w:t>
      </w:r>
      <w:r>
        <w:rPr>
          <w:rFonts w:hAnsi="宋体"/>
          <w:szCs w:val="21"/>
        </w:rPr>
        <w:t>新型播种机和禾苗移栽机的机构特点、工作原理，特别是智能控制技术在种植机械上的应用原理及类型；重点掌握新型播种机的排种器组成原理，设计方法。</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hAnsi="宋体"/>
          <w:szCs w:val="21"/>
        </w:rPr>
        <w:t>新型播种机械的排种器结构组成，设计原理；禾苗移栽机的不同类型，适用原则，设计原理，工作过程；智能控制技术在种植机械上的应用原理及类型。</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color w:val="0000FF"/>
          <w:szCs w:val="21"/>
        </w:rPr>
      </w:pPr>
      <w:r>
        <w:rPr>
          <w:rFonts w:hint="eastAsia" w:ascii="宋体" w:hAnsi="宋体"/>
          <w:bCs/>
          <w:szCs w:val="21"/>
        </w:rPr>
        <w:t>新型播种机械的排种器投种原理和结构；禾苗移栽机的不同类型，适用原则，设计原理。</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bCs/>
          <w:szCs w:val="21"/>
        </w:rPr>
        <w:t>新型智能控制技术在种植机械上的应用等。</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Ansi="宋体"/>
          <w:bCs/>
          <w:kern w:val="36"/>
          <w:szCs w:val="21"/>
        </w:rPr>
        <w:t>重新认识现代种植技术中部分作物采用禾苗移栽代替播种的优越性，新型播种机和禾苗移栽机的机构特点、工作原理，特别是智能控制技术在种植机械上的应用范围</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3、简单应用：</w:t>
      </w:r>
      <w:r>
        <w:rPr>
          <w:rFonts w:hAnsi="宋体"/>
          <w:bCs/>
          <w:kern w:val="36"/>
          <w:szCs w:val="21"/>
        </w:rPr>
        <w:t>要求学生到实验室或生产现场学习调查目前农业种植技术现状，着重掌握新型排种器设计要点，移栽机结构要点</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4、综合应用：</w:t>
      </w:r>
      <w:r>
        <w:rPr>
          <w:rFonts w:hAnsi="宋体"/>
          <w:szCs w:val="21"/>
        </w:rPr>
        <w:t>结合前期学习的多科专业知识，掌握新型播种机排种器、禾苗移栽机关键零部件的设计要点，在实际生产中的应用注意事项</w:t>
      </w:r>
      <w:r>
        <w:rPr>
          <w:rFonts w:hint="eastAsia" w:ascii="宋体" w:hAnsi="宋体"/>
          <w:bCs/>
          <w:szCs w:val="21"/>
        </w:rPr>
        <w:t>。</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第五章  </w:t>
      </w:r>
      <w:r>
        <w:rPr>
          <w:rFonts w:hAnsi="宋体"/>
          <w:b/>
          <w:color w:val="000000" w:themeColor="text1"/>
          <w:szCs w:val="21"/>
          <w14:textFill>
            <w14:solidFill>
              <w14:schemeClr w14:val="tx1"/>
            </w14:solidFill>
          </w14:textFill>
        </w:rPr>
        <w:t>收获机械</w:t>
      </w:r>
      <w:r>
        <w:rPr>
          <w:rFonts w:hint="eastAsia" w:hAnsi="宋体"/>
          <w:b/>
          <w:color w:val="000000" w:themeColor="text1"/>
          <w:szCs w:val="21"/>
          <w14:textFill>
            <w14:solidFill>
              <w14:schemeClr w14:val="tx1"/>
            </w14:solidFill>
          </w14:textFill>
        </w:rPr>
        <w:t>智能化</w:t>
      </w:r>
      <w:r>
        <w:rPr>
          <w:rFonts w:hAnsi="宋体"/>
          <w:b/>
          <w:color w:val="000000" w:themeColor="text1"/>
          <w:szCs w:val="21"/>
          <w14:textFill>
            <w14:solidFill>
              <w14:schemeClr w14:val="tx1"/>
            </w14:solidFill>
          </w14:textFill>
        </w:rPr>
        <w:t>技术与装备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szCs w:val="21"/>
        </w:rPr>
        <w:t>基本了解国内外</w:t>
      </w:r>
      <w:r>
        <w:rPr>
          <w:rFonts w:hint="eastAsia"/>
          <w:szCs w:val="21"/>
        </w:rPr>
        <w:t>作物收获</w:t>
      </w:r>
      <w:r>
        <w:rPr>
          <w:szCs w:val="21"/>
        </w:rPr>
        <w:t>机械化装备的最新发展状况，时刻关注收获机械与技术研发前沿的最新成果</w:t>
      </w:r>
      <w:r>
        <w:rPr>
          <w:rFonts w:hAnsi="宋体"/>
          <w:kern w:val="0"/>
          <w:szCs w:val="21"/>
        </w:rPr>
        <w:t>。</w:t>
      </w:r>
    </w:p>
    <w:p>
      <w:pPr>
        <w:snapToGrid w:val="0"/>
        <w:spacing w:line="360" w:lineRule="auto"/>
        <w:ind w:firstLine="422" w:firstLineChars="200"/>
        <w:rPr>
          <w:rFonts w:hAnsi="宋体"/>
          <w:szCs w:val="21"/>
        </w:rPr>
      </w:pPr>
      <w:r>
        <w:rPr>
          <w:rFonts w:hint="eastAsia" w:ascii="宋体" w:hAnsi="宋体"/>
          <w:b/>
          <w:szCs w:val="21"/>
        </w:rPr>
        <w:t>2. 一般掌握</w:t>
      </w:r>
      <w:r>
        <w:rPr>
          <w:rFonts w:hint="eastAsia" w:ascii="宋体" w:hAnsi="宋体"/>
          <w:szCs w:val="21"/>
        </w:rPr>
        <w:t>：</w:t>
      </w:r>
      <w:r>
        <w:rPr>
          <w:szCs w:val="21"/>
        </w:rPr>
        <w:t>深入了解在收获机械产品上添加的</w:t>
      </w:r>
      <w:r>
        <w:rPr>
          <w:rFonts w:hAnsi="宋体"/>
          <w:color w:val="060606"/>
          <w:szCs w:val="21"/>
        </w:rPr>
        <w:t>自动监测与控制装置使用对象、原则；科技新知识内容以及有那些经济作物采用了新的机械化收获装备</w:t>
      </w:r>
      <w:r>
        <w:rPr>
          <w:rFonts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Ansi="宋体"/>
          <w:color w:val="060606"/>
          <w:szCs w:val="21"/>
        </w:rPr>
        <w:t>重点掌握</w:t>
      </w:r>
      <w:r>
        <w:rPr>
          <w:rFonts w:hint="eastAsia" w:hAnsi="宋体"/>
          <w:color w:val="000000" w:themeColor="text1"/>
          <w:szCs w:val="21"/>
          <w14:textFill>
            <w14:solidFill>
              <w14:schemeClr w14:val="tx1"/>
            </w14:solidFill>
          </w14:textFill>
        </w:rPr>
        <w:t>传感器</w:t>
      </w:r>
      <w:r>
        <w:rPr>
          <w:rFonts w:hAnsi="宋体"/>
          <w:color w:val="000000" w:themeColor="text1"/>
          <w:szCs w:val="21"/>
          <w14:textFill>
            <w14:solidFill>
              <w14:schemeClr w14:val="tx1"/>
            </w14:solidFill>
          </w14:textFill>
        </w:rPr>
        <w:t>技术</w:t>
      </w:r>
      <w:r>
        <w:rPr>
          <w:rFonts w:hAnsi="宋体"/>
          <w:color w:val="060606"/>
          <w:szCs w:val="21"/>
        </w:rPr>
        <w:t>用于农作物机械收获的新科技知识，将所学习的机电一体化综合知识用于与本专业相关的收获机械设计与应用中去</w:t>
      </w:r>
      <w:r>
        <w:rPr>
          <w:rFonts w:hint="eastAsia" w:hAnsi="宋体"/>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color w:val="0000FF"/>
          <w:szCs w:val="21"/>
        </w:rPr>
      </w:pPr>
      <w:r>
        <w:rPr>
          <w:szCs w:val="21"/>
        </w:rPr>
        <w:t>国内外</w:t>
      </w:r>
      <w:r>
        <w:rPr>
          <w:rFonts w:hint="eastAsia"/>
          <w:szCs w:val="21"/>
        </w:rPr>
        <w:t>作物收获</w:t>
      </w:r>
      <w:r>
        <w:rPr>
          <w:szCs w:val="21"/>
        </w:rPr>
        <w:t>机械化装备的最新发展状况，</w:t>
      </w:r>
      <w:r>
        <w:rPr>
          <w:rFonts w:hAnsi="宋体"/>
          <w:color w:val="060606"/>
          <w:szCs w:val="21"/>
        </w:rPr>
        <w:t>机电一体化综合知识用于与本专业相关的收获机械设计的举例，</w:t>
      </w:r>
      <w:r>
        <w:rPr>
          <w:rFonts w:hint="eastAsia" w:hAnsi="宋体"/>
          <w:color w:val="000000" w:themeColor="text1"/>
          <w:szCs w:val="21"/>
          <w14:textFill>
            <w14:solidFill>
              <w14:schemeClr w14:val="tx1"/>
            </w14:solidFill>
          </w14:textFill>
        </w:rPr>
        <w:t>传感器</w:t>
      </w:r>
      <w:r>
        <w:rPr>
          <w:rFonts w:hAnsi="宋体"/>
          <w:color w:val="000000" w:themeColor="text1"/>
          <w:szCs w:val="21"/>
          <w14:textFill>
            <w14:solidFill>
              <w14:schemeClr w14:val="tx1"/>
            </w14:solidFill>
          </w14:textFill>
        </w:rPr>
        <w:t>技术与</w:t>
      </w:r>
      <w:r>
        <w:rPr>
          <w:rFonts w:hint="eastAsia" w:hAnsi="宋体"/>
          <w:color w:val="000000" w:themeColor="text1"/>
          <w:szCs w:val="21"/>
          <w14:textFill>
            <w14:solidFill>
              <w14:schemeClr w14:val="tx1"/>
            </w14:solidFill>
          </w14:textFill>
        </w:rPr>
        <w:t>作物</w:t>
      </w:r>
      <w:r>
        <w:rPr>
          <w:rFonts w:hAnsi="宋体"/>
          <w:color w:val="000000" w:themeColor="text1"/>
          <w:szCs w:val="21"/>
          <w14:textFill>
            <w14:solidFill>
              <w14:schemeClr w14:val="tx1"/>
            </w14:solidFill>
          </w14:textFill>
        </w:rPr>
        <w:t>收获机械相结合</w:t>
      </w:r>
      <w:r>
        <w:rPr>
          <w:rFonts w:hAnsi="宋体"/>
          <w:color w:val="060606"/>
          <w:szCs w:val="21"/>
        </w:rPr>
        <w:t>的技术切入点</w:t>
      </w:r>
      <w:r>
        <w:rPr>
          <w:rFonts w:hint="eastAsia" w:ascii="宋体" w:hAnsi="宋体"/>
          <w:bCs/>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szCs w:val="21"/>
        </w:rPr>
        <w:t>国内外</w:t>
      </w:r>
      <w:r>
        <w:rPr>
          <w:rFonts w:hint="eastAsia"/>
          <w:szCs w:val="21"/>
        </w:rPr>
        <w:t>作物收获</w:t>
      </w:r>
      <w:r>
        <w:rPr>
          <w:szCs w:val="21"/>
        </w:rPr>
        <w:t>机械化装备的最新发展状况，收获机械与技术研发前沿的最新成果</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hAnsi="MingLiU_HKSCS"/>
          <w:kern w:val="0"/>
          <w:szCs w:val="21"/>
        </w:rPr>
        <w:t>作物</w:t>
      </w:r>
      <w:r>
        <w:rPr>
          <w:rFonts w:hAnsi="宋体"/>
          <w:color w:val="060606"/>
          <w:szCs w:val="21"/>
        </w:rPr>
        <w:t>收获机械中的自动监测与控制技术内容，经济作物收获机械的类型与结构，</w:t>
      </w:r>
      <w:r>
        <w:rPr>
          <w:rFonts w:hint="eastAsia" w:hAnsi="宋体"/>
          <w:color w:val="060606"/>
          <w:szCs w:val="21"/>
        </w:rPr>
        <w:t>传感器</w:t>
      </w:r>
      <w:r>
        <w:rPr>
          <w:rFonts w:hAnsi="宋体"/>
          <w:color w:val="060606"/>
          <w:szCs w:val="21"/>
        </w:rPr>
        <w:t>技术用于农作物收获的技术要点</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3、简单应用：</w:t>
      </w:r>
      <w:r>
        <w:rPr>
          <w:szCs w:val="21"/>
        </w:rPr>
        <w:t>收获机械产品上添加的</w:t>
      </w:r>
      <w:r>
        <w:rPr>
          <w:rFonts w:hAnsi="宋体"/>
          <w:color w:val="060606"/>
          <w:szCs w:val="21"/>
        </w:rPr>
        <w:t>自动监测与控制装置使用对象、原则</w:t>
      </w:r>
      <w:r>
        <w:rPr>
          <w:rFonts w:hint="eastAsia" w:ascii="宋体" w:hAnsi="宋体"/>
          <w:bCs/>
          <w:szCs w:val="21"/>
        </w:rPr>
        <w:t>。</w:t>
      </w:r>
    </w:p>
    <w:p>
      <w:pPr>
        <w:widowControl/>
        <w:snapToGrid w:val="0"/>
        <w:spacing w:line="360" w:lineRule="auto"/>
        <w:ind w:firstLine="422" w:firstLineChars="200"/>
        <w:jc w:val="left"/>
        <w:outlineLvl w:val="1"/>
        <w:rPr>
          <w:rFonts w:ascii="宋体" w:hAnsi="宋体"/>
          <w:bCs/>
          <w:szCs w:val="21"/>
        </w:rPr>
      </w:pPr>
      <w:bookmarkStart w:id="314" w:name="_Toc138081806"/>
      <w:r>
        <w:rPr>
          <w:rFonts w:hint="eastAsia" w:ascii="宋体" w:hAnsi="宋体"/>
          <w:b/>
          <w:szCs w:val="21"/>
        </w:rPr>
        <w:t>4、综合应用：</w:t>
      </w:r>
      <w:r>
        <w:rPr>
          <w:rFonts w:hint="eastAsia" w:hAnsi="宋体"/>
          <w:color w:val="060606"/>
          <w:szCs w:val="21"/>
        </w:rPr>
        <w:t>传感器</w:t>
      </w:r>
      <w:r>
        <w:rPr>
          <w:rFonts w:hAnsi="宋体"/>
          <w:color w:val="060606"/>
          <w:szCs w:val="21"/>
        </w:rPr>
        <w:t>技术用于农作物机械收获的新科技知识，将所学习的机电一体化综合知识用于与本专业相关的收获机械设计与应用中去</w:t>
      </w:r>
      <w:r>
        <w:rPr>
          <w:rFonts w:hint="eastAsia" w:ascii="宋体" w:hAnsi="宋体"/>
          <w:bCs/>
          <w:szCs w:val="21"/>
        </w:rPr>
        <w:t>。</w:t>
      </w:r>
      <w:bookmarkEnd w:id="314"/>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15" w:name="_Toc138081807"/>
      <w:r>
        <w:rPr>
          <w:rFonts w:hint="eastAsia" w:asciiTheme="majorEastAsia" w:hAnsiTheme="majorEastAsia" w:eastAsiaTheme="majorEastAsia" w:cstheme="majorEastAsia"/>
          <w:b/>
          <w:bCs/>
          <w:kern w:val="0"/>
          <w:szCs w:val="21"/>
        </w:rPr>
        <w:t>三、实验、实习教学部分的考核要求</w:t>
      </w:r>
      <w:bookmarkEnd w:id="315"/>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1.</w:t>
      </w:r>
      <w:r>
        <w:rPr>
          <w:rFonts w:hAnsi="宋体"/>
          <w:bCs/>
          <w:kern w:val="0"/>
          <w:szCs w:val="21"/>
        </w:rPr>
        <w:t>实验、实习主要看</w:t>
      </w:r>
      <w:r>
        <w:rPr>
          <w:rFonts w:hint="eastAsia" w:hAnsi="宋体"/>
          <w:bCs/>
          <w:kern w:val="0"/>
          <w:szCs w:val="21"/>
        </w:rPr>
        <w:t>实验</w:t>
      </w:r>
      <w:r>
        <w:rPr>
          <w:rFonts w:hAnsi="宋体"/>
          <w:bCs/>
          <w:kern w:val="0"/>
          <w:szCs w:val="21"/>
        </w:rPr>
        <w:t>报告质量</w:t>
      </w:r>
      <w:r>
        <w:rPr>
          <w:rFonts w:hint="eastAsia" w:hAnsi="宋体"/>
          <w:bCs/>
          <w:kern w:val="0"/>
          <w:szCs w:val="21"/>
        </w:rPr>
        <w:t>。</w:t>
      </w:r>
    </w:p>
    <w:p>
      <w:pPr>
        <w:widowControl/>
        <w:snapToGrid w:val="0"/>
        <w:spacing w:line="360" w:lineRule="auto"/>
        <w:ind w:firstLine="420" w:firstLineChars="200"/>
        <w:jc w:val="left"/>
        <w:outlineLvl w:val="1"/>
        <w:rPr>
          <w:rFonts w:ascii="宋体" w:hAnsi="宋体"/>
          <w:bCs/>
          <w:szCs w:val="21"/>
        </w:rPr>
      </w:pPr>
      <w:bookmarkStart w:id="316" w:name="_Toc138081808"/>
      <w:r>
        <w:rPr>
          <w:rFonts w:hint="eastAsia" w:ascii="宋体" w:hAnsi="宋体" w:cs="宋体"/>
          <w:bCs/>
          <w:kern w:val="0"/>
          <w:szCs w:val="21"/>
        </w:rPr>
        <w:t>2.</w:t>
      </w:r>
      <w:r>
        <w:rPr>
          <w:rFonts w:hAnsi="宋体"/>
          <w:bCs/>
          <w:kern w:val="0"/>
          <w:szCs w:val="21"/>
        </w:rPr>
        <w:t>学生在实验课程中的动手能力可反映学生的实践创新能力，该方面也是考核内容</w:t>
      </w:r>
      <w:r>
        <w:rPr>
          <w:rFonts w:hint="eastAsia" w:hAnsi="宋体"/>
          <w:bCs/>
          <w:kern w:val="0"/>
          <w:szCs w:val="21"/>
        </w:rPr>
        <w:t>。</w:t>
      </w:r>
      <w:bookmarkEnd w:id="316"/>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17" w:name="_Toc138081809"/>
      <w:r>
        <w:rPr>
          <w:rFonts w:hint="eastAsia" w:asciiTheme="majorEastAsia" w:hAnsiTheme="majorEastAsia" w:eastAsiaTheme="majorEastAsia" w:cstheme="majorEastAsia"/>
          <w:b/>
          <w:bCs/>
          <w:kern w:val="0"/>
          <w:szCs w:val="21"/>
        </w:rPr>
        <w:t>四、考核方式</w:t>
      </w:r>
      <w:bookmarkEnd w:id="317"/>
    </w:p>
    <w:p>
      <w:pPr>
        <w:widowControl/>
        <w:adjustRightInd w:val="0"/>
        <w:snapToGrid w:val="0"/>
        <w:spacing w:line="360" w:lineRule="auto"/>
        <w:ind w:firstLine="420" w:firstLineChars="200"/>
        <w:jc w:val="left"/>
        <w:rPr>
          <w:rFonts w:hAnsi="宋体"/>
          <w:bCs/>
          <w:kern w:val="0"/>
          <w:szCs w:val="21"/>
        </w:rPr>
      </w:pPr>
      <w:r>
        <w:rPr>
          <w:rFonts w:hint="eastAsia" w:hAnsi="宋体"/>
          <w:bCs/>
          <w:kern w:val="0"/>
          <w:szCs w:val="21"/>
        </w:rPr>
        <w:t>1.过程性考核评价包含阶段测评、综合测评、课堂表现、实验实践等多元考核环节。</w:t>
      </w:r>
    </w:p>
    <w:p>
      <w:pPr>
        <w:widowControl/>
        <w:adjustRightInd w:val="0"/>
        <w:snapToGrid w:val="0"/>
        <w:spacing w:line="360" w:lineRule="auto"/>
        <w:ind w:firstLine="420" w:firstLineChars="200"/>
        <w:jc w:val="left"/>
        <w:rPr>
          <w:rFonts w:ascii="宋体" w:hAnsi="宋体"/>
          <w:color w:val="0000FF"/>
          <w:szCs w:val="21"/>
        </w:rPr>
      </w:pPr>
      <w:r>
        <w:rPr>
          <w:rFonts w:hint="eastAsia" w:hAnsi="宋体"/>
          <w:bCs/>
          <w:kern w:val="0"/>
          <w:szCs w:val="21"/>
        </w:rPr>
        <w:t>2.期末考试时间为120分钟。考试采用闭卷形式进行。</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18" w:name="_Toc138081810"/>
      <w:r>
        <w:rPr>
          <w:rFonts w:hint="eastAsia" w:asciiTheme="majorEastAsia" w:hAnsiTheme="majorEastAsia" w:eastAsiaTheme="majorEastAsia" w:cstheme="majorEastAsia"/>
          <w:b/>
          <w:bCs/>
          <w:kern w:val="0"/>
          <w:szCs w:val="21"/>
        </w:rPr>
        <w:t>五、成绩评定</w:t>
      </w:r>
      <w:bookmarkEnd w:id="318"/>
    </w:p>
    <w:p>
      <w:pPr>
        <w:snapToGrid w:val="0"/>
        <w:spacing w:line="360" w:lineRule="auto"/>
        <w:ind w:firstLine="420" w:firstLineChars="200"/>
        <w:rPr>
          <w:rFonts w:ascii="宋体" w:hAnsi="宋体"/>
          <w:bCs/>
          <w:szCs w:val="21"/>
        </w:rPr>
      </w:pPr>
      <w:r>
        <w:rPr>
          <w:rFonts w:hint="eastAsia" w:ascii="宋体" w:hAnsi="宋体"/>
          <w:color w:val="000000" w:themeColor="text1"/>
          <w:szCs w:val="21"/>
          <w14:textFill>
            <w14:solidFill>
              <w14:schemeClr w14:val="tx1"/>
            </w14:solidFill>
          </w14:textFill>
        </w:rPr>
        <w:t>1.平时成绩：</w:t>
      </w:r>
      <w:r>
        <w:rPr>
          <w:rFonts w:hint="eastAsia" w:ascii="宋体" w:hAnsi="宋体"/>
          <w:bCs/>
          <w:szCs w:val="21"/>
        </w:rPr>
        <w:t>30%，包括课前预习、出勤率、课堂表现、</w:t>
      </w:r>
      <w:r>
        <w:rPr>
          <w:rFonts w:ascii="宋体" w:hAnsi="宋体"/>
          <w:bCs/>
          <w:szCs w:val="21"/>
        </w:rPr>
        <w:t>课后作业</w:t>
      </w:r>
      <w:r>
        <w:rPr>
          <w:rFonts w:hint="eastAsia" w:ascii="宋体" w:hAnsi="宋体"/>
          <w:bCs/>
          <w:szCs w:val="21"/>
        </w:rPr>
        <w:t>；</w:t>
      </w:r>
    </w:p>
    <w:p>
      <w:pPr>
        <w:snapToGrid w:val="0"/>
        <w:spacing w:line="360" w:lineRule="auto"/>
        <w:ind w:firstLine="420" w:firstLineChars="200"/>
        <w:rPr>
          <w:rFonts w:ascii="宋体" w:hAnsi="宋体"/>
          <w:szCs w:val="21"/>
        </w:rPr>
      </w:pPr>
      <w:r>
        <w:rPr>
          <w:rFonts w:ascii="宋体" w:hAnsi="宋体"/>
          <w:bCs/>
          <w:szCs w:val="21"/>
        </w:rPr>
        <w:t>2.</w:t>
      </w:r>
      <w:r>
        <w:rPr>
          <w:rFonts w:hint="eastAsia" w:ascii="宋体" w:hAnsi="宋体"/>
          <w:bCs/>
          <w:szCs w:val="21"/>
        </w:rPr>
        <w:t>实验</w:t>
      </w:r>
      <w:r>
        <w:rPr>
          <w:rFonts w:ascii="宋体" w:hAnsi="宋体"/>
          <w:bCs/>
          <w:szCs w:val="21"/>
        </w:rPr>
        <w:t>成绩：</w:t>
      </w:r>
      <w:r>
        <w:rPr>
          <w:rFonts w:hint="eastAsia" w:ascii="宋体" w:hAnsi="宋体"/>
          <w:bCs/>
          <w:szCs w:val="21"/>
        </w:rPr>
        <w:t>10</w:t>
      </w:r>
      <w:r>
        <w:rPr>
          <w:rFonts w:ascii="宋体" w:hAnsi="宋体"/>
          <w:bCs/>
          <w:szCs w:val="21"/>
        </w:rPr>
        <w:t>%</w:t>
      </w:r>
    </w:p>
    <w:p>
      <w:pPr>
        <w:snapToGrid w:val="0"/>
        <w:spacing w:line="360" w:lineRule="auto"/>
        <w:ind w:firstLine="420" w:firstLineChars="200"/>
        <w:rPr>
          <w:rFonts w:ascii="宋体" w:hAnsi="宋体"/>
          <w:bCs/>
          <w:color w:val="0000FF"/>
          <w:szCs w:val="21"/>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.期末成绩：</w:t>
      </w:r>
      <w:r>
        <w:rPr>
          <w:rFonts w:hint="eastAsia" w:ascii="宋体" w:hAnsi="宋体"/>
          <w:szCs w:val="21"/>
        </w:rPr>
        <w:t>闭卷考试；</w:t>
      </w:r>
      <w:r>
        <w:rPr>
          <w:rFonts w:ascii="宋体" w:hAnsi="宋体"/>
          <w:bCs/>
          <w:szCs w:val="21"/>
        </w:rPr>
        <w:t>6</w:t>
      </w:r>
      <w:r>
        <w:rPr>
          <w:rFonts w:hint="eastAsia" w:ascii="宋体" w:hAnsi="宋体"/>
          <w:bCs/>
          <w:szCs w:val="21"/>
        </w:rPr>
        <w:t>0%；</w:t>
      </w:r>
    </w:p>
    <w:p>
      <w:pPr>
        <w:snapToGrid w:val="0"/>
        <w:spacing w:line="360" w:lineRule="auto"/>
        <w:ind w:firstLine="420" w:firstLineChars="200"/>
        <w:rPr>
          <w:rFonts w:ascii="宋体" w:hAnsi="宋体"/>
          <w:bCs/>
          <w:color w:val="0000FF"/>
          <w:szCs w:val="21"/>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.综合成绩：</w:t>
      </w:r>
      <w:r>
        <w:rPr>
          <w:rFonts w:hint="eastAsia" w:ascii="宋体" w:hAnsi="宋体"/>
          <w:bCs/>
          <w:szCs w:val="21"/>
        </w:rPr>
        <w:t>平时成绩×30%+期末成绩×</w:t>
      </w:r>
      <w:r>
        <w:rPr>
          <w:rFonts w:ascii="宋体" w:hAnsi="宋体"/>
          <w:bCs/>
          <w:szCs w:val="21"/>
        </w:rPr>
        <w:t>6</w:t>
      </w:r>
      <w:r>
        <w:rPr>
          <w:rFonts w:hint="eastAsia" w:ascii="宋体" w:hAnsi="宋体"/>
          <w:bCs/>
          <w:szCs w:val="21"/>
        </w:rPr>
        <w:t>0%</w:t>
      </w:r>
      <w:r>
        <w:rPr>
          <w:rFonts w:ascii="宋体" w:hAnsi="宋体"/>
          <w:bCs/>
          <w:szCs w:val="21"/>
        </w:rPr>
        <w:t>+</w:t>
      </w:r>
      <w:r>
        <w:rPr>
          <w:rFonts w:hint="eastAsia" w:ascii="宋体" w:hAnsi="宋体"/>
          <w:bCs/>
          <w:szCs w:val="21"/>
        </w:rPr>
        <w:t>实验</w:t>
      </w:r>
      <w:r>
        <w:rPr>
          <w:rFonts w:ascii="宋体" w:hAnsi="宋体"/>
          <w:bCs/>
          <w:szCs w:val="21"/>
        </w:rPr>
        <w:t>成绩</w:t>
      </w:r>
      <w:r>
        <w:rPr>
          <w:rFonts w:hint="eastAsia" w:ascii="宋体" w:hAnsi="宋体"/>
          <w:bCs/>
          <w:szCs w:val="21"/>
        </w:rPr>
        <w:t>10</w:t>
      </w:r>
      <w:r>
        <w:rPr>
          <w:rFonts w:ascii="宋体" w:hAnsi="宋体"/>
          <w:bCs/>
          <w:szCs w:val="21"/>
        </w:rPr>
        <w:t>%</w:t>
      </w:r>
      <w:r>
        <w:rPr>
          <w:rFonts w:hint="eastAsia" w:ascii="宋体" w:hAnsi="宋体"/>
          <w:bCs/>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19" w:name="_Toc138081811"/>
      <w:r>
        <w:rPr>
          <w:rFonts w:hint="eastAsia" w:asciiTheme="majorEastAsia" w:hAnsiTheme="majorEastAsia" w:eastAsiaTheme="majorEastAsia" w:cstheme="majorEastAsia"/>
          <w:b/>
          <w:bCs/>
          <w:kern w:val="0"/>
          <w:szCs w:val="21"/>
        </w:rPr>
        <w:t>六、考核结果分析反馈</w:t>
      </w:r>
      <w:bookmarkEnd w:id="319"/>
    </w:p>
    <w:p>
      <w:pPr>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考核结果通过成绩网站公布。</w:t>
      </w:r>
    </w:p>
    <w:p>
      <w:pPr>
        <w:snapToGrid w:val="0"/>
        <w:spacing w:line="360" w:lineRule="auto"/>
        <w:ind w:firstLine="420" w:firstLineChars="200"/>
        <w:rPr>
          <w:rFonts w:ascii="宋体" w:hAnsi="宋体"/>
          <w:color w:val="0000FF"/>
          <w:szCs w:val="21"/>
        </w:rPr>
      </w:pPr>
      <w:r>
        <w:rPr>
          <w:rFonts w:hint="eastAsia" w:ascii="宋体" w:hAnsi="宋体"/>
          <w:color w:val="000000" w:themeColor="text1"/>
          <w14:textFill>
            <w14:solidFill>
              <w14:schemeClr w14:val="tx1"/>
            </w14:solidFill>
          </w14:textFill>
        </w:rPr>
        <w:t>2. 基于学生考核结果，通过掌握学生知识掌握水平改进课堂教学。</w:t>
      </w:r>
    </w:p>
    <w:p>
      <w:pPr>
        <w:widowControl/>
        <w:jc w:val="left"/>
        <w:rPr>
          <w:rFonts w:ascii="宋体" w:hAnsi="宋体"/>
          <w:bCs/>
          <w:kern w:val="0"/>
          <w:szCs w:val="21"/>
        </w:rPr>
      </w:pPr>
      <w:r>
        <w:rPr>
          <w:rFonts w:ascii="宋体" w:hAnsi="宋体"/>
          <w:bCs/>
          <w:kern w:val="0"/>
          <w:szCs w:val="21"/>
        </w:rPr>
        <w:br w:type="page"/>
      </w:r>
    </w:p>
    <w:p>
      <w:pPr>
        <w:pStyle w:val="27"/>
      </w:pPr>
      <w:bookmarkStart w:id="320" w:name="_Toc138081812"/>
      <w:bookmarkStart w:id="321" w:name="_Toc18766"/>
      <w:bookmarkStart w:id="322" w:name="_Hlk136445223"/>
      <w:r>
        <w:t>农业机械现代设计方法</w:t>
      </w:r>
      <w:bookmarkEnd w:id="320"/>
      <w:bookmarkEnd w:id="321"/>
      <w:bookmarkEnd w:id="322"/>
    </w:p>
    <w:p>
      <w:pPr>
        <w:snapToGrid w:val="0"/>
        <w:spacing w:line="360" w:lineRule="auto"/>
        <w:jc w:val="center"/>
        <w:rPr>
          <w:sz w:val="24"/>
        </w:rPr>
      </w:pPr>
      <w:r>
        <w:rPr>
          <w:sz w:val="24"/>
        </w:rPr>
        <w:t>（Modern Design Methods for Agricultural Machinery）</w:t>
      </w:r>
    </w:p>
    <w:p>
      <w:pPr>
        <w:widowControl/>
        <w:wordWrap w:val="0"/>
        <w:spacing w:before="120" w:after="120"/>
        <w:jc w:val="center"/>
        <w:rPr>
          <w:rFonts w:eastAsia="黑体"/>
          <w:b/>
          <w:bCs/>
          <w:kern w:val="36"/>
          <w:sz w:val="24"/>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b/>
                <w:bCs/>
                <w:szCs w:val="21"/>
              </w:rPr>
            </w:pPr>
            <w:r>
              <w:rPr>
                <w:b/>
                <w:bCs/>
                <w:szCs w:val="21"/>
              </w:rPr>
              <w:t>课程编号：04021186</w:t>
            </w:r>
          </w:p>
        </w:tc>
        <w:tc>
          <w:tcPr>
            <w:tcW w:w="1234" w:type="pct"/>
          </w:tcPr>
          <w:p>
            <w:pPr>
              <w:spacing w:line="300" w:lineRule="auto"/>
              <w:rPr>
                <w:b/>
                <w:bCs/>
                <w:szCs w:val="21"/>
              </w:rPr>
            </w:pPr>
            <w:r>
              <w:rPr>
                <w:b/>
                <w:bCs/>
                <w:szCs w:val="21"/>
              </w:rPr>
              <w:t>课程学时：32</w:t>
            </w:r>
          </w:p>
        </w:tc>
        <w:tc>
          <w:tcPr>
            <w:tcW w:w="2100" w:type="pct"/>
          </w:tcPr>
          <w:p>
            <w:pPr>
              <w:spacing w:line="300" w:lineRule="auto"/>
              <w:rPr>
                <w:b/>
                <w:bCs/>
                <w:szCs w:val="21"/>
              </w:rPr>
            </w:pPr>
            <w:r>
              <w:rPr>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b/>
                <w:bCs/>
                <w:szCs w:val="21"/>
              </w:rPr>
            </w:pPr>
            <w:r>
              <w:rPr>
                <w:b/>
                <w:bCs/>
                <w:szCs w:val="21"/>
              </w:rPr>
              <w:t>主撰人：吕志军</w:t>
            </w:r>
          </w:p>
        </w:tc>
        <w:tc>
          <w:tcPr>
            <w:tcW w:w="1234" w:type="pct"/>
          </w:tcPr>
          <w:p>
            <w:pPr>
              <w:spacing w:line="300" w:lineRule="auto"/>
              <w:rPr>
                <w:b/>
                <w:bCs/>
                <w:szCs w:val="21"/>
              </w:rPr>
            </w:pPr>
            <w:r>
              <w:rPr>
                <w:b/>
                <w:bCs/>
                <w:szCs w:val="21"/>
              </w:rPr>
              <w:t>审核人：李赫</w:t>
            </w:r>
          </w:p>
        </w:tc>
        <w:tc>
          <w:tcPr>
            <w:tcW w:w="2100" w:type="pct"/>
          </w:tcPr>
          <w:p>
            <w:pPr>
              <w:spacing w:line="300" w:lineRule="auto"/>
              <w:rPr>
                <w:b/>
                <w:bCs/>
                <w:szCs w:val="21"/>
              </w:rPr>
            </w:pPr>
            <w:r>
              <w:rPr>
                <w:b/>
                <w:bCs/>
                <w:szCs w:val="21"/>
              </w:rPr>
              <w:t>大纲制定（修订）日期：2023.06</w:t>
            </w:r>
          </w:p>
        </w:tc>
      </w:tr>
    </w:tbl>
    <w:p>
      <w:pPr>
        <w:widowControl/>
        <w:snapToGrid w:val="0"/>
        <w:spacing w:line="360" w:lineRule="auto"/>
        <w:jc w:val="left"/>
        <w:rPr>
          <w:rFonts w:eastAsiaTheme="majorEastAsia"/>
          <w:b/>
          <w:bCs/>
          <w:kern w:val="0"/>
          <w:szCs w:val="21"/>
        </w:rPr>
      </w:pPr>
    </w:p>
    <w:p>
      <w:pPr>
        <w:widowControl/>
        <w:snapToGrid w:val="0"/>
        <w:spacing w:line="360" w:lineRule="auto"/>
        <w:jc w:val="left"/>
        <w:outlineLvl w:val="1"/>
        <w:rPr>
          <w:rFonts w:eastAsiaTheme="majorEastAsia"/>
          <w:b/>
          <w:bCs/>
          <w:kern w:val="0"/>
          <w:szCs w:val="21"/>
        </w:rPr>
      </w:pPr>
      <w:bookmarkStart w:id="323" w:name="_Toc138081813"/>
      <w:r>
        <w:rPr>
          <w:rFonts w:eastAsiaTheme="majorEastAsia"/>
          <w:b/>
          <w:bCs/>
          <w:kern w:val="0"/>
          <w:szCs w:val="21"/>
        </w:rPr>
        <w:t>一、课程的性质和地位</w:t>
      </w:r>
      <w:bookmarkEnd w:id="323"/>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农业机械现代设计方法以研究田间和场上作业机械为主的一门课程，它应用农学和机械基础的理论知识来解决农业机械的设计和</w:t>
      </w:r>
      <w:r>
        <w:rPr>
          <w:bCs/>
          <w:color w:val="000000" w:themeColor="text1"/>
          <w:szCs w:val="21"/>
          <w14:textFill>
            <w14:solidFill>
              <w14:schemeClr w14:val="tx1"/>
            </w14:solidFill>
          </w14:textFill>
        </w:rPr>
        <w:t>使用</w:t>
      </w:r>
      <w:r>
        <w:rPr>
          <w:color w:val="000000" w:themeColor="text1"/>
          <w:szCs w:val="21"/>
          <w14:textFill>
            <w14:solidFill>
              <w14:schemeClr w14:val="tx1"/>
            </w14:solidFill>
          </w14:textFill>
        </w:rPr>
        <w:t>问题，是农业机械化及自动化专业的一门专业课。</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通过本课程的学习，使学生掌握农业机械的基本理论、知识和技能，并能结合生物学、电工电子学、机电一体化等专业知识，为用好现有的农业机械，改进现有的农业机械以及对新的农业机械进行性能设计</w:t>
      </w:r>
      <w:r>
        <w:rPr>
          <w:bCs/>
          <w:color w:val="000000" w:themeColor="text1"/>
          <w:szCs w:val="21"/>
          <w14:textFill>
            <w14:solidFill>
              <w14:schemeClr w14:val="tx1"/>
            </w14:solidFill>
          </w14:textFill>
        </w:rPr>
        <w:t>打下基础</w:t>
      </w:r>
      <w:r>
        <w:rPr>
          <w:color w:val="000000" w:themeColor="text1"/>
          <w:szCs w:val="21"/>
          <w14:textFill>
            <w14:solidFill>
              <w14:schemeClr w14:val="tx1"/>
            </w14:solidFill>
          </w14:textFill>
        </w:rPr>
        <w:t>。</w:t>
      </w:r>
    </w:p>
    <w:p>
      <w:pPr>
        <w:widowControl/>
        <w:snapToGrid w:val="0"/>
        <w:spacing w:line="360" w:lineRule="auto"/>
        <w:jc w:val="left"/>
        <w:outlineLvl w:val="1"/>
        <w:rPr>
          <w:rFonts w:eastAsiaTheme="majorEastAsia"/>
          <w:b/>
          <w:bCs/>
          <w:color w:val="000000" w:themeColor="text1"/>
          <w:kern w:val="0"/>
          <w:szCs w:val="21"/>
          <w14:textFill>
            <w14:solidFill>
              <w14:schemeClr w14:val="tx1"/>
            </w14:solidFill>
          </w14:textFill>
        </w:rPr>
      </w:pPr>
      <w:bookmarkStart w:id="324" w:name="_Toc138081814"/>
      <w:r>
        <w:rPr>
          <w:rFonts w:eastAsiaTheme="majorEastAsia"/>
          <w:b/>
          <w:bCs/>
          <w:color w:val="000000" w:themeColor="text1"/>
          <w:kern w:val="0"/>
          <w:szCs w:val="21"/>
          <w14:textFill>
            <w14:solidFill>
              <w14:schemeClr w14:val="tx1"/>
            </w14:solidFill>
          </w14:textFill>
        </w:rPr>
        <w:t>二、理论教学部分的考核目标</w:t>
      </w:r>
      <w:bookmarkEnd w:id="324"/>
    </w:p>
    <w:p>
      <w:pPr>
        <w:snapToGrid w:val="0"/>
        <w:spacing w:line="360" w:lineRule="auto"/>
        <w:ind w:firstLine="103" w:firstLineChars="49"/>
        <w:jc w:val="center"/>
        <w:rPr>
          <w:b/>
          <w:szCs w:val="21"/>
        </w:rPr>
      </w:pPr>
      <w:r>
        <w:rPr>
          <w:b/>
          <w:szCs w:val="21"/>
        </w:rPr>
        <w:t xml:space="preserve">第一章  </w:t>
      </w:r>
      <w:r>
        <w:rPr>
          <w:b/>
          <w:bCs/>
          <w:szCs w:val="21"/>
        </w:rPr>
        <w:t>计算机辅助分析基础</w:t>
      </w:r>
    </w:p>
    <w:p>
      <w:pPr>
        <w:snapToGrid w:val="0"/>
        <w:spacing w:line="360" w:lineRule="auto"/>
        <w:rPr>
          <w:b/>
          <w:color w:val="000000" w:themeColor="text1"/>
          <w:szCs w:val="21"/>
          <w14:textFill>
            <w14:solidFill>
              <w14:schemeClr w14:val="tx1"/>
            </w14:solidFill>
          </w14:textFill>
        </w:rPr>
      </w:pPr>
      <w:r>
        <w:rPr>
          <w:b/>
          <w:szCs w:val="21"/>
        </w:rPr>
        <w:t>（</w:t>
      </w: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矩阵法在机构学中的应用。</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第二类拉格朗日方程。</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数值积分法的应用，第二类拉格朗日方程求解及掌握刚体相对运动微分方程及其应用规则。</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：刚体相对运动微分方程及其应用规则</w:t>
      </w:r>
      <w:r>
        <w:rPr>
          <w:bCs/>
          <w:color w:val="000000" w:themeColor="text1"/>
          <w:szCs w:val="21"/>
          <w14:textFill>
            <w14:solidFill>
              <w14:schemeClr w14:val="tx1"/>
            </w14:solidFill>
          </w14:textFill>
        </w:rPr>
        <w:t>。</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bookmarkStart w:id="325" w:name="_Hlk136418285"/>
      <w:r>
        <w:rPr>
          <w:bCs/>
          <w:color w:val="000000" w:themeColor="text1"/>
          <w:szCs w:val="21"/>
          <w14:textFill>
            <w14:solidFill>
              <w14:schemeClr w14:val="tx1"/>
            </w14:solidFill>
          </w14:textFill>
        </w:rPr>
        <w:t>第二类拉格朗日方程</w:t>
      </w:r>
      <w:bookmarkEnd w:id="325"/>
      <w:r>
        <w:rPr>
          <w:bCs/>
          <w:color w:val="000000" w:themeColor="text1"/>
          <w:szCs w:val="21"/>
          <w14:textFill>
            <w14:solidFill>
              <w14:schemeClr w14:val="tx1"/>
            </w14:solidFill>
          </w14:textFill>
        </w:rPr>
        <w:t>。</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3.简单应用</w:t>
      </w:r>
      <w:r>
        <w:rPr>
          <w:color w:val="000000" w:themeColor="text1"/>
          <w:szCs w:val="21"/>
          <w14:textFill>
            <w14:solidFill>
              <w14:schemeClr w14:val="tx1"/>
            </w14:solidFill>
          </w14:textFill>
        </w:rPr>
        <w:t>：</w:t>
      </w:r>
      <w:bookmarkStart w:id="326" w:name="_Hlk136418268"/>
      <w:r>
        <w:rPr>
          <w:bCs/>
          <w:color w:val="000000" w:themeColor="text1"/>
          <w:szCs w:val="21"/>
          <w14:textFill>
            <w14:solidFill>
              <w14:schemeClr w14:val="tx1"/>
            </w14:solidFill>
          </w14:textFill>
        </w:rPr>
        <w:t>矩阵法在机构学中的应用</w:t>
      </w:r>
      <w:bookmarkEnd w:id="326"/>
      <w:r>
        <w:rPr>
          <w:rFonts w:hint="eastAsia"/>
          <w:bCs/>
          <w:color w:val="000000" w:themeColor="text1"/>
          <w:szCs w:val="21"/>
          <w14:textFill>
            <w14:solidFill>
              <w14:schemeClr w14:val="tx1"/>
            </w14:solidFill>
          </w14:textFill>
        </w:rPr>
        <w:t>。</w:t>
      </w:r>
    </w:p>
    <w:p>
      <w:pPr>
        <w:snapToGrid w:val="0"/>
        <w:spacing w:line="360" w:lineRule="auto"/>
        <w:ind w:firstLine="103" w:firstLineChars="49"/>
        <w:jc w:val="center"/>
        <w:rPr>
          <w:b/>
          <w:szCs w:val="21"/>
        </w:rPr>
      </w:pPr>
      <w:r>
        <w:rPr>
          <w:b/>
          <w:szCs w:val="21"/>
        </w:rPr>
        <w:t xml:space="preserve">第二章  </w:t>
      </w:r>
      <w:r>
        <w:rPr>
          <w:b/>
          <w:bCs/>
          <w:szCs w:val="21"/>
        </w:rPr>
        <w:t>农业机械创新和研究方法</w:t>
      </w:r>
    </w:p>
    <w:p>
      <w:pPr>
        <w:snapToGrid w:val="0"/>
        <w:spacing w:line="360" w:lineRule="auto"/>
        <w:rPr>
          <w:b/>
          <w:color w:val="000000" w:themeColor="text1"/>
          <w:szCs w:val="21"/>
          <w14:textFill>
            <w14:solidFill>
              <w14:schemeClr w14:val="tx1"/>
            </w14:solidFill>
          </w14:textFill>
        </w:rPr>
      </w:pPr>
      <w:r>
        <w:rPr>
          <w:b/>
          <w:szCs w:val="21"/>
        </w:rPr>
        <w:t>（</w:t>
      </w: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农业机械创新和研究的特殊性。</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农业机械的创新方法及建设研究平台的必要性和内容。</w:t>
      </w:r>
    </w:p>
    <w:p>
      <w:pPr>
        <w:snapToGrid w:val="0"/>
        <w:spacing w:line="360" w:lineRule="auto"/>
        <w:rPr>
          <w:szCs w:val="21"/>
        </w:rPr>
      </w:pPr>
      <w:r>
        <w:rPr>
          <w:b/>
          <w:szCs w:val="21"/>
        </w:rPr>
        <w:t>（二）考核内容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本课程的基本内容和性质，掌握学习本课程的基本要求。</w:t>
      </w:r>
    </w:p>
    <w:p>
      <w:pPr>
        <w:snapToGrid w:val="0"/>
        <w:spacing w:line="360" w:lineRule="auto"/>
        <w:rPr>
          <w:b/>
          <w:szCs w:val="21"/>
        </w:rPr>
      </w:pPr>
      <w:r>
        <w:rPr>
          <w:b/>
          <w:szCs w:val="21"/>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农业机械创新和研究的特殊性。</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农业机械创新。</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第三章  </w:t>
      </w:r>
      <w:r>
        <w:rPr>
          <w:b/>
          <w:bCs/>
          <w:color w:val="000000" w:themeColor="text1"/>
          <w:szCs w:val="21"/>
          <w14:textFill>
            <w14:solidFill>
              <w14:schemeClr w14:val="tx1"/>
            </w14:solidFill>
          </w14:textFill>
        </w:rPr>
        <w:t>农业机械建立模型的方法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1.一般掌握</w:t>
      </w:r>
      <w:r>
        <w:rPr>
          <w:color w:val="000000" w:themeColor="text1"/>
          <w:szCs w:val="21"/>
          <w14:textFill>
            <w14:solidFill>
              <w14:schemeClr w14:val="tx1"/>
            </w14:solidFill>
          </w14:textFill>
        </w:rPr>
        <w:t>：建立模型的方法、微分的方法、包络线法、电路模拟</w:t>
      </w:r>
      <w:r>
        <w:rPr>
          <w:bCs/>
          <w:color w:val="000000" w:themeColor="text1"/>
          <w:szCs w:val="21"/>
          <w14:textFill>
            <w14:solidFill>
              <w14:schemeClr w14:val="tx1"/>
            </w14:solidFill>
          </w14:textFill>
        </w:rPr>
        <w:t>。</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掌握建立模型的三种方式，对微分思想在建立农业机械理论模型中的运用，掌握使用包络线法设计工作曲线；掌握电路模拟和逻辑对应关系。</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电路模拟和逻辑对应关系。</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2.简单应用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微分思想在建立农业机械理论模型中的运用。</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第四章  </w:t>
      </w:r>
      <w:r>
        <w:rPr>
          <w:b/>
          <w:bCs/>
          <w:color w:val="000000" w:themeColor="text1"/>
          <w:szCs w:val="21"/>
          <w14:textFill>
            <w14:solidFill>
              <w14:schemeClr w14:val="tx1"/>
            </w14:solidFill>
          </w14:textFill>
        </w:rPr>
        <w:t>农业机械学几个理论问题的探讨</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农业机械的轮子分析，切割机构的惯性力平衡，键式逐稿器上脱出物抛离和后移条件。</w:t>
      </w:r>
    </w:p>
    <w:p>
      <w:pPr>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对旋耕刀片形状的分析方法、往复式切割器参数的分析方法。</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3.熟练掌握</w:t>
      </w:r>
      <w:r>
        <w:rPr>
          <w:color w:val="000000" w:themeColor="text1"/>
          <w:szCs w:val="21"/>
          <w14:textFill>
            <w14:solidFill>
              <w14:schemeClr w14:val="tx1"/>
            </w14:solidFill>
          </w14:textFill>
        </w:rPr>
        <w:t>：脱粒滚筒运转的特性及物料在筛面上的运动分析。</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bCs/>
          <w:color w:val="000000" w:themeColor="text1"/>
          <w:szCs w:val="21"/>
          <w14:textFill>
            <w14:solidFill>
              <w14:schemeClr w14:val="tx1"/>
            </w14:solidFill>
          </w14:textFill>
        </w:rPr>
      </w:pPr>
      <w:bookmarkStart w:id="327" w:name="_Hlk136362363"/>
      <w:r>
        <w:rPr>
          <w:bCs/>
          <w:color w:val="000000" w:themeColor="text1"/>
          <w:szCs w:val="21"/>
          <w14:textFill>
            <w14:solidFill>
              <w14:schemeClr w14:val="tx1"/>
            </w14:solidFill>
          </w14:textFill>
        </w:rPr>
        <w:t>瞬心对耕宽稳定性的影响、切割机构的惯性力平衡分析、脱粒滚筒运转的特性及物料在筛面上的运动分析。</w:t>
      </w:r>
    </w:p>
    <w:bookmarkEnd w:id="327"/>
    <w:p>
      <w:pPr>
        <w:snapToGrid w:val="0"/>
        <w:spacing w:line="360" w:lineRule="auto"/>
        <w:rPr>
          <w:b/>
          <w:szCs w:val="21"/>
        </w:rPr>
      </w:pPr>
      <w:r>
        <w:rPr>
          <w:b/>
          <w:szCs w:val="21"/>
        </w:rPr>
        <w:t>（三）考核要求</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领会</w:t>
      </w:r>
      <w:r>
        <w:rPr>
          <w:bCs/>
          <w:color w:val="000000" w:themeColor="text1"/>
          <w:szCs w:val="21"/>
          <w14:textFill>
            <w14:solidFill>
              <w14:schemeClr w14:val="tx1"/>
            </w14:solidFill>
          </w14:textFill>
        </w:rPr>
        <w:t>：瞬心对耕宽稳定性的影响。</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简单应用</w:t>
      </w:r>
      <w:r>
        <w:rPr>
          <w:bCs/>
          <w:color w:val="000000" w:themeColor="text1"/>
          <w:szCs w:val="21"/>
          <w14:textFill>
            <w14:solidFill>
              <w14:schemeClr w14:val="tx1"/>
            </w14:solidFill>
          </w14:textFill>
        </w:rPr>
        <w:t>：切割机构的惯性力平衡分析、脱粒滚筒运转的特性及物料在筛面上的运动分析。</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第五章  </w:t>
      </w:r>
      <w:r>
        <w:rPr>
          <w:b/>
          <w:bCs/>
          <w:color w:val="000000" w:themeColor="text1"/>
          <w:szCs w:val="21"/>
          <w14:textFill>
            <w14:solidFill>
              <w14:schemeClr w14:val="tx1"/>
            </w14:solidFill>
          </w14:textFill>
        </w:rPr>
        <w:t>农业机械有关的物料运动学和动力学分析</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一般掌握</w:t>
      </w:r>
      <w:r>
        <w:rPr>
          <w:bCs/>
          <w:color w:val="000000" w:themeColor="text1"/>
          <w:szCs w:val="21"/>
          <w14:textFill>
            <w14:solidFill>
              <w14:schemeClr w14:val="tx1"/>
            </w14:solidFill>
          </w14:textFill>
        </w:rPr>
        <w:t>：物料在曲线滑道上的运动分析。</w:t>
      </w:r>
    </w:p>
    <w:p>
      <w:pPr>
        <w:snapToGrid w:val="0"/>
        <w:spacing w:line="360" w:lineRule="auto"/>
        <w:ind w:firstLine="422"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熟练掌握</w:t>
      </w:r>
      <w:r>
        <w:rPr>
          <w:bCs/>
          <w:color w:val="000000" w:themeColor="text1"/>
          <w:szCs w:val="21"/>
          <w14:textFill>
            <w14:solidFill>
              <w14:schemeClr w14:val="tx1"/>
            </w14:solidFill>
          </w14:textFill>
        </w:rPr>
        <w:t>：物料平面运动学和动力学分析方法、物料空间运动学和动力学分析。</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物料的定轨迹运动学和动力学分析、物料平面运动学和动力学分析及物料空间运动学和动力学分析。</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领会</w:t>
      </w:r>
      <w:r>
        <w:rPr>
          <w:color w:val="000000" w:themeColor="text1"/>
          <w:szCs w:val="21"/>
          <w14:textFill>
            <w14:solidFill>
              <w14:schemeClr w14:val="tx1"/>
            </w14:solidFill>
          </w14:textFill>
        </w:rPr>
        <w:t>：物料空间运动学和动力学分析。</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综合应用</w:t>
      </w:r>
      <w:r>
        <w:rPr>
          <w:color w:val="000000" w:themeColor="text1"/>
          <w:szCs w:val="21"/>
          <w14:textFill>
            <w14:solidFill>
              <w14:schemeClr w14:val="tx1"/>
            </w14:solidFill>
          </w14:textFill>
        </w:rPr>
        <w:t>：物料的定轨迹运动学和动力学分析、物料平面运动学和动力学分析及物料空间运动学和动力学分析。</w:t>
      </w:r>
    </w:p>
    <w:p>
      <w:pPr>
        <w:snapToGrid w:val="0"/>
        <w:spacing w:line="360" w:lineRule="auto"/>
        <w:ind w:firstLine="103" w:firstLine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第六章  机构计算机分析规则和方法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一般了解</w:t>
      </w:r>
      <w:r>
        <w:rPr>
          <w:bCs/>
          <w:color w:val="000000" w:themeColor="text1"/>
          <w:szCs w:val="21"/>
          <w14:textFill>
            <w14:solidFill>
              <w14:schemeClr w14:val="tx1"/>
            </w14:solidFill>
          </w14:textFill>
        </w:rPr>
        <w:t>：机构计算机分析的若干规则和方法。</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熟练掌握</w:t>
      </w:r>
      <w:r>
        <w:rPr>
          <w:bCs/>
          <w:color w:val="000000" w:themeColor="text1"/>
          <w:szCs w:val="21"/>
          <w14:textFill>
            <w14:solidFill>
              <w14:schemeClr w14:val="tx1"/>
            </w14:solidFill>
          </w14:textFill>
        </w:rPr>
        <w:t>：运动学分析的一般步骤和方法。</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掌握计算机机构分析的规定，学会运动学分析的一般步骤和方法与动力学分析的一般步骤和方法。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领会：</w:t>
      </w:r>
      <w:bookmarkStart w:id="328" w:name="_Hlk136439811"/>
      <w:r>
        <w:rPr>
          <w:color w:val="000000" w:themeColor="text1"/>
          <w:szCs w:val="21"/>
          <w14:textFill>
            <w14:solidFill>
              <w14:schemeClr w14:val="tx1"/>
            </w14:solidFill>
          </w14:textFill>
        </w:rPr>
        <w:t>计算机机构分析的规定</w:t>
      </w:r>
      <w:bookmarkEnd w:id="328"/>
      <w:r>
        <w:rPr>
          <w:color w:val="000000" w:themeColor="text1"/>
          <w:szCs w:val="21"/>
          <w14:textFill>
            <w14:solidFill>
              <w14:schemeClr w14:val="tx1"/>
            </w14:solidFill>
          </w14:textFill>
        </w:rPr>
        <w:t>。</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综合应用</w:t>
      </w:r>
      <w:r>
        <w:rPr>
          <w:color w:val="000000" w:themeColor="text1"/>
          <w:szCs w:val="21"/>
          <w14:textFill>
            <w14:solidFill>
              <w14:schemeClr w14:val="tx1"/>
            </w14:solidFill>
          </w14:textFill>
        </w:rPr>
        <w:t>：</w:t>
      </w:r>
      <w:bookmarkStart w:id="329" w:name="_Hlk136439838"/>
      <w:r>
        <w:rPr>
          <w:color w:val="000000" w:themeColor="text1"/>
          <w:szCs w:val="21"/>
          <w14:textFill>
            <w14:solidFill>
              <w14:schemeClr w14:val="tx1"/>
            </w14:solidFill>
          </w14:textFill>
        </w:rPr>
        <w:t>运动学分析的一般步骤和方法</w:t>
      </w:r>
      <w:bookmarkEnd w:id="329"/>
      <w:r>
        <w:rPr>
          <w:color w:val="000000" w:themeColor="text1"/>
          <w:szCs w:val="21"/>
          <w14:textFill>
            <w14:solidFill>
              <w14:schemeClr w14:val="tx1"/>
            </w14:solidFill>
          </w14:textFill>
        </w:rPr>
        <w:t>与</w:t>
      </w:r>
      <w:bookmarkStart w:id="330" w:name="_Hlk136439848"/>
      <w:r>
        <w:rPr>
          <w:color w:val="000000" w:themeColor="text1"/>
          <w:szCs w:val="21"/>
          <w14:textFill>
            <w14:solidFill>
              <w14:schemeClr w14:val="tx1"/>
            </w14:solidFill>
          </w14:textFill>
        </w:rPr>
        <w:t>动力学分析的一般步骤和方法</w:t>
      </w:r>
      <w:bookmarkEnd w:id="330"/>
      <w:r>
        <w:rPr>
          <w:color w:val="000000" w:themeColor="text1"/>
          <w:szCs w:val="21"/>
          <w14:textFill>
            <w14:solidFill>
              <w14:schemeClr w14:val="tx1"/>
            </w14:solidFill>
          </w14:textFill>
        </w:rPr>
        <w:t>。</w:t>
      </w:r>
    </w:p>
    <w:p>
      <w:pPr>
        <w:snapToGrid w:val="0"/>
        <w:spacing w:line="360" w:lineRule="auto"/>
        <w:ind w:firstLine="103" w:firstLineChars="49"/>
        <w:jc w:val="center"/>
        <w:rPr>
          <w:b/>
          <w:bCs/>
          <w:color w:val="000000" w:themeColor="text1"/>
          <w:szCs w:val="21"/>
          <w14:textFill>
            <w14:solidFill>
              <w14:schemeClr w14:val="tx1"/>
            </w14:solidFill>
          </w14:textFill>
        </w:rPr>
      </w:pPr>
      <w:bookmarkStart w:id="331" w:name="_Hlk136444168"/>
      <w:r>
        <w:rPr>
          <w:b/>
          <w:bCs/>
          <w:color w:val="000000" w:themeColor="text1"/>
          <w:szCs w:val="21"/>
          <w14:textFill>
            <w14:solidFill>
              <w14:schemeClr w14:val="tx1"/>
            </w14:solidFill>
          </w14:textFill>
        </w:rPr>
        <w:t>第七章  基本平面连杆机构运动学和动力学分析</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一般了解</w:t>
      </w:r>
      <w:r>
        <w:rPr>
          <w:bCs/>
          <w:color w:val="000000" w:themeColor="text1"/>
          <w:szCs w:val="21"/>
          <w14:textFill>
            <w14:solidFill>
              <w14:schemeClr w14:val="tx1"/>
            </w14:solidFill>
          </w14:textFill>
        </w:rPr>
        <w:t>：基本的连杆机构分析方法。</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熟练掌握</w:t>
      </w:r>
      <w:r>
        <w:rPr>
          <w:bCs/>
          <w:color w:val="000000" w:themeColor="text1"/>
          <w:szCs w:val="21"/>
          <w14:textFill>
            <w14:solidFill>
              <w14:schemeClr w14:val="tx1"/>
            </w14:solidFill>
          </w14:textFill>
        </w:rPr>
        <w:t>：曲柄摇杆机构的运动学分析和动力学分析、曲柄滑块机构的运动学分析和动力学分析与曲柄滑道机构的运动学分析和动力学分析。</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学会分析曲柄摇杆机构、曲柄滑块机构、曲柄导杆机构、曲柄滑道机构、导杆滑块机构的运动特性。</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领会</w:t>
      </w:r>
      <w:r>
        <w:rPr>
          <w:color w:val="000000" w:themeColor="text1"/>
          <w:szCs w:val="21"/>
          <w14:textFill>
            <w14:solidFill>
              <w14:schemeClr w14:val="tx1"/>
            </w14:solidFill>
          </w14:textFill>
        </w:rPr>
        <w:t>：</w:t>
      </w:r>
      <w:bookmarkStart w:id="332" w:name="_Hlk136439968"/>
      <w:r>
        <w:rPr>
          <w:color w:val="000000" w:themeColor="text1"/>
          <w:szCs w:val="21"/>
          <w14:textFill>
            <w14:solidFill>
              <w14:schemeClr w14:val="tx1"/>
            </w14:solidFill>
          </w14:textFill>
        </w:rPr>
        <w:t>基本的连杆机构分析方法</w:t>
      </w:r>
      <w:bookmarkEnd w:id="332"/>
      <w:r>
        <w:rPr>
          <w:color w:val="000000" w:themeColor="text1"/>
          <w:szCs w:val="21"/>
          <w14:textFill>
            <w14:solidFill>
              <w14:schemeClr w14:val="tx1"/>
            </w14:solidFill>
          </w14:textFill>
        </w:rPr>
        <w:t>。</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综合应用</w:t>
      </w:r>
      <w:r>
        <w:rPr>
          <w:color w:val="000000" w:themeColor="text1"/>
          <w:szCs w:val="21"/>
          <w14:textFill>
            <w14:solidFill>
              <w14:schemeClr w14:val="tx1"/>
            </w14:solidFill>
          </w14:textFill>
        </w:rPr>
        <w:t>：分析曲柄摇杆机构、曲柄滑块机构、曲柄导杆机构、曲柄滑道机构、导杆滑块机构的运动特性并熟练应用。</w:t>
      </w:r>
    </w:p>
    <w:bookmarkEnd w:id="331"/>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第八章  </w:t>
      </w:r>
      <w:r>
        <w:rPr>
          <w:b/>
          <w:bCs/>
          <w:color w:val="000000" w:themeColor="text1"/>
          <w:szCs w:val="21"/>
          <w14:textFill>
            <w14:solidFill>
              <w14:schemeClr w14:val="tx1"/>
            </w14:solidFill>
          </w14:textFill>
        </w:rPr>
        <w:t>变速传动机构的运动学和动力学分析</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1.一般掌握</w:t>
      </w:r>
      <w:r>
        <w:rPr>
          <w:color w:val="000000" w:themeColor="text1"/>
          <w:szCs w:val="21"/>
          <w14:textFill>
            <w14:solidFill>
              <w14:schemeClr w14:val="tx1"/>
            </w14:solidFill>
          </w14:textFill>
        </w:rPr>
        <w:t>：偏心齿轮、椭圆齿轮和偏心链轮三种变速传动机构的特点</w:t>
      </w:r>
      <w:r>
        <w:rPr>
          <w:bCs/>
          <w:color w:val="000000" w:themeColor="text1"/>
          <w:szCs w:val="21"/>
          <w14:textFill>
            <w14:solidFill>
              <w14:schemeClr w14:val="tx1"/>
            </w14:solidFill>
          </w14:textFill>
        </w:rPr>
        <w:t>。</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掌握偏心齿轮的传动性质并学会对其传动比进行分析计算；掌握椭圆齿轮的啮合特性和受力分析方法及偏心链轮的运动学分析和动力学分析。</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w:t>
      </w:r>
      <w:bookmarkStart w:id="333" w:name="_Hlk136441730"/>
      <w:r>
        <w:rPr>
          <w:bCs/>
          <w:color w:val="000000" w:themeColor="text1"/>
          <w:szCs w:val="21"/>
          <w14:textFill>
            <w14:solidFill>
              <w14:schemeClr w14:val="tx1"/>
            </w14:solidFill>
          </w14:textFill>
        </w:rPr>
        <w:t>偏心齿轮、椭圆齿轮和偏心链轮三种变速传动机构的特点</w:t>
      </w:r>
      <w:bookmarkEnd w:id="333"/>
      <w:r>
        <w:rPr>
          <w:bCs/>
          <w:color w:val="000000" w:themeColor="text1"/>
          <w:szCs w:val="21"/>
          <w14:textFill>
            <w14:solidFill>
              <w14:schemeClr w14:val="tx1"/>
            </w14:solidFill>
          </w14:textFill>
        </w:rPr>
        <w:t>。</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2.简单应用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偏心齿轮的传动性质并学会对其传动比进行分析计算。</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第九章  </w:t>
      </w:r>
      <w:r>
        <w:rPr>
          <w:b/>
          <w:bCs/>
          <w:color w:val="000000" w:themeColor="text1"/>
          <w:szCs w:val="21"/>
          <w14:textFill>
            <w14:solidFill>
              <w14:schemeClr w14:val="tx1"/>
            </w14:solidFill>
          </w14:textFill>
        </w:rPr>
        <w:t>农业机械平面机构实例分析</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1.一般掌握</w:t>
      </w:r>
      <w:r>
        <w:rPr>
          <w:color w:val="000000" w:themeColor="text1"/>
          <w:szCs w:val="21"/>
          <w14:textFill>
            <w14:solidFill>
              <w14:schemeClr w14:val="tx1"/>
            </w14:solidFill>
          </w14:textFill>
        </w:rPr>
        <w:t>：小型收割机切割机构的运动学模型分析及几种插秧机分插机构的结构特点</w:t>
      </w:r>
      <w:r>
        <w:rPr>
          <w:bCs/>
          <w:color w:val="000000" w:themeColor="text1"/>
          <w:szCs w:val="21"/>
          <w14:textFill>
            <w14:solidFill>
              <w14:schemeClr w14:val="tx1"/>
            </w14:solidFill>
          </w14:textFill>
        </w:rPr>
        <w:t>。</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曲柄摇杆式分插机构的运动学分析和动力学分析；一种</w:t>
      </w:r>
      <w:bookmarkStart w:id="334" w:name="_Hlk136444213"/>
      <w:r>
        <w:rPr>
          <w:color w:val="000000" w:themeColor="text1"/>
          <w:szCs w:val="21"/>
          <w14:textFill>
            <w14:solidFill>
              <w14:schemeClr w14:val="tx1"/>
            </w14:solidFill>
          </w14:textFill>
        </w:rPr>
        <w:t>后插旋转式分插机构的理论分析</w:t>
      </w:r>
      <w:bookmarkEnd w:id="334"/>
      <w:r>
        <w:rPr>
          <w:color w:val="000000" w:themeColor="text1"/>
          <w:szCs w:val="21"/>
          <w14:textFill>
            <w14:solidFill>
              <w14:schemeClr w14:val="tx1"/>
            </w14:solidFill>
          </w14:textFill>
        </w:rPr>
        <w:t>（椭圆齿轮后插式分插机构运动学和动力学分析）；</w:t>
      </w:r>
      <w:bookmarkStart w:id="335" w:name="_Hlk136444221"/>
      <w:r>
        <w:rPr>
          <w:color w:val="000000" w:themeColor="text1"/>
          <w:szCs w:val="21"/>
          <w14:textFill>
            <w14:solidFill>
              <w14:schemeClr w14:val="tx1"/>
            </w14:solidFill>
          </w14:textFill>
        </w:rPr>
        <w:t>干草压缩机构的理论分析</w:t>
      </w:r>
      <w:bookmarkEnd w:id="335"/>
      <w:r>
        <w:rPr>
          <w:color w:val="000000" w:themeColor="text1"/>
          <w:szCs w:val="21"/>
          <w14:textFill>
            <w14:solidFill>
              <w14:schemeClr w14:val="tx1"/>
            </w14:solidFill>
          </w14:textFill>
        </w:rPr>
        <w:t>。</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后插旋转式分插机构的理论分析、干草压缩机构的理论分析及</w:t>
      </w:r>
      <w:bookmarkStart w:id="336" w:name="_Hlk136444127"/>
      <w:r>
        <w:rPr>
          <w:bCs/>
          <w:color w:val="000000" w:themeColor="text1"/>
          <w:szCs w:val="21"/>
          <w14:textFill>
            <w14:solidFill>
              <w14:schemeClr w14:val="tx1"/>
            </w14:solidFill>
          </w14:textFill>
        </w:rPr>
        <w:t>小型收割机切割机构的运动学模型分析</w:t>
      </w:r>
      <w:bookmarkEnd w:id="336"/>
      <w:r>
        <w:rPr>
          <w:bCs/>
          <w:color w:val="000000" w:themeColor="text1"/>
          <w:szCs w:val="21"/>
          <w14:textFill>
            <w14:solidFill>
              <w14:schemeClr w14:val="tx1"/>
            </w14:solidFill>
          </w14:textFill>
        </w:rPr>
        <w:t>。</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2.简单应用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掌握曲柄摇杆式分插机构、旋转后插式分插机构和旋转前插式分插机构的结构特点和工作原理并能进行简单的故障判断。</w:t>
      </w:r>
    </w:p>
    <w:p>
      <w:pPr>
        <w:widowControl/>
        <w:snapToGrid w:val="0"/>
        <w:spacing w:line="360" w:lineRule="auto"/>
        <w:jc w:val="left"/>
        <w:outlineLvl w:val="1"/>
        <w:rPr>
          <w:rFonts w:eastAsiaTheme="majorEastAsia"/>
          <w:b/>
          <w:bCs/>
          <w:kern w:val="0"/>
          <w:szCs w:val="21"/>
        </w:rPr>
      </w:pPr>
      <w:bookmarkStart w:id="337" w:name="_Toc138081815"/>
      <w:r>
        <w:rPr>
          <w:rFonts w:eastAsiaTheme="majorEastAsia"/>
          <w:b/>
          <w:bCs/>
          <w:kern w:val="0"/>
          <w:szCs w:val="21"/>
        </w:rPr>
        <w:t>三、实验、实习教学部分的考核要求</w:t>
      </w:r>
      <w:bookmarkEnd w:id="337"/>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r>
        <w:rPr>
          <w:color w:val="000000" w:themeColor="text1"/>
          <w:szCs w:val="21"/>
          <w14:textFill>
            <w14:solidFill>
              <w14:schemeClr w14:val="tx1"/>
            </w14:solidFill>
          </w14:textFill>
        </w:rPr>
        <w:t>实验教学部分的考核要求</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实验共6学时，3个实验，根据实验指导书的要求学生写出的实验报告评分</w:t>
      </w:r>
      <w:r>
        <w:rPr>
          <w:bCs/>
          <w:color w:val="000000" w:themeColor="text1"/>
          <w:szCs w:val="21"/>
          <w14:textFill>
            <w14:solidFill>
              <w14:schemeClr w14:val="tx1"/>
            </w14:solidFill>
          </w14:textFill>
        </w:rPr>
        <w:t>采用</w:t>
      </w:r>
      <w:r>
        <w:rPr>
          <w:color w:val="000000" w:themeColor="text1"/>
          <w:szCs w:val="21"/>
          <w14:textFill>
            <w14:solidFill>
              <w14:schemeClr w14:val="tx1"/>
            </w14:solidFill>
          </w14:textFill>
        </w:rPr>
        <w:t>“5级”评分制，即“优”、“良”、“中”、“及格”、“不及格”。评分工作由指导教师和学生代表组成的小组共同完成。评价指标所占比例为：</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1) 实验目的与实验内容的合理性 20%；</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2) 实验设计的可行性 20%；</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3) 实验操作的规范性 20%；</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4) 实验数据处理和分析的科学性 20%；</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5) 实验报告格式规范 20%。</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eastAsiaTheme="majorEastAsia"/>
          <w:b/>
          <w:bCs/>
          <w:kern w:val="0"/>
          <w:szCs w:val="21"/>
        </w:rPr>
      </w:pPr>
      <w:bookmarkStart w:id="338" w:name="_Toc138081816"/>
      <w:r>
        <w:rPr>
          <w:rFonts w:eastAsiaTheme="majorEastAsia"/>
          <w:b/>
          <w:bCs/>
          <w:kern w:val="0"/>
          <w:szCs w:val="21"/>
        </w:rPr>
        <w:t>四、考核方式</w:t>
      </w:r>
      <w:bookmarkEnd w:id="338"/>
    </w:p>
    <w:p>
      <w:pPr>
        <w:spacing w:line="360" w:lineRule="auto"/>
        <w:ind w:firstLine="323" w:firstLineChars="154"/>
        <w:rPr>
          <w:bCs/>
          <w:color w:val="000000" w:themeColor="text1"/>
          <w:szCs w:val="21"/>
          <w14:textFill>
            <w14:solidFill>
              <w14:schemeClr w14:val="tx1"/>
            </w14:solidFill>
          </w14:textFill>
        </w:rPr>
      </w:pPr>
      <w:r>
        <w:rPr>
          <w:color w:val="000000" w:themeColor="text1"/>
          <w:szCs w:val="21"/>
          <w14:textFill>
            <w14:solidFill>
              <w14:schemeClr w14:val="tx1"/>
            </w14:solidFill>
          </w14:textFill>
        </w:rPr>
        <w:t>理论课</w:t>
      </w:r>
      <w:r>
        <w:rPr>
          <w:rFonts w:hint="eastAsia"/>
          <w:color w:val="000000" w:themeColor="text1"/>
          <w:szCs w:val="21"/>
          <w14:textFill>
            <w14:solidFill>
              <w14:schemeClr w14:val="tx1"/>
            </w14:solidFill>
          </w14:textFill>
        </w:rPr>
        <w:t>考核</w:t>
      </w:r>
      <w:r>
        <w:rPr>
          <w:bCs/>
          <w:color w:val="000000" w:themeColor="text1"/>
          <w:szCs w:val="21"/>
          <w14:textFill>
            <w14:solidFill>
              <w14:schemeClr w14:val="tx1"/>
            </w14:solidFill>
          </w14:textFill>
        </w:rPr>
        <w:t>方式</w:t>
      </w:r>
      <w:r>
        <w:rPr>
          <w:rFonts w:hint="eastAsia"/>
          <w:bCs/>
          <w:color w:val="000000" w:themeColor="text1"/>
          <w:szCs w:val="21"/>
          <w14:textFill>
            <w14:solidFill>
              <w14:schemeClr w14:val="tx1"/>
            </w14:solidFill>
          </w14:textFill>
        </w:rPr>
        <w:t>为撰写课程论文</w:t>
      </w:r>
      <w:r>
        <w:rPr>
          <w:bCs/>
          <w:color w:val="000000" w:themeColor="text1"/>
          <w:szCs w:val="21"/>
          <w14:textFill>
            <w14:solidFill>
              <w14:schemeClr w14:val="tx1"/>
            </w14:solidFill>
          </w14:textFill>
        </w:rPr>
        <w:t>，</w:t>
      </w:r>
      <w:r>
        <w:rPr>
          <w:color w:val="000000" w:themeColor="text1"/>
          <w:szCs w:val="21"/>
          <w14:textFill>
            <w14:solidFill>
              <w14:schemeClr w14:val="tx1"/>
            </w14:solidFill>
          </w14:textFill>
        </w:rPr>
        <w:t>安排在</w:t>
      </w:r>
      <w:r>
        <w:rPr>
          <w:bCs/>
          <w:color w:val="000000" w:themeColor="text1"/>
          <w:szCs w:val="21"/>
          <w14:textFill>
            <w14:solidFill>
              <w14:schemeClr w14:val="tx1"/>
            </w14:solidFill>
          </w14:textFill>
        </w:rPr>
        <w:t>课程结束学期末。</w:t>
      </w:r>
    </w:p>
    <w:p>
      <w:pPr>
        <w:spacing w:line="360" w:lineRule="auto"/>
        <w:ind w:firstLine="323" w:firstLineChars="154"/>
        <w:rPr>
          <w:bCs/>
          <w:color w:val="000000" w:themeColor="text1"/>
          <w:szCs w:val="21"/>
          <w14:textFill>
            <w14:solidFill>
              <w14:schemeClr w14:val="tx1"/>
            </w14:solidFill>
          </w14:textFill>
        </w:rPr>
      </w:pPr>
      <w:r>
        <w:rPr>
          <w:color w:val="000000" w:themeColor="text1"/>
          <w:szCs w:val="21"/>
          <w14:textFill>
            <w14:solidFill>
              <w14:schemeClr w14:val="tx1"/>
            </w14:solidFill>
          </w14:textFill>
        </w:rPr>
        <w:t>实验教学（实验、实习报告等）作为平时成绩。</w:t>
      </w:r>
      <w:r>
        <w:rPr>
          <w:bCs/>
          <w:color w:val="000000" w:themeColor="text1"/>
          <w:szCs w:val="21"/>
          <w14:textFill>
            <w14:solidFill>
              <w14:schemeClr w14:val="tx1"/>
            </w14:solidFill>
          </w14:textFill>
        </w:rPr>
        <w:t>实验课要求写出的实验报告、课堂提问与考勤</w:t>
      </w:r>
      <w:r>
        <w:rPr>
          <w:rFonts w:hint="eastAsia"/>
          <w:bCs/>
          <w:color w:val="000000" w:themeColor="text1"/>
          <w:szCs w:val="21"/>
          <w14:textFill>
            <w14:solidFill>
              <w14:schemeClr w14:val="tx1"/>
            </w14:solidFill>
          </w14:textFill>
        </w:rPr>
        <w:t>等</w:t>
      </w:r>
      <w:r>
        <w:rPr>
          <w:bCs/>
          <w:color w:val="000000" w:themeColor="text1"/>
          <w:szCs w:val="21"/>
          <w14:textFill>
            <w14:solidFill>
              <w14:schemeClr w14:val="tx1"/>
            </w14:solidFill>
          </w14:textFill>
        </w:rPr>
        <w:t>作为平时成绩。</w:t>
      </w:r>
    </w:p>
    <w:p>
      <w:pPr>
        <w:widowControl/>
        <w:snapToGrid w:val="0"/>
        <w:spacing w:line="360" w:lineRule="auto"/>
        <w:jc w:val="left"/>
        <w:outlineLvl w:val="1"/>
        <w:rPr>
          <w:rFonts w:eastAsiaTheme="majorEastAsia"/>
          <w:b/>
          <w:bCs/>
          <w:kern w:val="0"/>
          <w:szCs w:val="21"/>
        </w:rPr>
      </w:pPr>
      <w:bookmarkStart w:id="339" w:name="_Toc138081817"/>
      <w:r>
        <w:rPr>
          <w:rFonts w:eastAsiaTheme="majorEastAsia"/>
          <w:b/>
          <w:bCs/>
          <w:kern w:val="0"/>
          <w:szCs w:val="21"/>
        </w:rPr>
        <w:t>五、成绩评定</w:t>
      </w:r>
      <w:bookmarkEnd w:id="339"/>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课程总评成绩=期末考试成绩</w:t>
      </w:r>
      <w:r>
        <w:rPr>
          <w:rFonts w:hint="eastAsia"/>
          <w:bCs/>
          <w:color w:val="000000" w:themeColor="text1"/>
          <w:szCs w:val="21"/>
          <w14:textFill>
            <w14:solidFill>
              <w14:schemeClr w14:val="tx1"/>
            </w14:solidFill>
          </w14:textFill>
        </w:rPr>
        <w:t>（论文）</w:t>
      </w:r>
      <w:r>
        <w:rPr>
          <w:bCs/>
          <w:color w:val="000000" w:themeColor="text1"/>
          <w:szCs w:val="21"/>
          <w14:textFill>
            <w14:solidFill>
              <w14:schemeClr w14:val="tx1"/>
            </w14:solidFill>
          </w14:textFill>
        </w:rPr>
        <w:t>（60%）＋平时成绩（40%）。</w:t>
      </w:r>
    </w:p>
    <w:p>
      <w:pPr>
        <w:widowControl/>
        <w:snapToGrid w:val="0"/>
        <w:spacing w:line="360" w:lineRule="auto"/>
        <w:jc w:val="left"/>
        <w:outlineLvl w:val="1"/>
        <w:rPr>
          <w:rFonts w:eastAsiaTheme="majorEastAsia"/>
          <w:b/>
          <w:bCs/>
          <w:kern w:val="0"/>
          <w:szCs w:val="21"/>
        </w:rPr>
      </w:pPr>
      <w:bookmarkStart w:id="340" w:name="_Toc138081818"/>
      <w:r>
        <w:rPr>
          <w:rFonts w:eastAsiaTheme="majorEastAsia"/>
          <w:b/>
          <w:bCs/>
          <w:kern w:val="0"/>
          <w:szCs w:val="21"/>
        </w:rPr>
        <w:t>六、考核结果分析反馈</w:t>
      </w:r>
      <w:bookmarkEnd w:id="340"/>
    </w:p>
    <w:p>
      <w:pPr>
        <w:snapToGrid w:val="0"/>
        <w:spacing w:line="360" w:lineRule="auto"/>
        <w:ind w:firstLine="420" w:firstLineChars="200"/>
        <w:rPr>
          <w:szCs w:val="21"/>
        </w:rPr>
      </w:pPr>
      <w:r>
        <w:rPr>
          <w:bCs/>
          <w:szCs w:val="21"/>
        </w:rPr>
        <w:t>1</w:t>
      </w:r>
      <w:r>
        <w:rPr>
          <w:rFonts w:hint="eastAsia"/>
          <w:bCs/>
          <w:szCs w:val="21"/>
        </w:rPr>
        <w:t>.</w:t>
      </w:r>
      <w:r>
        <w:rPr>
          <w:bCs/>
          <w:szCs w:val="21"/>
        </w:rPr>
        <w:t>考核结果</w:t>
      </w:r>
      <w:r>
        <w:rPr>
          <w:szCs w:val="21"/>
        </w:rPr>
        <w:t>如何向学生反馈。</w:t>
      </w:r>
    </w:p>
    <w:p>
      <w:pPr>
        <w:snapToGrid w:val="0"/>
        <w:spacing w:line="360" w:lineRule="auto"/>
        <w:ind w:firstLine="420" w:firstLineChars="200"/>
        <w:rPr>
          <w:szCs w:val="21"/>
        </w:rPr>
      </w:pPr>
      <w:r>
        <w:rPr>
          <w:szCs w:val="21"/>
        </w:rPr>
        <w:t>考核结果将通过学校教务系统和学习通平台向学生反馈。</w:t>
      </w:r>
    </w:p>
    <w:p>
      <w:pPr>
        <w:snapToGrid w:val="0"/>
        <w:spacing w:line="360" w:lineRule="auto"/>
        <w:ind w:firstLine="420" w:firstLineChars="200"/>
        <w:rPr>
          <w:szCs w:val="21"/>
        </w:rPr>
      </w:pPr>
      <w:r>
        <w:rPr>
          <w:rFonts w:hint="eastAsia"/>
          <w:szCs w:val="21"/>
        </w:rPr>
        <w:t>2.</w:t>
      </w:r>
      <w:r>
        <w:rPr>
          <w:szCs w:val="21"/>
        </w:rPr>
        <w:t>基于学生考核结果，如何改进课堂教学。</w:t>
      </w:r>
    </w:p>
    <w:p>
      <w:pPr>
        <w:snapToGrid w:val="0"/>
        <w:spacing w:line="360" w:lineRule="auto"/>
        <w:ind w:firstLine="420" w:firstLineChars="200"/>
        <w:rPr>
          <w:szCs w:val="21"/>
        </w:rPr>
      </w:pPr>
      <w:r>
        <w:rPr>
          <w:szCs w:val="21"/>
        </w:rPr>
        <w:t>认真分析学生考试综合成绩，总结本学期课堂教学的优缺点，并</w:t>
      </w:r>
      <w:r>
        <w:rPr>
          <w:bCs/>
          <w:szCs w:val="21"/>
        </w:rPr>
        <w:t>建立考核评价结果的多元反馈机制，</w:t>
      </w:r>
      <w:r>
        <w:rPr>
          <w:szCs w:val="21"/>
        </w:rPr>
        <w:t>将继续优化课堂教学方法，持续改进。</w:t>
      </w:r>
    </w:p>
    <w:p>
      <w:pPr>
        <w:snapToGrid w:val="0"/>
        <w:spacing w:line="360" w:lineRule="auto"/>
        <w:rPr>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341" w:name="_Toc138081819"/>
      <w:bookmarkStart w:id="342" w:name="_Toc23778"/>
      <w:r>
        <w:t>无线传感与物联网技术</w:t>
      </w:r>
      <w:bookmarkEnd w:id="341"/>
      <w:bookmarkEnd w:id="342"/>
    </w:p>
    <w:p>
      <w:pPr>
        <w:snapToGrid w:val="0"/>
        <w:spacing w:line="360" w:lineRule="auto"/>
        <w:jc w:val="center"/>
        <w:rPr>
          <w:sz w:val="24"/>
        </w:rPr>
      </w:pPr>
      <w:r>
        <w:rPr>
          <w:sz w:val="24"/>
        </w:rPr>
        <w:t>（Wireless Sensing and Internet of Things Technology）</w:t>
      </w:r>
    </w:p>
    <w:p>
      <w:pPr>
        <w:widowControl/>
        <w:wordWrap w:val="0"/>
        <w:spacing w:before="120" w:after="120"/>
        <w:jc w:val="center"/>
        <w:outlineLvl w:val="9"/>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课程编号：04021187</w:t>
            </w:r>
          </w:p>
        </w:tc>
        <w:tc>
          <w:tcPr>
            <w:tcW w:w="1234" w:type="pct"/>
          </w:tcPr>
          <w:p>
            <w:pPr>
              <w:spacing w:line="300" w:lineRule="auto"/>
              <w:rPr>
                <w:rFonts w:ascii="宋体" w:hAnsi="宋体"/>
                <w:b/>
                <w:bCs/>
                <w:szCs w:val="21"/>
              </w:rPr>
            </w:pPr>
            <w:r>
              <w:rPr>
                <w:rFonts w:hint="eastAsia" w:ascii="宋体" w:hAnsi="宋体"/>
                <w:b/>
                <w:bCs/>
                <w:szCs w:val="21"/>
              </w:rPr>
              <w:t>课程学时：3</w:t>
            </w:r>
            <w:r>
              <w:rPr>
                <w:rFonts w:ascii="宋体" w:hAnsi="宋体"/>
                <w:b/>
                <w:bCs/>
                <w:szCs w:val="21"/>
              </w:rPr>
              <w:t>2</w:t>
            </w:r>
            <w:r>
              <w:rPr>
                <w:rFonts w:hint="eastAsia" w:ascii="宋体" w:hAnsi="宋体"/>
                <w:b/>
                <w:bCs/>
                <w:szCs w:val="21"/>
              </w:rPr>
              <w:t>学时</w:t>
            </w:r>
          </w:p>
        </w:tc>
        <w:tc>
          <w:tcPr>
            <w:tcW w:w="2100" w:type="pct"/>
          </w:tcPr>
          <w:p>
            <w:pPr>
              <w:spacing w:line="300" w:lineRule="auto"/>
              <w:rPr>
                <w:rFonts w:ascii="宋体" w:hAnsi="宋体"/>
                <w:b/>
                <w:bCs/>
                <w:szCs w:val="21"/>
              </w:rPr>
            </w:pPr>
            <w:r>
              <w:rPr>
                <w:rFonts w:hint="eastAsia" w:ascii="宋体" w:hAnsi="宋体"/>
                <w:b/>
                <w:bCs/>
                <w:szCs w:val="21"/>
              </w:rPr>
              <w:t>课程学分：2学分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主撰人：刘学文</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023.06.08</w:t>
            </w:r>
          </w:p>
        </w:tc>
      </w:tr>
    </w:tbl>
    <w:p>
      <w:pPr>
        <w:widowControl/>
        <w:snapToGrid w:val="0"/>
        <w:spacing w:line="360" w:lineRule="auto"/>
        <w:jc w:val="left"/>
        <w:outlineLvl w:val="9"/>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43" w:name="_Toc138081820"/>
      <w:r>
        <w:rPr>
          <w:rFonts w:hint="eastAsia" w:asciiTheme="majorEastAsia" w:hAnsiTheme="majorEastAsia" w:eastAsiaTheme="majorEastAsia" w:cstheme="majorEastAsia"/>
          <w:b/>
          <w:bCs/>
          <w:kern w:val="0"/>
          <w:szCs w:val="21"/>
        </w:rPr>
        <w:t>一、课程的性质和地位</w:t>
      </w:r>
      <w:bookmarkEnd w:id="343"/>
    </w:p>
    <w:p>
      <w:pPr>
        <w:widowControl/>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无线传感与物联网技术课程属于专业</w:t>
      </w:r>
      <w:r>
        <w:rPr>
          <w:rFonts w:hint="eastAsia" w:ascii="宋体" w:hAnsi="宋体"/>
          <w:bCs/>
          <w:color w:val="000000" w:themeColor="text1"/>
          <w:szCs w:val="21"/>
          <w14:textFill>
            <w14:solidFill>
              <w14:schemeClr w14:val="tx1"/>
            </w14:solidFill>
          </w14:textFill>
        </w:rPr>
        <w:t>选修课</w:t>
      </w:r>
      <w:r>
        <w:rPr>
          <w:rFonts w:ascii="宋体" w:hAnsi="宋体"/>
          <w:bCs/>
          <w:color w:val="000000" w:themeColor="text1"/>
          <w:szCs w:val="21"/>
          <w14:textFill>
            <w14:solidFill>
              <w14:schemeClr w14:val="tx1"/>
            </w14:solidFill>
          </w14:textFill>
        </w:rPr>
        <w:t>，主要面向</w:t>
      </w:r>
      <w:r>
        <w:rPr>
          <w:rFonts w:hint="eastAsia" w:ascii="宋体" w:hAnsi="宋体"/>
          <w:bCs/>
          <w:color w:val="000000" w:themeColor="text1"/>
          <w:szCs w:val="21"/>
          <w14:textFill>
            <w14:solidFill>
              <w14:schemeClr w14:val="tx1"/>
            </w14:solidFill>
          </w14:textFill>
        </w:rPr>
        <w:t>农业智能装备</w:t>
      </w:r>
      <w:r>
        <w:rPr>
          <w:rFonts w:ascii="宋体" w:hAnsi="宋体"/>
          <w:bCs/>
          <w:color w:val="000000" w:themeColor="text1"/>
          <w:szCs w:val="21"/>
          <w14:textFill>
            <w14:solidFill>
              <w14:schemeClr w14:val="tx1"/>
            </w14:solidFill>
          </w14:textFill>
        </w:rPr>
        <w:t>专业的学生，旨在培养他们在无线传感与物联网领域的专业知识和技能。课程内容涵盖无线传感技术、网络通信、物联网架构和应用等方面的知识，通过理论学习和实践操作，使学生掌握相关技术并能够应用于实际项目和应用场景。无线传感与物联网技术是当今信息技术领域的前沿和热点之一。随着物联网的快速发展，无线传感与物联网技术在智能农业、智能交通、智能家居等领域具有广泛的应用前景。</w:t>
      </w:r>
    </w:p>
    <w:p>
      <w:pPr>
        <w:widowControl/>
        <w:snapToGrid w:val="0"/>
        <w:spacing w:line="360" w:lineRule="auto"/>
        <w:jc w:val="left"/>
        <w:outlineLvl w:val="1"/>
        <w:rPr>
          <w:rFonts w:ascii="宋体" w:hAnsi="宋体"/>
          <w:bCs/>
          <w:color w:val="000000" w:themeColor="text1"/>
          <w:szCs w:val="21"/>
          <w14:textFill>
            <w14:solidFill>
              <w14:schemeClr w14:val="tx1"/>
            </w14:solidFill>
          </w14:textFill>
        </w:rPr>
      </w:pPr>
      <w:bookmarkStart w:id="344" w:name="_Toc138081821"/>
      <w:r>
        <w:rPr>
          <w:rFonts w:hint="eastAsia" w:asciiTheme="majorEastAsia" w:hAnsiTheme="majorEastAsia" w:eastAsiaTheme="majorEastAsia" w:cstheme="majorEastAsia"/>
          <w:b/>
          <w:bCs/>
          <w:kern w:val="0"/>
          <w:szCs w:val="21"/>
        </w:rPr>
        <w:t>二、理论教学部分的考核目标</w:t>
      </w:r>
      <w:bookmarkEnd w:id="344"/>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通过本课程的学习，了解</w:t>
      </w:r>
      <w:r>
        <w:rPr>
          <w:rFonts w:ascii="宋体" w:hAnsi="宋体"/>
          <w:bCs/>
          <w:color w:val="000000" w:themeColor="text1"/>
          <w:szCs w:val="21"/>
          <w14:textFill>
            <w14:solidFill>
              <w14:schemeClr w14:val="tx1"/>
            </w14:solidFill>
          </w14:textFill>
        </w:rPr>
        <w:t>无线传感与物联网技术的基本概念、原理、技术体系和发展趋势</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包括无线传感技术、物联网架构和通信协议、传感器网络、数据处理与分析等方面的知识。</w:t>
      </w:r>
      <w:r>
        <w:rPr>
          <w:rFonts w:hint="eastAsia" w:ascii="宋体" w:hAnsi="宋体"/>
          <w:bCs/>
          <w:color w:val="000000" w:themeColor="text1"/>
          <w:szCs w:val="21"/>
          <w14:textFill>
            <w14:solidFill>
              <w14:schemeClr w14:val="tx1"/>
            </w14:solidFill>
          </w14:textFill>
        </w:rPr>
        <w:t>理解</w:t>
      </w:r>
      <w:r>
        <w:rPr>
          <w:rFonts w:ascii="宋体" w:hAnsi="宋体"/>
          <w:bCs/>
          <w:color w:val="000000" w:themeColor="text1"/>
          <w:szCs w:val="21"/>
          <w14:textFill>
            <w14:solidFill>
              <w14:schemeClr w14:val="tx1"/>
            </w14:solidFill>
          </w14:textFill>
        </w:rPr>
        <w:t>无线传感与物联网技术原理、分析相关问题，并能够运用所学知识进行问题解决</w:t>
      </w:r>
      <w:r>
        <w:rPr>
          <w:rFonts w:hint="eastAsia" w:ascii="宋体" w:hAnsi="宋体"/>
          <w:bCs/>
          <w:color w:val="000000" w:themeColor="text1"/>
          <w:szCs w:val="21"/>
          <w14:textFill>
            <w14:solidFill>
              <w14:schemeClr w14:val="tx1"/>
            </w14:solidFill>
          </w14:textFill>
        </w:rPr>
        <w:t>和</w:t>
      </w:r>
      <w:r>
        <w:rPr>
          <w:rFonts w:ascii="宋体" w:hAnsi="宋体"/>
          <w:bCs/>
          <w:color w:val="000000" w:themeColor="text1"/>
          <w:szCs w:val="21"/>
          <w14:textFill>
            <w14:solidFill>
              <w14:schemeClr w14:val="tx1"/>
            </w14:solidFill>
          </w14:textFill>
        </w:rPr>
        <w:t>应用场景的分析评价</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并提出相应的解决方案和改进建议。</w:t>
      </w:r>
      <w:r>
        <w:rPr>
          <w:rFonts w:hint="eastAsia" w:ascii="宋体" w:hAnsi="宋体"/>
          <w:bCs/>
          <w:color w:val="000000" w:themeColor="text1"/>
          <w:szCs w:val="21"/>
          <w14:textFill>
            <w14:solidFill>
              <w14:schemeClr w14:val="tx1"/>
            </w14:solidFill>
          </w14:textFill>
        </w:rPr>
        <w:t>能够</w:t>
      </w:r>
      <w:r>
        <w:rPr>
          <w:rFonts w:ascii="宋体" w:hAnsi="宋体"/>
          <w:bCs/>
          <w:color w:val="000000" w:themeColor="text1"/>
          <w:szCs w:val="21"/>
          <w14:textFill>
            <w14:solidFill>
              <w14:schemeClr w14:val="tx1"/>
            </w14:solidFill>
          </w14:textFill>
        </w:rPr>
        <w:t>综合运用所学知识解决实际问题的能力。这包括设计无线传感与物联网系统、选择合适的传感器和通信协议、进行系统集成和优化等方面的能力。</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第一章  </w:t>
      </w:r>
      <w:r>
        <w:rPr>
          <w:rFonts w:ascii="宋体" w:hAnsi="宋体"/>
          <w:b/>
          <w:szCs w:val="21"/>
        </w:rPr>
        <w:t>无线传感网技术概论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szCs w:val="21"/>
        </w:rPr>
      </w:pPr>
      <w:r>
        <w:rPr>
          <w:b/>
          <w:szCs w:val="21"/>
        </w:rPr>
        <w:t>1．一般了解</w:t>
      </w:r>
      <w:r>
        <w:rPr>
          <w:szCs w:val="21"/>
        </w:rPr>
        <w:t>：</w:t>
      </w:r>
      <w:r>
        <w:rPr>
          <w:bCs/>
          <w:szCs w:val="21"/>
        </w:rPr>
        <w:t>无线传感网技术的基本概念和应用领域、无线传感网的组成要素，包括传感器节点、通信网络和数据处理。</w:t>
      </w:r>
    </w:p>
    <w:p>
      <w:pPr>
        <w:snapToGrid w:val="0"/>
        <w:spacing w:line="360" w:lineRule="auto"/>
        <w:ind w:firstLine="422" w:firstLineChars="200"/>
        <w:rPr>
          <w:szCs w:val="21"/>
        </w:rPr>
      </w:pPr>
      <w:r>
        <w:rPr>
          <w:b/>
          <w:szCs w:val="21"/>
        </w:rPr>
        <w:t>2．一般掌握</w:t>
      </w:r>
      <w:r>
        <w:rPr>
          <w:szCs w:val="21"/>
        </w:rPr>
        <w:t>：</w:t>
      </w:r>
      <w:r>
        <w:rPr>
          <w:bCs/>
          <w:szCs w:val="21"/>
        </w:rPr>
        <w:t>无线传感网的关键技术，包括传感器节点的能量管理、数据采集和处理、无线通信协议等。</w:t>
      </w:r>
    </w:p>
    <w:p>
      <w:pPr>
        <w:snapToGrid w:val="0"/>
        <w:spacing w:line="360" w:lineRule="auto"/>
        <w:ind w:firstLine="422" w:firstLineChars="200"/>
        <w:rPr>
          <w:bCs/>
          <w:szCs w:val="21"/>
        </w:rPr>
      </w:pPr>
      <w:r>
        <w:rPr>
          <w:b/>
          <w:szCs w:val="21"/>
        </w:rPr>
        <w:t>3．熟练掌握</w:t>
      </w:r>
      <w:r>
        <w:rPr>
          <w:szCs w:val="21"/>
        </w:rPr>
        <w:t>：</w:t>
      </w:r>
      <w:r>
        <w:rPr>
          <w:bCs/>
          <w:szCs w:val="21"/>
        </w:rPr>
        <w:t>无线传感网的关键技术，能够进行系统级的设计和实现，能够独立开发和调试无线传感网应用程序。</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szCs w:val="21"/>
        </w:rPr>
      </w:pPr>
      <w:r>
        <w:rPr>
          <w:rFonts w:ascii="宋体" w:hAnsi="宋体"/>
          <w:bCs/>
          <w:szCs w:val="21"/>
        </w:rPr>
        <w:t>考核学生对无线传感网技术的基本概念、原理和发展历程的理解。考核学生对无线传感网的网络拓扑结构、组网方法和节点通信方式的了解和应用能力。考核学生对传感器节点的能量管理、数据采集和处理，以及无线通信协议的原理和功能的掌握。考核学生对无线传感网系统设计的能力，包括节点布置、通信配置和数据处理等方面；以及对无线传感网应用开发的熟练掌握。考核学生对无线传感网性能优化和故障排除的理解和应用能力，包括能耗管理、网络拓扑优化和通信协议改进等方面。考核学生对无线传感网在实际应用中的能力，包括根据实际需求进行系统改进、应用创新和问题解决的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b/>
          <w:szCs w:val="21"/>
        </w:rPr>
      </w:pPr>
      <w:r>
        <w:rPr>
          <w:b/>
          <w:szCs w:val="21"/>
        </w:rPr>
        <w:t>1</w:t>
      </w:r>
      <w:r>
        <w:rPr>
          <w:rFonts w:hint="eastAsia"/>
          <w:b/>
          <w:szCs w:val="21"/>
        </w:rPr>
        <w:t>．</w:t>
      </w:r>
      <w:r>
        <w:rPr>
          <w:b/>
          <w:szCs w:val="21"/>
        </w:rPr>
        <w:t>识记</w:t>
      </w:r>
      <w:r>
        <w:rPr>
          <w:szCs w:val="21"/>
        </w:rPr>
        <w:t>：</w:t>
      </w:r>
      <w:r>
        <w:t>要求学生能够记住无线传感网技术的基本概念、术语和关键要点，例如无线传感器节点、网络拓扑结构、传感数据采集等。</w:t>
      </w:r>
    </w:p>
    <w:p>
      <w:pPr>
        <w:snapToGrid w:val="0"/>
        <w:spacing w:line="360" w:lineRule="auto"/>
        <w:ind w:firstLine="422" w:firstLineChars="200"/>
        <w:rPr>
          <w:b/>
          <w:szCs w:val="21"/>
        </w:rPr>
      </w:pPr>
      <w:r>
        <w:rPr>
          <w:b/>
          <w:szCs w:val="21"/>
        </w:rPr>
        <w:t>2</w:t>
      </w:r>
      <w:r>
        <w:rPr>
          <w:rFonts w:hint="eastAsia"/>
          <w:b/>
          <w:szCs w:val="21"/>
        </w:rPr>
        <w:t>．</w:t>
      </w:r>
      <w:r>
        <w:rPr>
          <w:b/>
          <w:szCs w:val="21"/>
        </w:rPr>
        <w:t>领会</w:t>
      </w:r>
      <w:r>
        <w:rPr>
          <w:szCs w:val="21"/>
        </w:rPr>
        <w:t>：</w:t>
      </w:r>
      <w:r>
        <w:t>要求学生能够理解无线传感网技术的原理、工作方式和应用场景，能够解释相关概念和原理，并能够理解无线传感网系统的组成和功能。</w:t>
      </w:r>
    </w:p>
    <w:p>
      <w:pPr>
        <w:snapToGrid w:val="0"/>
        <w:spacing w:line="360" w:lineRule="auto"/>
        <w:ind w:firstLine="422" w:firstLineChars="200"/>
        <w:rPr>
          <w:szCs w:val="21"/>
        </w:rPr>
      </w:pPr>
      <w:r>
        <w:rPr>
          <w:b/>
          <w:szCs w:val="21"/>
        </w:rPr>
        <w:t>3</w:t>
      </w:r>
      <w:r>
        <w:rPr>
          <w:rFonts w:hint="eastAsia"/>
          <w:b/>
          <w:szCs w:val="21"/>
        </w:rPr>
        <w:t>．</w:t>
      </w:r>
      <w:r>
        <w:rPr>
          <w:b/>
          <w:szCs w:val="21"/>
        </w:rPr>
        <w:t>应用</w:t>
      </w:r>
      <w:r>
        <w:rPr>
          <w:szCs w:val="21"/>
        </w:rPr>
        <w:t>：</w:t>
      </w:r>
      <w:r>
        <w:t>要求学生能够将无线传感网技术应用于实际问题中，能够根据实际需求设计和搭建无线传感网系统，进行节点配置、通信设置和数据处理。</w:t>
      </w:r>
    </w:p>
    <w:p>
      <w:pPr>
        <w:pStyle w:val="12"/>
        <w:adjustRightInd w:val="0"/>
        <w:snapToGrid w:val="0"/>
        <w:spacing w:line="360" w:lineRule="auto"/>
        <w:jc w:val="center"/>
        <w:rPr>
          <w:rFonts w:ascii="Times New Roman" w:hAnsi="Times New Roman" w:cs="Times New Roman"/>
          <w:b/>
        </w:rPr>
      </w:pPr>
      <w:r>
        <w:rPr>
          <w:rFonts w:ascii="Times New Roman" w:hAnsi="Times New Roman" w:cs="Times New Roman"/>
          <w:b/>
        </w:rPr>
        <w:t>第二章  WSN关键技术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w:t>
      </w:r>
      <w:r>
        <w:rPr>
          <w:rFonts w:hint="eastAsia"/>
          <w:b/>
          <w:szCs w:val="21"/>
        </w:rPr>
        <w:t>．</w:t>
      </w:r>
      <w:r>
        <w:rPr>
          <w:b/>
          <w:szCs w:val="21"/>
        </w:rPr>
        <w:t>一般了解</w:t>
      </w:r>
      <w:r>
        <w:rPr>
          <w:szCs w:val="21"/>
        </w:rPr>
        <w:t>：</w:t>
      </w:r>
      <w:r>
        <w:rPr>
          <w:bCs/>
          <w:szCs w:val="21"/>
        </w:rPr>
        <w:t>对无线传感网（WSN）的基本概念和应用领域有一定的了解</w:t>
      </w:r>
    </w:p>
    <w:p>
      <w:pPr>
        <w:adjustRightInd w:val="0"/>
        <w:snapToGrid w:val="0"/>
        <w:spacing w:line="360" w:lineRule="auto"/>
        <w:ind w:firstLine="422" w:firstLineChars="200"/>
        <w:rPr>
          <w:szCs w:val="21"/>
        </w:rPr>
      </w:pPr>
      <w:r>
        <w:rPr>
          <w:b/>
          <w:szCs w:val="21"/>
        </w:rPr>
        <w:t>2</w:t>
      </w:r>
      <w:r>
        <w:rPr>
          <w:rFonts w:hint="eastAsia"/>
          <w:b/>
          <w:szCs w:val="21"/>
        </w:rPr>
        <w:t>．</w:t>
      </w:r>
      <w:r>
        <w:rPr>
          <w:b/>
          <w:szCs w:val="21"/>
        </w:rPr>
        <w:t>一般掌握</w:t>
      </w:r>
      <w:r>
        <w:rPr>
          <w:szCs w:val="21"/>
        </w:rPr>
        <w:t>：</w:t>
      </w:r>
      <w:r>
        <w:rPr>
          <w:bCs/>
          <w:szCs w:val="21"/>
        </w:rPr>
        <w:t>熟悉无线传感网的关键技术，包括传感器节点、通信协议、网络拓扑和数据处理等。</w:t>
      </w:r>
    </w:p>
    <w:p>
      <w:pPr>
        <w:adjustRightInd w:val="0"/>
        <w:snapToGrid w:val="0"/>
        <w:spacing w:line="360" w:lineRule="auto"/>
        <w:ind w:firstLine="422" w:firstLineChars="200"/>
        <w:rPr>
          <w:bCs/>
          <w:szCs w:val="21"/>
        </w:rPr>
      </w:pPr>
      <w:r>
        <w:rPr>
          <w:b/>
          <w:szCs w:val="21"/>
        </w:rPr>
        <w:t>3</w:t>
      </w:r>
      <w:r>
        <w:rPr>
          <w:rFonts w:hint="eastAsia"/>
          <w:b/>
          <w:szCs w:val="21"/>
        </w:rPr>
        <w:t>．</w:t>
      </w:r>
      <w:r>
        <w:rPr>
          <w:b/>
          <w:szCs w:val="21"/>
        </w:rPr>
        <w:t>熟练掌握</w:t>
      </w:r>
      <w:r>
        <w:rPr>
          <w:szCs w:val="21"/>
        </w:rPr>
        <w:t>：</w:t>
      </w:r>
      <w:r>
        <w:rPr>
          <w:bCs/>
          <w:szCs w:val="21"/>
        </w:rPr>
        <w:t>无线传感网的关键技术，能够独立进行系统级的设计和实施。</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传感器节点的基本概念、功能和特点</w:t>
      </w:r>
      <w:r>
        <w:rPr>
          <w:rFonts w:hint="eastAsia"/>
          <w:bCs/>
          <w:szCs w:val="21"/>
        </w:rPr>
        <w:t>；</w:t>
      </w:r>
      <w:r>
        <w:rPr>
          <w:bCs/>
          <w:szCs w:val="21"/>
        </w:rPr>
        <w:t>传感器节点</w:t>
      </w:r>
      <w:r>
        <w:rPr>
          <w:rFonts w:hint="eastAsia"/>
          <w:bCs/>
          <w:szCs w:val="21"/>
        </w:rPr>
        <w:t>的</w:t>
      </w:r>
      <w:r>
        <w:rPr>
          <w:bCs/>
          <w:szCs w:val="21"/>
        </w:rPr>
        <w:t>配置和部署，包括节点的布置、能量管理和传感数据采集等</w:t>
      </w:r>
      <w:r>
        <w:rPr>
          <w:rFonts w:hint="eastAsia"/>
          <w:bCs/>
          <w:szCs w:val="21"/>
        </w:rPr>
        <w:t>；</w:t>
      </w:r>
      <w:r>
        <w:rPr>
          <w:bCs/>
          <w:szCs w:val="21"/>
        </w:rPr>
        <w:t>无线传感网</w:t>
      </w:r>
      <w:r>
        <w:rPr>
          <w:rFonts w:hint="eastAsia"/>
          <w:bCs/>
          <w:szCs w:val="21"/>
        </w:rPr>
        <w:t>常用</w:t>
      </w:r>
      <w:r>
        <w:rPr>
          <w:bCs/>
          <w:szCs w:val="21"/>
        </w:rPr>
        <w:t>的通信协议</w:t>
      </w:r>
      <w:r>
        <w:rPr>
          <w:rFonts w:hint="eastAsia"/>
          <w:bCs/>
          <w:szCs w:val="21"/>
        </w:rPr>
        <w:t>；</w:t>
      </w:r>
      <w:r>
        <w:rPr>
          <w:bCs/>
          <w:szCs w:val="21"/>
        </w:rPr>
        <w:t>无线传感网的网络拓扑结构，如星型、网状、集群树等</w:t>
      </w:r>
      <w:r>
        <w:rPr>
          <w:rFonts w:hint="eastAsia"/>
          <w:bCs/>
          <w:szCs w:val="21"/>
        </w:rPr>
        <w:t>；</w:t>
      </w:r>
      <w:r>
        <w:rPr>
          <w:bCs/>
          <w:szCs w:val="21"/>
        </w:rPr>
        <w:t>无线传感网中能耗管理的重要性和方法</w:t>
      </w:r>
      <w:r>
        <w:rPr>
          <w:rFonts w:hint="eastAsia"/>
          <w:bCs/>
          <w:szCs w:val="21"/>
        </w:rPr>
        <w:t>；</w:t>
      </w:r>
      <w:r>
        <w:rPr>
          <w:bCs/>
          <w:szCs w:val="21"/>
        </w:rPr>
        <w:t>数据的传输和共享，包括节点之间的数据交换和数据传输协议的配置。</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Cs/>
          <w:szCs w:val="21"/>
        </w:rPr>
      </w:pPr>
      <w:r>
        <w:rPr>
          <w:b/>
          <w:szCs w:val="21"/>
        </w:rPr>
        <w:t>1</w:t>
      </w:r>
      <w:r>
        <w:rPr>
          <w:rFonts w:hint="eastAsia"/>
          <w:b/>
          <w:szCs w:val="21"/>
        </w:rPr>
        <w:t>．</w:t>
      </w:r>
      <w:r>
        <w:rPr>
          <w:b/>
          <w:szCs w:val="21"/>
        </w:rPr>
        <w:t>识记</w:t>
      </w:r>
      <w:r>
        <w:rPr>
          <w:szCs w:val="21"/>
        </w:rPr>
        <w:t>：</w:t>
      </w:r>
      <w:r>
        <w:rPr>
          <w:rFonts w:hint="eastAsia"/>
          <w:bCs/>
          <w:szCs w:val="21"/>
        </w:rPr>
        <w:t>WSN关键技术分类及细分、工作原理。</w:t>
      </w:r>
    </w:p>
    <w:p>
      <w:pPr>
        <w:adjustRightInd w:val="0"/>
        <w:snapToGrid w:val="0"/>
        <w:spacing w:line="360" w:lineRule="auto"/>
        <w:ind w:firstLine="422" w:firstLineChars="200"/>
      </w:pPr>
      <w:r>
        <w:rPr>
          <w:b/>
          <w:szCs w:val="21"/>
        </w:rPr>
        <w:t>2</w:t>
      </w:r>
      <w:r>
        <w:rPr>
          <w:rFonts w:hint="eastAsia"/>
          <w:b/>
          <w:szCs w:val="21"/>
        </w:rPr>
        <w:t>．</w:t>
      </w:r>
      <w:r>
        <w:rPr>
          <w:b/>
          <w:szCs w:val="21"/>
        </w:rPr>
        <w:t>领会</w:t>
      </w:r>
      <w:r>
        <w:rPr>
          <w:szCs w:val="21"/>
        </w:rPr>
        <w:t>：</w:t>
      </w:r>
      <w:r>
        <w:rPr>
          <w:rFonts w:hint="eastAsia"/>
        </w:rPr>
        <w:t>传感器节点相关技术。</w:t>
      </w:r>
    </w:p>
    <w:p>
      <w:pPr>
        <w:adjustRightInd w:val="0"/>
        <w:snapToGrid w:val="0"/>
        <w:spacing w:line="360" w:lineRule="auto"/>
        <w:ind w:firstLine="422" w:firstLineChars="200"/>
      </w:pPr>
      <w:r>
        <w:rPr>
          <w:b/>
          <w:szCs w:val="21"/>
        </w:rPr>
        <w:t>3</w:t>
      </w:r>
      <w:r>
        <w:rPr>
          <w:rFonts w:hint="eastAsia"/>
          <w:b/>
          <w:szCs w:val="21"/>
        </w:rPr>
        <w:t>．</w:t>
      </w:r>
      <w:r>
        <w:rPr>
          <w:b/>
          <w:szCs w:val="21"/>
        </w:rPr>
        <w:t>应用</w:t>
      </w:r>
      <w:r>
        <w:rPr>
          <w:szCs w:val="21"/>
        </w:rPr>
        <w:t>：</w:t>
      </w:r>
      <w:r>
        <w:rPr>
          <w:rFonts w:hint="eastAsia"/>
          <w:szCs w:val="21"/>
        </w:rPr>
        <w:t>大田和设施农业中，传感器网络的构建。</w:t>
      </w:r>
    </w:p>
    <w:p>
      <w:pPr>
        <w:pStyle w:val="12"/>
        <w:adjustRightInd w:val="0"/>
        <w:snapToGrid w:val="0"/>
        <w:spacing w:line="360" w:lineRule="auto"/>
        <w:jc w:val="center"/>
        <w:rPr>
          <w:rFonts w:ascii="Times New Roman" w:hAnsi="Times New Roman" w:cs="Times New Roman"/>
          <w:b/>
        </w:rPr>
      </w:pPr>
      <w:r>
        <w:rPr>
          <w:rFonts w:ascii="Times New Roman" w:hAnsi="Times New Roman" w:cs="Times New Roman"/>
          <w:b/>
        </w:rPr>
        <w:t>第三章  Wi-Fi无线通信技术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w:t>
      </w:r>
      <w:r>
        <w:rPr>
          <w:rFonts w:hint="eastAsia"/>
          <w:b/>
          <w:szCs w:val="21"/>
        </w:rPr>
        <w:t>．</w:t>
      </w:r>
      <w:r>
        <w:rPr>
          <w:b/>
          <w:szCs w:val="21"/>
        </w:rPr>
        <w:t>一般了解</w:t>
      </w:r>
      <w:r>
        <w:rPr>
          <w:szCs w:val="21"/>
        </w:rPr>
        <w:t>：</w:t>
      </w:r>
      <w:r>
        <w:rPr>
          <w:bCs/>
          <w:szCs w:val="21"/>
        </w:rPr>
        <w:t>对Wi-Fi无线通信技术的基本概念、原理和应用有一定的了解</w:t>
      </w:r>
    </w:p>
    <w:p>
      <w:pPr>
        <w:adjustRightInd w:val="0"/>
        <w:snapToGrid w:val="0"/>
        <w:spacing w:line="360" w:lineRule="auto"/>
        <w:ind w:firstLine="422" w:firstLineChars="200"/>
        <w:rPr>
          <w:bCs/>
          <w:szCs w:val="21"/>
        </w:rPr>
      </w:pPr>
      <w:r>
        <w:rPr>
          <w:b/>
          <w:szCs w:val="21"/>
        </w:rPr>
        <w:t>2</w:t>
      </w:r>
      <w:r>
        <w:rPr>
          <w:rFonts w:hint="eastAsia"/>
          <w:b/>
          <w:szCs w:val="21"/>
        </w:rPr>
        <w:t>．</w:t>
      </w:r>
      <w:r>
        <w:rPr>
          <w:b/>
          <w:szCs w:val="21"/>
        </w:rPr>
        <w:t>一般掌握</w:t>
      </w:r>
      <w:r>
        <w:rPr>
          <w:szCs w:val="21"/>
        </w:rPr>
        <w:t>：</w:t>
      </w:r>
      <w:r>
        <w:rPr>
          <w:bCs/>
          <w:szCs w:val="21"/>
        </w:rPr>
        <w:t>熟悉Wi-Fi无线通信技术的关键概念、协议和标准。</w:t>
      </w:r>
    </w:p>
    <w:p>
      <w:pPr>
        <w:adjustRightInd w:val="0"/>
        <w:snapToGrid w:val="0"/>
        <w:spacing w:line="360" w:lineRule="auto"/>
        <w:ind w:firstLine="422" w:firstLineChars="200"/>
        <w:rPr>
          <w:bCs/>
          <w:szCs w:val="21"/>
        </w:rPr>
      </w:pPr>
      <w:r>
        <w:rPr>
          <w:b/>
          <w:szCs w:val="21"/>
        </w:rPr>
        <w:t>3</w:t>
      </w:r>
      <w:r>
        <w:rPr>
          <w:rFonts w:hint="eastAsia"/>
          <w:b/>
          <w:szCs w:val="21"/>
        </w:rPr>
        <w:t>．</w:t>
      </w:r>
      <w:r>
        <w:rPr>
          <w:b/>
          <w:szCs w:val="21"/>
        </w:rPr>
        <w:t>熟练掌握</w:t>
      </w:r>
      <w:r>
        <w:rPr>
          <w:szCs w:val="21"/>
        </w:rPr>
        <w:t>：</w:t>
      </w:r>
      <w:r>
        <w:rPr>
          <w:bCs/>
          <w:szCs w:val="21"/>
        </w:rPr>
        <w:t>具备解决Wi-Fi网络故障和性能问题的能力，能够进行故障排除和性能优化。</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Wi-Fi无线通信技术的基本概念、原理和特点，包括频段、调制解调、编码解码等方面。Wi-Fi无线通信的协议和标准，如IEEE 802.11系列协议等，包括802.11a/b/g/n/ac/ax等版本的区别和特点。Wi-Fi网络的基本设置和配置，包括设置无线接入点、SSID、密码、安全设置等。Wi-Fi网络的扩展性能设置，如MAC地址过滤、IP地址分配等。Wi-Fi信号的传播特性和干扰源，能够进行信道选择和优化，以提高无线信号质量和覆盖范围。Wi-Fi传输功率、信道带宽和速率等参数调整的方法和技巧。熟悉Wi-Fi网络的安全性问题，如加密算法、身份验证、访问控制等。配置和管理Wi-Fi网络的安全设置，以确保网络的数据安全和保密性。</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w:t>
      </w:r>
      <w:r>
        <w:rPr>
          <w:rFonts w:hint="eastAsia"/>
          <w:b/>
          <w:szCs w:val="21"/>
        </w:rPr>
        <w:t>．</w:t>
      </w:r>
      <w:r>
        <w:rPr>
          <w:b/>
          <w:szCs w:val="21"/>
        </w:rPr>
        <w:t>识记</w:t>
      </w:r>
      <w:r>
        <w:rPr>
          <w:szCs w:val="21"/>
        </w:rPr>
        <w:t>：</w:t>
      </w:r>
      <w:r>
        <w:t>Wi-Fi无线通信技术的基本概念、协议和标准，掌握相关术语和定义。</w:t>
      </w:r>
    </w:p>
    <w:p>
      <w:pPr>
        <w:adjustRightInd w:val="0"/>
        <w:snapToGrid w:val="0"/>
        <w:spacing w:line="360" w:lineRule="auto"/>
        <w:ind w:firstLine="422" w:firstLineChars="200"/>
      </w:pPr>
      <w:r>
        <w:rPr>
          <w:b/>
          <w:szCs w:val="21"/>
        </w:rPr>
        <w:t>2</w:t>
      </w:r>
      <w:r>
        <w:rPr>
          <w:rFonts w:hint="eastAsia"/>
          <w:b/>
          <w:szCs w:val="21"/>
        </w:rPr>
        <w:t>．</w:t>
      </w:r>
      <w:r>
        <w:rPr>
          <w:b/>
          <w:szCs w:val="21"/>
        </w:rPr>
        <w:t>领会</w:t>
      </w:r>
      <w:r>
        <w:rPr>
          <w:szCs w:val="21"/>
        </w:rPr>
        <w:t>：</w:t>
      </w:r>
      <w:r>
        <w:t>Wi-Fi无线通信技术的原理、工作方式和应用场景，能够解释相关概念和原理，并理解无线网络的组成和通信流程。</w:t>
      </w:r>
    </w:p>
    <w:p>
      <w:pPr>
        <w:adjustRightInd w:val="0"/>
        <w:snapToGrid w:val="0"/>
        <w:spacing w:line="360" w:lineRule="auto"/>
        <w:ind w:firstLine="422" w:firstLineChars="200"/>
        <w:rPr>
          <w:szCs w:val="21"/>
        </w:rPr>
      </w:pPr>
      <w:r>
        <w:rPr>
          <w:b/>
          <w:szCs w:val="21"/>
        </w:rPr>
        <w:t>3</w:t>
      </w:r>
      <w:r>
        <w:rPr>
          <w:rFonts w:hint="eastAsia"/>
          <w:b/>
          <w:szCs w:val="21"/>
        </w:rPr>
        <w:t>．</w:t>
      </w:r>
      <w:r>
        <w:rPr>
          <w:b/>
          <w:szCs w:val="21"/>
        </w:rPr>
        <w:t>应用</w:t>
      </w:r>
      <w:r>
        <w:rPr>
          <w:szCs w:val="21"/>
        </w:rPr>
        <w:t>：</w:t>
      </w:r>
      <w:r>
        <w:t>配置和管理Wi-Fi网络，包括设置无线接入点、连接设备和网络安全设置等。</w:t>
      </w:r>
    </w:p>
    <w:p>
      <w:pPr>
        <w:adjustRightInd w:val="0"/>
        <w:snapToGrid w:val="0"/>
        <w:spacing w:line="360" w:lineRule="auto"/>
        <w:ind w:firstLine="422" w:firstLineChars="200"/>
        <w:rPr>
          <w:b/>
          <w:szCs w:val="21"/>
        </w:rPr>
      </w:pPr>
      <w:r>
        <w:rPr>
          <w:b/>
          <w:szCs w:val="21"/>
        </w:rPr>
        <w:t>4</w:t>
      </w:r>
      <w:r>
        <w:rPr>
          <w:rFonts w:hint="eastAsia"/>
          <w:b/>
          <w:szCs w:val="21"/>
        </w:rPr>
        <w:t>．</w:t>
      </w:r>
      <w:r>
        <w:rPr>
          <w:b/>
          <w:szCs w:val="21"/>
        </w:rPr>
        <w:t>分析：</w:t>
      </w:r>
      <w:r>
        <w:t>要求学生能够分析Wi-Fi网络的性能问题和优化方法，能够评估信号质量、信道选择和干扰源等因素，并提出相应的解决方案。</w:t>
      </w:r>
    </w:p>
    <w:p>
      <w:pPr>
        <w:pStyle w:val="12"/>
        <w:snapToGrid w:val="0"/>
        <w:spacing w:line="360" w:lineRule="auto"/>
        <w:jc w:val="center"/>
        <w:rPr>
          <w:rFonts w:ascii="Times New Roman" w:hAnsi="Times New Roman" w:cs="Times New Roman"/>
          <w:b/>
        </w:rPr>
      </w:pPr>
      <w:r>
        <w:rPr>
          <w:rFonts w:ascii="Times New Roman" w:hAnsi="Times New Roman" w:cs="Times New Roman"/>
          <w:b/>
        </w:rPr>
        <w:t>第四章  ZigBee概述</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Cs/>
          <w:szCs w:val="21"/>
        </w:rPr>
      </w:pPr>
      <w:r>
        <w:rPr>
          <w:b/>
          <w:szCs w:val="21"/>
        </w:rPr>
        <w:t>1</w:t>
      </w:r>
      <w:r>
        <w:rPr>
          <w:rFonts w:hint="eastAsia"/>
          <w:b/>
          <w:szCs w:val="21"/>
        </w:rPr>
        <w:t>．</w:t>
      </w:r>
      <w:r>
        <w:rPr>
          <w:b/>
          <w:szCs w:val="21"/>
        </w:rPr>
        <w:t>一般了解</w:t>
      </w:r>
      <w:r>
        <w:rPr>
          <w:szCs w:val="21"/>
        </w:rPr>
        <w:t>：</w:t>
      </w:r>
      <w:r>
        <w:rPr>
          <w:bCs/>
          <w:szCs w:val="21"/>
        </w:rPr>
        <w:t>ZigBee无线通信协议，ZigBee协议运行</w:t>
      </w:r>
      <w:r>
        <w:rPr>
          <w:rFonts w:hint="eastAsia"/>
          <w:bCs/>
          <w:szCs w:val="21"/>
        </w:rPr>
        <w:t>的</w:t>
      </w:r>
      <w:r>
        <w:rPr>
          <w:bCs/>
          <w:szCs w:val="21"/>
        </w:rPr>
        <w:t>频段，通信范围和功耗。</w:t>
      </w:r>
    </w:p>
    <w:p>
      <w:pPr>
        <w:adjustRightInd w:val="0"/>
        <w:snapToGrid w:val="0"/>
        <w:spacing w:line="360" w:lineRule="auto"/>
        <w:ind w:firstLine="422" w:firstLineChars="200"/>
        <w:rPr>
          <w:bCs/>
          <w:szCs w:val="21"/>
        </w:rPr>
      </w:pPr>
      <w:r>
        <w:rPr>
          <w:b/>
          <w:szCs w:val="21"/>
        </w:rPr>
        <w:t>2</w:t>
      </w:r>
      <w:r>
        <w:rPr>
          <w:rFonts w:hint="eastAsia"/>
          <w:b/>
          <w:szCs w:val="21"/>
        </w:rPr>
        <w:t>．</w:t>
      </w:r>
      <w:r>
        <w:rPr>
          <w:b/>
          <w:szCs w:val="21"/>
        </w:rPr>
        <w:t>一般掌握</w:t>
      </w:r>
      <w:r>
        <w:rPr>
          <w:szCs w:val="21"/>
        </w:rPr>
        <w:t>：</w:t>
      </w:r>
      <w:r>
        <w:rPr>
          <w:bCs/>
          <w:szCs w:val="21"/>
        </w:rPr>
        <w:t>ZigBee的协议栈，包括物理层（Physical Layer）、介质访问控制层（MAC Layer）、网络层（Network Layer）和应用层（Application Layer）。</w:t>
      </w:r>
    </w:p>
    <w:p>
      <w:pPr>
        <w:adjustRightInd w:val="0"/>
        <w:snapToGrid w:val="0"/>
        <w:spacing w:line="360" w:lineRule="auto"/>
        <w:ind w:firstLine="422" w:firstLineChars="200"/>
        <w:rPr>
          <w:bCs/>
          <w:szCs w:val="21"/>
        </w:rPr>
      </w:pPr>
      <w:r>
        <w:rPr>
          <w:b/>
          <w:szCs w:val="21"/>
        </w:rPr>
        <w:t>3</w:t>
      </w:r>
      <w:r>
        <w:rPr>
          <w:rFonts w:hint="eastAsia"/>
          <w:b/>
          <w:szCs w:val="21"/>
        </w:rPr>
        <w:t>．</w:t>
      </w:r>
      <w:r>
        <w:rPr>
          <w:b/>
          <w:szCs w:val="21"/>
        </w:rPr>
        <w:t>熟练掌握</w:t>
      </w:r>
      <w:r>
        <w:rPr>
          <w:szCs w:val="21"/>
        </w:rPr>
        <w:t>：</w:t>
      </w:r>
      <w:r>
        <w:rPr>
          <w:bCs/>
          <w:szCs w:val="21"/>
        </w:rPr>
        <w:t>能够使用ZigBee开发工具和平台，进行ZigBee设备的配置、组网和通信调试。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ZigBee无线通信技术、低功耗特性、通信范围、频段选择等</w:t>
      </w:r>
      <w:r>
        <w:rPr>
          <w:rFonts w:hint="eastAsia"/>
          <w:bCs/>
          <w:szCs w:val="21"/>
        </w:rPr>
        <w:t>；</w:t>
      </w:r>
      <w:r>
        <w:rPr>
          <w:bCs/>
          <w:szCs w:val="21"/>
        </w:rPr>
        <w:t>ZigBee网络中协调器、路由器和终端设备的功能和作用</w:t>
      </w:r>
      <w:r>
        <w:rPr>
          <w:rFonts w:hint="eastAsia"/>
          <w:bCs/>
          <w:szCs w:val="21"/>
        </w:rPr>
        <w:t>；</w:t>
      </w:r>
      <w:r>
        <w:rPr>
          <w:bCs/>
          <w:szCs w:val="21"/>
        </w:rPr>
        <w:t>ZigBee的物理层、介质访问控制层、网络层和应用层，了解各层的功能和协议</w:t>
      </w:r>
      <w:r>
        <w:rPr>
          <w:rFonts w:hint="eastAsia"/>
          <w:bCs/>
          <w:szCs w:val="21"/>
        </w:rPr>
        <w:t>；</w:t>
      </w:r>
      <w:r>
        <w:rPr>
          <w:bCs/>
          <w:szCs w:val="21"/>
        </w:rPr>
        <w:t>ZigBee在家庭自动化、工业控制、智能电网等领域的应用</w:t>
      </w:r>
      <w:r>
        <w:rPr>
          <w:rFonts w:hint="eastAsia"/>
          <w:bCs/>
          <w:szCs w:val="21"/>
        </w:rPr>
        <w:t>；</w:t>
      </w:r>
      <w:r>
        <w:rPr>
          <w:bCs/>
          <w:szCs w:val="21"/>
        </w:rPr>
        <w:t>ZigBee的安全特性，包括身份验证、加密和访问控制，以确保通信的机密性和完整性</w:t>
      </w:r>
      <w:r>
        <w:rPr>
          <w:rFonts w:hint="eastAsia"/>
          <w:bCs/>
          <w:szCs w:val="21"/>
        </w:rPr>
        <w:t>；</w:t>
      </w:r>
      <w:r>
        <w:rPr>
          <w:bCs/>
          <w:szCs w:val="21"/>
        </w:rPr>
        <w:t>ZigBee与其他技术（如Wi-Fi、蓝牙）的优劣势，并能评估在不同应用场景下选择合适的通信技术。</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w:t>
      </w:r>
      <w:r>
        <w:rPr>
          <w:rFonts w:hint="eastAsia"/>
          <w:b/>
          <w:szCs w:val="21"/>
        </w:rPr>
        <w:t>．</w:t>
      </w:r>
      <w:r>
        <w:rPr>
          <w:b/>
          <w:szCs w:val="21"/>
        </w:rPr>
        <w:t>识记</w:t>
      </w:r>
      <w:r>
        <w:rPr>
          <w:szCs w:val="21"/>
        </w:rPr>
        <w:t>：</w:t>
      </w:r>
      <w:r>
        <w:t>ZigBee的基本概念、特点、网络拓扑结构、设备角色、协议栈以及通信机制等关键知识点。</w:t>
      </w:r>
    </w:p>
    <w:p>
      <w:pPr>
        <w:adjustRightInd w:val="0"/>
        <w:snapToGrid w:val="0"/>
        <w:spacing w:line="360" w:lineRule="auto"/>
        <w:ind w:firstLine="422" w:firstLineChars="200"/>
      </w:pPr>
      <w:r>
        <w:rPr>
          <w:b/>
          <w:szCs w:val="21"/>
        </w:rPr>
        <w:t>2</w:t>
      </w:r>
      <w:r>
        <w:rPr>
          <w:rFonts w:hint="eastAsia"/>
          <w:b/>
          <w:szCs w:val="21"/>
        </w:rPr>
        <w:t>．</w:t>
      </w:r>
      <w:r>
        <w:rPr>
          <w:b/>
          <w:szCs w:val="21"/>
        </w:rPr>
        <w:t>领会</w:t>
      </w:r>
      <w:r>
        <w:rPr>
          <w:szCs w:val="21"/>
        </w:rPr>
        <w:t>：</w:t>
      </w:r>
      <w:r>
        <w:t>ZigBee的原理、工作机制和应用场景，并能够解释ZigBee在无线传感器网络和物联网中的作用和优势。</w:t>
      </w:r>
    </w:p>
    <w:p>
      <w:pPr>
        <w:adjustRightInd w:val="0"/>
        <w:snapToGrid w:val="0"/>
        <w:spacing w:line="360" w:lineRule="auto"/>
        <w:ind w:firstLine="422" w:firstLineChars="200"/>
        <w:rPr>
          <w:szCs w:val="21"/>
        </w:rPr>
      </w:pPr>
      <w:r>
        <w:rPr>
          <w:b/>
          <w:szCs w:val="21"/>
        </w:rPr>
        <w:t>3</w:t>
      </w:r>
      <w:r>
        <w:rPr>
          <w:rFonts w:hint="eastAsia"/>
          <w:b/>
          <w:szCs w:val="21"/>
        </w:rPr>
        <w:t>．</w:t>
      </w:r>
      <w:r>
        <w:rPr>
          <w:b/>
          <w:szCs w:val="21"/>
        </w:rPr>
        <w:t>应用</w:t>
      </w:r>
      <w:r>
        <w:rPr>
          <w:szCs w:val="21"/>
        </w:rPr>
        <w:t>：</w:t>
      </w:r>
      <w:r>
        <w:t>能够应用所学的ZigBee知识，设计和实现基于ZigBee的应用系统，包括组网、通信调试、传感器数据采集、远程控制等功能。</w:t>
      </w:r>
    </w:p>
    <w:p>
      <w:pPr>
        <w:pStyle w:val="12"/>
        <w:adjustRightInd w:val="0"/>
        <w:snapToGrid w:val="0"/>
        <w:spacing w:line="360" w:lineRule="auto"/>
        <w:jc w:val="center"/>
        <w:rPr>
          <w:rFonts w:ascii="Times New Roman" w:hAnsi="Times New Roman" w:cs="Times New Roman"/>
          <w:b/>
        </w:rPr>
      </w:pPr>
      <w:r>
        <w:rPr>
          <w:rFonts w:ascii="Times New Roman" w:hAnsi="Times New Roman" w:cs="Times New Roman"/>
          <w:b/>
        </w:rPr>
        <w:t>第五章  Z</w:t>
      </w:r>
      <w:r>
        <w:rPr>
          <w:rFonts w:hint="eastAsia" w:ascii="Times New Roman" w:hAnsi="Times New Roman" w:cs="Times New Roman"/>
          <w:b/>
        </w:rPr>
        <w:t>S</w:t>
      </w:r>
      <w:r>
        <w:rPr>
          <w:rFonts w:ascii="Times New Roman" w:hAnsi="Times New Roman" w:cs="Times New Roman"/>
          <w:b/>
        </w:rPr>
        <w:t>tack协议栈</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了解Z-Stack协议栈的作用和用途。</w:t>
      </w:r>
    </w:p>
    <w:p>
      <w:pPr>
        <w:adjustRightInd w:val="0"/>
        <w:snapToGrid w:val="0"/>
        <w:spacing w:line="360" w:lineRule="auto"/>
        <w:ind w:firstLine="422" w:firstLineChars="200"/>
        <w:rPr>
          <w:bCs/>
          <w:szCs w:val="21"/>
        </w:rPr>
      </w:pPr>
      <w:r>
        <w:rPr>
          <w:b/>
          <w:szCs w:val="21"/>
        </w:rPr>
        <w:t>2. 一般掌握</w:t>
      </w:r>
      <w:r>
        <w:rPr>
          <w:szCs w:val="21"/>
        </w:rPr>
        <w:t>：</w:t>
      </w:r>
      <w:r>
        <w:rPr>
          <w:bCs/>
          <w:szCs w:val="21"/>
        </w:rPr>
        <w:t>Z-Stack协议栈的体系结构和各个组件之间的关系，如MAC层、网络层、应用层等。</w:t>
      </w:r>
    </w:p>
    <w:p>
      <w:pPr>
        <w:adjustRightInd w:val="0"/>
        <w:snapToGrid w:val="0"/>
        <w:spacing w:line="360" w:lineRule="auto"/>
        <w:ind w:firstLine="422" w:firstLineChars="200"/>
        <w:rPr>
          <w:bCs/>
          <w:szCs w:val="21"/>
        </w:rPr>
      </w:pPr>
      <w:r>
        <w:rPr>
          <w:b/>
          <w:szCs w:val="21"/>
        </w:rPr>
        <w:t>3. 熟练掌握</w:t>
      </w:r>
      <w:r>
        <w:rPr>
          <w:szCs w:val="21"/>
        </w:rPr>
        <w:t>：</w:t>
      </w:r>
      <w:r>
        <w:rPr>
          <w:bCs/>
          <w:szCs w:val="21"/>
        </w:rPr>
        <w:t>Z-Stack开发工具，进行ZigBee应用的全生命周期开发，包括创建网络、设备加入、数据传输等功能的实现。</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Z-Stack协议栈的作用、用途</w:t>
      </w:r>
      <w:r>
        <w:rPr>
          <w:rFonts w:hint="eastAsia"/>
          <w:bCs/>
          <w:szCs w:val="21"/>
        </w:rPr>
        <w:t>；</w:t>
      </w:r>
      <w:r>
        <w:rPr>
          <w:bCs/>
          <w:szCs w:val="21"/>
        </w:rPr>
        <w:t>Z-Stack协议栈的各个组件，包括MAC层、网络层、应用层以及相关的工具和接口</w:t>
      </w:r>
      <w:r>
        <w:rPr>
          <w:rFonts w:hint="eastAsia"/>
          <w:bCs/>
          <w:szCs w:val="21"/>
        </w:rPr>
        <w:t>；</w:t>
      </w:r>
      <w:r>
        <w:rPr>
          <w:bCs/>
          <w:szCs w:val="21"/>
        </w:rPr>
        <w:t>Z-Stack协议栈的体系结构，以及各个组件之间的通信和协作方式</w:t>
      </w:r>
      <w:r>
        <w:rPr>
          <w:rFonts w:hint="eastAsia"/>
          <w:bCs/>
          <w:szCs w:val="21"/>
        </w:rPr>
        <w:t>；</w:t>
      </w:r>
      <w:r>
        <w:rPr>
          <w:bCs/>
          <w:szCs w:val="21"/>
        </w:rPr>
        <w:t>Z-Stack的数据流和通信机制，包括消息的传递、数据帧的格式和处理流程等。</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Z-Stack协议栈的基本概念、组成部分、体系结构和通信机制等关键知识点。</w:t>
      </w:r>
    </w:p>
    <w:p>
      <w:pPr>
        <w:adjustRightInd w:val="0"/>
        <w:snapToGrid w:val="0"/>
        <w:spacing w:line="360" w:lineRule="auto"/>
        <w:ind w:firstLine="422" w:firstLineChars="200"/>
      </w:pPr>
      <w:r>
        <w:rPr>
          <w:b/>
          <w:szCs w:val="21"/>
        </w:rPr>
        <w:t>2.领会</w:t>
      </w:r>
      <w:r>
        <w:rPr>
          <w:szCs w:val="21"/>
        </w:rPr>
        <w:t>：</w:t>
      </w:r>
      <w:r>
        <w:t>Z-Stack协议栈的原理、功能和应用，Z-Stack在ZigBee应用中的作用和优势。</w:t>
      </w:r>
    </w:p>
    <w:p>
      <w:pPr>
        <w:adjustRightInd w:val="0"/>
        <w:snapToGrid w:val="0"/>
        <w:spacing w:line="360" w:lineRule="auto"/>
        <w:ind w:firstLine="422" w:firstLineChars="200"/>
        <w:rPr>
          <w:szCs w:val="21"/>
        </w:rPr>
      </w:pPr>
      <w:r>
        <w:rPr>
          <w:b/>
          <w:szCs w:val="21"/>
        </w:rPr>
        <w:t>3.应用</w:t>
      </w:r>
      <w:r>
        <w:rPr>
          <w:szCs w:val="21"/>
        </w:rPr>
        <w:t>：</w:t>
      </w:r>
      <w:r>
        <w:t>应用Z-Stack协议栈进行实际的ZigBee应用开发，包括配置、组网、通信调试和部署等方面。</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45" w:name="_Toc138081822"/>
      <w:r>
        <w:rPr>
          <w:rFonts w:hint="eastAsia" w:asciiTheme="majorEastAsia" w:hAnsiTheme="majorEastAsia" w:eastAsiaTheme="majorEastAsia" w:cstheme="majorEastAsia"/>
          <w:b/>
          <w:bCs/>
          <w:kern w:val="0"/>
          <w:szCs w:val="21"/>
        </w:rPr>
        <w:t>三、实验教学部分的考核要求</w:t>
      </w:r>
      <w:bookmarkEnd w:id="345"/>
    </w:p>
    <w:p>
      <w:pPr>
        <w:widowControl/>
        <w:snapToGrid w:val="0"/>
        <w:spacing w:line="360" w:lineRule="auto"/>
        <w:ind w:firstLine="420" w:firstLineChars="200"/>
        <w:outlineLvl w:val="1"/>
        <w:rPr>
          <w:rFonts w:ascii="宋体" w:hAnsi="宋体" w:cs="宋体"/>
          <w:bCs/>
          <w:kern w:val="0"/>
          <w:szCs w:val="21"/>
        </w:rPr>
      </w:pPr>
      <w:bookmarkStart w:id="346" w:name="_Toc138081823"/>
      <w:r>
        <w:rPr>
          <w:rFonts w:ascii="宋体" w:hAnsi="宋体" w:cs="宋体"/>
          <w:bCs/>
          <w:kern w:val="0"/>
          <w:szCs w:val="21"/>
        </w:rPr>
        <w:t>考核学生在实验中的操作技能和实验操作的规范性。学生需要能够正确使用实验设备和工具，进行实验准备、数据采集和实验记录等操作。考核学生对实验数据的处理和分析能力。学生需要能够正确处理实验数据，进行数据分析、结果统计和图表展示，并能够从数据中得出结论和进行讨论。考核学生撰写实验报告的能力。学生需要能够按照规定的格式和要求撰写实验报告，包括实验目的、原理、方法、结果分析和结论等内容，并能够清晰地表达自己的实验过程和思路。考核学生在实习中的表现和能力。实习考核要求学生在实际应用场景中进行工作实践，掌握实际应用技能和解决问题的能力。学生需要具备团队合作能力、沟通能力和创新能力，并能够适应实际工作环境和要求。考核学生完成实习任务后撰写实习报告和总结。学生需要对实习过程和实习所学内容进行总结和归纳，包括实习项目的背景、目的、所做工作、遇到的问题和解决方法等内容</w:t>
      </w:r>
      <w:r>
        <w:rPr>
          <w:rFonts w:hint="eastAsia" w:ascii="宋体" w:hAnsi="宋体" w:cs="宋体"/>
          <w:bCs/>
          <w:kern w:val="0"/>
          <w:szCs w:val="21"/>
        </w:rPr>
        <w:t>。</w:t>
      </w:r>
      <w:bookmarkEnd w:id="346"/>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47" w:name="_Toc138081824"/>
      <w:r>
        <w:rPr>
          <w:rFonts w:hint="eastAsia" w:asciiTheme="majorEastAsia" w:hAnsiTheme="majorEastAsia" w:eastAsiaTheme="majorEastAsia" w:cstheme="majorEastAsia"/>
          <w:b/>
          <w:bCs/>
          <w:kern w:val="0"/>
          <w:szCs w:val="21"/>
        </w:rPr>
        <w:t>四、考核方式</w:t>
      </w:r>
      <w:bookmarkEnd w:id="347"/>
    </w:p>
    <w:p>
      <w:pPr>
        <w:snapToGrid w:val="0"/>
        <w:spacing w:line="360" w:lineRule="auto"/>
        <w:ind w:firstLine="420" w:firstLineChars="200"/>
        <w:rPr>
          <w:rFonts w:ascii="宋体" w:hAnsi="宋体"/>
          <w:szCs w:val="21"/>
        </w:rPr>
      </w:pPr>
      <w:r>
        <w:rPr>
          <w:rFonts w:hint="eastAsia" w:ascii="宋体" w:hAnsi="宋体"/>
          <w:szCs w:val="21"/>
        </w:rPr>
        <w:t>课程采用过程化的考核方式，平时成绩包括出勤</w:t>
      </w:r>
      <w:r>
        <w:rPr>
          <w:rFonts w:ascii="宋体" w:hAnsi="宋体"/>
          <w:szCs w:val="21"/>
        </w:rPr>
        <w:t>、</w:t>
      </w:r>
      <w:r>
        <w:rPr>
          <w:rFonts w:hint="eastAsia" w:ascii="宋体" w:hAnsi="宋体"/>
          <w:szCs w:val="21"/>
        </w:rPr>
        <w:t>课堂表现、作业和实验都贯穿整个学期，</w:t>
      </w:r>
      <w:r>
        <w:rPr>
          <w:rFonts w:hint="eastAsia" w:hAnsi="宋体"/>
          <w:szCs w:val="21"/>
        </w:rPr>
        <w:t>在总评成绩中所占权重系数分别定为0.1、0.2和0.2</w:t>
      </w:r>
      <w:r>
        <w:rPr>
          <w:rFonts w:hint="eastAsia" w:ascii="宋体" w:hAnsi="宋体"/>
          <w:szCs w:val="21"/>
        </w:rPr>
        <w:t>。课程考核采用形成性评价方式，考核以课程目标的达成为主要目的，以检查学生对各知识点的掌握程度和应用能力为重要内容，采用项目式论文考核形式，占</w:t>
      </w:r>
      <w:r>
        <w:rPr>
          <w:rFonts w:hint="eastAsia" w:hAnsi="宋体"/>
          <w:szCs w:val="21"/>
        </w:rPr>
        <w:t>权重系数为0.5</w:t>
      </w:r>
      <w:r>
        <w:rPr>
          <w:rFonts w:hint="eastAsia" w:ascii="宋体" w:hAnsi="宋体"/>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48" w:name="_Toc138081825"/>
      <w:r>
        <w:rPr>
          <w:rFonts w:hint="eastAsia" w:asciiTheme="majorEastAsia" w:hAnsiTheme="majorEastAsia" w:eastAsiaTheme="majorEastAsia" w:cstheme="majorEastAsia"/>
          <w:b/>
          <w:bCs/>
          <w:kern w:val="0"/>
          <w:szCs w:val="21"/>
        </w:rPr>
        <w:t>五、成绩评定</w:t>
      </w:r>
      <w:bookmarkEnd w:id="348"/>
    </w:p>
    <w:p>
      <w:pPr>
        <w:adjustRightInd w:val="0"/>
        <w:snapToGrid w:val="0"/>
        <w:spacing w:line="360" w:lineRule="auto"/>
        <w:ind w:firstLine="420" w:firstLineChars="200"/>
        <w:rPr>
          <w:rFonts w:hAnsi="宋体"/>
          <w:bCs/>
          <w:kern w:val="0"/>
          <w:szCs w:val="21"/>
        </w:rPr>
      </w:pPr>
      <w:r>
        <w:rPr>
          <w:rFonts w:hint="eastAsia" w:hAnsi="宋体"/>
          <w:bCs/>
          <w:kern w:val="0"/>
          <w:szCs w:val="21"/>
        </w:rPr>
        <w:t>考核成绩由平时考核成绩和期末考核成绩两部分组成，在总评成绩中所占权重系数分别定为0.5和0.5。</w:t>
      </w:r>
    </w:p>
    <w:p>
      <w:pPr>
        <w:widowControl/>
        <w:snapToGrid w:val="0"/>
        <w:spacing w:line="360" w:lineRule="auto"/>
        <w:ind w:firstLine="420" w:firstLineChars="200"/>
        <w:jc w:val="left"/>
        <w:outlineLvl w:val="1"/>
        <w:rPr>
          <w:bCs/>
          <w:kern w:val="0"/>
          <w:szCs w:val="21"/>
        </w:rPr>
      </w:pPr>
      <w:bookmarkStart w:id="349" w:name="_Toc138081826"/>
      <w:r>
        <w:rPr>
          <w:bCs/>
          <w:kern w:val="0"/>
          <w:szCs w:val="21"/>
        </w:rPr>
        <w:t>课程总评成绩=期末考核成绩（50%）＋平时成绩（50%）</w:t>
      </w:r>
      <w:bookmarkEnd w:id="349"/>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50" w:name="_Toc138081827"/>
      <w:r>
        <w:rPr>
          <w:rFonts w:hint="eastAsia" w:asciiTheme="majorEastAsia" w:hAnsiTheme="majorEastAsia" w:eastAsiaTheme="majorEastAsia" w:cstheme="majorEastAsia"/>
          <w:b/>
          <w:bCs/>
          <w:kern w:val="0"/>
          <w:szCs w:val="21"/>
        </w:rPr>
        <w:t>六、考核结果分析反馈</w:t>
      </w:r>
      <w:bookmarkEnd w:id="350"/>
    </w:p>
    <w:p>
      <w:pPr>
        <w:snapToGrid w:val="0"/>
        <w:spacing w:line="360" w:lineRule="auto"/>
        <w:ind w:firstLine="420" w:firstLineChars="200"/>
        <w:rPr>
          <w:rFonts w:ascii="宋体" w:hAnsi="宋体"/>
          <w:szCs w:val="21"/>
        </w:rPr>
      </w:pPr>
      <w:r>
        <w:rPr>
          <w:rFonts w:hint="eastAsia" w:ascii="宋体" w:hAnsi="宋体"/>
          <w:szCs w:val="21"/>
        </w:rPr>
        <w:t>教学反馈的内容是多元化的，反馈内容包括：</w:t>
      </w:r>
      <w:r>
        <w:rPr>
          <w:rFonts w:hint="eastAsia"/>
          <w:szCs w:val="21"/>
        </w:rPr>
        <w:t>授课内容是否合适，学时安排是否恰当；教学内容、教学方法是否新颖；授课内容是否随着新技术和新方法的不断发展而变化；课程评价模式、人才评价模式是否适应专业发展；学生的满意率是否达到了教学大纲的要求，等等。</w:t>
      </w:r>
    </w:p>
    <w:p>
      <w:pPr>
        <w:widowControl/>
        <w:snapToGrid w:val="0"/>
        <w:spacing w:line="360" w:lineRule="auto"/>
        <w:ind w:firstLine="420" w:firstLineChars="200"/>
        <w:jc w:val="left"/>
        <w:rPr>
          <w:szCs w:val="21"/>
        </w:rPr>
      </w:pPr>
      <w:r>
        <w:rPr>
          <w:rFonts w:hint="eastAsia" w:ascii="宋体" w:hAnsi="宋体"/>
          <w:szCs w:val="21"/>
        </w:rPr>
        <w:t>反馈的形式是多元化的，平时的作业，对于错误率较高的题任课教师都会在下节课进行讲解和答疑，其次，对于课上没有弄明白的问题，学生可在课下或者线上随时提出问题，任课教师在第一时间答疑解惑。再次，系主任、课程组之间随时听课，定期收集、分析、反馈学生对本课程的意见和建议。最后学校、学院进行教学检查，学生网上评教，教学督导与学生座谈，然后给任课教师反馈结果与意见。</w:t>
      </w:r>
    </w:p>
    <w:p>
      <w:pPr>
        <w:snapToGrid w:val="0"/>
        <w:spacing w:line="360" w:lineRule="auto"/>
        <w:rPr>
          <w:rFonts w:ascii="宋体" w:hAnsi="宋体"/>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351" w:name="_Toc138081828"/>
      <w:bookmarkStart w:id="352" w:name="_Toc24219"/>
      <w:r>
        <w:rPr>
          <w:rFonts w:hint="eastAsia"/>
        </w:rPr>
        <w:t>农业智能装备管理与应用</w:t>
      </w:r>
      <w:bookmarkEnd w:id="351"/>
      <w:bookmarkEnd w:id="352"/>
    </w:p>
    <w:p>
      <w:pPr>
        <w:snapToGrid w:val="0"/>
        <w:spacing w:line="360" w:lineRule="auto"/>
        <w:jc w:val="center"/>
        <w:rPr>
          <w:sz w:val="24"/>
        </w:rPr>
      </w:pPr>
      <w:r>
        <w:rPr>
          <w:sz w:val="24"/>
        </w:rPr>
        <w:t>Management and application of agricultural intelligent equipment</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szCs w:val="21"/>
              </w:rPr>
              <w:t>04021188</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szCs w:val="21"/>
              </w:rPr>
              <w:t>32</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szCs w:val="21"/>
              </w:rPr>
              <w:t>屈哲</w:t>
            </w:r>
          </w:p>
        </w:tc>
        <w:tc>
          <w:tcPr>
            <w:tcW w:w="1234"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53" w:name="_Toc138081829"/>
      <w:r>
        <w:rPr>
          <w:rFonts w:hint="eastAsia" w:asciiTheme="majorEastAsia" w:hAnsiTheme="majorEastAsia" w:eastAsiaTheme="majorEastAsia" w:cstheme="majorEastAsia"/>
          <w:b/>
          <w:bCs/>
          <w:kern w:val="0"/>
          <w:szCs w:val="21"/>
        </w:rPr>
        <w:t>一、课程的性质和地位</w:t>
      </w:r>
      <w:bookmarkEnd w:id="353"/>
    </w:p>
    <w:p>
      <w:pPr>
        <w:snapToGrid w:val="0"/>
        <w:spacing w:line="360" w:lineRule="auto"/>
        <w:ind w:firstLine="420" w:firstLineChars="200"/>
        <w:rPr>
          <w:rFonts w:ascii="宋体" w:hAnsi="宋体"/>
          <w:bCs/>
          <w:szCs w:val="21"/>
        </w:rPr>
      </w:pPr>
      <w:r>
        <w:rPr>
          <w:rFonts w:hint="eastAsia" w:ascii="宋体" w:hAnsi="宋体"/>
          <w:bCs/>
          <w:szCs w:val="21"/>
        </w:rPr>
        <w:t>本课程是农业智能装备工程专业的专业选修课，是该专业的主要课程之一。</w:t>
      </w:r>
    </w:p>
    <w:p>
      <w:pPr>
        <w:snapToGrid w:val="0"/>
        <w:spacing w:line="360" w:lineRule="auto"/>
        <w:ind w:firstLine="420" w:firstLineChars="200"/>
        <w:rPr>
          <w:rFonts w:ascii="宋体" w:hAnsi="宋体"/>
          <w:color w:val="0000FF"/>
          <w:szCs w:val="21"/>
        </w:rPr>
      </w:pPr>
      <w:r>
        <w:rPr>
          <w:rFonts w:hint="eastAsia" w:ascii="宋体" w:hAnsi="宋体"/>
          <w:bCs/>
          <w:szCs w:val="21"/>
        </w:rPr>
        <w:t>它是在综合应用农业机械及农业机械化原理的基础上，结合现代管理学、运筹学以及系统工程理论知识和技术，分析研究如何用好、管好农业机械设备并充分发挥机械化的作用，实现“高效、优质、低耗、安全”的农业机械化生产，使其获得最佳效益的理论和方法。</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54" w:name="_Toc138081830"/>
      <w:r>
        <w:rPr>
          <w:rFonts w:hint="eastAsia" w:asciiTheme="majorEastAsia" w:hAnsiTheme="majorEastAsia" w:eastAsiaTheme="majorEastAsia" w:cstheme="majorEastAsia"/>
          <w:b/>
          <w:bCs/>
          <w:kern w:val="0"/>
          <w:szCs w:val="21"/>
        </w:rPr>
        <w:t>二、理论教学部分的考核目标</w:t>
      </w:r>
      <w:bookmarkEnd w:id="354"/>
    </w:p>
    <w:p>
      <w:pPr>
        <w:snapToGrid w:val="0"/>
        <w:spacing w:line="360" w:lineRule="auto"/>
        <w:ind w:firstLine="420" w:firstLineChars="200"/>
        <w:rPr>
          <w:rFonts w:ascii="宋体" w:hAnsi="宋体"/>
          <w:bCs/>
          <w:szCs w:val="21"/>
        </w:rPr>
      </w:pPr>
      <w:r>
        <w:rPr>
          <w:rFonts w:hint="eastAsia" w:ascii="宋体" w:hAnsi="宋体"/>
          <w:bCs/>
          <w:szCs w:val="21"/>
        </w:rPr>
        <w:t>1. 理解农业智能装备生产与管理的基本概念、原则和方法，了解在实际生产中的作用和意义；</w:t>
      </w:r>
    </w:p>
    <w:p>
      <w:pPr>
        <w:snapToGrid w:val="0"/>
        <w:spacing w:line="360" w:lineRule="auto"/>
        <w:ind w:firstLine="420" w:firstLineChars="200"/>
        <w:rPr>
          <w:rFonts w:ascii="宋体" w:hAnsi="宋体"/>
          <w:bCs/>
          <w:szCs w:val="21"/>
        </w:rPr>
      </w:pPr>
      <w:r>
        <w:rPr>
          <w:rFonts w:hint="eastAsia" w:ascii="宋体" w:hAnsi="宋体"/>
          <w:bCs/>
          <w:szCs w:val="21"/>
        </w:rPr>
        <w:t>2. 掌握农业智能装备生产与管理中各种农业机械的基本原理、结构和工作原理；</w:t>
      </w:r>
    </w:p>
    <w:p>
      <w:pPr>
        <w:snapToGrid w:val="0"/>
        <w:spacing w:line="360" w:lineRule="auto"/>
        <w:ind w:firstLine="420" w:firstLineChars="200"/>
        <w:rPr>
          <w:rFonts w:ascii="宋体" w:hAnsi="宋体"/>
          <w:bCs/>
          <w:szCs w:val="21"/>
        </w:rPr>
      </w:pPr>
      <w:r>
        <w:rPr>
          <w:rFonts w:hint="eastAsia" w:ascii="宋体" w:hAnsi="宋体"/>
          <w:bCs/>
          <w:szCs w:val="21"/>
        </w:rPr>
        <w:t>3. 了解和掌握农业智能装备生产与管理中的各项技术标准、规范和操作规程；</w:t>
      </w:r>
    </w:p>
    <w:p>
      <w:pPr>
        <w:snapToGrid w:val="0"/>
        <w:spacing w:line="360" w:lineRule="auto"/>
        <w:ind w:firstLine="420" w:firstLineChars="200"/>
        <w:rPr>
          <w:rFonts w:ascii="宋体" w:hAnsi="宋体"/>
          <w:bCs/>
          <w:szCs w:val="21"/>
        </w:rPr>
      </w:pPr>
      <w:r>
        <w:rPr>
          <w:rFonts w:hint="eastAsia" w:ascii="宋体" w:hAnsi="宋体"/>
          <w:bCs/>
          <w:szCs w:val="21"/>
        </w:rPr>
        <w:t>4. 能够分析和评价农业智能装备生产与管理中的问题和风险，并提出相应的解决方案。</w:t>
      </w:r>
    </w:p>
    <w:p>
      <w:pPr>
        <w:snapToGrid w:val="0"/>
        <w:spacing w:line="360" w:lineRule="auto"/>
        <w:ind w:firstLine="420" w:firstLineChars="200"/>
        <w:rPr>
          <w:rFonts w:ascii="宋体" w:hAnsi="宋体"/>
          <w:color w:val="0000FF"/>
          <w:szCs w:val="21"/>
        </w:rPr>
      </w:pPr>
      <w:r>
        <w:rPr>
          <w:rFonts w:hint="eastAsia" w:ascii="宋体" w:hAnsi="宋体"/>
          <w:bCs/>
          <w:szCs w:val="21"/>
        </w:rPr>
        <w:t>考核形式可以采用考试、综合实验或论文等方式，主要评估学生对上述目标的掌握程度和运用能力。</w:t>
      </w:r>
    </w:p>
    <w:p>
      <w:pPr>
        <w:snapToGrid w:val="0"/>
        <w:spacing w:line="360" w:lineRule="auto"/>
        <w:ind w:firstLine="422" w:firstLineChars="200"/>
        <w:jc w:val="center"/>
        <w:rPr>
          <w:rFonts w:ascii="宋体" w:hAnsi="宋体"/>
          <w:b/>
          <w:szCs w:val="21"/>
        </w:rPr>
      </w:pPr>
      <w:r>
        <w:rPr>
          <w:rFonts w:hint="eastAsia" w:ascii="宋体" w:hAnsi="宋体"/>
          <w:b/>
          <w:szCs w:val="21"/>
        </w:rPr>
        <w:t xml:space="preserve">第一章  </w:t>
      </w:r>
      <w:r>
        <w:rPr>
          <w:rFonts w:hint="eastAsia" w:ascii="宋体" w:hAnsi="宋体"/>
          <w:b/>
          <w:bCs/>
          <w:kern w:val="0"/>
          <w:szCs w:val="21"/>
        </w:rPr>
        <w:t>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农业智能装备</w:t>
      </w:r>
      <w:r>
        <w:rPr>
          <w:rFonts w:hint="eastAsia" w:ascii="宋体" w:hAnsi="宋体"/>
          <w:kern w:val="0"/>
          <w:szCs w:val="21"/>
        </w:rPr>
        <w:t>管理的目的和任务；现代管理理论对</w:t>
      </w:r>
      <w:r>
        <w:rPr>
          <w:rFonts w:hint="eastAsia" w:ascii="宋体" w:hAnsi="宋体"/>
          <w:bCs/>
          <w:szCs w:val="21"/>
        </w:rPr>
        <w:t>农业智能装备</w:t>
      </w:r>
      <w:r>
        <w:rPr>
          <w:rFonts w:hint="eastAsia" w:ascii="宋体" w:hAnsi="宋体"/>
          <w:kern w:val="0"/>
          <w:szCs w:val="21"/>
        </w:rPr>
        <w:t>管理的影响；本课程的教学内容和学习方法。</w:t>
      </w:r>
    </w:p>
    <w:p>
      <w:pPr>
        <w:snapToGrid w:val="0"/>
        <w:spacing w:line="360" w:lineRule="auto"/>
        <w:ind w:firstLine="422" w:firstLineChars="200"/>
        <w:rPr>
          <w:rFonts w:ascii="宋体" w:hAnsi="宋体"/>
          <w:kern w:val="0"/>
          <w:szCs w:val="21"/>
        </w:rPr>
      </w:pPr>
      <w:r>
        <w:rPr>
          <w:rFonts w:hint="eastAsia" w:ascii="宋体" w:hAnsi="宋体"/>
          <w:b/>
          <w:szCs w:val="21"/>
        </w:rPr>
        <w:t>2. 一般掌握</w:t>
      </w:r>
      <w:r>
        <w:rPr>
          <w:rFonts w:hint="eastAsia" w:ascii="宋体" w:hAnsi="宋体"/>
          <w:szCs w:val="21"/>
        </w:rPr>
        <w:t>：</w:t>
      </w:r>
      <w:r>
        <w:rPr>
          <w:rFonts w:hint="eastAsia" w:ascii="宋体" w:hAnsi="宋体"/>
          <w:kern w:val="0"/>
          <w:szCs w:val="21"/>
        </w:rPr>
        <w:t>我国农业机械化发展的模式及特点。</w:t>
      </w:r>
    </w:p>
    <w:p>
      <w:pPr>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ascii="宋体" w:hAnsi="宋体"/>
          <w:kern w:val="0"/>
          <w:szCs w:val="21"/>
        </w:rPr>
        <w:t>农业机械化的基本概念与内涵。</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bCs/>
          <w:szCs w:val="21"/>
        </w:rPr>
        <w:t>农业智能装备</w:t>
      </w:r>
      <w:r>
        <w:rPr>
          <w:rFonts w:hint="eastAsia" w:ascii="宋体" w:hAnsi="宋体"/>
          <w:kern w:val="0"/>
          <w:szCs w:val="21"/>
        </w:rPr>
        <w:t>的基本概念；我国农业机械化发展的模式及特点；</w:t>
      </w:r>
      <w:r>
        <w:rPr>
          <w:rFonts w:hint="eastAsia" w:ascii="宋体" w:hAnsi="宋体"/>
          <w:bCs/>
          <w:szCs w:val="21"/>
        </w:rPr>
        <w:t>农业智能装备</w:t>
      </w:r>
      <w:r>
        <w:rPr>
          <w:rFonts w:hint="eastAsia" w:ascii="宋体" w:hAnsi="宋体"/>
          <w:color w:val="000000"/>
          <w:szCs w:val="21"/>
        </w:rPr>
        <w:t>管理的内容、科学体系组成</w:t>
      </w:r>
      <w:r>
        <w:rPr>
          <w:rFonts w:hint="eastAsia" w:ascii="宋体" w:hAnsi="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农业智能装备</w:t>
      </w:r>
      <w:r>
        <w:rPr>
          <w:rFonts w:hint="eastAsia" w:ascii="宋体" w:hAnsi="宋体"/>
          <w:kern w:val="0"/>
          <w:szCs w:val="21"/>
        </w:rPr>
        <w:t>的基本概念。</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农业智能装备</w:t>
      </w:r>
      <w:r>
        <w:rPr>
          <w:rFonts w:hint="eastAsia" w:ascii="宋体" w:hAnsi="宋体"/>
          <w:kern w:val="0"/>
          <w:szCs w:val="21"/>
        </w:rPr>
        <w:t>管理的目的和任务。</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ascii="宋体" w:hAnsi="宋体"/>
          <w:kern w:val="0"/>
          <w:szCs w:val="21"/>
        </w:rPr>
        <w:t>明确</w:t>
      </w:r>
      <w:r>
        <w:rPr>
          <w:rFonts w:hint="eastAsia" w:ascii="宋体" w:hAnsi="宋体"/>
          <w:bCs/>
          <w:szCs w:val="21"/>
        </w:rPr>
        <w:t>农业智能装备</w:t>
      </w:r>
      <w:r>
        <w:rPr>
          <w:rFonts w:hint="eastAsia" w:ascii="宋体" w:hAnsi="宋体"/>
          <w:kern w:val="0"/>
          <w:szCs w:val="21"/>
        </w:rPr>
        <w:t>管理的目标和任务。</w:t>
      </w:r>
    </w:p>
    <w:p>
      <w:pPr>
        <w:snapToGrid w:val="0"/>
        <w:spacing w:line="360" w:lineRule="auto"/>
        <w:ind w:firstLine="422" w:firstLineChars="200"/>
        <w:rPr>
          <w:rFonts w:ascii="宋体" w:hAnsi="宋体"/>
          <w:kern w:val="0"/>
          <w:szCs w:val="21"/>
        </w:rPr>
      </w:pPr>
      <w:r>
        <w:rPr>
          <w:rFonts w:hint="eastAsia" w:ascii="宋体" w:hAnsi="宋体"/>
          <w:b/>
          <w:szCs w:val="21"/>
        </w:rPr>
        <w:t>4.综合</w:t>
      </w:r>
      <w:r>
        <w:rPr>
          <w:rFonts w:hint="eastAsia" w:ascii="宋体" w:hAnsi="宋体"/>
          <w:szCs w:val="21"/>
        </w:rPr>
        <w:t>：</w:t>
      </w:r>
      <w:r>
        <w:rPr>
          <w:rFonts w:hint="eastAsia" w:ascii="宋体" w:hAnsi="宋体"/>
          <w:kern w:val="0"/>
          <w:szCs w:val="21"/>
        </w:rPr>
        <w:t>现代管理理论在</w:t>
      </w:r>
      <w:r>
        <w:rPr>
          <w:rFonts w:hint="eastAsia" w:ascii="宋体" w:hAnsi="宋体"/>
          <w:bCs/>
          <w:szCs w:val="21"/>
        </w:rPr>
        <w:t>农业智能装备</w:t>
      </w:r>
      <w:r>
        <w:rPr>
          <w:rFonts w:hint="eastAsia" w:ascii="宋体" w:hAnsi="宋体"/>
          <w:kern w:val="0"/>
          <w:szCs w:val="21"/>
        </w:rPr>
        <w:t>管理中的应用。</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第二章  </w:t>
      </w:r>
      <w:r>
        <w:rPr>
          <w:rFonts w:hint="eastAsia" w:ascii="宋体" w:hAnsi="宋体"/>
          <w:b/>
          <w:bCs/>
          <w:kern w:val="0"/>
          <w:szCs w:val="21"/>
        </w:rPr>
        <w:t>机组运用原理</w:t>
      </w:r>
    </w:p>
    <w:p>
      <w:pPr>
        <w:snapToGrid w:val="0"/>
        <w:spacing w:line="360" w:lineRule="auto"/>
        <w:rPr>
          <w:rFonts w:ascii="宋体" w:hAnsi="宋体"/>
          <w:b/>
          <w:szCs w:val="21"/>
        </w:rPr>
      </w:pPr>
      <w:r>
        <w:rPr>
          <w:rFonts w:hint="eastAsia" w:ascii="宋体" w:hAnsi="宋体"/>
          <w:b/>
          <w:szCs w:val="21"/>
        </w:rPr>
        <w:t>（一）学习目标</w:t>
      </w:r>
    </w:p>
    <w:p>
      <w:pPr>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ascii="宋体" w:hAnsi="宋体"/>
          <w:kern w:val="0"/>
          <w:szCs w:val="21"/>
        </w:rPr>
        <w:t>机组</w:t>
      </w:r>
      <w:r>
        <w:rPr>
          <w:rFonts w:hint="eastAsia" w:ascii="宋体" w:hAnsi="宋体"/>
          <w:kern w:val="0"/>
          <w:szCs w:val="21"/>
        </w:rPr>
        <w:t>的概念、分类。</w:t>
      </w:r>
    </w:p>
    <w:p>
      <w:pPr>
        <w:spacing w:line="360" w:lineRule="auto"/>
        <w:ind w:firstLine="422" w:firstLineChars="200"/>
        <w:rPr>
          <w:rFonts w:ascii="宋体" w:hAnsi="宋体"/>
          <w:b/>
          <w:szCs w:val="21"/>
        </w:rPr>
      </w:pPr>
      <w:r>
        <w:rPr>
          <w:rFonts w:hint="eastAsia" w:ascii="宋体" w:hAnsi="宋体"/>
          <w:b/>
          <w:szCs w:val="21"/>
        </w:rPr>
        <w:t>2. 一般掌握</w:t>
      </w:r>
      <w:r>
        <w:rPr>
          <w:rFonts w:hint="eastAsia" w:ascii="宋体" w:hAnsi="宋体"/>
          <w:szCs w:val="21"/>
        </w:rPr>
        <w:t>：</w:t>
      </w:r>
      <w:r>
        <w:rPr>
          <w:rFonts w:hint="eastAsia" w:ascii="宋体" w:hAnsi="宋体"/>
          <w:kern w:val="0"/>
          <w:szCs w:val="21"/>
        </w:rPr>
        <w:t>机组动力性发挥及影响动力性发挥的因素分析；机组的功率消耗，各项功率的计算；拖拉机的牵引特性在实际工作中的合理利用；作业机械的阻力构成及影响因素分析；</w:t>
      </w:r>
    </w:p>
    <w:p>
      <w:pPr>
        <w:snapToGrid w:val="0"/>
        <w:spacing w:line="360" w:lineRule="auto"/>
        <w:ind w:firstLine="422" w:firstLineChars="200"/>
        <w:rPr>
          <w:rFonts w:ascii="宋体" w:hAnsi="宋体"/>
          <w:kern w:val="0"/>
          <w:szCs w:val="21"/>
        </w:rPr>
      </w:pPr>
      <w:r>
        <w:rPr>
          <w:rFonts w:hint="eastAsia" w:ascii="宋体" w:hAnsi="宋体"/>
          <w:b/>
          <w:szCs w:val="21"/>
        </w:rPr>
        <w:t>3. 熟练掌握：</w:t>
      </w:r>
      <w:r>
        <w:rPr>
          <w:rFonts w:hint="eastAsia" w:ascii="宋体" w:hAnsi="宋体"/>
          <w:kern w:val="0"/>
          <w:szCs w:val="21"/>
        </w:rPr>
        <w:t>机组编组的方法和步骤。</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kern w:val="0"/>
          <w:szCs w:val="21"/>
        </w:rPr>
      </w:pPr>
      <w:r>
        <w:rPr>
          <w:rFonts w:hint="eastAsia" w:ascii="宋体" w:hAnsi="宋体"/>
          <w:kern w:val="0"/>
          <w:szCs w:val="21"/>
        </w:rPr>
        <w:t>机组的概念，机组动力性能的利用、机组的编组方法。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：机组的概念，</w:t>
      </w:r>
      <w:r>
        <w:rPr>
          <w:rFonts w:hint="eastAsia" w:ascii="宋体" w:hAnsi="宋体"/>
          <w:color w:val="000000"/>
          <w:szCs w:val="21"/>
        </w:rPr>
        <w:t>机组的动力性能发挥及机组编制</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kern w:val="0"/>
          <w:szCs w:val="21"/>
        </w:rPr>
        <w:t>机组动力性发挥及影响动力性发挥的因素，作业机械的阻力构成及影响因素。</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：会进行</w:t>
      </w:r>
      <w:r>
        <w:rPr>
          <w:rFonts w:hint="eastAsia" w:ascii="宋体" w:hAnsi="宋体"/>
          <w:kern w:val="0"/>
          <w:szCs w:val="21"/>
        </w:rPr>
        <w:t>各项功率的计算。</w:t>
      </w:r>
    </w:p>
    <w:p>
      <w:pPr>
        <w:snapToGrid w:val="0"/>
        <w:spacing w:line="360" w:lineRule="auto"/>
        <w:ind w:firstLine="422" w:firstLineChars="200"/>
        <w:rPr>
          <w:rFonts w:ascii="宋体" w:hAnsi="宋体"/>
          <w:b/>
          <w:color w:val="0000FF"/>
          <w:szCs w:val="21"/>
        </w:rPr>
      </w:pPr>
      <w:r>
        <w:rPr>
          <w:rFonts w:hint="eastAsia" w:ascii="宋体" w:hAnsi="宋体"/>
          <w:b/>
          <w:szCs w:val="21"/>
        </w:rPr>
        <w:t>4.综合</w:t>
      </w:r>
      <w:r>
        <w:rPr>
          <w:rFonts w:hint="eastAsia" w:ascii="宋体" w:hAnsi="宋体"/>
          <w:szCs w:val="21"/>
        </w:rPr>
        <w:t>：</w:t>
      </w:r>
      <w:r>
        <w:rPr>
          <w:rFonts w:hint="eastAsia" w:ascii="宋体" w:hAnsi="宋体"/>
          <w:kern w:val="0"/>
          <w:szCs w:val="21"/>
        </w:rPr>
        <w:t>能够对发挥机组动力性的影响因素分析，会进行机组的编组计算和简单的评价。</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第三章  </w:t>
      </w:r>
      <w:r>
        <w:rPr>
          <w:rFonts w:hint="eastAsia" w:ascii="宋体" w:hAnsi="宋体"/>
          <w:b/>
          <w:kern w:val="0"/>
          <w:szCs w:val="21"/>
        </w:rPr>
        <w:t>农业智能装备生产组织与效果评价</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农业智能装备</w:t>
      </w:r>
      <w:r>
        <w:rPr>
          <w:rFonts w:hint="eastAsia" w:ascii="宋体" w:hAnsi="宋体"/>
          <w:szCs w:val="21"/>
        </w:rPr>
        <w:t>生产基本要求</w:t>
      </w:r>
      <w:r>
        <w:rPr>
          <w:rFonts w:hint="eastAsia" w:ascii="宋体" w:hAnsi="宋体"/>
          <w:kern w:val="0"/>
          <w:szCs w:val="21"/>
        </w:rPr>
        <w:t>。</w:t>
      </w:r>
    </w:p>
    <w:p>
      <w:pPr>
        <w:snapToGrid w:val="0"/>
        <w:spacing w:line="360" w:lineRule="auto"/>
        <w:ind w:firstLine="422" w:firstLineChars="200"/>
        <w:rPr>
          <w:rFonts w:ascii="宋体" w:hAnsi="宋体"/>
          <w:kern w:val="0"/>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农业智能装备</w:t>
      </w:r>
      <w:r>
        <w:rPr>
          <w:rFonts w:hint="eastAsia" w:ascii="宋体" w:hAnsi="宋体"/>
          <w:szCs w:val="21"/>
        </w:rPr>
        <w:t>作业工艺方案制定方法</w:t>
      </w:r>
      <w:r>
        <w:rPr>
          <w:rFonts w:hint="eastAsia" w:ascii="宋体" w:hAnsi="宋体"/>
          <w:kern w:val="0"/>
          <w:szCs w:val="21"/>
        </w:rPr>
        <w:t>。</w:t>
      </w:r>
    </w:p>
    <w:p>
      <w:pPr>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：农业机器的选型与配备；</w:t>
      </w:r>
      <w:r>
        <w:rPr>
          <w:rFonts w:hint="eastAsia" w:ascii="宋体" w:hAnsi="宋体"/>
          <w:bCs/>
          <w:szCs w:val="21"/>
        </w:rPr>
        <w:t>农业智能装备</w:t>
      </w:r>
      <w:r>
        <w:rPr>
          <w:rFonts w:hint="eastAsia" w:ascii="宋体" w:hAnsi="宋体"/>
          <w:szCs w:val="21"/>
        </w:rPr>
        <w:t>作业效率及成本组成及计算分析；农机作业质量的总体要求及评价，机械化作业的普遍性质量指标要求</w:t>
      </w:r>
      <w:r>
        <w:rPr>
          <w:rFonts w:hint="eastAsia" w:ascii="宋体" w:hAnsi="宋体"/>
          <w:kern w:val="0"/>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bCs/>
          <w:szCs w:val="21"/>
        </w:rPr>
        <w:t>农业智能装备</w:t>
      </w:r>
      <w:r>
        <w:rPr>
          <w:rFonts w:hint="eastAsia" w:ascii="宋体" w:hAnsi="宋体"/>
          <w:color w:val="000000"/>
          <w:szCs w:val="21"/>
        </w:rPr>
        <w:t>作业工艺方案制定方法、作业效率评价指标体系的组成，</w:t>
      </w:r>
      <w:r>
        <w:rPr>
          <w:rFonts w:hint="eastAsia" w:ascii="宋体" w:hAnsi="宋体"/>
          <w:szCs w:val="21"/>
        </w:rPr>
        <w:t>机组生产率计算和成本分析</w:t>
      </w:r>
      <w:r>
        <w:rPr>
          <w:rFonts w:hint="eastAsia" w:ascii="宋体" w:hAnsi="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农业智能装备</w:t>
      </w:r>
      <w:r>
        <w:rPr>
          <w:rFonts w:hint="eastAsia" w:ascii="宋体" w:hAnsi="宋体"/>
          <w:szCs w:val="21"/>
        </w:rPr>
        <w:t>作业的工艺过程，掌握</w:t>
      </w:r>
      <w:r>
        <w:rPr>
          <w:rFonts w:hint="eastAsia" w:ascii="宋体" w:hAnsi="宋体"/>
          <w:bCs/>
          <w:szCs w:val="21"/>
        </w:rPr>
        <w:t>农业智能装备</w:t>
      </w:r>
      <w:r>
        <w:rPr>
          <w:rFonts w:hint="eastAsia" w:ascii="宋体" w:hAnsi="宋体"/>
          <w:szCs w:val="21"/>
        </w:rPr>
        <w:t>作业的机械选型原则和配备计算</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农业智能装备</w:t>
      </w:r>
      <w:r>
        <w:rPr>
          <w:rFonts w:hint="eastAsia" w:ascii="宋体" w:hAnsi="宋体"/>
          <w:szCs w:val="21"/>
        </w:rPr>
        <w:t>生产基本要求，</w:t>
      </w:r>
      <w:r>
        <w:rPr>
          <w:rFonts w:hint="eastAsia" w:ascii="宋体" w:hAnsi="宋体"/>
          <w:bCs/>
          <w:szCs w:val="21"/>
        </w:rPr>
        <w:t>农业智能装备</w:t>
      </w:r>
      <w:r>
        <w:rPr>
          <w:rFonts w:hint="eastAsia"/>
          <w:szCs w:val="21"/>
        </w:rPr>
        <w:t>作业工艺组成的内涵</w:t>
      </w:r>
      <w:r>
        <w:rPr>
          <w:rFonts w:hint="eastAsia" w:ascii="宋体" w:hAnsi="宋体"/>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：会进行机组选型，机组生产率计算和成本分析</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4.综合</w:t>
      </w:r>
      <w:r>
        <w:rPr>
          <w:rFonts w:hint="eastAsia" w:ascii="宋体" w:hAnsi="宋体"/>
          <w:szCs w:val="21"/>
        </w:rPr>
        <w:t>：会组织机械化生产和进行生产效果评价</w:t>
      </w:r>
      <w:r>
        <w:rPr>
          <w:rFonts w:hint="eastAsia" w:ascii="宋体" w:hAnsi="宋体"/>
          <w:kern w:val="0"/>
          <w:szCs w:val="21"/>
        </w:rPr>
        <w:t>。</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第四章  </w:t>
      </w:r>
      <w:r>
        <w:rPr>
          <w:rFonts w:hint="eastAsia" w:ascii="宋体" w:hAnsi="宋体"/>
          <w:b/>
          <w:kern w:val="0"/>
          <w:szCs w:val="21"/>
        </w:rPr>
        <w:t>农业智能装备</w:t>
      </w:r>
      <w:r>
        <w:rPr>
          <w:rFonts w:ascii="宋体" w:hAnsi="宋体"/>
          <w:b/>
          <w:kern w:val="0"/>
          <w:szCs w:val="21"/>
        </w:rPr>
        <w:t>技术管理</w:t>
      </w:r>
    </w:p>
    <w:p>
      <w:pPr>
        <w:snapToGrid w:val="0"/>
        <w:spacing w:line="360" w:lineRule="auto"/>
        <w:rPr>
          <w:rFonts w:ascii="宋体" w:hAnsi="宋体"/>
          <w:b/>
          <w:szCs w:val="21"/>
        </w:rPr>
      </w:pPr>
      <w:r>
        <w:rPr>
          <w:rFonts w:hint="eastAsia" w:ascii="宋体" w:hAnsi="宋体"/>
          <w:b/>
          <w:szCs w:val="21"/>
        </w:rPr>
        <w:t>（一）学习目标</w:t>
      </w:r>
    </w:p>
    <w:p>
      <w:pPr>
        <w:spacing w:line="360" w:lineRule="auto"/>
        <w:ind w:firstLine="422" w:firstLineChars="200"/>
      </w:pPr>
      <w:r>
        <w:rPr>
          <w:rFonts w:hint="eastAsia" w:ascii="宋体" w:hAnsi="宋体"/>
          <w:b/>
          <w:szCs w:val="21"/>
        </w:rPr>
        <w:t>1. 一般了解</w:t>
      </w:r>
      <w:r>
        <w:rPr>
          <w:rFonts w:hint="eastAsia" w:ascii="宋体" w:hAnsi="宋体"/>
          <w:kern w:val="0"/>
          <w:szCs w:val="21"/>
        </w:rPr>
        <w:t>：</w:t>
      </w:r>
      <w:r>
        <w:rPr>
          <w:rFonts w:hint="eastAsia" w:ascii="宋体" w:hAnsi="宋体"/>
          <w:bCs/>
          <w:szCs w:val="21"/>
        </w:rPr>
        <w:t>农业智能装备</w:t>
      </w:r>
      <w:r>
        <w:rPr>
          <w:rFonts w:hint="eastAsia" w:ascii="宋体" w:hAnsi="宋体"/>
          <w:szCs w:val="21"/>
        </w:rPr>
        <w:t>作业安全规范和国家相关管理政策。</w:t>
      </w:r>
    </w:p>
    <w:p>
      <w:pPr>
        <w:spacing w:line="360" w:lineRule="auto"/>
        <w:ind w:firstLine="422" w:firstLineChars="200"/>
        <w:rPr>
          <w:rFonts w:ascii="宋体" w:hAnsi="宋体"/>
          <w:b/>
          <w:szCs w:val="21"/>
        </w:rPr>
      </w:pPr>
      <w:r>
        <w:rPr>
          <w:rFonts w:hint="eastAsia" w:ascii="宋体" w:hAnsi="宋体"/>
          <w:b/>
          <w:szCs w:val="21"/>
        </w:rPr>
        <w:t>2. 一般掌握：</w:t>
      </w:r>
      <w:r>
        <w:rPr>
          <w:rFonts w:hint="eastAsia" w:ascii="宋体" w:hAnsi="宋体"/>
          <w:bCs/>
          <w:szCs w:val="21"/>
        </w:rPr>
        <w:t>农业智能装备</w:t>
      </w:r>
      <w:r>
        <w:rPr>
          <w:rFonts w:hint="eastAsia" w:ascii="宋体" w:hAnsi="宋体"/>
          <w:szCs w:val="21"/>
        </w:rPr>
        <w:t>正确使用、维护，以及安全生产的要点。</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机器维护制度的发展过程及主要内容。</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bCs/>
          <w:szCs w:val="21"/>
        </w:rPr>
        <w:t>机器技术维护制度的内容、制定维护保养规程的方法</w:t>
      </w:r>
      <w:r>
        <w:rPr>
          <w:rFonts w:hint="eastAsia" w:ascii="宋体" w:hAnsi="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农业智能装备</w:t>
      </w:r>
      <w:r>
        <w:rPr>
          <w:rFonts w:hint="eastAsia" w:ascii="宋体" w:hAnsi="宋体"/>
          <w:szCs w:val="21"/>
        </w:rPr>
        <w:t>正确使用的原理和方法，、常用的技术手段等</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：机器维护制度的发展过程及主要内容；机器技术状态评价标准及诊断检测的理论依据、和常用检测方法</w:t>
      </w:r>
      <w:r>
        <w:rPr>
          <w:rFonts w:hint="eastAsia" w:ascii="宋体" w:hAnsi="宋体"/>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：会指导机器的正确操作使用</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4.综合</w:t>
      </w:r>
      <w:r>
        <w:rPr>
          <w:rFonts w:hint="eastAsia" w:ascii="宋体" w:hAnsi="宋体"/>
          <w:szCs w:val="21"/>
        </w:rPr>
        <w:t>：会组织</w:t>
      </w:r>
      <w:r>
        <w:rPr>
          <w:rFonts w:hint="eastAsia" w:ascii="宋体" w:hAnsi="宋体"/>
          <w:bCs/>
          <w:szCs w:val="21"/>
        </w:rPr>
        <w:t>农业智能装备</w:t>
      </w:r>
      <w:r>
        <w:rPr>
          <w:rFonts w:hint="eastAsia" w:ascii="宋体" w:hAnsi="宋体"/>
          <w:szCs w:val="21"/>
        </w:rPr>
        <w:t>的技术维护，并能制定技术维护规程</w:t>
      </w:r>
      <w:r>
        <w:rPr>
          <w:rFonts w:hint="eastAsia" w:ascii="宋体" w:hAnsi="宋体"/>
          <w:kern w:val="0"/>
          <w:szCs w:val="21"/>
        </w:rPr>
        <w:t>。</w:t>
      </w:r>
    </w:p>
    <w:p>
      <w:pPr>
        <w:snapToGrid w:val="0"/>
        <w:spacing w:line="360" w:lineRule="auto"/>
        <w:ind w:firstLine="103" w:firstLineChars="49"/>
        <w:jc w:val="center"/>
        <w:rPr>
          <w:rFonts w:ascii="宋体" w:hAnsi="宋体"/>
          <w:b/>
          <w:szCs w:val="21"/>
        </w:rPr>
      </w:pPr>
      <w:r>
        <w:rPr>
          <w:rFonts w:hint="eastAsia" w:ascii="宋体" w:hAnsi="宋体"/>
          <w:b/>
          <w:szCs w:val="21"/>
        </w:rPr>
        <w:t>第五章  农业智能装备用油管理</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：油料的化学组成与炼制方法，油料国家标准的内容</w:t>
      </w:r>
      <w:r>
        <w:rPr>
          <w:rFonts w:hint="eastAsia" w:ascii="宋体" w:hAnsi="宋体"/>
          <w:kern w:val="0"/>
          <w:szCs w:val="21"/>
        </w:rPr>
        <w:t>。</w:t>
      </w:r>
    </w:p>
    <w:p>
      <w:pPr>
        <w:snapToGrid w:val="0"/>
        <w:spacing w:line="360" w:lineRule="auto"/>
        <w:ind w:firstLine="422" w:firstLineChars="200"/>
        <w:rPr>
          <w:rFonts w:ascii="宋体" w:hAnsi="宋体"/>
          <w:kern w:val="0"/>
          <w:szCs w:val="21"/>
        </w:rPr>
      </w:pPr>
      <w:r>
        <w:rPr>
          <w:rFonts w:hint="eastAsia" w:ascii="宋体" w:hAnsi="宋体"/>
          <w:b/>
          <w:szCs w:val="21"/>
        </w:rPr>
        <w:t>2. 一般掌握</w:t>
      </w:r>
      <w:r>
        <w:rPr>
          <w:rFonts w:hint="eastAsia" w:ascii="宋体" w:hAnsi="宋体"/>
          <w:szCs w:val="21"/>
        </w:rPr>
        <w:t>：油料更换标准，安全使用要求</w:t>
      </w:r>
      <w:r>
        <w:rPr>
          <w:rFonts w:hint="eastAsia" w:ascii="宋体" w:hAnsi="宋体"/>
          <w:kern w:val="0"/>
          <w:szCs w:val="21"/>
        </w:rPr>
        <w:t>。</w:t>
      </w:r>
    </w:p>
    <w:p>
      <w:pPr>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：农机用燃料油的牌号命名原则与方法；内燃机用油的特性、分级、黏度牌号、标号等的表示方法，主要使用性能指标的概念、内涵和表述方法；正确选用的原则和方法</w:t>
      </w:r>
      <w:r>
        <w:rPr>
          <w:rFonts w:hint="eastAsia" w:ascii="宋体" w:hAnsi="宋体"/>
          <w:kern w:val="0"/>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bCs/>
          <w:szCs w:val="21"/>
        </w:rPr>
        <w:t>各类油品的分类、牌号表示方法及正确选用</w:t>
      </w:r>
      <w:r>
        <w:rPr>
          <w:rFonts w:hint="eastAsia" w:ascii="宋体" w:hAnsi="宋体"/>
          <w:color w:val="000000"/>
          <w:szCs w:val="21"/>
        </w:rPr>
        <w:t>。</w:t>
      </w:r>
      <w:r>
        <w:rPr>
          <w:rFonts w:hint="eastAsia" w:ascii="宋体" w:hAnsi="宋体"/>
          <w:szCs w:val="21"/>
        </w:rPr>
        <w:t>农机用燃料油的牌号命名原则与方法；内燃机用油的特性、分级、黏度牌号、标号等的表示方法，主要使用性能指标的概念、内涵和表述方法；正确选用的原则和方法</w:t>
      </w:r>
      <w:r>
        <w:rPr>
          <w:rFonts w:hint="eastAsia" w:ascii="宋体" w:hAnsi="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：农机用燃料油的牌号命名原则与方法；正确选用的原则和方法</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：各类油主要使用性能指标的概念、内涵。</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：会根据农业机械的特点正确选用油料</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4.综合</w:t>
      </w:r>
      <w:r>
        <w:rPr>
          <w:rFonts w:hint="eastAsia" w:ascii="宋体" w:hAnsi="宋体"/>
          <w:szCs w:val="21"/>
        </w:rPr>
        <w:t>：能够合理、安全、规范用油和进行有聊的管理</w:t>
      </w:r>
      <w:r>
        <w:rPr>
          <w:rFonts w:hint="eastAsia" w:ascii="宋体" w:hAnsi="宋体"/>
          <w:kern w:val="0"/>
          <w:szCs w:val="21"/>
        </w:rPr>
        <w:t>。</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第六章  </w:t>
      </w:r>
      <w:r>
        <w:rPr>
          <w:rFonts w:ascii="宋体" w:hAnsi="宋体"/>
          <w:b/>
          <w:kern w:val="0"/>
          <w:szCs w:val="21"/>
        </w:rPr>
        <w:t>农机化宏观管理</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：农机化宏观管理的内容</w:t>
      </w:r>
      <w:r>
        <w:rPr>
          <w:rFonts w:hint="eastAsia" w:ascii="宋体" w:hAnsi="宋体"/>
          <w:kern w:val="0"/>
          <w:szCs w:val="21"/>
        </w:rPr>
        <w:t>。</w:t>
      </w:r>
    </w:p>
    <w:p>
      <w:pPr>
        <w:snapToGrid w:val="0"/>
        <w:spacing w:line="360" w:lineRule="auto"/>
        <w:ind w:firstLine="422" w:firstLineChars="200"/>
        <w:rPr>
          <w:rFonts w:ascii="宋体" w:hAnsi="宋体"/>
          <w:kern w:val="0"/>
          <w:szCs w:val="21"/>
        </w:rPr>
      </w:pPr>
      <w:r>
        <w:rPr>
          <w:rFonts w:hint="eastAsia" w:ascii="宋体" w:hAnsi="宋体"/>
          <w:b/>
          <w:szCs w:val="21"/>
        </w:rPr>
        <w:t>2. 一般掌握</w:t>
      </w:r>
      <w:r>
        <w:rPr>
          <w:rFonts w:hint="eastAsia" w:ascii="宋体" w:hAnsi="宋体"/>
          <w:szCs w:val="21"/>
        </w:rPr>
        <w:t>：农机化发展评价指标</w:t>
      </w:r>
      <w:r>
        <w:rPr>
          <w:rFonts w:hint="eastAsia" w:ascii="宋体" w:hAnsi="宋体"/>
          <w:kern w:val="0"/>
          <w:szCs w:val="21"/>
        </w:rPr>
        <w:t>。</w:t>
      </w:r>
    </w:p>
    <w:p>
      <w:pPr>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农机化发展评价指建立的方法，农机产品、技术试验鉴定及推广的程序</w:t>
      </w:r>
      <w:r>
        <w:rPr>
          <w:rFonts w:hint="eastAsia" w:ascii="宋体" w:hAnsi="宋体"/>
          <w:kern w:val="0"/>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bCs/>
          <w:szCs w:val="21"/>
        </w:rPr>
        <w:t>农机化发展评价指标体系的构建原则，常用的评价指标内涵；农机化社会服务体系的作用及组成要点</w:t>
      </w:r>
      <w:r>
        <w:rPr>
          <w:rFonts w:hint="eastAsia" w:ascii="宋体" w:hAnsi="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农机化发展评价指标体系的构建原则，常用的评价指标项目</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农机化发展评价指标体系的构建目的，常用的评价指标的内涵</w:t>
      </w:r>
      <w:r>
        <w:rPr>
          <w:rFonts w:hint="eastAsia" w:ascii="宋体" w:hAnsi="宋体"/>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：会进行农机产品的试验鉴定，农机化新技术的推广</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4.综合</w:t>
      </w:r>
      <w:r>
        <w:rPr>
          <w:rFonts w:hint="eastAsia" w:ascii="宋体" w:hAnsi="宋体"/>
          <w:szCs w:val="21"/>
        </w:rPr>
        <w:t>：在熟悉</w:t>
      </w:r>
      <w:r>
        <w:rPr>
          <w:rFonts w:hint="eastAsia" w:ascii="宋体" w:hAnsi="宋体"/>
          <w:bCs/>
          <w:szCs w:val="21"/>
        </w:rPr>
        <w:t>农机化发展评价指标体系的基础上，会进行一般农机化项目的评价</w:t>
      </w:r>
      <w:r>
        <w:rPr>
          <w:rFonts w:hint="eastAsia" w:ascii="宋体" w:hAnsi="宋体"/>
          <w:kern w:val="0"/>
          <w:szCs w:val="21"/>
        </w:rPr>
        <w:t>。</w:t>
      </w:r>
    </w:p>
    <w:p>
      <w:pPr>
        <w:snapToGrid w:val="0"/>
        <w:spacing w:line="360" w:lineRule="auto"/>
        <w:ind w:firstLine="103" w:firstLineChars="49"/>
        <w:jc w:val="center"/>
        <w:rPr>
          <w:rFonts w:ascii="宋体" w:hAnsi="宋体"/>
          <w:b/>
          <w:szCs w:val="21"/>
        </w:rPr>
      </w:pPr>
      <w:r>
        <w:rPr>
          <w:rFonts w:hint="eastAsia" w:ascii="宋体" w:hAnsi="宋体"/>
          <w:b/>
          <w:szCs w:val="21"/>
        </w:rPr>
        <w:t>第七章  农机化发展规划</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：农机化区划的内容</w:t>
      </w:r>
      <w:r>
        <w:rPr>
          <w:rFonts w:hint="eastAsia" w:ascii="宋体" w:hAnsi="宋体"/>
          <w:kern w:val="0"/>
          <w:szCs w:val="21"/>
        </w:rPr>
        <w:t>。</w:t>
      </w:r>
    </w:p>
    <w:p>
      <w:pPr>
        <w:snapToGrid w:val="0"/>
        <w:spacing w:line="360" w:lineRule="auto"/>
        <w:ind w:firstLine="422" w:firstLineChars="200"/>
        <w:rPr>
          <w:rFonts w:ascii="宋体" w:hAnsi="宋体"/>
          <w:kern w:val="0"/>
          <w:szCs w:val="21"/>
        </w:rPr>
      </w:pPr>
      <w:r>
        <w:rPr>
          <w:rFonts w:hint="eastAsia" w:ascii="宋体" w:hAnsi="宋体"/>
          <w:b/>
          <w:szCs w:val="21"/>
        </w:rPr>
        <w:t>2. 一般掌握</w:t>
      </w:r>
      <w:r>
        <w:rPr>
          <w:rFonts w:hint="eastAsia" w:ascii="宋体" w:hAnsi="宋体"/>
          <w:szCs w:val="21"/>
        </w:rPr>
        <w:t>：农机化发展规划的内容</w:t>
      </w:r>
      <w:r>
        <w:rPr>
          <w:rFonts w:hint="eastAsia" w:ascii="宋体" w:hAnsi="宋体"/>
          <w:kern w:val="0"/>
          <w:szCs w:val="21"/>
        </w:rPr>
        <w:t>。</w:t>
      </w:r>
    </w:p>
    <w:p>
      <w:pPr>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：农机化发展规划的编制方法和可行性论证的程序</w:t>
      </w:r>
      <w:r>
        <w:rPr>
          <w:rFonts w:hint="eastAsia" w:ascii="宋体" w:hAnsi="宋体"/>
          <w:kern w:val="0"/>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color w:val="0000FF"/>
          <w:szCs w:val="21"/>
        </w:rPr>
      </w:pPr>
      <w:r>
        <w:rPr>
          <w:rFonts w:hint="eastAsia" w:ascii="宋体" w:hAnsi="宋体"/>
          <w:bCs/>
          <w:szCs w:val="21"/>
        </w:rPr>
        <w:t>农业机械化规划的概念及作用，规划的原则和程序、主要内容；农机化项目可行性研究的概念、程序，可行性研究的评价方法，农机化项目可行性论证的程序和方法</w:t>
      </w:r>
      <w:r>
        <w:rPr>
          <w:rFonts w:hint="eastAsia" w:ascii="宋体" w:hAnsi="宋体"/>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color w:val="0000FF"/>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可行性研究的评价方法，静态评价法、动态评价法、盈亏分析、敏感性分析、概率分析等方法等</w:t>
      </w:r>
      <w:r>
        <w:rPr>
          <w:rFonts w:hint="eastAsia" w:ascii="宋体" w:hAnsi="宋体"/>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农机化区划采用的方法，农机化区划的分区、特点；机械化作业项目及机械化程度规划、农机动力及结构规划，主要农机品种及数量规划等的内容</w:t>
      </w:r>
      <w:r>
        <w:rPr>
          <w:rFonts w:hint="eastAsia" w:ascii="宋体" w:hAnsi="宋体"/>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ascii="宋体" w:hAnsi="宋体"/>
          <w:bCs/>
          <w:szCs w:val="21"/>
        </w:rPr>
        <w:t>静态评价法、动态评价法、盈亏分析、敏感性分析、概率分析等进行可行性分析</w:t>
      </w:r>
      <w:r>
        <w:rPr>
          <w:rFonts w:hint="eastAsia" w:ascii="宋体" w:hAnsi="宋体"/>
          <w:kern w:val="0"/>
          <w:szCs w:val="21"/>
        </w:rPr>
        <w:t>。</w:t>
      </w:r>
    </w:p>
    <w:p>
      <w:pPr>
        <w:widowControl/>
        <w:snapToGrid w:val="0"/>
        <w:spacing w:line="360" w:lineRule="auto"/>
        <w:ind w:firstLine="422" w:firstLineChars="200"/>
        <w:jc w:val="left"/>
        <w:outlineLvl w:val="1"/>
        <w:rPr>
          <w:rFonts w:ascii="宋体" w:hAnsi="宋体"/>
          <w:kern w:val="0"/>
          <w:szCs w:val="21"/>
        </w:rPr>
      </w:pPr>
      <w:bookmarkStart w:id="355" w:name="_Toc138081831"/>
      <w:r>
        <w:rPr>
          <w:rFonts w:hint="eastAsia" w:ascii="宋体" w:hAnsi="宋体"/>
          <w:b/>
          <w:szCs w:val="21"/>
        </w:rPr>
        <w:t>4.综合</w:t>
      </w:r>
      <w:r>
        <w:rPr>
          <w:rFonts w:hint="eastAsia" w:ascii="宋体" w:hAnsi="宋体"/>
          <w:szCs w:val="21"/>
        </w:rPr>
        <w:t>：会进行农机化发展规划项目的可行性论证</w:t>
      </w:r>
      <w:r>
        <w:rPr>
          <w:rFonts w:hint="eastAsia" w:ascii="宋体" w:hAnsi="宋体"/>
          <w:kern w:val="0"/>
          <w:szCs w:val="21"/>
        </w:rPr>
        <w:t>。</w:t>
      </w:r>
      <w:bookmarkEnd w:id="355"/>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56" w:name="_Toc138081832"/>
      <w:r>
        <w:rPr>
          <w:rFonts w:hint="eastAsia" w:asciiTheme="majorEastAsia" w:hAnsiTheme="majorEastAsia" w:eastAsiaTheme="majorEastAsia" w:cstheme="majorEastAsia"/>
          <w:b/>
          <w:bCs/>
          <w:kern w:val="0"/>
          <w:szCs w:val="21"/>
        </w:rPr>
        <w:t>三、实验、实习教学部分的考核要求</w:t>
      </w:r>
      <w:bookmarkEnd w:id="356"/>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1.</w:t>
      </w:r>
      <w:r>
        <w:rPr>
          <w:rFonts w:hAnsi="宋体"/>
          <w:bCs/>
          <w:kern w:val="0"/>
          <w:szCs w:val="21"/>
        </w:rPr>
        <w:t>实验、实习主要看试验报告质量</w:t>
      </w:r>
      <w:r>
        <w:rPr>
          <w:rFonts w:hint="eastAsia" w:hAnsi="宋体"/>
          <w:bCs/>
          <w:kern w:val="0"/>
          <w:szCs w:val="21"/>
        </w:rPr>
        <w:t>。</w:t>
      </w:r>
    </w:p>
    <w:p>
      <w:pPr>
        <w:widowControl/>
        <w:snapToGrid w:val="0"/>
        <w:spacing w:line="360" w:lineRule="auto"/>
        <w:ind w:firstLine="420" w:firstLineChars="200"/>
        <w:jc w:val="left"/>
        <w:outlineLvl w:val="1"/>
        <w:rPr>
          <w:rFonts w:hAnsi="宋体"/>
          <w:bCs/>
          <w:kern w:val="0"/>
          <w:szCs w:val="21"/>
        </w:rPr>
      </w:pPr>
      <w:bookmarkStart w:id="357" w:name="_Toc138081833"/>
      <w:r>
        <w:rPr>
          <w:rFonts w:hint="eastAsia" w:ascii="宋体" w:hAnsi="宋体" w:cs="宋体"/>
          <w:bCs/>
          <w:kern w:val="0"/>
          <w:szCs w:val="21"/>
        </w:rPr>
        <w:t>2.</w:t>
      </w:r>
      <w:r>
        <w:rPr>
          <w:rFonts w:hAnsi="宋体"/>
          <w:bCs/>
          <w:kern w:val="0"/>
          <w:szCs w:val="21"/>
        </w:rPr>
        <w:t>学生在实验课程中的动手能力可反映学生的实践创新能力，该方面也是考核内容</w:t>
      </w:r>
      <w:r>
        <w:rPr>
          <w:rFonts w:hint="eastAsia" w:hAnsi="宋体"/>
          <w:bCs/>
          <w:kern w:val="0"/>
          <w:szCs w:val="21"/>
        </w:rPr>
        <w:t>。</w:t>
      </w:r>
      <w:bookmarkEnd w:id="357"/>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58" w:name="_Toc138081834"/>
      <w:r>
        <w:rPr>
          <w:rFonts w:hint="eastAsia" w:asciiTheme="majorEastAsia" w:hAnsiTheme="majorEastAsia" w:eastAsiaTheme="majorEastAsia" w:cstheme="majorEastAsia"/>
          <w:b/>
          <w:bCs/>
          <w:kern w:val="0"/>
          <w:szCs w:val="21"/>
        </w:rPr>
        <w:t>四、考核方式</w:t>
      </w:r>
      <w:bookmarkEnd w:id="358"/>
    </w:p>
    <w:p>
      <w:pPr>
        <w:snapToGrid w:val="0"/>
        <w:spacing w:line="360" w:lineRule="auto"/>
        <w:ind w:firstLine="420" w:firstLineChars="200"/>
        <w:rPr>
          <w:rFonts w:ascii="宋体" w:hAnsi="宋体"/>
          <w:szCs w:val="21"/>
        </w:rPr>
      </w:pPr>
      <w:r>
        <w:rPr>
          <w:rFonts w:hint="eastAsia" w:ascii="宋体" w:hAnsi="宋体"/>
          <w:szCs w:val="21"/>
        </w:rPr>
        <w:t>课程结束考试：闭卷考试。考试时间：120min，卷面分数：100。</w:t>
      </w:r>
    </w:p>
    <w:p>
      <w:pPr>
        <w:spacing w:line="360" w:lineRule="auto"/>
        <w:ind w:firstLine="420" w:firstLineChars="200"/>
        <w:rPr>
          <w:rFonts w:ascii="宋体" w:hAnsi="宋体"/>
          <w:color w:val="0000FF"/>
          <w:szCs w:val="21"/>
        </w:rPr>
      </w:pPr>
      <w:r>
        <w:rPr>
          <w:rFonts w:hint="eastAsia" w:ascii="宋体" w:hAnsi="宋体"/>
          <w:szCs w:val="21"/>
        </w:rPr>
        <w:t>平时成绩：课前</w:t>
      </w:r>
      <w:r>
        <w:rPr>
          <w:rFonts w:ascii="宋体" w:hAnsi="宋体"/>
          <w:szCs w:val="21"/>
        </w:rPr>
        <w:t>预习、</w:t>
      </w:r>
      <w:r>
        <w:rPr>
          <w:rFonts w:hint="eastAsia"/>
        </w:rPr>
        <w:t>课堂考勤、作业、讨论等情况作为平时成绩记载依据</w:t>
      </w:r>
      <w:r>
        <w:rPr>
          <w:rFonts w:hint="eastAsia" w:ascii="宋体" w:hAnsi="宋体"/>
          <w:bCs/>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59" w:name="_Toc138081835"/>
      <w:r>
        <w:rPr>
          <w:rFonts w:hint="eastAsia" w:asciiTheme="majorEastAsia" w:hAnsiTheme="majorEastAsia" w:eastAsiaTheme="majorEastAsia" w:cstheme="majorEastAsia"/>
          <w:b/>
          <w:bCs/>
          <w:kern w:val="0"/>
          <w:szCs w:val="21"/>
        </w:rPr>
        <w:t>五、成绩评定</w:t>
      </w:r>
      <w:bookmarkEnd w:id="359"/>
    </w:p>
    <w:p>
      <w:pPr>
        <w:snapToGrid w:val="0"/>
        <w:spacing w:line="360" w:lineRule="auto"/>
        <w:ind w:firstLine="420" w:firstLineChars="200"/>
        <w:rPr>
          <w:rFonts w:ascii="宋体" w:hAnsi="宋体"/>
          <w:color w:val="0000FF"/>
          <w:szCs w:val="21"/>
        </w:rPr>
      </w:pPr>
      <w:r>
        <w:rPr>
          <w:rFonts w:hint="eastAsia" w:ascii="宋体" w:hAnsi="宋体"/>
          <w:color w:val="000000" w:themeColor="text1"/>
          <w:szCs w:val="21"/>
          <w14:textFill>
            <w14:solidFill>
              <w14:schemeClr w14:val="tx1"/>
            </w14:solidFill>
          </w14:textFill>
        </w:rPr>
        <w:t>1.平时成绩</w:t>
      </w:r>
      <w:r>
        <w:rPr>
          <w:rFonts w:hint="eastAsia" w:ascii="宋体" w:hAnsi="宋体"/>
          <w:szCs w:val="21"/>
        </w:rPr>
        <w:t>：</w:t>
      </w:r>
      <w:r>
        <w:rPr>
          <w:rFonts w:hint="eastAsia" w:ascii="宋体" w:hAnsi="宋体"/>
          <w:bCs/>
          <w:szCs w:val="21"/>
        </w:rPr>
        <w:t>30%</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2.期末成绩：</w:t>
      </w:r>
      <w:r>
        <w:rPr>
          <w:rFonts w:hint="eastAsia" w:ascii="宋体" w:hAnsi="宋体"/>
          <w:bCs/>
          <w:szCs w:val="21"/>
        </w:rPr>
        <w:t>70%</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szCs w:val="21"/>
        </w:rPr>
        <w:t>：</w:t>
      </w:r>
      <w:r>
        <w:rPr>
          <w:rFonts w:hint="eastAsia"/>
        </w:rPr>
        <w:t>平时成绩（</w:t>
      </w:r>
      <w:r>
        <w:t>30%</w:t>
      </w:r>
      <w:r>
        <w:rPr>
          <w:rFonts w:hint="eastAsia"/>
        </w:rPr>
        <w:t>）</w:t>
      </w:r>
      <w:r>
        <w:t>+</w:t>
      </w:r>
      <w:r>
        <w:rPr>
          <w:rFonts w:hint="eastAsia"/>
        </w:rPr>
        <w:t xml:space="preserve"> 课程结束考试成绩（</w:t>
      </w:r>
      <w:r>
        <w:t>70%</w:t>
      </w:r>
      <w:r>
        <w:rPr>
          <w:rFonts w:hint="eastAsia"/>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60" w:name="_Toc138081836"/>
      <w:r>
        <w:rPr>
          <w:rFonts w:hint="eastAsia" w:asciiTheme="majorEastAsia" w:hAnsiTheme="majorEastAsia" w:eastAsiaTheme="majorEastAsia" w:cstheme="majorEastAsia"/>
          <w:b/>
          <w:bCs/>
          <w:kern w:val="0"/>
          <w:szCs w:val="21"/>
        </w:rPr>
        <w:t>六、考核结果分析反馈</w:t>
      </w:r>
      <w:bookmarkEnd w:id="360"/>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给学生成绩反馈报告，该报告应包括每个学生在不同考核领域的得分，以及对每个学生的反馈和建议。</w:t>
      </w:r>
    </w:p>
    <w:p>
      <w:pPr>
        <w:snapToGrid w:val="0"/>
        <w:spacing w:line="360" w:lineRule="auto"/>
        <w:ind w:firstLine="420" w:firstLineChars="200"/>
        <w:rPr>
          <w:rFonts w:ascii="宋体" w:hAnsi="宋体"/>
          <w:color w:val="0000FF"/>
          <w:szCs w:val="21"/>
        </w:rPr>
      </w:pPr>
      <w:r>
        <w:rPr>
          <w:rFonts w:hint="eastAsia" w:ascii="宋体" w:hAnsi="宋体"/>
          <w:color w:val="000000" w:themeColor="text1"/>
          <w:szCs w:val="21"/>
          <w14:textFill>
            <w14:solidFill>
              <w14:schemeClr w14:val="tx1"/>
            </w14:solidFill>
          </w14:textFill>
        </w:rPr>
        <w:t>2. 分析学生的得分情况，找出他们最常犯的错误和缺点，并针对性地安排教学计划和课程内容。</w:t>
      </w:r>
    </w:p>
    <w:p>
      <w:pPr>
        <w:widowControl/>
        <w:jc w:val="left"/>
        <w:rPr>
          <w:rFonts w:ascii="宋体" w:hAnsi="宋体"/>
          <w:bCs/>
          <w:kern w:val="0"/>
          <w:szCs w:val="21"/>
        </w:rPr>
      </w:pPr>
      <w:r>
        <w:rPr>
          <w:rFonts w:ascii="宋体" w:hAnsi="宋体"/>
          <w:bCs/>
          <w:kern w:val="0"/>
          <w:szCs w:val="21"/>
        </w:rPr>
        <w:br w:type="page"/>
      </w:r>
    </w:p>
    <w:p>
      <w:pPr>
        <w:pStyle w:val="27"/>
      </w:pPr>
      <w:bookmarkStart w:id="361" w:name="_Toc138081837"/>
      <w:bookmarkStart w:id="362" w:name="_Toc3006"/>
      <w:r>
        <w:rPr>
          <w:rFonts w:hint="eastAsia"/>
        </w:rPr>
        <w:t>智能控制基础</w:t>
      </w:r>
      <w:bookmarkEnd w:id="361"/>
      <w:bookmarkEnd w:id="362"/>
    </w:p>
    <w:p>
      <w:pPr>
        <w:snapToGrid w:val="0"/>
        <w:spacing w:line="360" w:lineRule="auto"/>
        <w:jc w:val="center"/>
        <w:rPr>
          <w:rFonts w:hAnsi="宋体" w:eastAsia="黑体" w:cs="宋体"/>
          <w:b/>
          <w:bCs/>
          <w:kern w:val="36"/>
          <w:sz w:val="24"/>
        </w:rPr>
      </w:pPr>
      <w:r>
        <w:rPr>
          <w:sz w:val="24"/>
        </w:rPr>
        <w:t>Fundamentals of Intelligent Control</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szCs w:val="21"/>
              </w:rPr>
              <w:t>04021189</w:t>
            </w:r>
          </w:p>
        </w:tc>
        <w:tc>
          <w:tcPr>
            <w:tcW w:w="1234" w:type="pct"/>
          </w:tcPr>
          <w:p>
            <w:pPr>
              <w:spacing w:line="300" w:lineRule="auto"/>
              <w:rPr>
                <w:rFonts w:ascii="宋体" w:hAnsi="宋体"/>
                <w:b/>
                <w:bCs/>
                <w:szCs w:val="21"/>
              </w:rPr>
            </w:pPr>
            <w:r>
              <w:rPr>
                <w:rFonts w:hint="eastAsia" w:ascii="宋体" w:hAnsi="宋体"/>
                <w:b/>
                <w:bCs/>
                <w:szCs w:val="21"/>
              </w:rPr>
              <w:t>课程学时：</w:t>
            </w:r>
            <w:r>
              <w:rPr>
                <w:szCs w:val="21"/>
              </w:rPr>
              <w:t>32</w:t>
            </w:r>
          </w:p>
        </w:tc>
        <w:tc>
          <w:tcPr>
            <w:tcW w:w="2100" w:type="pct"/>
          </w:tcPr>
          <w:p>
            <w:pPr>
              <w:spacing w:line="300" w:lineRule="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w:t>
            </w:r>
            <w:r>
              <w:rPr>
                <w:rFonts w:hint="eastAsia"/>
                <w:szCs w:val="21"/>
              </w:rPr>
              <w:t>于畅畅</w:t>
            </w:r>
          </w:p>
        </w:tc>
        <w:tc>
          <w:tcPr>
            <w:tcW w:w="1234"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szCs w:val="21"/>
              </w:rPr>
              <w:t>李赫</w:t>
            </w:r>
          </w:p>
        </w:tc>
        <w:tc>
          <w:tcPr>
            <w:tcW w:w="2100" w:type="pct"/>
          </w:tcPr>
          <w:p>
            <w:pPr>
              <w:spacing w:line="300" w:lineRule="auto"/>
              <w:rPr>
                <w:rFonts w:ascii="宋体" w:hAnsi="宋体"/>
                <w:b/>
                <w:bCs/>
                <w:szCs w:val="21"/>
              </w:rPr>
            </w:pPr>
            <w:r>
              <w:rPr>
                <w:rFonts w:hint="eastAsia" w:ascii="宋体" w:hAnsi="宋体"/>
                <w:b/>
                <w:bCs/>
                <w:szCs w:val="21"/>
              </w:rPr>
              <w:t>大纲制定（修订）日期：</w:t>
            </w:r>
          </w:p>
        </w:tc>
      </w:tr>
    </w:tbl>
    <w:p>
      <w:pPr>
        <w:widowControl/>
        <w:snapToGrid w:val="0"/>
        <w:spacing w:line="360" w:lineRule="auto"/>
        <w:jc w:val="left"/>
        <w:outlineLvl w:val="9"/>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63" w:name="_Toc138081838"/>
      <w:r>
        <w:rPr>
          <w:rFonts w:hint="eastAsia" w:asciiTheme="majorEastAsia" w:hAnsiTheme="majorEastAsia" w:eastAsiaTheme="majorEastAsia" w:cstheme="majorEastAsia"/>
          <w:b/>
          <w:bCs/>
          <w:kern w:val="0"/>
          <w:szCs w:val="21"/>
        </w:rPr>
        <w:t>一、课程的性质和地位</w:t>
      </w:r>
      <w:bookmarkEnd w:id="363"/>
    </w:p>
    <w:p>
      <w:pPr>
        <w:widowControl/>
        <w:snapToGrid w:val="0"/>
        <w:spacing w:line="360" w:lineRule="auto"/>
        <w:ind w:firstLine="420" w:firstLineChars="200"/>
        <w:rPr>
          <w:rFonts w:hAnsi="宋体"/>
          <w:bCs/>
          <w:kern w:val="0"/>
          <w:szCs w:val="21"/>
        </w:rPr>
      </w:pPr>
      <w:r>
        <w:rPr>
          <w:rFonts w:hint="eastAsia" w:hAnsi="宋体"/>
          <w:bCs/>
          <w:kern w:val="0"/>
          <w:szCs w:val="21"/>
        </w:rPr>
        <w:t>《智能控制基础》是农业工程一级学科下农业智能装备工程专业的专业选修课。本课程是在学习自动控制原理基础上进一步了解智能控制设计理论和应用方法，主要介绍智能控制的基本概念、工作原理、设计方法和实际应用。通过本课程的学习，使学生掌握现代农业装备技术及相配套的模糊控制、人工神经网络控制论、专家控制、分层递阶智能控制、学习控制、模糊神经网络控制与自适应神经网络、进化算法、多智能体系统控制等智能控制必要的基本理论、专业知识和使用新装备的基本技能，了解智能控制技术发展的前沿、最新成果和发展趋势，具有对新型农业机械设备进行设计和应用的能力，为从事新装备机械化规划与管理、教学与科研、营销与服务等相关的工程技术工作打好基础。</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64" w:name="_Toc138081839"/>
      <w:r>
        <w:rPr>
          <w:rFonts w:hint="eastAsia" w:asciiTheme="majorEastAsia" w:hAnsiTheme="majorEastAsia" w:eastAsiaTheme="majorEastAsia" w:cstheme="majorEastAsia"/>
          <w:b/>
          <w:bCs/>
          <w:kern w:val="0"/>
          <w:szCs w:val="21"/>
        </w:rPr>
        <w:t>二、理论教学部分的考核目标</w:t>
      </w:r>
      <w:bookmarkEnd w:id="364"/>
    </w:p>
    <w:p>
      <w:pPr>
        <w:widowControl/>
        <w:snapToGrid w:val="0"/>
        <w:spacing w:line="360" w:lineRule="auto"/>
        <w:ind w:firstLine="420" w:firstLineChars="200"/>
        <w:rPr>
          <w:rFonts w:hAnsi="宋体"/>
          <w:bCs/>
          <w:kern w:val="0"/>
          <w:szCs w:val="21"/>
        </w:rPr>
      </w:pPr>
      <w:r>
        <w:rPr>
          <w:rFonts w:hint="eastAsia" w:hAnsi="宋体"/>
          <w:bCs/>
          <w:kern w:val="0"/>
          <w:szCs w:val="21"/>
        </w:rPr>
        <w:t>通过本课程理论知识的学习，使学生了解智能控制理论的体系基础、发展历程和应用领域；了解模糊集合、模糊逻辑推理的基本原理，掌握模糊控制器的设计方法；掌握典型的神经网络模型，主要包括前馈神经网络（包括感知器网络、BP网络、RBF网络）和Hopdield网络的基本结构和原理；掌握神经网络控制的基本原理。</w:t>
      </w:r>
    </w:p>
    <w:p>
      <w:pPr>
        <w:snapToGrid w:val="0"/>
        <w:spacing w:line="360" w:lineRule="auto"/>
        <w:ind w:firstLine="103" w:firstLineChars="49"/>
        <w:jc w:val="center"/>
        <w:rPr>
          <w:rFonts w:ascii="宋体" w:hAnsi="宋体"/>
          <w:b/>
          <w:szCs w:val="21"/>
        </w:rPr>
      </w:pPr>
      <w:r>
        <w:rPr>
          <w:rFonts w:hint="eastAsia" w:ascii="宋体" w:hAnsi="宋体"/>
          <w:b/>
          <w:szCs w:val="21"/>
        </w:rPr>
        <w:t>第一章  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Ansi="宋体"/>
          <w:bCs/>
          <w:kern w:val="0"/>
          <w:szCs w:val="21"/>
        </w:rPr>
      </w:pPr>
      <w:r>
        <w:rPr>
          <w:rFonts w:hint="eastAsia" w:ascii="宋体" w:hAnsi="宋体"/>
          <w:b/>
          <w:szCs w:val="21"/>
        </w:rPr>
        <w:t>1. 一般了解</w:t>
      </w:r>
      <w:r>
        <w:rPr>
          <w:rFonts w:hint="eastAsia" w:ascii="宋体" w:hAnsi="宋体"/>
          <w:szCs w:val="21"/>
        </w:rPr>
        <w:t>：</w:t>
      </w:r>
      <w:r>
        <w:rPr>
          <w:rFonts w:hint="eastAsia" w:hAnsi="宋体"/>
          <w:bCs/>
          <w:kern w:val="0"/>
          <w:szCs w:val="21"/>
        </w:rPr>
        <w:t>经典控制方法的原理和适用场景；</w:t>
      </w:r>
    </w:p>
    <w:p>
      <w:pPr>
        <w:snapToGrid w:val="0"/>
        <w:spacing w:line="360" w:lineRule="auto"/>
        <w:ind w:firstLine="422" w:firstLineChars="200"/>
        <w:rPr>
          <w:rFonts w:hAnsi="宋体"/>
          <w:bCs/>
          <w:kern w:val="0"/>
          <w:szCs w:val="21"/>
        </w:rPr>
      </w:pPr>
      <w:r>
        <w:rPr>
          <w:rFonts w:hint="eastAsia" w:ascii="宋体" w:hAnsi="宋体"/>
          <w:b/>
          <w:szCs w:val="21"/>
        </w:rPr>
        <w:t>2. 一般掌握</w:t>
      </w:r>
      <w:r>
        <w:rPr>
          <w:rFonts w:hint="eastAsia" w:ascii="宋体" w:hAnsi="宋体"/>
          <w:szCs w:val="21"/>
        </w:rPr>
        <w:t>：</w:t>
      </w:r>
      <w:r>
        <w:rPr>
          <w:rFonts w:hint="eastAsia" w:hAnsi="宋体"/>
          <w:bCs/>
          <w:kern w:val="0"/>
          <w:szCs w:val="21"/>
        </w:rPr>
        <w:t>智能控制的理论体系、方向分支和具体应用；</w:t>
      </w:r>
    </w:p>
    <w:p>
      <w:pPr>
        <w:snapToGrid w:val="0"/>
        <w:spacing w:line="360" w:lineRule="auto"/>
        <w:ind w:firstLine="422" w:firstLineChars="200"/>
        <w:rPr>
          <w:rFonts w:hAnsi="宋体"/>
          <w:bCs/>
          <w:kern w:val="0"/>
          <w:szCs w:val="21"/>
        </w:rPr>
      </w:pPr>
      <w:r>
        <w:rPr>
          <w:rFonts w:hint="eastAsia" w:ascii="宋体" w:hAnsi="宋体"/>
          <w:b/>
          <w:szCs w:val="21"/>
        </w:rPr>
        <w:t>3. 熟练掌握</w:t>
      </w:r>
      <w:r>
        <w:rPr>
          <w:rFonts w:hint="eastAsia" w:ascii="宋体" w:hAnsi="宋体"/>
          <w:szCs w:val="21"/>
        </w:rPr>
        <w:t>：</w:t>
      </w:r>
      <w:r>
        <w:rPr>
          <w:rFonts w:hint="eastAsia" w:hAnsi="宋体"/>
          <w:bCs/>
          <w:kern w:val="0"/>
          <w:szCs w:val="21"/>
        </w:rPr>
        <w:t>智能控制系统的原理与结构。</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hAnsi="宋体"/>
          <w:bCs/>
          <w:kern w:val="0"/>
          <w:szCs w:val="21"/>
        </w:rPr>
      </w:pPr>
      <w:bookmarkStart w:id="365" w:name="_Hlk136874106"/>
      <w:r>
        <w:rPr>
          <w:rFonts w:hint="eastAsia" w:hAnsi="宋体"/>
          <w:bCs/>
          <w:kern w:val="0"/>
          <w:szCs w:val="21"/>
        </w:rPr>
        <w:t>经典控制理论的介绍</w:t>
      </w:r>
      <w:bookmarkEnd w:id="365"/>
      <w:r>
        <w:rPr>
          <w:rFonts w:hint="eastAsia" w:hAnsi="宋体"/>
          <w:bCs/>
          <w:kern w:val="0"/>
          <w:szCs w:val="21"/>
        </w:rPr>
        <w:t>，智能控制系统的原理与结构，智能控制与传统控制的关系，智能控制的发展概述。</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bCs/>
          <w:kern w:val="0"/>
          <w:szCs w:val="21"/>
        </w:rPr>
      </w:pPr>
      <w:r>
        <w:rPr>
          <w:rFonts w:hint="eastAsia" w:ascii="宋体" w:hAnsi="宋体"/>
          <w:b/>
          <w:szCs w:val="21"/>
        </w:rPr>
        <w:t>1.识记</w:t>
      </w:r>
      <w:r>
        <w:rPr>
          <w:rFonts w:hint="eastAsia" w:ascii="宋体" w:hAnsi="宋体"/>
          <w:szCs w:val="21"/>
        </w:rPr>
        <w:t>：</w:t>
      </w:r>
      <w:r>
        <w:rPr>
          <w:rFonts w:hint="eastAsia" w:hAnsi="宋体"/>
          <w:bCs/>
          <w:kern w:val="0"/>
          <w:szCs w:val="21"/>
        </w:rPr>
        <w:t>经典控制理论的介绍；</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hAnsi="宋体"/>
          <w:bCs/>
          <w:kern w:val="0"/>
          <w:szCs w:val="21"/>
        </w:rPr>
        <w:t>经典控制方法的原理和适用场景；</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hAnsi="宋体"/>
          <w:bCs/>
          <w:kern w:val="0"/>
          <w:szCs w:val="21"/>
        </w:rPr>
        <w:t>智能控制应用；</w:t>
      </w:r>
    </w:p>
    <w:p>
      <w:pPr>
        <w:snapToGrid w:val="0"/>
        <w:spacing w:line="360" w:lineRule="auto"/>
        <w:ind w:firstLine="422" w:firstLineChars="200"/>
        <w:rPr>
          <w:rFonts w:ascii="宋体" w:hAnsi="宋体"/>
          <w:b/>
          <w:color w:val="0000FF"/>
          <w:szCs w:val="21"/>
        </w:rPr>
      </w:pPr>
      <w:r>
        <w:rPr>
          <w:rFonts w:hint="eastAsia" w:ascii="宋体" w:hAnsi="宋体"/>
          <w:b/>
          <w:szCs w:val="21"/>
        </w:rPr>
        <w:t>4.分析：</w:t>
      </w:r>
      <w:r>
        <w:rPr>
          <w:rFonts w:hint="eastAsia" w:hAnsi="宋体"/>
          <w:bCs/>
          <w:kern w:val="0"/>
          <w:szCs w:val="21"/>
        </w:rPr>
        <w:t>智能控制系统的原理与结构；</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hAnsi="宋体"/>
          <w:bCs/>
          <w:kern w:val="0"/>
          <w:szCs w:val="21"/>
        </w:rPr>
        <w:t>智能控制与传统控制的关系；</w:t>
      </w:r>
    </w:p>
    <w:p>
      <w:pPr>
        <w:snapToGrid w:val="0"/>
        <w:spacing w:line="360" w:lineRule="auto"/>
        <w:ind w:firstLine="422" w:firstLineChars="200"/>
        <w:rPr>
          <w:rFonts w:hAnsi="宋体"/>
          <w:bCs/>
          <w:kern w:val="0"/>
          <w:szCs w:val="21"/>
        </w:rPr>
      </w:pPr>
      <w:r>
        <w:rPr>
          <w:rFonts w:hint="eastAsia" w:ascii="宋体" w:hAnsi="宋体"/>
          <w:b/>
          <w:szCs w:val="21"/>
        </w:rPr>
        <w:t>6.评价：</w:t>
      </w:r>
      <w:r>
        <w:rPr>
          <w:rFonts w:hint="eastAsia" w:hAnsi="宋体"/>
          <w:bCs/>
          <w:kern w:val="0"/>
          <w:szCs w:val="21"/>
        </w:rPr>
        <w:t>智能控制的理论体系。</w:t>
      </w:r>
    </w:p>
    <w:p>
      <w:pPr>
        <w:snapToGrid w:val="0"/>
        <w:spacing w:line="360" w:lineRule="auto"/>
        <w:ind w:firstLine="103" w:firstLineChars="49"/>
        <w:jc w:val="center"/>
        <w:rPr>
          <w:rFonts w:ascii="宋体" w:hAnsi="宋体"/>
          <w:b/>
          <w:szCs w:val="21"/>
        </w:rPr>
      </w:pPr>
      <w:r>
        <w:rPr>
          <w:rFonts w:hint="eastAsia" w:ascii="宋体" w:hAnsi="宋体"/>
          <w:b/>
          <w:szCs w:val="21"/>
        </w:rPr>
        <w:t>第二章  模糊控制的理论基础</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Ansi="宋体"/>
          <w:bCs/>
          <w:kern w:val="0"/>
          <w:szCs w:val="21"/>
        </w:rPr>
      </w:pPr>
      <w:r>
        <w:rPr>
          <w:rFonts w:hint="eastAsia" w:ascii="宋体" w:hAnsi="宋体"/>
          <w:b/>
          <w:szCs w:val="21"/>
        </w:rPr>
        <w:t>1. 一般了解</w:t>
      </w:r>
      <w:r>
        <w:rPr>
          <w:rFonts w:hint="eastAsia" w:ascii="宋体" w:hAnsi="宋体"/>
          <w:szCs w:val="21"/>
        </w:rPr>
        <w:t>：</w:t>
      </w:r>
      <w:r>
        <w:rPr>
          <w:rFonts w:hint="eastAsia" w:hAnsi="宋体"/>
          <w:bCs/>
          <w:kern w:val="0"/>
          <w:szCs w:val="21"/>
        </w:rPr>
        <w:t>模糊集的概念；</w:t>
      </w:r>
    </w:p>
    <w:p>
      <w:pPr>
        <w:snapToGrid w:val="0"/>
        <w:spacing w:line="360" w:lineRule="auto"/>
        <w:ind w:firstLine="422" w:firstLineChars="200"/>
        <w:rPr>
          <w:rFonts w:hAnsi="宋体"/>
          <w:bCs/>
          <w:kern w:val="0"/>
          <w:szCs w:val="21"/>
        </w:rPr>
      </w:pPr>
      <w:r>
        <w:rPr>
          <w:rFonts w:hint="eastAsia" w:ascii="宋体" w:hAnsi="宋体"/>
          <w:b/>
          <w:szCs w:val="21"/>
        </w:rPr>
        <w:t>2. 一般掌握</w:t>
      </w:r>
      <w:r>
        <w:rPr>
          <w:rFonts w:hint="eastAsia" w:ascii="宋体" w:hAnsi="宋体"/>
          <w:szCs w:val="21"/>
        </w:rPr>
        <w:t>：</w:t>
      </w:r>
      <w:r>
        <w:rPr>
          <w:rFonts w:hint="eastAsia" w:hAnsi="宋体"/>
          <w:bCs/>
          <w:kern w:val="0"/>
          <w:szCs w:val="21"/>
        </w:rPr>
        <w:t>模糊逻辑及其基本运算；</w:t>
      </w:r>
    </w:p>
    <w:p>
      <w:pPr>
        <w:snapToGrid w:val="0"/>
        <w:spacing w:line="360" w:lineRule="auto"/>
        <w:ind w:firstLine="422" w:firstLineChars="200"/>
        <w:rPr>
          <w:rFonts w:hAnsi="宋体"/>
          <w:bCs/>
          <w:kern w:val="0"/>
          <w:szCs w:val="21"/>
        </w:rPr>
      </w:pPr>
      <w:r>
        <w:rPr>
          <w:rFonts w:hint="eastAsia" w:ascii="宋体" w:hAnsi="宋体"/>
          <w:b/>
          <w:szCs w:val="21"/>
        </w:rPr>
        <w:t>3. 熟练掌握</w:t>
      </w:r>
      <w:r>
        <w:rPr>
          <w:rFonts w:hint="eastAsia" w:ascii="宋体" w:hAnsi="宋体"/>
          <w:szCs w:val="21"/>
        </w:rPr>
        <w:t>：</w:t>
      </w:r>
      <w:r>
        <w:rPr>
          <w:rFonts w:hint="eastAsia" w:hAnsi="宋体"/>
          <w:bCs/>
          <w:kern w:val="0"/>
          <w:szCs w:val="21"/>
        </w:rPr>
        <w:t>隶属度函数的建立方法、以及模糊逻辑推理和求解方法。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rFonts w:hAnsi="宋体"/>
          <w:bCs/>
          <w:kern w:val="0"/>
          <w:szCs w:val="21"/>
        </w:rPr>
      </w:pPr>
      <w:r>
        <w:rPr>
          <w:rFonts w:hint="eastAsia" w:hAnsi="宋体"/>
          <w:bCs/>
          <w:kern w:val="0"/>
          <w:szCs w:val="21"/>
        </w:rPr>
        <w:t>模糊集的概念及</w:t>
      </w:r>
      <w:r>
        <w:rPr>
          <w:rFonts w:hint="eastAsia"/>
          <w:szCs w:val="21"/>
        </w:rPr>
        <w:t>模糊集合的运算</w:t>
      </w:r>
      <w:r>
        <w:rPr>
          <w:rFonts w:hint="eastAsia" w:hAnsi="宋体"/>
          <w:bCs/>
          <w:kern w:val="0"/>
          <w:szCs w:val="21"/>
        </w:rPr>
        <w:t>，隶属度函数的建立方法，模糊语言逻辑和模糊推理过程。</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bCs/>
          <w:kern w:val="0"/>
          <w:szCs w:val="21"/>
        </w:rPr>
      </w:pPr>
      <w:r>
        <w:rPr>
          <w:rFonts w:hint="eastAsia" w:ascii="宋体" w:hAnsi="宋体"/>
          <w:b/>
          <w:szCs w:val="21"/>
        </w:rPr>
        <w:t>1.识记</w:t>
      </w:r>
      <w:r>
        <w:rPr>
          <w:rFonts w:hint="eastAsia" w:ascii="宋体" w:hAnsi="宋体"/>
          <w:szCs w:val="21"/>
        </w:rPr>
        <w:t>：</w:t>
      </w:r>
      <w:r>
        <w:rPr>
          <w:rFonts w:hint="eastAsia" w:hAnsi="宋体"/>
          <w:bCs/>
          <w:kern w:val="0"/>
          <w:szCs w:val="21"/>
        </w:rPr>
        <w:t>经模糊集的概念；</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szCs w:val="21"/>
        </w:rPr>
        <w:t>模糊集合的运算</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szCs w:val="21"/>
        </w:rPr>
        <w:t>隶属度函数的建立、模糊关系</w:t>
      </w:r>
      <w:r>
        <w:rPr>
          <w:rFonts w:hint="eastAsia" w:hAnsi="宋体"/>
          <w:bCs/>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4.分析：</w:t>
      </w:r>
      <w:r>
        <w:rPr>
          <w:rFonts w:hint="eastAsia"/>
          <w:szCs w:val="21"/>
        </w:rPr>
        <w:t>二值逻辑、模糊逻辑及其基本运算、模糊语言逻辑</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szCs w:val="21"/>
        </w:rPr>
        <w:t>模糊逻辑推理、模糊关系方程的解</w:t>
      </w:r>
      <w:r>
        <w:rPr>
          <w:rFonts w:hint="eastAsia" w:hAnsi="宋体"/>
          <w:bCs/>
          <w:kern w:val="0"/>
          <w:szCs w:val="21"/>
        </w:rPr>
        <w:t>；</w:t>
      </w:r>
    </w:p>
    <w:p>
      <w:pPr>
        <w:snapToGrid w:val="0"/>
        <w:spacing w:line="360" w:lineRule="auto"/>
        <w:ind w:firstLine="422" w:firstLineChars="200"/>
        <w:rPr>
          <w:szCs w:val="21"/>
        </w:rPr>
      </w:pPr>
      <w:r>
        <w:rPr>
          <w:rFonts w:hint="eastAsia" w:ascii="宋体" w:hAnsi="宋体"/>
          <w:b/>
          <w:szCs w:val="21"/>
        </w:rPr>
        <w:t>6.评价：</w:t>
      </w:r>
      <w:r>
        <w:rPr>
          <w:rFonts w:hint="eastAsia"/>
          <w:szCs w:val="21"/>
        </w:rPr>
        <w:t>模糊控制控制精度。</w:t>
      </w:r>
    </w:p>
    <w:p>
      <w:pPr>
        <w:snapToGrid w:val="0"/>
        <w:spacing w:line="360" w:lineRule="auto"/>
        <w:ind w:firstLine="103" w:firstLineChars="49"/>
        <w:jc w:val="center"/>
        <w:rPr>
          <w:rFonts w:ascii="宋体" w:hAnsi="宋体"/>
          <w:b/>
          <w:szCs w:val="21"/>
        </w:rPr>
      </w:pPr>
      <w:r>
        <w:rPr>
          <w:rFonts w:hint="eastAsia" w:ascii="宋体" w:hAnsi="宋体"/>
          <w:b/>
          <w:szCs w:val="21"/>
        </w:rPr>
        <w:t>第三章  模糊控制的理论基础</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Ansi="宋体"/>
          <w:bCs/>
          <w:kern w:val="0"/>
          <w:szCs w:val="21"/>
        </w:rPr>
      </w:pPr>
      <w:r>
        <w:rPr>
          <w:rFonts w:hint="eastAsia" w:ascii="宋体" w:hAnsi="宋体"/>
          <w:b/>
          <w:szCs w:val="21"/>
        </w:rPr>
        <w:t>1. 一般了解</w:t>
      </w:r>
      <w:r>
        <w:rPr>
          <w:rFonts w:hint="eastAsia" w:ascii="宋体" w:hAnsi="宋体"/>
          <w:szCs w:val="21"/>
        </w:rPr>
        <w:t>：</w:t>
      </w:r>
      <w:r>
        <w:rPr>
          <w:rFonts w:hint="eastAsia" w:hAnsi="宋体"/>
          <w:bCs/>
          <w:kern w:val="0"/>
          <w:szCs w:val="21"/>
        </w:rPr>
        <w:t>模糊控制系统设计；</w:t>
      </w:r>
    </w:p>
    <w:p>
      <w:pPr>
        <w:snapToGrid w:val="0"/>
        <w:spacing w:line="360" w:lineRule="auto"/>
        <w:ind w:firstLine="422" w:firstLineChars="200"/>
        <w:rPr>
          <w:rFonts w:hAnsi="宋体"/>
          <w:bCs/>
          <w:kern w:val="0"/>
          <w:szCs w:val="21"/>
        </w:rPr>
      </w:pPr>
      <w:r>
        <w:rPr>
          <w:rFonts w:hint="eastAsia" w:ascii="宋体" w:hAnsi="宋体"/>
          <w:b/>
          <w:szCs w:val="21"/>
        </w:rPr>
        <w:t>2. 一般掌握</w:t>
      </w:r>
      <w:r>
        <w:rPr>
          <w:rFonts w:hint="eastAsia" w:ascii="宋体" w:hAnsi="宋体"/>
          <w:szCs w:val="21"/>
        </w:rPr>
        <w:t>：</w:t>
      </w:r>
      <w:r>
        <w:rPr>
          <w:rFonts w:hint="eastAsia" w:hAnsi="宋体"/>
          <w:bCs/>
          <w:kern w:val="0"/>
          <w:szCs w:val="21"/>
        </w:rPr>
        <w:t>模糊控制系统在工程中的具体应用；</w:t>
      </w:r>
    </w:p>
    <w:p>
      <w:pPr>
        <w:snapToGrid w:val="0"/>
        <w:spacing w:line="360" w:lineRule="auto"/>
        <w:ind w:firstLine="422" w:firstLineChars="200"/>
        <w:rPr>
          <w:rFonts w:hAnsi="宋体"/>
          <w:bCs/>
          <w:kern w:val="0"/>
          <w:szCs w:val="21"/>
        </w:rPr>
      </w:pPr>
      <w:r>
        <w:rPr>
          <w:rFonts w:hint="eastAsia" w:ascii="宋体" w:hAnsi="宋体"/>
          <w:b/>
          <w:szCs w:val="21"/>
        </w:rPr>
        <w:t>3. 熟练掌握</w:t>
      </w:r>
      <w:r>
        <w:rPr>
          <w:rFonts w:hint="eastAsia" w:ascii="宋体" w:hAnsi="宋体"/>
          <w:szCs w:val="21"/>
        </w:rPr>
        <w:t>：</w:t>
      </w:r>
      <w:r>
        <w:rPr>
          <w:rFonts w:hint="eastAsia" w:hAnsi="宋体"/>
          <w:bCs/>
          <w:kern w:val="0"/>
          <w:szCs w:val="21"/>
        </w:rPr>
        <w:t>模糊控制系统设计和分析的基本方法和步骤。</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rFonts w:hAnsi="宋体"/>
          <w:bCs/>
          <w:kern w:val="0"/>
          <w:szCs w:val="21"/>
        </w:rPr>
      </w:pPr>
      <w:r>
        <w:rPr>
          <w:rFonts w:hint="eastAsia" w:hAnsi="宋体"/>
          <w:bCs/>
          <w:kern w:val="0"/>
          <w:szCs w:val="21"/>
        </w:rPr>
        <w:t>模糊控制系统的组成，模糊控制器的结构设计（包括模糊化接口设计、模糊规则库的建立方法、模糊推理的设计、精确化模块设计等），模糊控制器的快速查表法，模糊PID控制器的设计及特点，模糊控制器的设计举例。</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bCs/>
          <w:kern w:val="0"/>
          <w:szCs w:val="21"/>
        </w:rPr>
      </w:pPr>
      <w:r>
        <w:rPr>
          <w:rFonts w:hint="eastAsia" w:ascii="宋体" w:hAnsi="宋体"/>
          <w:b/>
          <w:szCs w:val="21"/>
        </w:rPr>
        <w:t>1.识记</w:t>
      </w:r>
      <w:r>
        <w:rPr>
          <w:rFonts w:hint="eastAsia" w:ascii="宋体" w:hAnsi="宋体"/>
          <w:szCs w:val="21"/>
        </w:rPr>
        <w:t>：</w:t>
      </w:r>
      <w:r>
        <w:rPr>
          <w:rFonts w:hint="eastAsia" w:hAnsi="宋体"/>
          <w:bCs/>
          <w:kern w:val="0"/>
          <w:szCs w:val="21"/>
        </w:rPr>
        <w:t>模糊控制系统的组成；</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hAnsi="宋体"/>
          <w:bCs/>
          <w:kern w:val="0"/>
          <w:szCs w:val="21"/>
        </w:rPr>
        <w:t>模糊控制器的结构设计（包括模糊化接口设计、模糊规则库的建立方法、模糊推理的设计、精确化模块设计等）；</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hAnsi="宋体"/>
          <w:bCs/>
          <w:kern w:val="0"/>
          <w:szCs w:val="21"/>
        </w:rPr>
        <w:t>模糊控制器的结构设计；</w:t>
      </w:r>
    </w:p>
    <w:p>
      <w:pPr>
        <w:snapToGrid w:val="0"/>
        <w:spacing w:line="360" w:lineRule="auto"/>
        <w:ind w:firstLine="422" w:firstLineChars="200"/>
        <w:rPr>
          <w:rFonts w:ascii="宋体" w:hAnsi="宋体"/>
          <w:b/>
          <w:color w:val="0000FF"/>
          <w:szCs w:val="21"/>
        </w:rPr>
      </w:pPr>
      <w:r>
        <w:rPr>
          <w:rFonts w:hint="eastAsia" w:ascii="宋体" w:hAnsi="宋体"/>
          <w:b/>
          <w:szCs w:val="21"/>
        </w:rPr>
        <w:t>4.分析：</w:t>
      </w:r>
      <w:r>
        <w:rPr>
          <w:rFonts w:hint="eastAsia" w:hAnsi="宋体"/>
          <w:bCs/>
          <w:kern w:val="0"/>
          <w:szCs w:val="21"/>
        </w:rPr>
        <w:t>模糊控制器的快速查表法；</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hAnsi="宋体"/>
          <w:bCs/>
          <w:kern w:val="0"/>
          <w:szCs w:val="21"/>
        </w:rPr>
        <w:t>模糊PID控制器的设计及特点；</w:t>
      </w:r>
    </w:p>
    <w:p>
      <w:pPr>
        <w:snapToGrid w:val="0"/>
        <w:spacing w:line="360" w:lineRule="auto"/>
        <w:ind w:firstLine="422" w:firstLineChars="200"/>
        <w:rPr>
          <w:szCs w:val="21"/>
        </w:rPr>
      </w:pPr>
      <w:r>
        <w:rPr>
          <w:rFonts w:hint="eastAsia" w:ascii="宋体" w:hAnsi="宋体"/>
          <w:b/>
          <w:szCs w:val="21"/>
        </w:rPr>
        <w:t>6.评价：</w:t>
      </w:r>
      <w:r>
        <w:rPr>
          <w:rFonts w:hint="eastAsia" w:hAnsi="宋体"/>
          <w:bCs/>
          <w:kern w:val="0"/>
          <w:szCs w:val="21"/>
        </w:rPr>
        <w:t>模糊控制器的设计举例</w:t>
      </w:r>
      <w:r>
        <w:rPr>
          <w:rFonts w:hint="eastAsia"/>
          <w:szCs w:val="21"/>
        </w:rPr>
        <w:t>。</w:t>
      </w:r>
    </w:p>
    <w:p>
      <w:pPr>
        <w:snapToGrid w:val="0"/>
        <w:spacing w:line="360" w:lineRule="auto"/>
        <w:ind w:firstLine="420" w:firstLineChars="200"/>
        <w:rPr>
          <w:szCs w:val="21"/>
        </w:rPr>
      </w:pPr>
    </w:p>
    <w:p>
      <w:pPr>
        <w:snapToGrid w:val="0"/>
        <w:spacing w:line="360" w:lineRule="auto"/>
        <w:ind w:firstLine="103" w:firstLineChars="49"/>
        <w:jc w:val="center"/>
        <w:rPr>
          <w:rFonts w:ascii="宋体" w:hAnsi="宋体"/>
          <w:b/>
          <w:szCs w:val="21"/>
        </w:rPr>
      </w:pPr>
      <w:r>
        <w:rPr>
          <w:rFonts w:hint="eastAsia" w:ascii="宋体" w:hAnsi="宋体"/>
          <w:b/>
          <w:szCs w:val="21"/>
        </w:rPr>
        <w:t>第四章  神经网络的理论基础</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Ansi="宋体"/>
          <w:bCs/>
          <w:kern w:val="0"/>
          <w:szCs w:val="21"/>
        </w:rPr>
      </w:pPr>
      <w:r>
        <w:rPr>
          <w:rFonts w:hint="eastAsia" w:ascii="宋体" w:hAnsi="宋体"/>
          <w:b/>
          <w:szCs w:val="21"/>
        </w:rPr>
        <w:t>1. 一般了解</w:t>
      </w:r>
      <w:r>
        <w:rPr>
          <w:rFonts w:hint="eastAsia" w:ascii="宋体" w:hAnsi="宋体"/>
          <w:szCs w:val="21"/>
        </w:rPr>
        <w:t>：</w:t>
      </w:r>
      <w:r>
        <w:rPr>
          <w:rFonts w:hint="eastAsia" w:hAnsi="宋体"/>
          <w:bCs/>
          <w:kern w:val="0"/>
          <w:szCs w:val="21"/>
        </w:rPr>
        <w:t>神经网络控制的应用领域；</w:t>
      </w:r>
    </w:p>
    <w:p>
      <w:pPr>
        <w:snapToGrid w:val="0"/>
        <w:spacing w:line="360" w:lineRule="auto"/>
        <w:ind w:firstLine="422" w:firstLineChars="200"/>
        <w:rPr>
          <w:rFonts w:hAnsi="宋体"/>
          <w:bCs/>
          <w:kern w:val="0"/>
          <w:szCs w:val="21"/>
        </w:rPr>
      </w:pPr>
      <w:r>
        <w:rPr>
          <w:rFonts w:hint="eastAsia" w:ascii="宋体" w:hAnsi="宋体"/>
          <w:b/>
          <w:szCs w:val="21"/>
        </w:rPr>
        <w:t>2. 一般掌握</w:t>
      </w:r>
      <w:r>
        <w:rPr>
          <w:rFonts w:hint="eastAsia" w:ascii="宋体" w:hAnsi="宋体"/>
          <w:szCs w:val="21"/>
        </w:rPr>
        <w:t>：</w:t>
      </w:r>
      <w:r>
        <w:rPr>
          <w:rFonts w:hint="eastAsia" w:hAnsi="宋体"/>
          <w:bCs/>
          <w:kern w:val="0"/>
          <w:szCs w:val="21"/>
        </w:rPr>
        <w:t>神经网络的模型分类，掌握单层感知器和多层模型；</w:t>
      </w:r>
    </w:p>
    <w:p>
      <w:pPr>
        <w:snapToGrid w:val="0"/>
        <w:spacing w:line="360" w:lineRule="auto"/>
        <w:ind w:firstLine="422" w:firstLineChars="200"/>
        <w:rPr>
          <w:rFonts w:hAnsi="宋体"/>
          <w:bCs/>
          <w:kern w:val="0"/>
          <w:szCs w:val="21"/>
        </w:rPr>
      </w:pPr>
      <w:r>
        <w:rPr>
          <w:rFonts w:hint="eastAsia" w:ascii="宋体" w:hAnsi="宋体"/>
          <w:b/>
          <w:szCs w:val="21"/>
        </w:rPr>
        <w:t>3. 熟练掌握</w:t>
      </w:r>
      <w:r>
        <w:rPr>
          <w:rFonts w:hint="eastAsia" w:ascii="宋体" w:hAnsi="宋体"/>
          <w:szCs w:val="21"/>
        </w:rPr>
        <w:t>：</w:t>
      </w:r>
      <w:r>
        <w:rPr>
          <w:rFonts w:hint="eastAsia" w:hAnsi="宋体"/>
          <w:bCs/>
          <w:kern w:val="0"/>
          <w:szCs w:val="21"/>
        </w:rPr>
        <w:t>基本的神经网络学习算法。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rFonts w:hAnsi="宋体"/>
          <w:bCs/>
          <w:kern w:val="0"/>
          <w:szCs w:val="21"/>
        </w:rPr>
      </w:pPr>
      <w:r>
        <w:rPr>
          <w:rFonts w:hint="eastAsia" w:hAnsi="宋体"/>
          <w:bCs/>
          <w:kern w:val="0"/>
          <w:szCs w:val="21"/>
        </w:rPr>
        <w:t>神经网络原理，神经网络的模型分类，神经网络的学习算法，神经网络的特征及要素，神经网络控制的研究领域。</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bCs/>
          <w:kern w:val="0"/>
          <w:szCs w:val="21"/>
        </w:rPr>
      </w:pPr>
      <w:r>
        <w:rPr>
          <w:rFonts w:hint="eastAsia" w:ascii="宋体" w:hAnsi="宋体"/>
          <w:b/>
          <w:szCs w:val="21"/>
        </w:rPr>
        <w:t>1.识记</w:t>
      </w:r>
      <w:r>
        <w:rPr>
          <w:rFonts w:hint="eastAsia" w:ascii="宋体" w:hAnsi="宋体"/>
          <w:szCs w:val="21"/>
        </w:rPr>
        <w:t>：</w:t>
      </w:r>
      <w:r>
        <w:rPr>
          <w:rFonts w:hint="eastAsia" w:hAnsi="宋体"/>
          <w:bCs/>
          <w:kern w:val="0"/>
          <w:szCs w:val="21"/>
        </w:rPr>
        <w:t>神经网络原理；</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hAnsi="宋体"/>
          <w:bCs/>
          <w:kern w:val="0"/>
          <w:szCs w:val="21"/>
        </w:rPr>
        <w:t>神经网络的模型分类；</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szCs w:val="21"/>
        </w:rPr>
        <w:t>神经网络的特征及要素</w:t>
      </w:r>
      <w:r>
        <w:rPr>
          <w:rFonts w:hint="eastAsia" w:hAnsi="宋体"/>
          <w:bCs/>
          <w:kern w:val="0"/>
          <w:szCs w:val="21"/>
        </w:rPr>
        <w:t>；</w:t>
      </w:r>
    </w:p>
    <w:p>
      <w:pPr>
        <w:widowControl/>
        <w:snapToGrid w:val="0"/>
        <w:spacing w:line="360" w:lineRule="auto"/>
        <w:ind w:firstLine="420"/>
        <w:rPr>
          <w:szCs w:val="21"/>
        </w:rPr>
      </w:pPr>
      <w:r>
        <w:rPr>
          <w:rFonts w:hint="eastAsia" w:ascii="宋体" w:hAnsi="宋体"/>
          <w:b/>
          <w:szCs w:val="21"/>
        </w:rPr>
        <w:t>4.分析：</w:t>
      </w:r>
      <w:r>
        <w:rPr>
          <w:rFonts w:hint="eastAsia"/>
          <w:szCs w:val="21"/>
        </w:rPr>
        <w:t>神经网络的学习算法</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hAnsi="宋体"/>
          <w:bCs/>
          <w:kern w:val="0"/>
          <w:szCs w:val="21"/>
        </w:rPr>
        <w:t>模糊PID控制器的设计及特点；</w:t>
      </w:r>
    </w:p>
    <w:p>
      <w:pPr>
        <w:widowControl/>
        <w:snapToGrid w:val="0"/>
        <w:spacing w:line="360" w:lineRule="auto"/>
        <w:ind w:firstLine="420"/>
        <w:rPr>
          <w:szCs w:val="21"/>
        </w:rPr>
      </w:pPr>
      <w:r>
        <w:rPr>
          <w:rFonts w:hint="eastAsia" w:ascii="宋体" w:hAnsi="宋体"/>
          <w:b/>
          <w:szCs w:val="21"/>
        </w:rPr>
        <w:t>6.评价：</w:t>
      </w:r>
      <w:r>
        <w:rPr>
          <w:rFonts w:hint="eastAsia" w:hAnsi="宋体"/>
          <w:bCs/>
          <w:kern w:val="0"/>
          <w:szCs w:val="21"/>
        </w:rPr>
        <w:t>神经网络控制的应用领域与特点</w:t>
      </w:r>
      <w:r>
        <w:rPr>
          <w:rFonts w:hint="eastAsia"/>
          <w:szCs w:val="21"/>
        </w:rPr>
        <w:t>。</w:t>
      </w:r>
    </w:p>
    <w:p>
      <w:pPr>
        <w:snapToGrid w:val="0"/>
        <w:spacing w:line="360" w:lineRule="auto"/>
        <w:ind w:firstLine="420" w:firstLineChars="200"/>
        <w:rPr>
          <w:szCs w:val="21"/>
        </w:rPr>
      </w:pPr>
    </w:p>
    <w:p>
      <w:pPr>
        <w:snapToGrid w:val="0"/>
        <w:spacing w:line="360" w:lineRule="auto"/>
        <w:ind w:firstLine="103" w:firstLineChars="49"/>
        <w:jc w:val="center"/>
        <w:rPr>
          <w:rFonts w:ascii="宋体" w:hAnsi="宋体"/>
          <w:b/>
          <w:szCs w:val="21"/>
        </w:rPr>
      </w:pPr>
      <w:r>
        <w:rPr>
          <w:rFonts w:hint="eastAsia" w:ascii="宋体" w:hAnsi="宋体"/>
          <w:b/>
          <w:szCs w:val="21"/>
        </w:rPr>
        <w:t>第五章  典型的神经网络模型</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Ansi="宋体"/>
          <w:bCs/>
          <w:kern w:val="0"/>
          <w:szCs w:val="21"/>
        </w:rPr>
      </w:pPr>
      <w:r>
        <w:rPr>
          <w:rFonts w:hint="eastAsia" w:ascii="宋体" w:hAnsi="宋体"/>
          <w:b/>
          <w:szCs w:val="21"/>
        </w:rPr>
        <w:t>1. 一般了解</w:t>
      </w:r>
      <w:r>
        <w:rPr>
          <w:rFonts w:hint="eastAsia" w:ascii="宋体" w:hAnsi="宋体"/>
          <w:szCs w:val="21"/>
        </w:rPr>
        <w:t>：</w:t>
      </w:r>
      <w:r>
        <w:rPr>
          <w:rFonts w:hint="eastAsia"/>
          <w:szCs w:val="21"/>
        </w:rPr>
        <w:t>典型神经网络的模型</w:t>
      </w:r>
      <w:r>
        <w:rPr>
          <w:rFonts w:hint="eastAsia" w:hAnsi="宋体"/>
          <w:bCs/>
          <w:kern w:val="0"/>
          <w:szCs w:val="21"/>
        </w:rPr>
        <w:t>；</w:t>
      </w:r>
    </w:p>
    <w:p>
      <w:pPr>
        <w:snapToGrid w:val="0"/>
        <w:spacing w:line="360" w:lineRule="auto"/>
        <w:ind w:firstLine="422" w:firstLineChars="200"/>
        <w:rPr>
          <w:rFonts w:hAnsi="宋体"/>
          <w:bCs/>
          <w:kern w:val="0"/>
          <w:szCs w:val="21"/>
        </w:rPr>
      </w:pPr>
      <w:r>
        <w:rPr>
          <w:rFonts w:hint="eastAsia" w:ascii="宋体" w:hAnsi="宋体"/>
          <w:b/>
          <w:szCs w:val="21"/>
        </w:rPr>
        <w:t>2. 一般掌握</w:t>
      </w:r>
      <w:r>
        <w:rPr>
          <w:rFonts w:hint="eastAsia" w:ascii="宋体" w:hAnsi="宋体"/>
          <w:szCs w:val="21"/>
        </w:rPr>
        <w:t>：</w:t>
      </w:r>
      <w:r>
        <w:rPr>
          <w:rFonts w:hint="eastAsia"/>
          <w:szCs w:val="21"/>
        </w:rPr>
        <w:t>神经网络的结构</w:t>
      </w:r>
      <w:r>
        <w:rPr>
          <w:rFonts w:hint="eastAsia" w:hAnsi="宋体"/>
          <w:bCs/>
          <w:kern w:val="0"/>
          <w:szCs w:val="21"/>
        </w:rPr>
        <w:t>；</w:t>
      </w:r>
    </w:p>
    <w:p>
      <w:pPr>
        <w:snapToGrid w:val="0"/>
        <w:spacing w:line="360" w:lineRule="auto"/>
        <w:ind w:firstLine="422" w:firstLineChars="200"/>
        <w:rPr>
          <w:rFonts w:hAnsi="宋体"/>
          <w:bCs/>
          <w:kern w:val="0"/>
          <w:szCs w:val="21"/>
        </w:rPr>
      </w:pPr>
      <w:r>
        <w:rPr>
          <w:rFonts w:hint="eastAsia" w:ascii="宋体" w:hAnsi="宋体"/>
          <w:b/>
          <w:szCs w:val="21"/>
        </w:rPr>
        <w:t>3. 熟练掌握</w:t>
      </w:r>
      <w:r>
        <w:rPr>
          <w:rFonts w:hint="eastAsia" w:ascii="宋体" w:hAnsi="宋体"/>
          <w:szCs w:val="21"/>
        </w:rPr>
        <w:t>：</w:t>
      </w:r>
      <w:r>
        <w:rPr>
          <w:rFonts w:hint="eastAsia"/>
          <w:szCs w:val="21"/>
        </w:rPr>
        <w:t>神经网络</w:t>
      </w:r>
      <w:r>
        <w:rPr>
          <w:rFonts w:hint="eastAsia" w:hAnsi="宋体"/>
          <w:bCs/>
          <w:kern w:val="0"/>
          <w:szCs w:val="21"/>
        </w:rPr>
        <w:t>算法。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rFonts w:hAnsi="宋体"/>
          <w:bCs/>
          <w:kern w:val="0"/>
          <w:szCs w:val="21"/>
        </w:rPr>
      </w:pPr>
      <w:r>
        <w:rPr>
          <w:rFonts w:hint="eastAsia" w:hAnsi="宋体"/>
          <w:bCs/>
          <w:kern w:val="0"/>
          <w:szCs w:val="21"/>
        </w:rPr>
        <w:t>RBF神经网络和Hopfield神经网络的模型和结构，多层卷积神经网络的原理和应用；</w:t>
      </w:r>
    </w:p>
    <w:p>
      <w:pPr>
        <w:snapToGrid w:val="0"/>
        <w:spacing w:line="360" w:lineRule="auto"/>
        <w:rPr>
          <w:rFonts w:hAnsi="宋体"/>
          <w:bCs/>
          <w:kern w:val="0"/>
          <w:szCs w:val="21"/>
        </w:rPr>
      </w:pPr>
      <w:r>
        <w:rPr>
          <w:rFonts w:hint="eastAsia" w:hAnsi="宋体"/>
          <w:bCs/>
          <w:kern w:val="0"/>
          <w:szCs w:val="21"/>
        </w:rPr>
        <w:t>掌握：单神经元网络的模型，BP神经网络的模型、结构和学习算法。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bCs/>
          <w:kern w:val="0"/>
          <w:szCs w:val="21"/>
        </w:rPr>
      </w:pPr>
      <w:r>
        <w:rPr>
          <w:rFonts w:hint="eastAsia" w:ascii="宋体" w:hAnsi="宋体"/>
          <w:b/>
          <w:szCs w:val="21"/>
        </w:rPr>
        <w:t>1.识记</w:t>
      </w:r>
      <w:r>
        <w:rPr>
          <w:rFonts w:hint="eastAsia" w:ascii="宋体" w:hAnsi="宋体"/>
          <w:szCs w:val="21"/>
        </w:rPr>
        <w:t>：</w:t>
      </w:r>
      <w:r>
        <w:rPr>
          <w:rFonts w:hint="eastAsia"/>
          <w:szCs w:val="21"/>
        </w:rPr>
        <w:t>单神经元网络</w:t>
      </w:r>
      <w:r>
        <w:rPr>
          <w:rFonts w:hint="eastAsia" w:hAnsi="宋体"/>
          <w:bCs/>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szCs w:val="21"/>
        </w:rPr>
        <w:t>BP神经网络</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szCs w:val="21"/>
        </w:rPr>
        <w:t>RBF神经网络</w:t>
      </w:r>
      <w:r>
        <w:rPr>
          <w:rFonts w:hint="eastAsia" w:hAnsi="宋体"/>
          <w:bCs/>
          <w:kern w:val="0"/>
          <w:szCs w:val="21"/>
        </w:rPr>
        <w:t>；</w:t>
      </w:r>
    </w:p>
    <w:p>
      <w:pPr>
        <w:widowControl/>
        <w:snapToGrid w:val="0"/>
        <w:spacing w:line="360" w:lineRule="auto"/>
        <w:ind w:firstLine="420"/>
        <w:rPr>
          <w:szCs w:val="21"/>
        </w:rPr>
      </w:pPr>
      <w:r>
        <w:rPr>
          <w:rFonts w:hint="eastAsia" w:ascii="宋体" w:hAnsi="宋体"/>
          <w:b/>
          <w:szCs w:val="21"/>
        </w:rPr>
        <w:t>4.分析：</w:t>
      </w:r>
      <w:r>
        <w:rPr>
          <w:rFonts w:hint="eastAsia"/>
          <w:szCs w:val="21"/>
        </w:rPr>
        <w:t>Hopfield神经网络</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szCs w:val="21"/>
        </w:rPr>
        <w:t>多层卷积神经网络</w:t>
      </w:r>
      <w:r>
        <w:rPr>
          <w:rFonts w:hint="eastAsia" w:hAnsi="宋体"/>
          <w:bCs/>
          <w:kern w:val="0"/>
          <w:szCs w:val="21"/>
        </w:rPr>
        <w:t>；</w:t>
      </w:r>
    </w:p>
    <w:p>
      <w:pPr>
        <w:widowControl/>
        <w:snapToGrid w:val="0"/>
        <w:spacing w:line="360" w:lineRule="auto"/>
        <w:ind w:firstLine="420"/>
        <w:rPr>
          <w:szCs w:val="21"/>
        </w:rPr>
      </w:pPr>
      <w:r>
        <w:rPr>
          <w:rFonts w:hint="eastAsia" w:ascii="宋体" w:hAnsi="宋体"/>
          <w:b/>
          <w:szCs w:val="21"/>
        </w:rPr>
        <w:t>6.评价：</w:t>
      </w:r>
      <w:r>
        <w:rPr>
          <w:rFonts w:hint="eastAsia"/>
          <w:szCs w:val="21"/>
        </w:rPr>
        <w:t>典型的神经网络模型的优劣与特点。</w:t>
      </w:r>
    </w:p>
    <w:p>
      <w:pPr>
        <w:snapToGrid w:val="0"/>
        <w:spacing w:line="360" w:lineRule="auto"/>
        <w:rPr>
          <w:szCs w:val="21"/>
        </w:rPr>
      </w:pPr>
    </w:p>
    <w:p>
      <w:pPr>
        <w:snapToGrid w:val="0"/>
        <w:spacing w:line="360" w:lineRule="auto"/>
        <w:ind w:firstLine="103" w:firstLineChars="49"/>
        <w:jc w:val="center"/>
        <w:rPr>
          <w:rFonts w:ascii="宋体" w:hAnsi="宋体"/>
          <w:b/>
          <w:szCs w:val="21"/>
        </w:rPr>
      </w:pPr>
      <w:r>
        <w:rPr>
          <w:rFonts w:hint="eastAsia" w:ascii="宋体" w:hAnsi="宋体"/>
          <w:b/>
          <w:szCs w:val="21"/>
        </w:rPr>
        <w:t>第六章  智能控制系统的应用设计</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hAnsi="宋体"/>
          <w:bCs/>
          <w:kern w:val="0"/>
          <w:szCs w:val="21"/>
        </w:rPr>
      </w:pPr>
      <w:r>
        <w:rPr>
          <w:rFonts w:hint="eastAsia" w:ascii="宋体" w:hAnsi="宋体"/>
          <w:b/>
          <w:szCs w:val="21"/>
        </w:rPr>
        <w:t>1. 一般了解</w:t>
      </w:r>
      <w:r>
        <w:rPr>
          <w:rFonts w:hint="eastAsia" w:ascii="宋体" w:hAnsi="宋体"/>
          <w:szCs w:val="21"/>
        </w:rPr>
        <w:t>：</w:t>
      </w:r>
      <w:r>
        <w:rPr>
          <w:rFonts w:hint="eastAsia"/>
          <w:szCs w:val="21"/>
        </w:rPr>
        <w:t>机器人的系统模型和经典控制方法</w:t>
      </w:r>
      <w:r>
        <w:rPr>
          <w:rFonts w:hint="eastAsia" w:hAnsi="宋体"/>
          <w:bCs/>
          <w:kern w:val="0"/>
          <w:szCs w:val="21"/>
        </w:rPr>
        <w:t>；</w:t>
      </w:r>
    </w:p>
    <w:p>
      <w:pPr>
        <w:snapToGrid w:val="0"/>
        <w:spacing w:line="360" w:lineRule="auto"/>
        <w:ind w:firstLine="422" w:firstLineChars="200"/>
        <w:rPr>
          <w:rFonts w:hAnsi="宋体"/>
          <w:bCs/>
          <w:kern w:val="0"/>
          <w:szCs w:val="21"/>
        </w:rPr>
      </w:pPr>
      <w:r>
        <w:rPr>
          <w:rFonts w:hint="eastAsia" w:ascii="宋体" w:hAnsi="宋体"/>
          <w:b/>
          <w:szCs w:val="21"/>
        </w:rPr>
        <w:t>2. 一般掌握</w:t>
      </w:r>
      <w:r>
        <w:rPr>
          <w:rFonts w:hint="eastAsia" w:ascii="宋体" w:hAnsi="宋体"/>
          <w:szCs w:val="21"/>
        </w:rPr>
        <w:t>：</w:t>
      </w:r>
      <w:r>
        <w:rPr>
          <w:rFonts w:hint="eastAsia"/>
          <w:szCs w:val="21"/>
        </w:rPr>
        <w:t>智能控制在机器人领域的前沿和研究热点</w:t>
      </w:r>
      <w:r>
        <w:rPr>
          <w:rFonts w:hint="eastAsia" w:hAnsi="宋体"/>
          <w:bCs/>
          <w:kern w:val="0"/>
          <w:szCs w:val="21"/>
        </w:rPr>
        <w:t>；</w:t>
      </w:r>
    </w:p>
    <w:p>
      <w:pPr>
        <w:snapToGrid w:val="0"/>
        <w:spacing w:line="360" w:lineRule="auto"/>
        <w:ind w:firstLine="422" w:firstLineChars="200"/>
        <w:rPr>
          <w:rFonts w:hAnsi="宋体"/>
          <w:bCs/>
          <w:kern w:val="0"/>
          <w:szCs w:val="21"/>
        </w:rPr>
      </w:pPr>
      <w:r>
        <w:rPr>
          <w:rFonts w:hint="eastAsia" w:ascii="宋体" w:hAnsi="宋体"/>
          <w:b/>
          <w:szCs w:val="21"/>
        </w:rPr>
        <w:t>3. 熟练掌握</w:t>
      </w:r>
      <w:r>
        <w:rPr>
          <w:rFonts w:hint="eastAsia" w:ascii="宋体" w:hAnsi="宋体"/>
          <w:szCs w:val="21"/>
        </w:rPr>
        <w:t>：</w:t>
      </w:r>
      <w:r>
        <w:rPr>
          <w:rFonts w:hint="eastAsia"/>
          <w:szCs w:val="21"/>
        </w:rPr>
        <w:t>机器人的模糊控制系统设计及仿真</w:t>
      </w:r>
      <w:r>
        <w:rPr>
          <w:rFonts w:hint="eastAsia" w:hAnsi="宋体"/>
          <w:bCs/>
          <w:kern w:val="0"/>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rFonts w:hAnsi="宋体"/>
          <w:bCs/>
          <w:kern w:val="0"/>
          <w:szCs w:val="21"/>
        </w:rPr>
      </w:pPr>
      <w:r>
        <w:rPr>
          <w:rFonts w:hint="eastAsia" w:hAnsi="宋体"/>
          <w:bCs/>
          <w:kern w:val="0"/>
          <w:szCs w:val="21"/>
        </w:rPr>
        <w:t>机器人的系统模型和经典控制方法，机器人的模糊控制系统设计及仿真，</w:t>
      </w:r>
      <w:bookmarkStart w:id="366" w:name="_Hlk136875736"/>
      <w:r>
        <w:rPr>
          <w:rFonts w:hint="eastAsia" w:hAnsi="宋体"/>
          <w:bCs/>
          <w:kern w:val="0"/>
          <w:szCs w:val="21"/>
        </w:rPr>
        <w:t>机器人的神经网络控制系统设计及仿真</w:t>
      </w:r>
      <w:bookmarkEnd w:id="366"/>
      <w:r>
        <w:rPr>
          <w:rFonts w:hint="eastAsia" w:hAnsi="宋体"/>
          <w:bCs/>
          <w:kern w:val="0"/>
          <w:szCs w:val="21"/>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hAnsi="宋体"/>
          <w:bCs/>
          <w:kern w:val="0"/>
          <w:szCs w:val="21"/>
        </w:rPr>
      </w:pPr>
      <w:r>
        <w:rPr>
          <w:rFonts w:hint="eastAsia" w:ascii="宋体" w:hAnsi="宋体"/>
          <w:b/>
          <w:szCs w:val="21"/>
        </w:rPr>
        <w:t>1.识记</w:t>
      </w:r>
      <w:r>
        <w:rPr>
          <w:rFonts w:hint="eastAsia" w:ascii="宋体" w:hAnsi="宋体"/>
          <w:szCs w:val="21"/>
        </w:rPr>
        <w:t>：</w:t>
      </w:r>
      <w:r>
        <w:rPr>
          <w:rFonts w:hint="eastAsia"/>
          <w:szCs w:val="21"/>
        </w:rPr>
        <w:t>机器人的系统模型</w:t>
      </w:r>
      <w:r>
        <w:rPr>
          <w:rFonts w:hint="eastAsia" w:hAnsi="宋体"/>
          <w:bCs/>
          <w:kern w:val="0"/>
          <w:szCs w:val="21"/>
        </w:rPr>
        <w:t>；</w:t>
      </w:r>
    </w:p>
    <w:p>
      <w:pPr>
        <w:snapToGrid w:val="0"/>
        <w:spacing w:line="360" w:lineRule="auto"/>
        <w:ind w:firstLine="422" w:firstLineChars="200"/>
        <w:rPr>
          <w:rFonts w:ascii="宋体" w:hAnsi="宋体"/>
          <w:b/>
          <w:color w:val="0000FF"/>
          <w:szCs w:val="21"/>
        </w:rPr>
      </w:pPr>
      <w:r>
        <w:rPr>
          <w:rFonts w:hint="eastAsia" w:ascii="宋体" w:hAnsi="宋体"/>
          <w:b/>
          <w:szCs w:val="21"/>
        </w:rPr>
        <w:t>2.领会</w:t>
      </w:r>
      <w:r>
        <w:rPr>
          <w:rFonts w:hint="eastAsia" w:ascii="宋体" w:hAnsi="宋体"/>
          <w:szCs w:val="21"/>
        </w:rPr>
        <w:t>：</w:t>
      </w:r>
      <w:r>
        <w:rPr>
          <w:rFonts w:hint="eastAsia"/>
          <w:szCs w:val="21"/>
        </w:rPr>
        <w:t>机器人的经典控制方法</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：机器人的模糊控制系统设计及仿真</w:t>
      </w:r>
      <w:r>
        <w:rPr>
          <w:rFonts w:hint="eastAsia" w:hAnsi="宋体"/>
          <w:bCs/>
          <w:kern w:val="0"/>
          <w:szCs w:val="21"/>
        </w:rPr>
        <w:t>；</w:t>
      </w:r>
    </w:p>
    <w:p>
      <w:pPr>
        <w:widowControl/>
        <w:snapToGrid w:val="0"/>
        <w:spacing w:line="360" w:lineRule="auto"/>
        <w:ind w:firstLine="420"/>
        <w:rPr>
          <w:szCs w:val="21"/>
        </w:rPr>
      </w:pPr>
      <w:r>
        <w:rPr>
          <w:rFonts w:hint="eastAsia" w:ascii="宋体" w:hAnsi="宋体"/>
          <w:b/>
          <w:szCs w:val="21"/>
        </w:rPr>
        <w:t>4.分析：</w:t>
      </w:r>
      <w:r>
        <w:rPr>
          <w:rFonts w:hint="eastAsia"/>
          <w:szCs w:val="21"/>
        </w:rPr>
        <w:t>机器人的模糊控制系统运动效果</w:t>
      </w:r>
      <w:r>
        <w:rPr>
          <w:rFonts w:hint="eastAsia" w:hAnsi="宋体"/>
          <w:bCs/>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szCs w:val="21"/>
        </w:rPr>
        <w:t>机器人的神经网络控制系统设计及仿真</w:t>
      </w:r>
      <w:r>
        <w:rPr>
          <w:rFonts w:hint="eastAsia" w:hAnsi="宋体"/>
          <w:bCs/>
          <w:kern w:val="0"/>
          <w:szCs w:val="21"/>
        </w:rPr>
        <w:t>；</w:t>
      </w:r>
    </w:p>
    <w:p>
      <w:pPr>
        <w:widowControl/>
        <w:snapToGrid w:val="0"/>
        <w:spacing w:line="360" w:lineRule="auto"/>
        <w:ind w:firstLine="420"/>
        <w:rPr>
          <w:szCs w:val="21"/>
        </w:rPr>
      </w:pPr>
      <w:r>
        <w:rPr>
          <w:rFonts w:hint="eastAsia" w:ascii="宋体" w:hAnsi="宋体"/>
          <w:b/>
          <w:szCs w:val="21"/>
        </w:rPr>
        <w:t>6.评价：</w:t>
      </w:r>
      <w:r>
        <w:rPr>
          <w:rFonts w:hint="eastAsia"/>
          <w:szCs w:val="21"/>
        </w:rPr>
        <w:t>不同控制方法机器人运动效果。</w:t>
      </w:r>
    </w:p>
    <w:p>
      <w:pPr>
        <w:snapToGrid w:val="0"/>
        <w:spacing w:line="360" w:lineRule="auto"/>
        <w:rPr>
          <w:rFonts w:ascii="宋体" w:hAnsi="宋体"/>
          <w:b/>
          <w:color w:val="0000FF"/>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67" w:name="_Toc138081840"/>
      <w:r>
        <w:rPr>
          <w:rFonts w:hint="eastAsia" w:asciiTheme="majorEastAsia" w:hAnsiTheme="majorEastAsia" w:eastAsiaTheme="majorEastAsia" w:cstheme="majorEastAsia"/>
          <w:b/>
          <w:bCs/>
          <w:kern w:val="0"/>
          <w:szCs w:val="21"/>
        </w:rPr>
        <w:t>三、实验、实习教学部分的考核要求</w:t>
      </w:r>
      <w:bookmarkEnd w:id="367"/>
    </w:p>
    <w:p>
      <w:pPr>
        <w:snapToGrid w:val="0"/>
        <w:spacing w:line="360" w:lineRule="auto"/>
        <w:ind w:firstLine="420" w:firstLineChars="200"/>
        <w:rPr>
          <w:szCs w:val="21"/>
        </w:rPr>
      </w:pPr>
      <w:r>
        <w:rPr>
          <w:szCs w:val="21"/>
        </w:rPr>
        <w:t>实验共6学时，3个实验，根据实验指导书的要求学生写出的实验报告评分</w:t>
      </w:r>
      <w:r>
        <w:rPr>
          <w:bCs/>
          <w:kern w:val="0"/>
          <w:szCs w:val="21"/>
        </w:rPr>
        <w:t>采用</w:t>
      </w:r>
      <w:r>
        <w:rPr>
          <w:rFonts w:hint="eastAsia"/>
          <w:szCs w:val="21"/>
        </w:rPr>
        <w:t>“</w:t>
      </w:r>
      <w:r>
        <w:rPr>
          <w:szCs w:val="21"/>
        </w:rPr>
        <w:t>5级</w:t>
      </w:r>
      <w:r>
        <w:rPr>
          <w:rFonts w:hint="eastAsia"/>
          <w:szCs w:val="21"/>
        </w:rPr>
        <w:t>”</w:t>
      </w:r>
      <w:r>
        <w:rPr>
          <w:szCs w:val="21"/>
        </w:rPr>
        <w:t>评分制，即“优”、“良”、“中”、“及格”、“不及格”。实验课占总课程总分的</w:t>
      </w:r>
      <w:r>
        <w:rPr>
          <w:rFonts w:hint="eastAsia"/>
          <w:szCs w:val="21"/>
        </w:rPr>
        <w:t>1</w:t>
      </w:r>
      <w:r>
        <w:rPr>
          <w:szCs w:val="21"/>
        </w:rPr>
        <w:t>0%。评分工作由指导教师和学生代表组成的小组共同完成。 评价指标所占比例为：</w:t>
      </w:r>
    </w:p>
    <w:p>
      <w:pPr>
        <w:snapToGrid w:val="0"/>
        <w:spacing w:line="360" w:lineRule="auto"/>
        <w:ind w:firstLine="420" w:firstLineChars="200"/>
        <w:rPr>
          <w:szCs w:val="21"/>
        </w:rPr>
      </w:pPr>
      <w:r>
        <w:rPr>
          <w:szCs w:val="21"/>
        </w:rPr>
        <w:t xml:space="preserve"> 1) 实验目的与实验内容的合理性 40%；</w:t>
      </w:r>
    </w:p>
    <w:p>
      <w:pPr>
        <w:snapToGrid w:val="0"/>
        <w:spacing w:line="360" w:lineRule="auto"/>
        <w:ind w:firstLine="420" w:firstLineChars="200"/>
        <w:rPr>
          <w:szCs w:val="21"/>
        </w:rPr>
      </w:pPr>
      <w:r>
        <w:rPr>
          <w:szCs w:val="21"/>
        </w:rPr>
        <w:t xml:space="preserve"> 2) 实验设计的可行性 30%；</w:t>
      </w:r>
    </w:p>
    <w:p>
      <w:pPr>
        <w:snapToGrid w:val="0"/>
        <w:spacing w:line="360" w:lineRule="auto"/>
        <w:ind w:firstLine="420" w:firstLineChars="200"/>
        <w:rPr>
          <w:szCs w:val="21"/>
        </w:rPr>
      </w:pPr>
      <w:r>
        <w:rPr>
          <w:szCs w:val="21"/>
        </w:rPr>
        <w:t xml:space="preserve"> 3) 实验操作的规范性 30%；</w:t>
      </w:r>
    </w:p>
    <w:p>
      <w:pPr>
        <w:snapToGrid w:val="0"/>
        <w:spacing w:line="360" w:lineRule="auto"/>
        <w:ind w:firstLine="420" w:firstLineChars="200"/>
        <w:rPr>
          <w:rFonts w:ascii="宋体" w:hAnsi="宋体"/>
        </w:rPr>
      </w:pPr>
      <w:r>
        <w:rPr>
          <w:rFonts w:ascii="宋体" w:hAnsi="宋体"/>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68" w:name="_Toc138081841"/>
      <w:r>
        <w:rPr>
          <w:rFonts w:hint="eastAsia" w:asciiTheme="majorEastAsia" w:hAnsiTheme="majorEastAsia" w:eastAsiaTheme="majorEastAsia" w:cstheme="majorEastAsia"/>
          <w:b/>
          <w:bCs/>
          <w:kern w:val="0"/>
          <w:szCs w:val="21"/>
        </w:rPr>
        <w:t>四、考核方式</w:t>
      </w:r>
      <w:bookmarkEnd w:id="368"/>
    </w:p>
    <w:p>
      <w:pPr>
        <w:snapToGrid w:val="0"/>
        <w:spacing w:line="360" w:lineRule="auto"/>
        <w:ind w:firstLine="420" w:firstLineChars="200"/>
        <w:rPr>
          <w:rFonts w:ascii="宋体" w:hAnsi="宋体"/>
          <w:color w:val="0000FF"/>
          <w:szCs w:val="21"/>
        </w:rPr>
      </w:pPr>
      <w:r>
        <w:rPr>
          <w:rFonts w:hint="eastAsia" w:ascii="宋体" w:hAnsi="宋体"/>
        </w:rPr>
        <w:t>闭</w:t>
      </w:r>
      <w:r>
        <w:t>卷考试，占总成绩的60%，平时成绩占总成绩的30%，包括考勤</w:t>
      </w:r>
      <w:r>
        <w:rPr>
          <w:rFonts w:hint="eastAsia"/>
        </w:rPr>
        <w:t>、课后作业、课堂表现和小测试等</w:t>
      </w:r>
      <w:r>
        <w:t>，实验</w:t>
      </w:r>
      <w:r>
        <w:rPr>
          <w:rFonts w:hint="eastAsia"/>
        </w:rPr>
        <w:t>教学</w:t>
      </w:r>
      <w:r>
        <w:t>占总成绩的10%。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69" w:name="_Toc138081842"/>
      <w:r>
        <w:rPr>
          <w:rFonts w:hint="eastAsia" w:asciiTheme="majorEastAsia" w:hAnsiTheme="majorEastAsia" w:eastAsiaTheme="majorEastAsia" w:cstheme="majorEastAsia"/>
          <w:b/>
          <w:bCs/>
          <w:kern w:val="0"/>
          <w:szCs w:val="21"/>
        </w:rPr>
        <w:t>五、成绩评定</w:t>
      </w:r>
      <w:bookmarkEnd w:id="369"/>
    </w:p>
    <w:p>
      <w:pPr>
        <w:snapToGrid w:val="0"/>
        <w:spacing w:line="360" w:lineRule="auto"/>
        <w:ind w:firstLine="420" w:firstLineChars="200"/>
      </w:pPr>
      <w:r>
        <w:rPr>
          <w:rFonts w:hint="eastAsia"/>
        </w:rPr>
        <w:t>1.平时成绩</w:t>
      </w:r>
    </w:p>
    <w:p>
      <w:pPr>
        <w:snapToGrid w:val="0"/>
        <w:spacing w:line="360" w:lineRule="auto"/>
        <w:ind w:firstLine="420" w:firstLineChars="200"/>
      </w:pPr>
      <w:r>
        <w:rPr>
          <w:rFonts w:hint="eastAsia"/>
          <w:szCs w:val="21"/>
        </w:rPr>
        <w:t>课前预习(</w:t>
      </w:r>
      <w:r>
        <w:rPr>
          <w:szCs w:val="21"/>
        </w:rPr>
        <w:t>5%</w:t>
      </w:r>
      <w:r>
        <w:rPr>
          <w:rFonts w:hint="eastAsia"/>
          <w:szCs w:val="21"/>
        </w:rPr>
        <w:t>)</w:t>
      </w:r>
      <w:r>
        <w:rPr>
          <w:rFonts w:hint="eastAsia"/>
        </w:rPr>
        <w:t>、课堂表现（</w:t>
      </w:r>
      <w:r>
        <w:t>5%</w:t>
      </w:r>
      <w:r>
        <w:rPr>
          <w:rFonts w:hint="eastAsia"/>
        </w:rPr>
        <w:t>）、出勤（1</w:t>
      </w:r>
      <w:r>
        <w:t>0%</w:t>
      </w:r>
      <w:r>
        <w:rPr>
          <w:rFonts w:hint="eastAsia"/>
        </w:rPr>
        <w:t>）、课后作业（1</w:t>
      </w:r>
      <w:r>
        <w:t>0%</w:t>
      </w:r>
      <w:r>
        <w:rPr>
          <w:rFonts w:hint="eastAsia"/>
        </w:rPr>
        <w:t>）、</w:t>
      </w:r>
    </w:p>
    <w:p>
      <w:pPr>
        <w:snapToGrid w:val="0"/>
        <w:spacing w:line="360" w:lineRule="auto"/>
        <w:ind w:firstLine="420" w:firstLineChars="200"/>
      </w:pPr>
      <w:r>
        <w:rPr>
          <w:rFonts w:hint="eastAsia"/>
        </w:rPr>
        <w:t>2.实验成绩（1</w:t>
      </w:r>
      <w:r>
        <w:t>0%</w:t>
      </w:r>
      <w:r>
        <w:rPr>
          <w:rFonts w:hint="eastAsia"/>
        </w:rPr>
        <w:t>）。</w:t>
      </w:r>
    </w:p>
    <w:p>
      <w:pPr>
        <w:snapToGrid w:val="0"/>
        <w:spacing w:line="360" w:lineRule="auto"/>
        <w:ind w:firstLine="420" w:firstLineChars="200"/>
      </w:pPr>
      <w:r>
        <w:t>3</w:t>
      </w:r>
      <w:r>
        <w:rPr>
          <w:rFonts w:hint="eastAsia"/>
        </w:rPr>
        <w:t>.期末成绩</w:t>
      </w:r>
    </w:p>
    <w:p>
      <w:pPr>
        <w:snapToGrid w:val="0"/>
        <w:spacing w:line="360" w:lineRule="auto"/>
        <w:ind w:firstLine="420" w:firstLineChars="200"/>
      </w:pPr>
      <w:r>
        <w:rPr>
          <w:rFonts w:hint="eastAsia"/>
        </w:rPr>
        <w:t>闭卷考试1</w:t>
      </w:r>
      <w:r>
        <w:t>00%</w:t>
      </w:r>
      <w:r>
        <w:rPr>
          <w:rFonts w:hint="eastAsia"/>
        </w:rPr>
        <w:t>。</w:t>
      </w:r>
    </w:p>
    <w:p>
      <w:pPr>
        <w:snapToGrid w:val="0"/>
        <w:spacing w:line="360" w:lineRule="auto"/>
        <w:ind w:firstLine="420" w:firstLineChars="200"/>
      </w:pPr>
      <w:r>
        <w:t>4</w:t>
      </w:r>
      <w:r>
        <w:rPr>
          <w:rFonts w:hint="eastAsia"/>
        </w:rPr>
        <w:t>.综合成绩</w:t>
      </w:r>
    </w:p>
    <w:p>
      <w:pPr>
        <w:snapToGrid w:val="0"/>
        <w:spacing w:line="360" w:lineRule="auto"/>
        <w:ind w:firstLine="420" w:firstLineChars="200"/>
      </w:pPr>
      <w:r>
        <w:rPr>
          <w:rFonts w:hint="eastAsia"/>
        </w:rPr>
        <w:t>总成绩=平时成绩×3</w:t>
      </w:r>
      <w:r>
        <w:t>0%</w:t>
      </w:r>
      <w:r>
        <w:rPr>
          <w:rFonts w:hint="eastAsia"/>
        </w:rPr>
        <w:t>+期末成绩×</w:t>
      </w:r>
      <w:r>
        <w:t>60%+</w:t>
      </w:r>
      <w:r>
        <w:rPr>
          <w:rFonts w:hint="eastAsia"/>
        </w:rPr>
        <w:t>实验教学×1</w:t>
      </w:r>
      <w:r>
        <w:t>0%</w:t>
      </w:r>
      <w:r>
        <w:rPr>
          <w:rFonts w:hint="eastAsia"/>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0" w:name="_Toc138081843"/>
      <w:r>
        <w:rPr>
          <w:rFonts w:hint="eastAsia" w:asciiTheme="majorEastAsia" w:hAnsiTheme="majorEastAsia" w:eastAsiaTheme="majorEastAsia" w:cstheme="majorEastAsia"/>
          <w:b/>
          <w:bCs/>
          <w:kern w:val="0"/>
          <w:szCs w:val="21"/>
        </w:rPr>
        <w:t>六、考核结果分析反馈</w:t>
      </w:r>
      <w:bookmarkEnd w:id="370"/>
    </w:p>
    <w:p>
      <w:pPr>
        <w:snapToGrid w:val="0"/>
        <w:spacing w:line="360" w:lineRule="auto"/>
        <w:ind w:firstLine="420" w:firstLineChars="200"/>
        <w:rPr>
          <w:rFonts w:ascii="宋体" w:hAnsi="宋体"/>
        </w:rPr>
      </w:pPr>
      <w:r>
        <w:rPr>
          <w:rFonts w:hint="eastAsia" w:ascii="宋体" w:hAnsi="宋体"/>
        </w:rPr>
        <w:t>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w:t>
      </w:r>
    </w:p>
    <w:p>
      <w:pPr>
        <w:snapToGrid w:val="0"/>
        <w:spacing w:line="360" w:lineRule="auto"/>
        <w:ind w:firstLine="420" w:firstLineChars="200"/>
        <w:rPr>
          <w:rFonts w:ascii="宋体" w:hAnsi="宋体"/>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371" w:name="_Toc1434"/>
      <w:bookmarkStart w:id="372" w:name="_Toc138081844"/>
      <w:r>
        <w:rPr>
          <w:rFonts w:hint="eastAsia"/>
        </w:rPr>
        <w:t>深度学习原理考核大纲</w:t>
      </w:r>
      <w:bookmarkEnd w:id="371"/>
      <w:bookmarkEnd w:id="372"/>
    </w:p>
    <w:p>
      <w:pPr>
        <w:snapToGrid w:val="0"/>
        <w:spacing w:line="360" w:lineRule="auto"/>
        <w:jc w:val="center"/>
        <w:rPr>
          <w:sz w:val="24"/>
        </w:rPr>
      </w:pPr>
      <w:r>
        <w:rPr>
          <w:sz w:val="24"/>
        </w:rPr>
        <w:t>Deep Learning</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b/>
                <w:bCs/>
                <w:szCs w:val="21"/>
              </w:rPr>
              <w:t>04021190</w:t>
            </w:r>
          </w:p>
        </w:tc>
        <w:tc>
          <w:tcPr>
            <w:tcW w:w="1234" w:type="pct"/>
          </w:tcPr>
          <w:p>
            <w:pPr>
              <w:spacing w:line="300" w:lineRule="auto"/>
              <w:rPr>
                <w:rFonts w:ascii="宋体" w:hAnsi="宋体"/>
                <w:b/>
                <w:bCs/>
                <w:szCs w:val="21"/>
              </w:rPr>
            </w:pPr>
            <w:r>
              <w:rPr>
                <w:rFonts w:hint="eastAsia" w:ascii="宋体" w:hAnsi="宋体"/>
                <w:b/>
                <w:bCs/>
                <w:szCs w:val="21"/>
              </w:rPr>
              <w:t>课程学时：</w:t>
            </w:r>
            <w:r>
              <w:rPr>
                <w:rFonts w:ascii="宋体" w:hAnsi="宋体"/>
                <w:b/>
                <w:bCs/>
                <w:szCs w:val="21"/>
              </w:rPr>
              <w:t>32</w:t>
            </w:r>
            <w:r>
              <w:rPr>
                <w:rFonts w:hint="eastAsia" w:ascii="宋体" w:hAnsi="宋体"/>
                <w:b/>
                <w:bCs/>
                <w:szCs w:val="21"/>
              </w:rPr>
              <w:t>学时</w:t>
            </w:r>
          </w:p>
        </w:tc>
        <w:tc>
          <w:tcPr>
            <w:tcW w:w="2100" w:type="pct"/>
          </w:tcPr>
          <w:p>
            <w:pPr>
              <w:spacing w:line="300" w:lineRule="auto"/>
              <w:rPr>
                <w:rFonts w:ascii="宋体" w:hAnsi="宋体"/>
                <w:b/>
                <w:bCs/>
                <w:szCs w:val="21"/>
              </w:rPr>
            </w:pPr>
            <w:r>
              <w:rPr>
                <w:rFonts w:hint="eastAsia" w:ascii="宋体" w:hAnsi="宋体"/>
                <w:b/>
                <w:bCs/>
                <w:szCs w:val="21"/>
              </w:rPr>
              <w:t>课程学分：2学分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主撰人：杨自尚</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3" w:name="_Toc138081845"/>
      <w:r>
        <w:rPr>
          <w:rFonts w:hint="eastAsia" w:asciiTheme="majorEastAsia" w:hAnsiTheme="majorEastAsia" w:eastAsiaTheme="majorEastAsia" w:cstheme="majorEastAsia"/>
          <w:b/>
          <w:bCs/>
          <w:kern w:val="0"/>
          <w:szCs w:val="21"/>
        </w:rPr>
        <w:t>一、课程的性质和地位</w:t>
      </w:r>
      <w:bookmarkEnd w:id="373"/>
    </w:p>
    <w:p>
      <w:pPr>
        <w:snapToGrid w:val="0"/>
        <w:spacing w:line="360" w:lineRule="auto"/>
        <w:ind w:firstLine="420" w:firstLineChars="200"/>
        <w:rPr>
          <w:rFonts w:ascii="宋体" w:hAnsi="宋体"/>
          <w:szCs w:val="21"/>
        </w:rPr>
      </w:pPr>
      <w:r>
        <w:rPr>
          <w:rFonts w:hint="eastAsia" w:ascii="宋体" w:hAnsi="宋体"/>
          <w:szCs w:val="21"/>
        </w:rPr>
        <w:t>《深度学习原理》课程属于工程技术类的专业类选修课程，旨在深入探讨深度学习的基本原理和技术应用。本课程属于一门理论性和实践性相结合的课程。它涵盖了深度学习的基本理论、模型设计、优化方法和应用实践等内容。</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4" w:name="_Toc138081846"/>
      <w:r>
        <w:rPr>
          <w:rFonts w:hint="eastAsia" w:asciiTheme="majorEastAsia" w:hAnsiTheme="majorEastAsia" w:eastAsiaTheme="majorEastAsia" w:cstheme="majorEastAsia"/>
          <w:b/>
          <w:bCs/>
          <w:kern w:val="0"/>
          <w:szCs w:val="21"/>
        </w:rPr>
        <w:t>二、理论教学部分的考核目标</w:t>
      </w:r>
      <w:bookmarkEnd w:id="374"/>
    </w:p>
    <w:p>
      <w:pPr>
        <w:snapToGrid w:val="0"/>
        <w:spacing w:line="360" w:lineRule="auto"/>
        <w:ind w:firstLine="420" w:firstLineChars="200"/>
        <w:rPr>
          <w:rFonts w:ascii="宋体" w:hAnsi="宋体"/>
          <w:szCs w:val="21"/>
        </w:rPr>
      </w:pPr>
      <w:r>
        <w:rPr>
          <w:rFonts w:hint="eastAsia" w:ascii="宋体" w:hAnsi="宋体"/>
          <w:szCs w:val="21"/>
        </w:rPr>
        <w:t>通过理论教学，学生应该能够全面理解深度学习的基础数学知识、算法和模型，并能够运用这些知识分析和解决相关问题。考核目标包括对深度学习原理的理解程度、数学推导的能力、模型设计和调参的技能，以及对相关领域最新研究的了解。学生将通过理论学习、编程实践和项目实践，深入了解深度学习的原理和技术，并具备应用深度学习解决实际问题的能力。</w:t>
      </w:r>
    </w:p>
    <w:p>
      <w:pPr>
        <w:snapToGrid w:val="0"/>
        <w:spacing w:line="360" w:lineRule="auto"/>
        <w:ind w:firstLine="103" w:firstLineChars="49"/>
        <w:jc w:val="center"/>
        <w:rPr>
          <w:rFonts w:ascii="宋体" w:hAnsi="宋体"/>
          <w:b/>
          <w:szCs w:val="21"/>
        </w:rPr>
      </w:pPr>
      <w:r>
        <w:rPr>
          <w:rFonts w:hint="eastAsia" w:ascii="宋体" w:hAnsi="宋体"/>
          <w:b/>
          <w:szCs w:val="21"/>
        </w:rPr>
        <w:t>第一章  标题内容</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人工智能和深度学习的基本概念、原理和应用；发展历史和在人工智能中的地位。</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人工智能和深度学习的数学基础，包括线性代数、概率论和优化方法，运用数学知识分析深度学习算法。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深度学习的概念、模型和算法，掌握常见深度学习网络的结构和训练过程，能够设计和实现基本的深度学习模型，并具备解决实际问题的能力。</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知识考核：了解人工智能和深度学习的基本概念、原理、数学基础，以及深度学习的历史、发展和在人工智能中的地位。</w:t>
      </w:r>
    </w:p>
    <w:p>
      <w:pPr>
        <w:snapToGrid w:val="0"/>
        <w:spacing w:line="360" w:lineRule="auto"/>
        <w:ind w:firstLine="420" w:firstLineChars="200"/>
        <w:rPr>
          <w:rFonts w:ascii="宋体" w:hAnsi="宋体"/>
          <w:szCs w:val="21"/>
        </w:rPr>
      </w:pPr>
      <w:r>
        <w:rPr>
          <w:rFonts w:hint="eastAsia" w:ascii="宋体" w:hAnsi="宋体"/>
          <w:szCs w:val="21"/>
        </w:rPr>
        <w:t>能力考核：理解并能够运用人工智能数学基础，分析深度学习算法的数学原理和优化方法，以及掌握深度学习模型的基本概念和训练过程。</w:t>
      </w:r>
    </w:p>
    <w:p>
      <w:pPr>
        <w:snapToGrid w:val="0"/>
        <w:spacing w:line="360" w:lineRule="auto"/>
        <w:ind w:firstLine="420" w:firstLineChars="200"/>
        <w:rPr>
          <w:rFonts w:ascii="宋体" w:hAnsi="宋体"/>
          <w:szCs w:val="21"/>
        </w:rPr>
      </w:pPr>
      <w:r>
        <w:rPr>
          <w:rFonts w:hint="eastAsia" w:ascii="宋体" w:hAnsi="宋体"/>
          <w:szCs w:val="21"/>
        </w:rPr>
        <w:t>素质考核：具备对人工智能和深度学习的综合认识和了解，包括对其在社会、经济和伦理等方面的影响有一定的理解和思考能力。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掌握人工智能和深度学习的基本概念、原理、数学基础，以及深度学习的历史、发展和地位的相关知识点。</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理解人工智能数学基础的数学原理，理解深度学习的概念、模型和算法，以及深度学习在人工智能中的应用场景。</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能够应用人工智能数学基础，分析深度学习算法的数学原理，设计和实现基本的深度学习模型，并解决相关问题。</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能够分析深度学习的历史、发展和在人工智能中的地位，理解其对社会、经济和伦理等方面的影响。</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能够将所学知识和理解进行整合，形成对人工智能和深度学习的全面认识，能够综合各方面因素进行问题分析和解决。</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具备对人工智能和深度学习的发展和应用进行评价的能力，包括对其优势、局限性和未来发展趋势的评估。</w:t>
      </w:r>
    </w:p>
    <w:p>
      <w:pPr>
        <w:snapToGrid w:val="0"/>
        <w:spacing w:line="360" w:lineRule="auto"/>
        <w:ind w:firstLine="103" w:firstLineChars="49"/>
        <w:jc w:val="center"/>
        <w:rPr>
          <w:rFonts w:ascii="宋体" w:hAnsi="宋体"/>
          <w:b/>
          <w:szCs w:val="21"/>
        </w:rPr>
      </w:pPr>
      <w:r>
        <w:rPr>
          <w:rFonts w:hint="eastAsia" w:ascii="宋体" w:hAnsi="宋体"/>
          <w:b/>
          <w:szCs w:val="21"/>
        </w:rPr>
        <w:t>第二章  机器学习基础</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机器学习的基本概念、分类与回归算法的原理和应用，以及模型评估和选择的一般概念和方法。</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：分类与回归算法的原理和应用，常见的分类与回归算法，并理解模型评估的基本概念和方法。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：分类与回归算法的原理、实现和调参技巧，能够灵活选择和调整不同的模型，具备深入理解和分析模型评估方法的能力，并能够独立解决复杂的分类和回归问题。</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知识考核：了解机器学习的基本概念、分类与回归算法的原理和应用，以及模型评估和选择的相关知识点。</w:t>
      </w:r>
    </w:p>
    <w:p>
      <w:pPr>
        <w:snapToGrid w:val="0"/>
        <w:spacing w:line="360" w:lineRule="auto"/>
        <w:ind w:firstLine="420" w:firstLineChars="200"/>
        <w:rPr>
          <w:rFonts w:ascii="宋体" w:hAnsi="宋体"/>
          <w:szCs w:val="21"/>
        </w:rPr>
      </w:pPr>
      <w:r>
        <w:rPr>
          <w:rFonts w:hint="eastAsia" w:ascii="宋体" w:hAnsi="宋体"/>
          <w:szCs w:val="21"/>
        </w:rPr>
        <w:t>能力考核：掌握分类与回归算法的原理和应用，能够独立应用分类与回归算法解决实际问题，具备模型评估和选择的基本能力。</w:t>
      </w:r>
    </w:p>
    <w:p>
      <w:pPr>
        <w:snapToGrid w:val="0"/>
        <w:spacing w:line="360" w:lineRule="auto"/>
        <w:ind w:firstLine="420" w:firstLineChars="200"/>
        <w:rPr>
          <w:rFonts w:ascii="宋体" w:hAnsi="宋体"/>
          <w:szCs w:val="21"/>
        </w:rPr>
      </w:pPr>
      <w:r>
        <w:rPr>
          <w:rFonts w:hint="eastAsia" w:ascii="宋体" w:hAnsi="宋体"/>
          <w:szCs w:val="21"/>
        </w:rPr>
        <w:t>素质考核：具备对机器学习的整体认识和了解，包括对不同分类与回归算法的优缺点和适用性的评估，能够灵活选择和调整模型，以解决实际问题，具备批判性思维和问题解决能力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识记：记忆机器学习的基本概念和分类与回归算法的原理，以及模型评估和选择的相关知识点。</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理解分类与回归算法的原理和应用场景，以及模型评估的方法和指标。</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能够应用分类与回归算法解决实际问题，选择适合的模型，并进行模型评估和选择。</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能够分析不同分类与回归算法的特点和适用性，理解模型评估指标的含义和解释。</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能够综合考虑数据特征和问题需求，选择合适的分类与回归算法，并进行模型评估和选择。</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具备对分类与回归算法及其应用进行评价的能力，包括对模型性能、偏差与方差、过拟合与欠拟合等进行评估和分析。</w:t>
      </w:r>
    </w:p>
    <w:p>
      <w:pPr>
        <w:snapToGrid w:val="0"/>
        <w:spacing w:line="360" w:lineRule="auto"/>
        <w:ind w:firstLine="103" w:firstLineChars="49"/>
        <w:jc w:val="center"/>
        <w:rPr>
          <w:rFonts w:ascii="宋体" w:hAnsi="宋体"/>
          <w:b/>
          <w:szCs w:val="21"/>
        </w:rPr>
      </w:pPr>
      <w:r>
        <w:rPr>
          <w:rFonts w:hint="eastAsia" w:ascii="宋体" w:hAnsi="宋体"/>
          <w:b/>
          <w:szCs w:val="21"/>
        </w:rPr>
        <w:t>第三章  深度学习主要框架</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TensorFlow和PyTorch的基本原理和应用，其他框架的存在和特点，了模型搭建和训练实践的一般过程，了实验项目和案例分析的意义和应用。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掌握TensorFlow和PyTorch的原理和应用，能够独立使用这两个框架进行模型开发和训练，能够掌握其他框架的基本用法，能够进行简单的模型搭建和训练实践。</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熟练掌握TensorFlow和PyTorch的原理、应用和高级功能，能够灵活使用这两个框架进行复杂模型的搭建和训练，能够熟练运用其他框架解决特定问题，能够进行实验项目和案例分析，并提供有效的解决方案。</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知识考核：熟练掌握TensorFlow和PyTorch的原理、架构和基本操作，了解其他框架的存在和特点，了解模型搭建和训练的基本原理和方法，了解实验项目和案例分析的基本流程和要求。</w:t>
      </w:r>
    </w:p>
    <w:p>
      <w:pPr>
        <w:snapToGrid w:val="0"/>
        <w:spacing w:line="360" w:lineRule="auto"/>
        <w:ind w:firstLine="420" w:firstLineChars="200"/>
        <w:rPr>
          <w:rFonts w:ascii="宋体" w:hAnsi="宋体"/>
          <w:szCs w:val="21"/>
        </w:rPr>
      </w:pPr>
      <w:r>
        <w:rPr>
          <w:rFonts w:hint="eastAsia" w:ascii="宋体" w:hAnsi="宋体"/>
          <w:szCs w:val="21"/>
        </w:rPr>
        <w:t>能力考核：能够熟练运用TensorFlow和PyTorch框架进行模型开发、搭建和训练，能够掌握其他框架的基本用法，具备模型调优和解决常见问题的能力，能够进行实际项目的模型搭建和训练实践，能够进行实验项目和案例分析，并提供有效的解决方案。</w:t>
      </w:r>
    </w:p>
    <w:p>
      <w:pPr>
        <w:snapToGrid w:val="0"/>
        <w:spacing w:line="360" w:lineRule="auto"/>
        <w:ind w:firstLine="420" w:firstLineChars="200"/>
        <w:rPr>
          <w:rFonts w:ascii="宋体" w:hAnsi="宋体"/>
          <w:szCs w:val="21"/>
        </w:rPr>
      </w:pPr>
      <w:r>
        <w:rPr>
          <w:rFonts w:hint="eastAsia" w:ascii="宋体" w:hAnsi="宋体"/>
          <w:szCs w:val="21"/>
        </w:rPr>
        <w:t>素质考核：具备对深度学习框架和模型搭建的综合理解和应用能力，具备独立解决实际问题的能力，具备团队合作和项目管理的素质，能够进行实验项目和案例分析的综合能力，包括问题发现、方案设计、实施和结果解释等。</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记忆TensorFlow和PyTorch的原理、架构和基本操作，了解其他框架的存在和特点，掌握模型搭建和训练的基本原理和方法。</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hint="eastAsia" w:ascii="宋体" w:hAnsi="宋体"/>
          <w:bCs/>
          <w:szCs w:val="21"/>
        </w:rPr>
        <w:t>理解TensorFlow和PyTorch框架的设计思想和应用场景，理解其他框架的特点和适用性，领会模型搭建和训练实践的基本流程和要点。</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能够熟练运用TensorFlow和PyTorch框架进行模型开发、搭建和训练，能够应用其他框架解决特定问题，能够进行实际项目的模型搭建和训练实践。</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具备对不同框架的优缺点和适用性进行分析，能够分析模型搭建和训练实践中的问题和挑战，能够分析实验项目和案例的数据和结果。</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能够综合应用TensorFlow、PyTorch和其他框架解决复杂问题，具备模型调优和解决实际问题的能力，能够综合考虑各种因素进行模型选择和方案设计。</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能够评价不同框架的性能和适用性，能够评估模型搭建和训练实践的结果和效果，能够评价实验项目和案例分析的解决方案的有效性和创新性。</w:t>
      </w:r>
    </w:p>
    <w:p>
      <w:pPr>
        <w:snapToGrid w:val="0"/>
        <w:spacing w:line="360" w:lineRule="auto"/>
        <w:ind w:firstLine="103" w:firstLineChars="49"/>
        <w:jc w:val="center"/>
        <w:rPr>
          <w:rFonts w:ascii="宋体" w:hAnsi="宋体"/>
          <w:b/>
          <w:szCs w:val="21"/>
        </w:rPr>
      </w:pPr>
      <w:r>
        <w:rPr>
          <w:rFonts w:hint="eastAsia" w:ascii="宋体" w:hAnsi="宋体"/>
          <w:b/>
          <w:szCs w:val="21"/>
        </w:rPr>
        <w:t>第四章  深度神经网络</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了解深度神经网络的概述，熟悉网络结构设计、前向传播算法、反向传播算法、优化算法和正则化方法的基本原理和应用。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能够独立设计简单的网络结构，理解前向传播和反向传播算法的计算过程，掌握常用的优化算法和正则化方法的应用。</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能够灵活设计复杂网络结构，熟练运用前向传播和反向传播算法进行模型训练，熟练应用常用的优化算法和正则化方法进行模型优化，能够理解和应用案例。</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知识考核：了解深度神经网络的基本概述和原理，熟练掌握网络结构设计、前向传播算法、反向传播算法、常用的优化算法和正则化方法的知识。</w:t>
      </w:r>
    </w:p>
    <w:p>
      <w:pPr>
        <w:snapToGrid w:val="0"/>
        <w:spacing w:line="360" w:lineRule="auto"/>
        <w:ind w:firstLine="420" w:firstLineChars="200"/>
        <w:rPr>
          <w:rFonts w:ascii="宋体" w:hAnsi="宋体"/>
          <w:szCs w:val="21"/>
        </w:rPr>
      </w:pPr>
      <w:r>
        <w:rPr>
          <w:rFonts w:hint="eastAsia" w:ascii="宋体" w:hAnsi="宋体"/>
          <w:szCs w:val="21"/>
        </w:rPr>
        <w:t>能力考核：能够熟练掌握网络结构设计，熟练应用前向传播算法和反向传播算法进行模型训练，熟练运用常用的优化算法和正则化方法进行模型优化。</w:t>
      </w:r>
    </w:p>
    <w:p>
      <w:pPr>
        <w:snapToGrid w:val="0"/>
        <w:spacing w:line="360" w:lineRule="auto"/>
        <w:ind w:firstLine="420" w:firstLineChars="200"/>
        <w:rPr>
          <w:rFonts w:ascii="宋体" w:hAnsi="宋体"/>
          <w:szCs w:val="21"/>
        </w:rPr>
      </w:pPr>
      <w:r>
        <w:rPr>
          <w:rFonts w:hint="eastAsia" w:ascii="宋体" w:hAnsi="宋体"/>
          <w:szCs w:val="21"/>
        </w:rPr>
        <w:t>素质考核：具备对深度神经网络的综合理解和应用能力，具备独立设计网络结构和选择合适算法的能力，具备解决实际问题的能力，具备分析模型性能和效果的能力，具备综合评估和应用案例的能力。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：记忆深度神经网络的基本概念和原理，了解网络结构设计、前向传播算法、反向传播法、常用的优化算法和正则化方法的知识点。</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：理解深度神经网络的网络结构设计原则和选择方法，领会前向传播算法和反向传播算法的原理和应用，领会常用的优化算法和正则化方法的作用和选择</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：能够熟练掌握网络结构设计，能够熟练运用前向传播算法和反向传播算法进行模型训练，能够熟练使用常用的优化算法和正则化方法进行模型优化。</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具备分析深度神经网络结构对模型性能的影响，能够分析前向传播和反向传播算法的计算过程和参数更新规则，能够分析优化算法和正则化方法的效果和适用性。</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：能够综合应用网络结构设计、前向传播算法、反向传播算法、优化算法和正则化方法解决复杂问题，具备模型调优和选择合适方法的能力。</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能够评价不同网络结构的性能和适用性，能够评估前向传播和反向传播算法的计算效率和收敛速度，能够评价优化算法和正则化方法对模型性能的提升效果。</w:t>
      </w:r>
    </w:p>
    <w:p>
      <w:pPr>
        <w:snapToGrid w:val="0"/>
        <w:spacing w:line="360" w:lineRule="auto"/>
        <w:ind w:firstLine="103" w:firstLineChars="49"/>
        <w:jc w:val="center"/>
        <w:rPr>
          <w:rFonts w:ascii="宋体" w:hAnsi="宋体"/>
          <w:b/>
          <w:szCs w:val="21"/>
        </w:rPr>
      </w:pPr>
      <w:r>
        <w:rPr>
          <w:rFonts w:hint="eastAsia" w:ascii="宋体" w:hAnsi="宋体"/>
          <w:b/>
          <w:szCs w:val="21"/>
        </w:rPr>
        <w:t>第五章  卷积神经网络</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了解卷积神经网络的发展历程，了解卷积层、池化层和全连接层的基本概念和作用，了解经典的卷积神经网络结构。</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能够熟练掌握卷积层的操作和卷积运算的原理，能够熟练掌握池化层的操作和特征降维的方法，能够熟练掌握全连接层的操作和特征映射的过程。</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能够灵活运用卷积层进行图像特征提取，能够灵活运用池化层进行特征降维和不变性的处理，能够灵活运用全连接层进行特征映射和分类，掌握经典的卷积神经网络结构并理解其原理。</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知识考核：了解卷积神经网络的发展历程、熟练掌握卷积层、池化层和全连接层的原理和应用、掌握经典的卷积神经网络结构、理解案例应用。</w:t>
      </w:r>
    </w:p>
    <w:p>
      <w:pPr>
        <w:snapToGrid w:val="0"/>
        <w:spacing w:line="360" w:lineRule="auto"/>
        <w:ind w:firstLine="420" w:firstLineChars="200"/>
        <w:rPr>
          <w:rFonts w:ascii="宋体" w:hAnsi="宋体"/>
          <w:szCs w:val="21"/>
        </w:rPr>
      </w:pPr>
      <w:r>
        <w:rPr>
          <w:rFonts w:hint="eastAsia" w:ascii="宋体" w:hAnsi="宋体"/>
          <w:szCs w:val="21"/>
        </w:rPr>
        <w:t>能力考核：能够理解卷积神经网络的原理、运用卷积层、池化层和全连接层进行网络搭建、掌握经典网络结构的实现方法、能够应用卷积神经网络解决实际问题。</w:t>
      </w:r>
    </w:p>
    <w:p>
      <w:pPr>
        <w:snapToGrid w:val="0"/>
        <w:spacing w:line="360" w:lineRule="auto"/>
        <w:ind w:firstLine="420" w:firstLineChars="200"/>
        <w:rPr>
          <w:rFonts w:ascii="宋体" w:hAnsi="宋体"/>
          <w:szCs w:val="21"/>
        </w:rPr>
      </w:pPr>
      <w:r>
        <w:rPr>
          <w:rFonts w:hint="eastAsia" w:ascii="宋体" w:hAnsi="宋体"/>
          <w:szCs w:val="21"/>
        </w:rPr>
        <w:t>素质考核：对于卷积神经网络的发展有基本了解、具备分析和理解网络结构的能力、能够创造性地应用卷积神经网络解决实际问题、具备团队合作和沟通能力。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：了解卷积神经网络的发展历程、卷积层、池化层、全连接层、经典的卷积神经网络结构和案例应用。</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：熟练掌握卷积层、池化层和全连接层的原理和作用。</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：能够应用卷积神经网络的不同层结构进行模型设计和训练。</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能够分析不同的卷积神经网络结构在特定任务中的优劣和适用性。</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：能够综合使用各个层结构构建复杂的卷积神经网络模型。</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能够评价不同卷积神经网络在解决实际问题中的效果和局限性。</w:t>
      </w:r>
    </w:p>
    <w:p>
      <w:pPr>
        <w:snapToGrid w:val="0"/>
        <w:spacing w:line="360" w:lineRule="auto"/>
        <w:ind w:firstLine="103" w:firstLineChars="49"/>
        <w:jc w:val="center"/>
        <w:rPr>
          <w:rFonts w:ascii="宋体" w:hAnsi="宋体"/>
          <w:b/>
          <w:szCs w:val="21"/>
        </w:rPr>
      </w:pPr>
      <w:r>
        <w:rPr>
          <w:rFonts w:hint="eastAsia" w:ascii="宋体" w:hAnsi="宋体"/>
          <w:b/>
          <w:szCs w:val="21"/>
        </w:rPr>
        <w:t>第六章  循环神经网络</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：了解循环神经网络的概念和基本原理。</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：简单循环神经网络的结构和工作原理，以及双向循环神经网络的应用场景和优势。</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：基于编码-解码的序列到序列模型和长短期记忆网络的原理和实现方法，以及常用的训练方法和技巧。</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知识考核：对循环神经网络的概念、结构、原理和各个组成部分的了解。</w:t>
      </w:r>
    </w:p>
    <w:p>
      <w:pPr>
        <w:snapToGrid w:val="0"/>
        <w:spacing w:line="360" w:lineRule="auto"/>
        <w:ind w:firstLine="420" w:firstLineChars="200"/>
        <w:rPr>
          <w:rFonts w:ascii="宋体" w:hAnsi="宋体"/>
          <w:szCs w:val="21"/>
        </w:rPr>
      </w:pPr>
      <w:r>
        <w:rPr>
          <w:rFonts w:hint="eastAsia" w:ascii="宋体" w:hAnsi="宋体"/>
          <w:szCs w:val="21"/>
        </w:rPr>
        <w:t>能力考核：能够熟练掌握和运用简单循环神经网络、双向循环神经网络、基于编码-解码的序列到序列模型、训练方法和长短期记忆网络进行序列数据处理和模型训练。</w:t>
      </w:r>
    </w:p>
    <w:p>
      <w:pPr>
        <w:snapToGrid w:val="0"/>
        <w:spacing w:line="360" w:lineRule="auto"/>
        <w:ind w:firstLine="420" w:firstLineChars="200"/>
        <w:rPr>
          <w:rFonts w:ascii="宋体" w:hAnsi="宋体"/>
          <w:szCs w:val="21"/>
        </w:rPr>
      </w:pPr>
      <w:r>
        <w:rPr>
          <w:rFonts w:hint="eastAsia" w:ascii="宋体" w:hAnsi="宋体"/>
          <w:szCs w:val="21"/>
        </w:rPr>
        <w:t>素质考核：理解循环神经网络的应用领域和案例，具备分析和评价不同循环神经网络模型适用性的能力，以及综合运用循环神经网络解决实际问题的能力。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：了解循环神经网络的概述、简单循环神经网络、双向循环神经网络、基于编码-解码的序列到序列模型、训练方法和长短期记忆网络。</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：熟练掌握简单循环神经网络、双向循环神经网络、基于编码-解码的序列到序列模型和长短期记忆网络的原理和应用场景。</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：能够应用循环神经网络进行序列数据建模和处理任务。</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能够分析不同循环神经网络模型的结构和特点，以及它们在处理不同类型序列数据上的优缺点。</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：能够综合运用循环神经网络的各个模块和训练方法构建复杂的序列模型。</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能够评价不同循环神经网络在处理序列数据时的性能和适用性，并理解其局限性。</w:t>
      </w:r>
    </w:p>
    <w:p>
      <w:pPr>
        <w:snapToGrid w:val="0"/>
        <w:spacing w:line="360" w:lineRule="auto"/>
        <w:ind w:firstLine="103" w:firstLineChars="49"/>
        <w:jc w:val="center"/>
        <w:rPr>
          <w:rFonts w:ascii="宋体" w:hAnsi="宋体"/>
          <w:b/>
          <w:szCs w:val="21"/>
        </w:rPr>
      </w:pPr>
      <w:r>
        <w:rPr>
          <w:rFonts w:hint="eastAsia" w:ascii="宋体" w:hAnsi="宋体"/>
          <w:b/>
          <w:szCs w:val="21"/>
        </w:rPr>
        <w:t>第七章  自编码器与生成对抗网络</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自编码器、生成对抗网络、强化学习与深度强化学习、迁移学习和预训练模型、解释性深度学习的概念和基本原理。</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自编码器的结构和训练方法，理解生成对抗网络的原理和应用，了解强化学习与深度强化学习的基本算法和应用场景。</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自编码器的使用和调优，能够实现生成对抗网络的训练和生成样本，熟悉强化学习与深度强化学习的算法和训练过程，掌握迁移学习和预训练模型的应用方法，以及解释性深度学习的技术和解释方法。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知识考核：掌握自编码器、生成对抗网络、强化学习与深度强化学习、迁移学习和预训练模型、解释性深度学习的概念、原理和应用。</w:t>
      </w:r>
    </w:p>
    <w:p>
      <w:pPr>
        <w:snapToGrid w:val="0"/>
        <w:spacing w:line="360" w:lineRule="auto"/>
        <w:ind w:firstLine="420" w:firstLineChars="200"/>
        <w:rPr>
          <w:rFonts w:ascii="宋体" w:hAnsi="宋体"/>
          <w:szCs w:val="21"/>
        </w:rPr>
      </w:pPr>
      <w:r>
        <w:rPr>
          <w:rFonts w:hint="eastAsia" w:ascii="宋体" w:hAnsi="宋体"/>
          <w:szCs w:val="21"/>
        </w:rPr>
        <w:t>能力考核：能够熟练运用自编码器进行数据重建和特征提取，理解并能够应用生成对抗网络生成新样本，掌握强化学习和深度强化学习的基本算法和应用，了解迁移学习和预训练模型在模型迁移和快速训练方面的作用，以及掌握解释性深度学习的方法和技巧。</w:t>
      </w:r>
    </w:p>
    <w:p>
      <w:pPr>
        <w:snapToGrid w:val="0"/>
        <w:spacing w:line="360" w:lineRule="auto"/>
        <w:ind w:firstLine="420" w:firstLineChars="200"/>
        <w:rPr>
          <w:rFonts w:ascii="宋体" w:hAnsi="宋体"/>
          <w:szCs w:val="21"/>
        </w:rPr>
      </w:pPr>
      <w:r>
        <w:rPr>
          <w:rFonts w:hint="eastAsia" w:ascii="宋体" w:hAnsi="宋体"/>
          <w:szCs w:val="21"/>
        </w:rPr>
        <w:t>素质考核：具备分析和评价不同深度学习技术的优劣和适用性的能力，能够综合运用多种深度学习技术解决实际问题，并能解释和传达深度学习模型的结果和解释。</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：掌握自编码器、生成对抗网络、强化学习与深度强化学习、迁移学习和预训练模型、解释性深度学习的概念、结构和基本原理。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：理解自编码器的重建和特征提取原理，了解生成对抗网络的生成和判别过程，掌握强化学习与深度强化学习的基本概念和算法。</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：能够应用自编码器进行数据重建和特征提取，实现生成对抗网络的训练和生成样本，运用强化学习与深度强化学习解决实际问题。</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分析自编码器和生成对抗网络的性能和优缺点，分析强化学习与深度强化学习的适用场景和算法选择。</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：综合运用多种深度学习技术解决复杂问题，结合迁移学习和预训练模型实现模型迁移和快速训练，运用解释性深度学习解释和评估模型。</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szCs w:val="21"/>
        </w:rPr>
        <w:t>评价不同技术的性能、稳定性和可解释性，评估深度学习模型在实际应用中的效果和可行性。</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5" w:name="_Toc138081847"/>
      <w:r>
        <w:rPr>
          <w:rFonts w:hint="eastAsia" w:asciiTheme="majorEastAsia" w:hAnsiTheme="majorEastAsia" w:eastAsiaTheme="majorEastAsia" w:cstheme="majorEastAsia"/>
          <w:b/>
          <w:bCs/>
          <w:kern w:val="0"/>
          <w:szCs w:val="21"/>
        </w:rPr>
        <w:t>三、实验、实习教学部分的考核要求</w:t>
      </w:r>
      <w:bookmarkEnd w:id="375"/>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深度学习原理》课程的实验教学部分要求学生完成3个具体的编程实验任务，并编写实验报告。实验报告应包含实验题目、实验目的、实验步骤、实验结果以及相应的图表展示等。学生需要准确记录实验数据，清晰描述实验步骤，并进行数据分析和结论提出。实验报告的质量将作为实验考核的主要依据，评估学生的实验操作技能、数据分析能力和科学规范意识。实验课程的评定成绩占总课程成绩的15%。</w:t>
      </w:r>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该实验教学培养学生的实践能力、科学精神和团队合作能力，提高他们在深度学习领域的实际操作和问题解决能力。通过实验任务和报告的完成，学生将能够更好地应用深度学习技术，将理论知识与实际应用相结合，并提高数据处理和分析能力。</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6" w:name="_Toc138081848"/>
      <w:r>
        <w:rPr>
          <w:rFonts w:hint="eastAsia" w:asciiTheme="majorEastAsia" w:hAnsiTheme="majorEastAsia" w:eastAsiaTheme="majorEastAsia" w:cstheme="majorEastAsia"/>
          <w:b/>
          <w:bCs/>
          <w:kern w:val="0"/>
          <w:szCs w:val="21"/>
        </w:rPr>
        <w:t>四、考核方式</w:t>
      </w:r>
      <w:bookmarkEnd w:id="376"/>
    </w:p>
    <w:p>
      <w:pPr>
        <w:widowControl/>
        <w:snapToGrid w:val="0"/>
        <w:spacing w:line="360" w:lineRule="auto"/>
        <w:ind w:firstLine="420" w:firstLineChars="200"/>
        <w:jc w:val="left"/>
        <w:rPr>
          <w:rFonts w:ascii="宋体" w:hAnsi="宋体"/>
          <w:bCs/>
          <w:szCs w:val="21"/>
        </w:rPr>
      </w:pPr>
      <w:r>
        <w:rPr>
          <w:rFonts w:hint="eastAsia" w:ascii="宋体" w:hAnsi="宋体"/>
          <w:bCs/>
          <w:szCs w:val="21"/>
        </w:rPr>
        <w:t>1.课后作业：每次教学结束后，在网络教学平台布置课后作业，以检验对课程内容的理解和掌握的程度。作业题型可以包括选择题、填空题或简答题。</w:t>
      </w:r>
    </w:p>
    <w:p>
      <w:pPr>
        <w:widowControl/>
        <w:snapToGrid w:val="0"/>
        <w:spacing w:line="360" w:lineRule="auto"/>
        <w:ind w:firstLine="420" w:firstLineChars="200"/>
        <w:jc w:val="left"/>
        <w:rPr>
          <w:rFonts w:ascii="宋体" w:hAnsi="宋体"/>
          <w:bCs/>
          <w:szCs w:val="21"/>
        </w:rPr>
      </w:pPr>
      <w:r>
        <w:rPr>
          <w:rFonts w:hint="eastAsia" w:ascii="宋体" w:hAnsi="宋体"/>
          <w:bCs/>
          <w:szCs w:val="21"/>
        </w:rPr>
        <w:t>2.项目或小组作业：学生单人或小组完成一个项目或者特定任务，评估学生的综合能力和实践技能。</w:t>
      </w:r>
    </w:p>
    <w:p>
      <w:pPr>
        <w:widowControl/>
        <w:snapToGrid w:val="0"/>
        <w:spacing w:line="360" w:lineRule="auto"/>
        <w:ind w:firstLine="420" w:firstLineChars="200"/>
        <w:jc w:val="left"/>
        <w:rPr>
          <w:rFonts w:ascii="宋体" w:hAnsi="宋体"/>
          <w:bCs/>
          <w:szCs w:val="21"/>
        </w:rPr>
      </w:pPr>
      <w:r>
        <w:rPr>
          <w:rFonts w:hint="eastAsia" w:ascii="宋体" w:hAnsi="宋体"/>
          <w:bCs/>
          <w:szCs w:val="21"/>
        </w:rPr>
        <w:t>3.期末考试：学生需要参加期末的线下笔试，考试题型可包括选择题、填空题、名词解释、简答题、论述题。</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7" w:name="_Toc138081849"/>
      <w:r>
        <w:rPr>
          <w:rFonts w:hint="eastAsia" w:asciiTheme="majorEastAsia" w:hAnsiTheme="majorEastAsia" w:eastAsiaTheme="majorEastAsia" w:cstheme="majorEastAsia"/>
          <w:b/>
          <w:bCs/>
          <w:kern w:val="0"/>
          <w:szCs w:val="21"/>
        </w:rPr>
        <w:t>五、成绩评定</w:t>
      </w:r>
      <w:bookmarkEnd w:id="377"/>
    </w:p>
    <w:p>
      <w:pPr>
        <w:snapToGrid w:val="0"/>
        <w:spacing w:line="360" w:lineRule="auto"/>
        <w:ind w:firstLine="420" w:firstLineChars="200"/>
        <w:rPr>
          <w:rFonts w:ascii="宋体" w:hAnsi="宋体"/>
          <w:szCs w:val="21"/>
        </w:rPr>
      </w:pPr>
      <w:r>
        <w:rPr>
          <w:rFonts w:hint="eastAsia" w:ascii="宋体" w:hAnsi="宋体"/>
          <w:szCs w:val="21"/>
        </w:rPr>
        <w:t>1.平时成绩</w:t>
      </w:r>
      <w:r>
        <w:rPr>
          <w:rFonts w:hint="eastAsia" w:ascii="宋体" w:hAnsi="宋体"/>
          <w:bCs/>
          <w:szCs w:val="21"/>
        </w:rPr>
        <w:t>：</w:t>
      </w:r>
      <w:r>
        <w:rPr>
          <w:rFonts w:hint="eastAsia" w:ascii="宋体" w:hAnsi="宋体"/>
          <w:color w:val="000000" w:themeColor="text1"/>
          <w:kern w:val="0"/>
          <w:szCs w:val="21"/>
          <w14:textFill>
            <w14:solidFill>
              <w14:schemeClr w14:val="tx1"/>
            </w14:solidFill>
          </w14:textFill>
        </w:rPr>
        <w:t>出勤、课前预习、课堂测试、课后作业</w:t>
      </w:r>
      <w:r>
        <w:rPr>
          <w:rFonts w:hint="eastAsia" w:ascii="宋体" w:hAnsi="宋体"/>
        </w:rPr>
        <w:t>;</w:t>
      </w:r>
      <w:r>
        <w:rPr>
          <w:rFonts w:ascii="宋体" w:hAnsi="宋体"/>
        </w:rPr>
        <w:t>30%</w:t>
      </w:r>
      <w:r>
        <w:rPr>
          <w:rFonts w:hint="eastAsia" w:ascii="宋体" w:hAnsi="宋体"/>
        </w:rPr>
        <w:t>、实验成绩；</w:t>
      </w:r>
      <w:r>
        <w:rPr>
          <w:rFonts w:ascii="宋体" w:hAnsi="宋体"/>
          <w:szCs w:val="21"/>
        </w:rPr>
        <w:t>10%</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考试；</w:t>
      </w:r>
      <w:r>
        <w:rPr>
          <w:rFonts w:ascii="宋体" w:hAnsi="宋体"/>
          <w:szCs w:val="21"/>
        </w:rPr>
        <w:t>60%</w:t>
      </w:r>
      <w:r>
        <w:rPr>
          <w:rFonts w:hint="eastAsia" w:ascii="宋体" w:hAnsi="宋体"/>
          <w:szCs w:val="21"/>
        </w:rPr>
        <w:t>。</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kern w:val="0"/>
          <w:szCs w:val="21"/>
        </w:rPr>
        <w:t>平时成绩3</w:t>
      </w:r>
      <w:r>
        <w:rPr>
          <w:rFonts w:hAnsi="宋体"/>
          <w:kern w:val="0"/>
          <w:szCs w:val="21"/>
        </w:rPr>
        <w:t>0%+</w:t>
      </w:r>
      <w:r>
        <w:rPr>
          <w:rFonts w:hint="eastAsia" w:hAnsi="宋体"/>
          <w:kern w:val="0"/>
          <w:szCs w:val="21"/>
        </w:rPr>
        <w:t>考试成绩</w:t>
      </w:r>
      <w:r>
        <w:rPr>
          <w:rFonts w:hAnsi="宋体"/>
          <w:kern w:val="0"/>
          <w:szCs w:val="21"/>
        </w:rPr>
        <w:t>60%+</w:t>
      </w:r>
      <w:r>
        <w:rPr>
          <w:rFonts w:hint="eastAsia" w:hAnsi="宋体"/>
          <w:kern w:val="0"/>
          <w:szCs w:val="21"/>
        </w:rPr>
        <w:t>实验成绩10</w:t>
      </w:r>
      <w:r>
        <w:rPr>
          <w:rFonts w:hAnsi="宋体"/>
          <w:kern w:val="0"/>
          <w:szCs w:val="21"/>
        </w:rPr>
        <w:t>%</w:t>
      </w:r>
      <w:r>
        <w:rPr>
          <w:rFonts w:hint="eastAsia" w:hAnsi="宋体"/>
          <w:kern w:val="0"/>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78" w:name="_Toc138081850"/>
      <w:r>
        <w:rPr>
          <w:rFonts w:hint="eastAsia" w:asciiTheme="majorEastAsia" w:hAnsiTheme="majorEastAsia" w:eastAsiaTheme="majorEastAsia" w:cstheme="majorEastAsia"/>
          <w:b/>
          <w:bCs/>
          <w:kern w:val="0"/>
          <w:szCs w:val="21"/>
        </w:rPr>
        <w:t>六、考核结果分析反馈</w:t>
      </w:r>
      <w:bookmarkEnd w:id="378"/>
    </w:p>
    <w:p>
      <w:pPr>
        <w:snapToGrid w:val="0"/>
        <w:spacing w:line="360" w:lineRule="auto"/>
        <w:ind w:firstLine="420" w:firstLineChars="200"/>
        <w:rPr>
          <w:rFonts w:hAnsi="宋体"/>
          <w:bCs/>
          <w:szCs w:val="21"/>
        </w:rPr>
      </w:pPr>
      <w:r>
        <w:rPr>
          <w:rFonts w:hint="eastAsia" w:hAnsi="宋体"/>
          <w:bCs/>
          <w:szCs w:val="21"/>
        </w:rPr>
        <w:t>1</w:t>
      </w:r>
      <w:r>
        <w:rPr>
          <w:rFonts w:hAnsi="宋体"/>
          <w:bCs/>
          <w:szCs w:val="21"/>
        </w:rPr>
        <w:t xml:space="preserve">. </w:t>
      </w:r>
      <w:r>
        <w:rPr>
          <w:rFonts w:hint="eastAsia" w:hAnsi="宋体"/>
          <w:bCs/>
          <w:szCs w:val="21"/>
        </w:rPr>
        <w:t>考核结果反馈</w:t>
      </w:r>
    </w:p>
    <w:p>
      <w:pPr>
        <w:snapToGrid w:val="0"/>
        <w:spacing w:line="360" w:lineRule="auto"/>
        <w:ind w:firstLine="420" w:firstLineChars="200"/>
        <w:rPr>
          <w:rFonts w:hAnsi="宋体"/>
          <w:bCs/>
          <w:szCs w:val="21"/>
        </w:rPr>
      </w:pPr>
      <w:r>
        <w:rPr>
          <w:rFonts w:hint="eastAsia" w:hAnsi="宋体"/>
          <w:bCs/>
          <w:szCs w:val="21"/>
        </w:rPr>
        <w:t>在考试后尽快公布成绩，让学生知道他们在考试中的表现。提供详细的成绩单或评估报告，以便学生了解自己在不同考核方面的得分和表现。</w:t>
      </w:r>
    </w:p>
    <w:p>
      <w:pPr>
        <w:snapToGrid w:val="0"/>
        <w:spacing w:line="360" w:lineRule="auto"/>
        <w:ind w:firstLine="420" w:firstLineChars="200"/>
        <w:rPr>
          <w:rFonts w:hAnsi="宋体"/>
          <w:bCs/>
          <w:szCs w:val="21"/>
        </w:rPr>
      </w:pPr>
      <w:r>
        <w:rPr>
          <w:rFonts w:hint="eastAsia" w:hAnsi="宋体"/>
          <w:bCs/>
          <w:szCs w:val="21"/>
        </w:rPr>
        <w:t>2.</w:t>
      </w:r>
      <w:r>
        <w:rPr>
          <w:rFonts w:hAnsi="宋体"/>
          <w:bCs/>
          <w:szCs w:val="21"/>
        </w:rPr>
        <w:t xml:space="preserve"> </w:t>
      </w:r>
      <w:r>
        <w:rPr>
          <w:rFonts w:hint="eastAsia" w:hAnsi="宋体"/>
          <w:bCs/>
          <w:szCs w:val="21"/>
        </w:rPr>
        <w:t>考核结果分析</w:t>
      </w:r>
    </w:p>
    <w:p>
      <w:pPr>
        <w:snapToGrid w:val="0"/>
        <w:spacing w:line="360" w:lineRule="auto"/>
        <w:ind w:firstLine="420" w:firstLineChars="200"/>
        <w:rPr>
          <w:rFonts w:ascii="宋体" w:hAnsi="宋体"/>
          <w:szCs w:val="21"/>
        </w:rPr>
      </w:pPr>
      <w:r>
        <w:rPr>
          <w:rFonts w:hint="eastAsia" w:hAnsi="宋体"/>
          <w:bCs/>
          <w:szCs w:val="21"/>
        </w:rPr>
        <w:t>教师可以通过分析学生的考核结果来了解学生的学习情况和需求，从而改进课堂教学。检查学生在考试中常犯的错误或易错点，以便在后续教学中有针对性地强调和巩固相关知识点。分析学生在平时成绩中的表现，确定学生在课堂参与和作业完成方面的情况，并据此调整教学策略，激发学生的积极性和参与度。根据学生的反馈和评价，收集课程的优缺点，以便在后续的教学中做出改进和调整。</w:t>
      </w:r>
    </w:p>
    <w:p>
      <w:pPr>
        <w:widowControl/>
        <w:jc w:val="left"/>
        <w:rPr>
          <w:rFonts w:ascii="宋体" w:hAnsi="宋体"/>
          <w:bCs/>
          <w:kern w:val="0"/>
          <w:szCs w:val="21"/>
        </w:rPr>
      </w:pPr>
      <w:r>
        <w:rPr>
          <w:rFonts w:ascii="宋体" w:hAnsi="宋体"/>
          <w:bCs/>
          <w:kern w:val="0"/>
          <w:szCs w:val="21"/>
        </w:rPr>
        <w:br w:type="page"/>
      </w:r>
    </w:p>
    <w:p>
      <w:pPr>
        <w:pStyle w:val="27"/>
      </w:pPr>
      <w:bookmarkStart w:id="379" w:name="_Toc15111"/>
      <w:bookmarkStart w:id="380" w:name="_Toc138081851"/>
      <w:r>
        <w:t>机械优化设计</w:t>
      </w:r>
      <w:bookmarkEnd w:id="379"/>
      <w:bookmarkEnd w:id="380"/>
    </w:p>
    <w:p>
      <w:pPr>
        <w:snapToGrid w:val="0"/>
        <w:spacing w:line="360" w:lineRule="auto"/>
        <w:jc w:val="center"/>
        <w:rPr>
          <w:sz w:val="24"/>
        </w:rPr>
      </w:pPr>
      <w:r>
        <w:rPr>
          <w:sz w:val="24"/>
        </w:rPr>
        <w:t>（Mechanical Optimization Design）</w:t>
      </w:r>
    </w:p>
    <w:p>
      <w:pPr>
        <w:widowControl/>
        <w:wordWrap w:val="0"/>
        <w:spacing w:before="120" w:after="120"/>
        <w:jc w:val="center"/>
        <w:rPr>
          <w:rFonts w:eastAsia="黑体"/>
          <w:b/>
          <w:bCs/>
          <w:kern w:val="36"/>
          <w:sz w:val="24"/>
        </w:rPr>
      </w:pPr>
    </w:p>
    <w:p>
      <w:pPr>
        <w:snapToGrid w:val="0"/>
        <w:spacing w:line="360" w:lineRule="auto"/>
        <w:jc w:val="center"/>
        <w:rPr>
          <w:b/>
          <w:szCs w:val="21"/>
        </w:rPr>
      </w:pPr>
      <w:r>
        <w:rPr>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b/>
                <w:bCs/>
                <w:szCs w:val="21"/>
              </w:rPr>
            </w:pPr>
            <w:r>
              <w:rPr>
                <w:b/>
                <w:bCs/>
                <w:szCs w:val="21"/>
              </w:rPr>
              <w:t>课程编号：04021191</w:t>
            </w:r>
          </w:p>
        </w:tc>
        <w:tc>
          <w:tcPr>
            <w:tcW w:w="1234" w:type="pct"/>
          </w:tcPr>
          <w:p>
            <w:pPr>
              <w:spacing w:line="300" w:lineRule="auto"/>
              <w:rPr>
                <w:b/>
                <w:bCs/>
                <w:szCs w:val="21"/>
              </w:rPr>
            </w:pPr>
            <w:r>
              <w:rPr>
                <w:b/>
                <w:bCs/>
                <w:szCs w:val="21"/>
              </w:rPr>
              <w:t>课程学时：32</w:t>
            </w:r>
          </w:p>
        </w:tc>
        <w:tc>
          <w:tcPr>
            <w:tcW w:w="2100" w:type="pct"/>
          </w:tcPr>
          <w:p>
            <w:pPr>
              <w:spacing w:line="300" w:lineRule="auto"/>
              <w:rPr>
                <w:b/>
                <w:bCs/>
                <w:szCs w:val="21"/>
              </w:rPr>
            </w:pPr>
            <w:r>
              <w:rPr>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b/>
                <w:bCs/>
                <w:szCs w:val="21"/>
              </w:rPr>
            </w:pPr>
            <w:r>
              <w:rPr>
                <w:b/>
                <w:bCs/>
                <w:szCs w:val="21"/>
              </w:rPr>
              <w:t>主撰人：吕志军</w:t>
            </w:r>
          </w:p>
        </w:tc>
        <w:tc>
          <w:tcPr>
            <w:tcW w:w="1234" w:type="pct"/>
          </w:tcPr>
          <w:p>
            <w:pPr>
              <w:spacing w:line="300" w:lineRule="auto"/>
              <w:rPr>
                <w:b/>
                <w:bCs/>
                <w:szCs w:val="21"/>
              </w:rPr>
            </w:pPr>
            <w:r>
              <w:rPr>
                <w:b/>
                <w:bCs/>
                <w:szCs w:val="21"/>
              </w:rPr>
              <w:t>审核人：李赫</w:t>
            </w:r>
          </w:p>
        </w:tc>
        <w:tc>
          <w:tcPr>
            <w:tcW w:w="2100" w:type="pct"/>
          </w:tcPr>
          <w:p>
            <w:pPr>
              <w:spacing w:line="300" w:lineRule="auto"/>
              <w:rPr>
                <w:b/>
                <w:bCs/>
                <w:szCs w:val="21"/>
              </w:rPr>
            </w:pPr>
            <w:r>
              <w:rPr>
                <w:b/>
                <w:bCs/>
                <w:szCs w:val="21"/>
              </w:rPr>
              <w:t>大纲制定（修订）日期：2023.06</w:t>
            </w:r>
          </w:p>
        </w:tc>
      </w:tr>
    </w:tbl>
    <w:p>
      <w:pPr>
        <w:widowControl/>
        <w:snapToGrid w:val="0"/>
        <w:spacing w:line="360" w:lineRule="auto"/>
        <w:jc w:val="left"/>
        <w:rPr>
          <w:rFonts w:eastAsiaTheme="majorEastAsia"/>
          <w:b/>
          <w:bCs/>
          <w:kern w:val="0"/>
          <w:szCs w:val="21"/>
        </w:rPr>
      </w:pPr>
    </w:p>
    <w:p>
      <w:pPr>
        <w:widowControl/>
        <w:snapToGrid w:val="0"/>
        <w:spacing w:line="360" w:lineRule="auto"/>
        <w:jc w:val="left"/>
        <w:outlineLvl w:val="1"/>
        <w:rPr>
          <w:rFonts w:eastAsiaTheme="majorEastAsia"/>
          <w:b/>
          <w:bCs/>
          <w:kern w:val="0"/>
          <w:szCs w:val="21"/>
        </w:rPr>
      </w:pPr>
      <w:bookmarkStart w:id="381" w:name="_Toc138081852"/>
      <w:r>
        <w:rPr>
          <w:rFonts w:eastAsiaTheme="majorEastAsia"/>
          <w:b/>
          <w:bCs/>
          <w:kern w:val="0"/>
          <w:szCs w:val="21"/>
        </w:rPr>
        <w:t>一、课程的性质和地位</w:t>
      </w:r>
      <w:bookmarkEnd w:id="381"/>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介绍机械优化设计方法的基本理论、方法和应用，是对学生所学基础课和专业基础课的综合运用和提高。本课程主要培养学生以数学规划为基础，以电子计算机为工具，初步掌握寻求机械设计中最优设计参数的优化方法，并学会解决一些机械设计中简单的优化问题。</w:t>
      </w:r>
    </w:p>
    <w:p>
      <w:pPr>
        <w:widowControl/>
        <w:snapToGrid w:val="0"/>
        <w:spacing w:line="360" w:lineRule="auto"/>
        <w:jc w:val="left"/>
        <w:outlineLvl w:val="1"/>
        <w:rPr>
          <w:rFonts w:eastAsiaTheme="majorEastAsia"/>
          <w:b/>
          <w:bCs/>
          <w:color w:val="000000" w:themeColor="text1"/>
          <w:kern w:val="0"/>
          <w:szCs w:val="21"/>
          <w14:textFill>
            <w14:solidFill>
              <w14:schemeClr w14:val="tx1"/>
            </w14:solidFill>
          </w14:textFill>
        </w:rPr>
      </w:pPr>
      <w:bookmarkStart w:id="382" w:name="_Toc138081853"/>
      <w:r>
        <w:rPr>
          <w:rFonts w:eastAsiaTheme="majorEastAsia"/>
          <w:b/>
          <w:bCs/>
          <w:color w:val="000000" w:themeColor="text1"/>
          <w:kern w:val="0"/>
          <w:szCs w:val="21"/>
          <w14:textFill>
            <w14:solidFill>
              <w14:schemeClr w14:val="tx1"/>
            </w14:solidFill>
          </w14:textFill>
        </w:rPr>
        <w:t>二、理论教学部分的考核目标</w:t>
      </w:r>
      <w:bookmarkEnd w:id="382"/>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学会对简单的机械设计问题，建立合理的优化设计数学模型；了解常用优化方法的基本原理，能结合设计问题选择合适的优化方法。</w:t>
      </w:r>
    </w:p>
    <w:p>
      <w:pPr>
        <w:snapToGrid w:val="0"/>
        <w:spacing w:line="360" w:lineRule="auto"/>
        <w:ind w:firstLine="103" w:firstLineChars="49"/>
        <w:jc w:val="center"/>
        <w:rPr>
          <w:b/>
          <w:szCs w:val="21"/>
        </w:rPr>
      </w:pPr>
      <w:r>
        <w:rPr>
          <w:b/>
          <w:szCs w:val="21"/>
        </w:rPr>
        <w:t xml:space="preserve">第一章  </w:t>
      </w:r>
      <w:r>
        <w:rPr>
          <w:b/>
          <w:bCs/>
          <w:szCs w:val="21"/>
        </w:rPr>
        <w:t>绪论</w:t>
      </w:r>
    </w:p>
    <w:p>
      <w:pPr>
        <w:snapToGrid w:val="0"/>
        <w:spacing w:line="360" w:lineRule="auto"/>
        <w:rPr>
          <w:b/>
          <w:color w:val="000000" w:themeColor="text1"/>
          <w:szCs w:val="21"/>
          <w14:textFill>
            <w14:solidFill>
              <w14:schemeClr w14:val="tx1"/>
            </w14:solidFill>
          </w14:textFill>
        </w:rPr>
      </w:pPr>
      <w:r>
        <w:rPr>
          <w:b/>
          <w:szCs w:val="21"/>
        </w:rPr>
        <w:t>（</w:t>
      </w: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 xml:space="preserve">优化设计概述，发展状况。 </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本课程的基本内容和性质，掌握学习本课程的基本要求。</w:t>
      </w:r>
    </w:p>
    <w:p>
      <w:pPr>
        <w:snapToGrid w:val="0"/>
        <w:spacing w:line="360" w:lineRule="auto"/>
        <w:rPr>
          <w:szCs w:val="21"/>
        </w:rPr>
      </w:pPr>
      <w:r>
        <w:rPr>
          <w:b/>
          <w:szCs w:val="21"/>
        </w:rPr>
        <w:t>（二）考核内容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本课程的基本内容和性质，掌握学习本课程的基本要求。</w:t>
      </w:r>
    </w:p>
    <w:p>
      <w:pPr>
        <w:snapToGrid w:val="0"/>
        <w:spacing w:line="360" w:lineRule="auto"/>
        <w:rPr>
          <w:b/>
          <w:szCs w:val="21"/>
        </w:rPr>
      </w:pPr>
      <w:r>
        <w:rPr>
          <w:b/>
          <w:szCs w:val="21"/>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优化设计概述，发展状况。</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本课程的基本内容和性质。</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学习本课程的基本要求。</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第二章  </w:t>
      </w:r>
      <w:r>
        <w:rPr>
          <w:b/>
          <w:bCs/>
          <w:color w:val="000000" w:themeColor="text1"/>
          <w:szCs w:val="21"/>
          <w14:textFill>
            <w14:solidFill>
              <w14:schemeClr w14:val="tx1"/>
            </w14:solidFill>
          </w14:textFill>
        </w:rPr>
        <w:t>机械优化设计的基本术语和数学模型</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设计变量，目标函数，约束条件，数学模型及其几何意义等，优化设计的数学模型的规格化形式、以及数学模型的分类。</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设计变量，目标函数，约束条件，数学模型及其几何意义等。</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简单的机械设计问题的分析。</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优化设计的数学模型的规格化形式、以及数学模型的分类。</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第三章  </w:t>
      </w:r>
      <w:r>
        <w:rPr>
          <w:b/>
          <w:bCs/>
          <w:color w:val="000000" w:themeColor="text1"/>
          <w:szCs w:val="21"/>
          <w14:textFill>
            <w14:solidFill>
              <w14:schemeClr w14:val="tx1"/>
            </w14:solidFill>
          </w14:textFill>
        </w:rPr>
        <w:t>优化设计的某些基本概念和理论</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凸集、凸函数与凸规划；可行域与非可行域、起作用约束/约束集、等值线（面）的概念及在优化方法中的意义。</w:t>
      </w:r>
    </w:p>
    <w:p>
      <w:pPr>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掌握多元函数的泰勒展开；无约束优化问题的极值条件。</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3.熟练掌握</w:t>
      </w:r>
      <w:r>
        <w:rPr>
          <w:color w:val="000000" w:themeColor="text1"/>
          <w:szCs w:val="21"/>
          <w14:textFill>
            <w14:solidFill>
              <w14:schemeClr w14:val="tx1"/>
            </w14:solidFill>
          </w14:textFill>
        </w:rPr>
        <w:t>：多元函数的方向导数与梯度；不等式约束优化问题的极值条件；迭代收敛准则。</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bCs/>
          <w:color w:val="000000" w:themeColor="text1"/>
          <w:szCs w:val="21"/>
          <w14:textFill>
            <w14:solidFill>
              <w14:schemeClr w14:val="tx1"/>
            </w14:solidFill>
          </w14:textFill>
        </w:rPr>
      </w:pPr>
      <w:r>
        <w:rPr>
          <w:bCs/>
          <w:color w:val="000000" w:themeColor="text1"/>
          <w:szCs w:val="21"/>
          <w14:textFill>
            <w14:solidFill>
              <w14:schemeClr w14:val="tx1"/>
            </w14:solidFill>
          </w14:textFill>
        </w:rPr>
        <w:t>多元函数的方向导数与梯度；多元函数的泰勒展开式；无约束优化问题的极值条件；不等式约束优化问题的极值条件。</w:t>
      </w:r>
    </w:p>
    <w:p>
      <w:pPr>
        <w:snapToGrid w:val="0"/>
        <w:spacing w:line="360" w:lineRule="auto"/>
        <w:rPr>
          <w:b/>
          <w:szCs w:val="21"/>
        </w:rPr>
      </w:pPr>
      <w:r>
        <w:rPr>
          <w:b/>
          <w:szCs w:val="21"/>
        </w:rPr>
        <w:t>（三）考核要求</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1.领会</w:t>
      </w:r>
      <w:r>
        <w:rPr>
          <w:bCs/>
          <w:color w:val="000000" w:themeColor="text1"/>
          <w:szCs w:val="21"/>
          <w14:textFill>
            <w14:solidFill>
              <w14:schemeClr w14:val="tx1"/>
            </w14:solidFill>
          </w14:textFill>
        </w:rPr>
        <w:t>：凸集、凸函数与凸规划；可行域与非可行域、起作用约束/约束集、等值线（面）的概念及在优化方法中的意义。</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2.简单应用</w:t>
      </w:r>
      <w:r>
        <w:rPr>
          <w:bCs/>
          <w:color w:val="000000" w:themeColor="text1"/>
          <w:szCs w:val="21"/>
          <w14:textFill>
            <w14:solidFill>
              <w14:schemeClr w14:val="tx1"/>
            </w14:solidFill>
          </w14:textFill>
        </w:rPr>
        <w:t>：无约束优化问题的极值条件；多元函数的泰勒展开式。</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3.综合应用：</w:t>
      </w:r>
      <w:r>
        <w:rPr>
          <w:bCs/>
          <w:color w:val="000000" w:themeColor="text1"/>
          <w:szCs w:val="21"/>
          <w14:textFill>
            <w14:solidFill>
              <w14:schemeClr w14:val="tx1"/>
            </w14:solidFill>
          </w14:textFill>
        </w:rPr>
        <w:t>多元函数的方向导数与梯度；不等式约束优化问题的极值条件，迭代收敛准则。</w:t>
      </w:r>
    </w:p>
    <w:p>
      <w:pPr>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第四章  </w:t>
      </w:r>
      <w:r>
        <w:rPr>
          <w:b/>
          <w:bCs/>
          <w:color w:val="000000" w:themeColor="text1"/>
          <w:szCs w:val="21"/>
          <w14:textFill>
            <w14:solidFill>
              <w14:schemeClr w14:val="tx1"/>
            </w14:solidFill>
          </w14:textFill>
        </w:rPr>
        <w:t>优化设计中几种常用的无约束最优化方法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1.一般掌握</w:t>
      </w:r>
      <w:r>
        <w:rPr>
          <w:bCs/>
          <w:color w:val="000000" w:themeColor="text1"/>
          <w:szCs w:val="21"/>
          <w14:textFill>
            <w14:solidFill>
              <w14:schemeClr w14:val="tx1"/>
            </w14:solidFill>
          </w14:textFill>
        </w:rPr>
        <w:t>：外推法。</w:t>
      </w:r>
    </w:p>
    <w:p>
      <w:pPr>
        <w:snapToGrid w:val="0"/>
        <w:spacing w:line="360" w:lineRule="auto"/>
        <w:ind w:firstLine="422"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2.熟练掌握</w:t>
      </w:r>
      <w:r>
        <w:rPr>
          <w:bCs/>
          <w:color w:val="000000" w:themeColor="text1"/>
          <w:szCs w:val="21"/>
          <w14:textFill>
            <w14:solidFill>
              <w14:schemeClr w14:val="tx1"/>
            </w14:solidFill>
          </w14:textFill>
        </w:rPr>
        <w:t>：0.618法、二次插值法、最速下降法、共轭方向及共轭方向法、共轭梯度法、坐标轮换法、鲍威尔方法，牛顿法。</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外推法、0.618法、二次插值法、最速下降法、共轭方向及共轭方向法、共轭梯度法、坐标轮换法、鲍威尔方法，牛顿法等。</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1.简单应用</w:t>
      </w:r>
      <w:r>
        <w:rPr>
          <w:color w:val="000000" w:themeColor="text1"/>
          <w:szCs w:val="21"/>
          <w14:textFill>
            <w14:solidFill>
              <w14:schemeClr w14:val="tx1"/>
            </w14:solidFill>
          </w14:textFill>
        </w:rPr>
        <w:t>：外推法。</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2.综合应用</w:t>
      </w:r>
      <w:r>
        <w:rPr>
          <w:color w:val="000000" w:themeColor="text1"/>
          <w:szCs w:val="21"/>
          <w14:textFill>
            <w14:solidFill>
              <w14:schemeClr w14:val="tx1"/>
            </w14:solidFill>
          </w14:textFill>
        </w:rPr>
        <w:t>：0.618法、二次插值法、最速下降法、共轭方向及共轭方向法、共轭梯度法、坐标轮换法、鲍威尔方法，牛顿法。</w:t>
      </w:r>
    </w:p>
    <w:p>
      <w:pPr>
        <w:snapToGrid w:val="0"/>
        <w:spacing w:line="360" w:lineRule="auto"/>
        <w:ind w:firstLine="103" w:firstLine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第五章  约束优化设计的直接解法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1.一般了解</w:t>
      </w:r>
      <w:r>
        <w:rPr>
          <w:bCs/>
          <w:color w:val="000000" w:themeColor="text1"/>
          <w:szCs w:val="21"/>
          <w14:textFill>
            <w14:solidFill>
              <w14:schemeClr w14:val="tx1"/>
            </w14:solidFill>
          </w14:textFill>
        </w:rPr>
        <w:t>：了解约束优化设计的直接解法的基本特点。</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2.熟练掌握</w:t>
      </w:r>
      <w:r>
        <w:rPr>
          <w:bCs/>
          <w:color w:val="000000" w:themeColor="text1"/>
          <w:szCs w:val="21"/>
          <w14:textFill>
            <w14:solidFill>
              <w14:schemeClr w14:val="tx1"/>
            </w14:solidFill>
          </w14:textFill>
        </w:rPr>
        <w:t>：约束优化的直接解法。</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随机方向法，复合形法。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约束优化设计的直接解法的基本特点。</w:t>
      </w:r>
    </w:p>
    <w:p>
      <w:pPr>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2.综合应用</w:t>
      </w:r>
      <w:r>
        <w:rPr>
          <w:color w:val="000000" w:themeColor="text1"/>
          <w:szCs w:val="21"/>
          <w14:textFill>
            <w14:solidFill>
              <w14:schemeClr w14:val="tx1"/>
            </w14:solidFill>
          </w14:textFill>
        </w:rPr>
        <w:t>：随机方向法，复合形法。</w:t>
      </w:r>
    </w:p>
    <w:p>
      <w:pPr>
        <w:snapToGrid w:val="0"/>
        <w:spacing w:line="360" w:lineRule="auto"/>
        <w:ind w:firstLine="103" w:firstLine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第六章  约束优化设计的间接解法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snapToGrid w:val="0"/>
        <w:spacing w:line="360" w:lineRule="auto"/>
        <w:ind w:firstLine="422" w:firstLineChars="200"/>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1.一般了解</w:t>
      </w:r>
      <w:r>
        <w:rPr>
          <w:bCs/>
          <w:color w:val="000000" w:themeColor="text1"/>
          <w:szCs w:val="21"/>
          <w14:textFill>
            <w14:solidFill>
              <w14:schemeClr w14:val="tx1"/>
            </w14:solidFill>
          </w14:textFill>
        </w:rPr>
        <w:t>：了解约束优化设计的间接解法的基本思想。</w:t>
      </w:r>
    </w:p>
    <w:p>
      <w:pPr>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2.熟练掌握</w:t>
      </w:r>
      <w:r>
        <w:rPr>
          <w:bCs/>
          <w:color w:val="000000" w:themeColor="text1"/>
          <w:szCs w:val="21"/>
          <w14:textFill>
            <w14:solidFill>
              <w14:schemeClr w14:val="tx1"/>
            </w14:solidFill>
          </w14:textFill>
        </w:rPr>
        <w:t>：内点惩罚函数法；外点惩罚函数法；混合惩罚函数法。</w:t>
      </w:r>
    </w:p>
    <w:p>
      <w:pPr>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snapToGrid w:val="0"/>
        <w:spacing w:line="360" w:lineRule="auto"/>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内点惩罚函数法；外点惩罚函数法；混合惩罚函数法。</w:t>
      </w:r>
    </w:p>
    <w:p>
      <w:pPr>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：约束优化设计的间接解法的基本思想。</w:t>
      </w:r>
    </w:p>
    <w:p>
      <w:pPr>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2.综合应用</w:t>
      </w:r>
      <w:r>
        <w:rPr>
          <w:color w:val="000000" w:themeColor="text1"/>
          <w:szCs w:val="21"/>
          <w14:textFill>
            <w14:solidFill>
              <w14:schemeClr w14:val="tx1"/>
            </w14:solidFill>
          </w14:textFill>
        </w:rPr>
        <w:t>：掌握内点惩罚函数法；外点惩罚函数法；混合惩罚函数法。</w:t>
      </w:r>
    </w:p>
    <w:p>
      <w:pPr>
        <w:widowControl/>
        <w:snapToGrid w:val="0"/>
        <w:spacing w:line="360" w:lineRule="auto"/>
        <w:jc w:val="left"/>
        <w:outlineLvl w:val="1"/>
        <w:rPr>
          <w:rFonts w:eastAsiaTheme="majorEastAsia"/>
          <w:b/>
          <w:bCs/>
          <w:kern w:val="0"/>
          <w:szCs w:val="21"/>
        </w:rPr>
      </w:pPr>
      <w:bookmarkStart w:id="383" w:name="_Toc138081854"/>
      <w:r>
        <w:rPr>
          <w:rFonts w:eastAsiaTheme="majorEastAsia"/>
          <w:b/>
          <w:bCs/>
          <w:kern w:val="0"/>
          <w:szCs w:val="21"/>
        </w:rPr>
        <w:t>三、实验、实习教学部分的考核要求</w:t>
      </w:r>
      <w:bookmarkEnd w:id="383"/>
    </w:p>
    <w:p>
      <w:pPr>
        <w:widowControl/>
        <w:snapToGrid w:val="0"/>
        <w:spacing w:line="360" w:lineRule="auto"/>
        <w:ind w:firstLine="420" w:firstLineChars="200"/>
        <w:jc w:val="left"/>
        <w:outlineLvl w:val="1"/>
        <w:rPr>
          <w:bCs/>
          <w:color w:val="000000" w:themeColor="text1"/>
          <w14:textFill>
            <w14:solidFill>
              <w14:schemeClr w14:val="tx1"/>
            </w14:solidFill>
          </w14:textFill>
        </w:rPr>
      </w:pPr>
      <w:bookmarkStart w:id="384" w:name="_Toc138081855"/>
      <w:r>
        <w:rPr>
          <w:bCs/>
          <w:color w:val="000000" w:themeColor="text1"/>
          <w14:textFill>
            <w14:solidFill>
              <w14:schemeClr w14:val="tx1"/>
            </w14:solidFill>
          </w14:textFill>
        </w:rPr>
        <w:t>本课程的实验课程部分，是理论教学的验证、深化和补充，具有较强的实践性。拟通过实验教学的进行，让学生进一步深化对课堂教学内容的理解，实验教学培养学生的自己动手能力、运用各种优化方法来研究。要求学生按时完成程序编制。所编程序未完成者不允许参加机械优化设计考试。另外，通过实践进一步加强学生独立分析问题和解决问题的能力、综合设计及创新能力的培养，同时注意培养学生实事求是、严肃认真的科学作风和良好的实验习惯，为今后工作打下良好的基础。</w:t>
      </w:r>
      <w:bookmarkEnd w:id="384"/>
    </w:p>
    <w:p>
      <w:pPr>
        <w:widowControl/>
        <w:snapToGrid w:val="0"/>
        <w:spacing w:line="360" w:lineRule="auto"/>
        <w:jc w:val="left"/>
        <w:outlineLvl w:val="1"/>
        <w:rPr>
          <w:rFonts w:eastAsiaTheme="majorEastAsia"/>
          <w:b/>
          <w:bCs/>
          <w:kern w:val="0"/>
          <w:szCs w:val="21"/>
        </w:rPr>
      </w:pPr>
      <w:bookmarkStart w:id="385" w:name="_Toc138081856"/>
      <w:r>
        <w:rPr>
          <w:rFonts w:eastAsiaTheme="majorEastAsia"/>
          <w:b/>
          <w:bCs/>
          <w:kern w:val="0"/>
          <w:szCs w:val="21"/>
        </w:rPr>
        <w:t>四、考核方式</w:t>
      </w:r>
      <w:bookmarkEnd w:id="385"/>
    </w:p>
    <w:p>
      <w:pPr>
        <w:spacing w:line="360" w:lineRule="auto"/>
        <w:ind w:firstLine="323" w:firstLineChars="154"/>
        <w:rPr>
          <w:color w:val="000000" w:themeColor="text1"/>
          <w:szCs w:val="21"/>
          <w14:textFill>
            <w14:solidFill>
              <w14:schemeClr w14:val="tx1"/>
            </w14:solidFill>
          </w14:textFill>
        </w:rPr>
      </w:pPr>
      <w:r>
        <w:rPr>
          <w:color w:val="000000" w:themeColor="text1"/>
          <w:szCs w:val="21"/>
          <w14:textFill>
            <w14:solidFill>
              <w14:schemeClr w14:val="tx1"/>
            </w14:solidFill>
          </w14:textFill>
        </w:rPr>
        <w:t>考试采用撰写报告的形式进行，结合平时成绩确定学生总成绩。</w:t>
      </w:r>
    </w:p>
    <w:p>
      <w:pPr>
        <w:widowControl/>
        <w:snapToGrid w:val="0"/>
        <w:spacing w:line="360" w:lineRule="auto"/>
        <w:jc w:val="left"/>
        <w:outlineLvl w:val="1"/>
        <w:rPr>
          <w:rFonts w:eastAsiaTheme="majorEastAsia"/>
          <w:b/>
          <w:bCs/>
          <w:kern w:val="0"/>
          <w:szCs w:val="21"/>
        </w:rPr>
      </w:pPr>
      <w:bookmarkStart w:id="386" w:name="_Toc138081857"/>
      <w:r>
        <w:rPr>
          <w:rFonts w:eastAsiaTheme="majorEastAsia"/>
          <w:b/>
          <w:bCs/>
          <w:kern w:val="0"/>
          <w:szCs w:val="21"/>
        </w:rPr>
        <w:t>五、成绩评定</w:t>
      </w:r>
      <w:bookmarkEnd w:id="386"/>
    </w:p>
    <w:p>
      <w:pPr>
        <w:widowControl/>
        <w:snapToGrid w:val="0"/>
        <w:spacing w:line="360" w:lineRule="auto"/>
        <w:ind w:firstLine="420"/>
        <w:jc w:val="left"/>
      </w:pPr>
      <w:r>
        <w:t>本门课程的过程性考核将由课前预习、课堂表现、小组学习讨论、实验四部分组成，课前预习、课堂表现、小组学习讨论、实验占比分别为10%、10%、10%、10%。本课程终结性考核以论文形式结课，其占比60%。</w:t>
      </w:r>
    </w:p>
    <w:p>
      <w:pPr>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总成绩计算方法：总成绩＝平时成绩×40%＋考试成绩（论文）×60%。</w:t>
      </w:r>
    </w:p>
    <w:p>
      <w:pPr>
        <w:widowControl/>
        <w:snapToGrid w:val="0"/>
        <w:spacing w:line="360" w:lineRule="auto"/>
        <w:jc w:val="left"/>
        <w:outlineLvl w:val="1"/>
        <w:rPr>
          <w:rFonts w:eastAsiaTheme="majorEastAsia"/>
          <w:b/>
          <w:bCs/>
          <w:kern w:val="0"/>
          <w:szCs w:val="21"/>
        </w:rPr>
      </w:pPr>
      <w:bookmarkStart w:id="387" w:name="_Toc138081858"/>
      <w:r>
        <w:rPr>
          <w:rFonts w:eastAsiaTheme="majorEastAsia"/>
          <w:b/>
          <w:bCs/>
          <w:kern w:val="0"/>
          <w:szCs w:val="21"/>
        </w:rPr>
        <w:t>六、考核结果分析反馈</w:t>
      </w:r>
      <w:bookmarkEnd w:id="387"/>
    </w:p>
    <w:p>
      <w:pPr>
        <w:snapToGrid w:val="0"/>
        <w:spacing w:line="360" w:lineRule="auto"/>
        <w:ind w:firstLine="420" w:firstLineChars="200"/>
        <w:rPr>
          <w:szCs w:val="21"/>
        </w:rPr>
      </w:pPr>
      <w:r>
        <w:rPr>
          <w:bCs/>
          <w:szCs w:val="21"/>
        </w:rPr>
        <w:t>1.考核结果</w:t>
      </w:r>
      <w:r>
        <w:rPr>
          <w:szCs w:val="21"/>
        </w:rPr>
        <w:t>如何向学生反馈。</w:t>
      </w:r>
    </w:p>
    <w:p>
      <w:pPr>
        <w:snapToGrid w:val="0"/>
        <w:spacing w:line="360" w:lineRule="auto"/>
        <w:ind w:firstLine="420" w:firstLineChars="200"/>
        <w:rPr>
          <w:szCs w:val="21"/>
        </w:rPr>
      </w:pPr>
      <w:r>
        <w:rPr>
          <w:szCs w:val="21"/>
        </w:rPr>
        <w:t>考核结果将通过学校教务系统和学习通平台向学生反馈。</w:t>
      </w:r>
    </w:p>
    <w:p>
      <w:pPr>
        <w:snapToGrid w:val="0"/>
        <w:spacing w:line="360" w:lineRule="auto"/>
        <w:ind w:firstLine="420" w:firstLineChars="200"/>
        <w:rPr>
          <w:szCs w:val="21"/>
        </w:rPr>
      </w:pPr>
      <w:r>
        <w:rPr>
          <w:szCs w:val="21"/>
        </w:rPr>
        <w:t>2.基于学生考核结果，如何改进课堂教学。</w:t>
      </w:r>
    </w:p>
    <w:p>
      <w:pPr>
        <w:snapToGrid w:val="0"/>
        <w:spacing w:line="360" w:lineRule="auto"/>
        <w:ind w:firstLine="420" w:firstLineChars="200"/>
        <w:rPr>
          <w:szCs w:val="21"/>
        </w:rPr>
      </w:pPr>
      <w:r>
        <w:rPr>
          <w:szCs w:val="21"/>
        </w:rPr>
        <w:t>认真分析学生考试综合成绩，总结本学期课堂教学的优缺点，并</w:t>
      </w:r>
      <w:r>
        <w:rPr>
          <w:bCs/>
          <w:szCs w:val="21"/>
        </w:rPr>
        <w:t>建立考核评价结果的多元反馈机制，</w:t>
      </w:r>
      <w:r>
        <w:rPr>
          <w:szCs w:val="21"/>
        </w:rPr>
        <w:t>将继续优化课堂教学方法，持续改进。</w:t>
      </w:r>
    </w:p>
    <w:p>
      <w:pPr>
        <w:snapToGrid w:val="0"/>
        <w:spacing w:line="360" w:lineRule="auto"/>
        <w:rPr>
          <w:color w:val="0000FF"/>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388" w:name="_Toc138081859"/>
      <w:bookmarkStart w:id="389" w:name="_Toc16387"/>
      <w:r>
        <w:rPr>
          <w:rFonts w:hint="eastAsia"/>
        </w:rPr>
        <w:t>机器人与控制技术</w:t>
      </w:r>
      <w:bookmarkEnd w:id="388"/>
      <w:bookmarkEnd w:id="389"/>
    </w:p>
    <w:p>
      <w:pPr>
        <w:snapToGrid w:val="0"/>
        <w:spacing w:line="360" w:lineRule="auto"/>
        <w:jc w:val="center"/>
        <w:rPr>
          <w:sz w:val="24"/>
        </w:rPr>
      </w:pPr>
      <w:r>
        <w:rPr>
          <w:sz w:val="24"/>
        </w:rPr>
        <w:t>Robot Control Technology</w:t>
      </w:r>
    </w:p>
    <w:p>
      <w:pPr>
        <w:widowControl/>
        <w:wordWrap w:val="0"/>
        <w:spacing w:before="120" w:after="120"/>
        <w:jc w:val="center"/>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b/>
                <w:bCs/>
                <w:szCs w:val="21"/>
              </w:rPr>
              <w:t>04021192</w:t>
            </w:r>
          </w:p>
        </w:tc>
        <w:tc>
          <w:tcPr>
            <w:tcW w:w="1234" w:type="pct"/>
          </w:tcPr>
          <w:p>
            <w:pPr>
              <w:spacing w:line="300" w:lineRule="auto"/>
              <w:rPr>
                <w:rFonts w:ascii="宋体" w:hAnsi="宋体"/>
                <w:b/>
                <w:bCs/>
                <w:szCs w:val="21"/>
              </w:rPr>
            </w:pPr>
            <w:r>
              <w:rPr>
                <w:rFonts w:hint="eastAsia" w:ascii="宋体" w:hAnsi="宋体"/>
                <w:b/>
                <w:bCs/>
                <w:szCs w:val="21"/>
              </w:rPr>
              <w:t>课程学时：3</w:t>
            </w:r>
            <w:r>
              <w:rPr>
                <w:rFonts w:ascii="宋体" w:hAnsi="宋体"/>
                <w:b/>
                <w:bCs/>
                <w:szCs w:val="21"/>
              </w:rPr>
              <w:t>2</w:t>
            </w:r>
            <w:r>
              <w:rPr>
                <w:rFonts w:hint="eastAsia" w:ascii="宋体" w:hAnsi="宋体"/>
                <w:b/>
                <w:bCs/>
                <w:szCs w:val="21"/>
              </w:rPr>
              <w:t>学时</w:t>
            </w:r>
          </w:p>
        </w:tc>
        <w:tc>
          <w:tcPr>
            <w:tcW w:w="2100" w:type="pct"/>
          </w:tcPr>
          <w:p>
            <w:pPr>
              <w:spacing w:line="300" w:lineRule="auto"/>
              <w:rPr>
                <w:rFonts w:ascii="宋体" w:hAnsi="宋体"/>
                <w:b/>
                <w:bCs/>
                <w:szCs w:val="21"/>
              </w:rPr>
            </w:pPr>
            <w:r>
              <w:rPr>
                <w:rFonts w:hint="eastAsia" w:ascii="宋体" w:hAnsi="宋体"/>
                <w:b/>
                <w:bCs/>
                <w:szCs w:val="21"/>
              </w:rPr>
              <w:t>课程学分：2学分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主撰人：杨自尚、张开飞</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w:t>
            </w:r>
            <w:r>
              <w:rPr>
                <w:rFonts w:hint="eastAsia" w:ascii="宋体" w:hAnsi="宋体"/>
                <w:b/>
                <w:bCs/>
                <w:szCs w:val="21"/>
              </w:rPr>
              <w:t>.</w:t>
            </w:r>
            <w:r>
              <w:rPr>
                <w:rFonts w:ascii="宋体" w:hAnsi="宋体"/>
                <w:b/>
                <w:bCs/>
                <w:szCs w:val="21"/>
              </w:rPr>
              <w:t>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0" w:name="_Toc138081860"/>
      <w:r>
        <w:rPr>
          <w:rFonts w:hint="eastAsia" w:asciiTheme="majorEastAsia" w:hAnsiTheme="majorEastAsia" w:eastAsiaTheme="majorEastAsia" w:cstheme="majorEastAsia"/>
          <w:b/>
          <w:bCs/>
          <w:kern w:val="0"/>
          <w:szCs w:val="21"/>
        </w:rPr>
        <w:t>一、课程的性质和地位</w:t>
      </w:r>
      <w:bookmarkEnd w:id="390"/>
    </w:p>
    <w:p>
      <w:pPr>
        <w:snapToGrid w:val="0"/>
        <w:spacing w:line="360" w:lineRule="auto"/>
        <w:ind w:firstLine="420" w:firstLineChars="200"/>
        <w:rPr>
          <w:rFonts w:ascii="宋体" w:hAnsi="宋体"/>
          <w:szCs w:val="21"/>
        </w:rPr>
      </w:pPr>
      <w:r>
        <w:rPr>
          <w:rFonts w:hint="eastAsia" w:ascii="宋体" w:hAnsi="宋体"/>
          <w:bCs/>
          <w:szCs w:val="21"/>
        </w:rPr>
        <w:t>《机器人与控制技术》课程属于工程技术类的专业类选修课程，主要涉及机器人学、自动控制、传感器技术、运动规划等方面的知识。这门课程旨在帮助学生掌握机器人系统的设计、控制与应用技术，培养学生在机器人领域的综合素质和创新能力。</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1" w:name="_Toc138081861"/>
      <w:r>
        <w:rPr>
          <w:rFonts w:hint="eastAsia" w:asciiTheme="majorEastAsia" w:hAnsiTheme="majorEastAsia" w:eastAsiaTheme="majorEastAsia" w:cstheme="majorEastAsia"/>
          <w:b/>
          <w:bCs/>
          <w:kern w:val="0"/>
          <w:szCs w:val="21"/>
        </w:rPr>
        <w:t>二、理论教学部分的考核目标</w:t>
      </w:r>
      <w:bookmarkEnd w:id="391"/>
    </w:p>
    <w:p>
      <w:pPr>
        <w:snapToGrid w:val="0"/>
        <w:spacing w:line="360" w:lineRule="auto"/>
        <w:ind w:firstLine="420" w:firstLineChars="200"/>
        <w:rPr>
          <w:rFonts w:ascii="宋体" w:hAnsi="宋体"/>
          <w:szCs w:val="21"/>
        </w:rPr>
      </w:pPr>
      <w:r>
        <w:rPr>
          <w:rFonts w:hint="eastAsia" w:ascii="宋体" w:hAnsi="宋体"/>
          <w:szCs w:val="21"/>
        </w:rPr>
        <w:t>要求学生完成一个与机器人与控制技术相关的项目报告或论文，展示对理论知识的应用和实践能力。《机器人与控制技术》课程的理论教学部分的考核目标可以包括以下内容：</w:t>
      </w:r>
    </w:p>
    <w:p>
      <w:pPr>
        <w:snapToGrid w:val="0"/>
        <w:spacing w:line="360" w:lineRule="auto"/>
        <w:ind w:firstLine="420" w:firstLineChars="200"/>
        <w:rPr>
          <w:rFonts w:ascii="宋体" w:hAnsi="宋体"/>
          <w:szCs w:val="21"/>
        </w:rPr>
      </w:pPr>
      <w:r>
        <w:rPr>
          <w:rFonts w:hint="eastAsia" w:ascii="宋体" w:hAnsi="宋体"/>
          <w:szCs w:val="21"/>
        </w:rPr>
        <w:t>1）理解机器人系统的基本原理和组成部分：考核学生对机器人系统的理论知识的掌握程度，包括机器人的基本构成、传感器和执行器的功能和特性等。</w:t>
      </w:r>
    </w:p>
    <w:p>
      <w:pPr>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）掌握机器人控制的基本原理和方法：考核学生对机器人控制技术的理解和应用能力，包括控制算法的选择和设计、运动控制、路径规划和轨迹跟踪等。</w:t>
      </w:r>
    </w:p>
    <w:p>
      <w:pPr>
        <w:snapToGrid w:val="0"/>
        <w:spacing w:line="360" w:lineRule="auto"/>
        <w:ind w:firstLine="420" w:firstLineChars="200"/>
        <w:rPr>
          <w:rFonts w:ascii="宋体" w:hAnsi="宋体"/>
          <w:szCs w:val="21"/>
        </w:rPr>
      </w:pPr>
      <w:r>
        <w:rPr>
          <w:rFonts w:ascii="宋体" w:hAnsi="宋体"/>
          <w:szCs w:val="21"/>
        </w:rPr>
        <w:t>3</w:t>
      </w:r>
      <w:r>
        <w:rPr>
          <w:rFonts w:hint="eastAsia" w:ascii="宋体" w:hAnsi="宋体"/>
          <w:szCs w:val="21"/>
        </w:rPr>
        <w:t>）理解机器人感知和感知算法：考核学生对机器人感知技术的理解和应用能力，包括传感器数据的采集和处理、视觉感知、环境建模和障碍物检测等。</w:t>
      </w:r>
    </w:p>
    <w:p>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）理解机器人导航和定位技术：考核学生对机器人导航和定位技术的理解和应用能力，包括定位算法、地图构建、自主导航和避障等。</w:t>
      </w:r>
    </w:p>
    <w:p>
      <w:pPr>
        <w:snapToGrid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）理解机器人控制系统的设计和评估：考核学生对机器人控制系统设计和评估的理解和能力，包括控制系统的建模和仿真、性能评估和参数调整等。</w:t>
      </w:r>
    </w:p>
    <w:p>
      <w:pPr>
        <w:snapToGrid w:val="0"/>
        <w:spacing w:line="360" w:lineRule="auto"/>
        <w:ind w:firstLine="103" w:firstLineChars="49"/>
        <w:jc w:val="center"/>
        <w:rPr>
          <w:rFonts w:ascii="宋体" w:hAnsi="宋体"/>
          <w:b/>
          <w:szCs w:val="21"/>
        </w:rPr>
      </w:pPr>
      <w:r>
        <w:rPr>
          <w:rFonts w:hint="eastAsia" w:ascii="宋体" w:hAnsi="宋体"/>
          <w:b/>
          <w:szCs w:val="21"/>
        </w:rPr>
        <w:t>第一章  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机器人的定义和发展历史，了解机器人的基本结构和分类，了解机器人控制的基本要求，了解机器人在农业生产上的应用。</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机器人控制的目标和基本要求，例如精确性、稳定性、实时性等。</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机器人的组成部分，例如传感器、执行器、控制系统等；常见的机器人分类方法，如按应用领域、工作环境、机械结构等进行分类。</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知识考核：了解机器人在农业生产中的应用领域和相关技术，如农田作业、植物识别和果蔬采摘等。</w:t>
      </w:r>
    </w:p>
    <w:p>
      <w:pPr>
        <w:snapToGrid w:val="0"/>
        <w:spacing w:line="360" w:lineRule="auto"/>
        <w:ind w:firstLine="420" w:firstLineChars="200"/>
        <w:rPr>
          <w:rFonts w:ascii="宋体" w:hAnsi="宋体"/>
          <w:szCs w:val="21"/>
        </w:rPr>
      </w:pPr>
      <w:r>
        <w:rPr>
          <w:rFonts w:hint="eastAsia" w:ascii="宋体" w:hAnsi="宋体"/>
          <w:szCs w:val="21"/>
        </w:rPr>
        <w:t>能力考核：能够描述机器人在农业生产中的具体应用案例，并能够分析其优势和挑战。</w:t>
      </w:r>
    </w:p>
    <w:p>
      <w:pPr>
        <w:snapToGrid w:val="0"/>
        <w:spacing w:line="360" w:lineRule="auto"/>
        <w:ind w:firstLine="420" w:firstLineChars="200"/>
        <w:rPr>
          <w:rFonts w:ascii="宋体" w:hAnsi="宋体"/>
          <w:szCs w:val="21"/>
        </w:rPr>
      </w:pPr>
      <w:r>
        <w:rPr>
          <w:rFonts w:hint="eastAsia" w:ascii="宋体" w:hAnsi="宋体"/>
          <w:szCs w:val="21"/>
        </w:rPr>
        <w:t>素质考核：具备对机器人在农业领域可行性和可持续发展性进行评估的能力，关注农业生产与环境、社会的协调性。</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对机器人定义、发展历史、结构、分类、控制要求和农业应用等基础知识点进行准确记忆。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：能够理解机器人的概念、原理和应用领域，并能从相关概念中归纳出规律和关联。</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能够运用所学知识解决机器人在农业生产上的问题，提出合理的应用方案。</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具备分析机器人控制系统的基本要求和结构，能够分析机器人在农业生产中的优势和挑战，并作出合理的判断和推理。</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能够综合不同的机器人知识点，理解机器人发展的趋势和前景，并能将知识点进行整合和扩展。</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能够评价机器人在农业生产中的应用潜力和限制，并提出改进和发展的建议</w:t>
      </w:r>
    </w:p>
    <w:p>
      <w:pPr>
        <w:pStyle w:val="12"/>
        <w:snapToGrid w:val="0"/>
        <w:spacing w:line="360" w:lineRule="auto"/>
        <w:jc w:val="center"/>
        <w:rPr>
          <w:rFonts w:hAnsi="宋体"/>
          <w:b/>
        </w:rPr>
      </w:pPr>
      <w:r>
        <w:rPr>
          <w:rFonts w:hint="eastAsia" w:hAnsi="宋体"/>
          <w:b/>
        </w:rPr>
        <w:t>第二章  机器人基础知识</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了解机器人的机械部分的基本组成和功能，了解机器人处理控制系统的概念和作用，了解机器人驱动器系统的基本原理，了解机器人传感器系统的种类和应用，了解机器人电源系统的作用。</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掌握机器人机械部分的常见组件和工作原理，掌握机器人处理控制系统的结构和工作流程，掌握机器人驱动器系统的类型和控制方法，掌握机器人传感器系统的原理和使用方法。</w:t>
      </w:r>
    </w:p>
    <w:p>
      <w:pPr>
        <w:snapToGrid w:val="0"/>
        <w:spacing w:line="360" w:lineRule="auto"/>
        <w:ind w:firstLine="422" w:firstLineChars="200"/>
        <w:rPr>
          <w:rFonts w:ascii="宋体" w:hAnsi="宋体"/>
          <w:bCs/>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熟练掌握机器人机械部分的设计和制造流程，熟练掌握机器人处理控制系统的设计和编程，熟练掌握机器人驱动器系统的选型和调试，熟练掌握机器人传感器系统的配置和数据处理方法，理解机器人电源系统的设计原则和优化策略。</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知识考核：机器人的机械、处理控制系统、驱动器系统、传感器系统、电源系统。</w:t>
      </w:r>
    </w:p>
    <w:p>
      <w:pPr>
        <w:snapToGrid w:val="0"/>
        <w:spacing w:line="360" w:lineRule="auto"/>
        <w:ind w:firstLine="420" w:firstLineChars="200"/>
        <w:rPr>
          <w:rFonts w:ascii="宋体" w:hAnsi="宋体"/>
          <w:szCs w:val="21"/>
        </w:rPr>
      </w:pPr>
      <w:r>
        <w:rPr>
          <w:rFonts w:hint="eastAsia" w:ascii="宋体" w:hAnsi="宋体"/>
          <w:szCs w:val="21"/>
        </w:rPr>
        <w:t>能力考核：掌握处理控制系统和驱动器系统，并理解电源系统。</w:t>
      </w:r>
    </w:p>
    <w:p>
      <w:pPr>
        <w:snapToGrid w:val="0"/>
        <w:spacing w:line="360" w:lineRule="auto"/>
        <w:ind w:firstLine="420" w:firstLineChars="200"/>
        <w:rPr>
          <w:rFonts w:ascii="宋体" w:hAnsi="宋体"/>
          <w:szCs w:val="21"/>
        </w:rPr>
      </w:pPr>
      <w:r>
        <w:rPr>
          <w:rFonts w:hint="eastAsia" w:ascii="宋体" w:hAnsi="宋体"/>
          <w:szCs w:val="21"/>
        </w:rPr>
        <w:t>素质考核：需要了解机器人的机械结构和制作实例，以展现对机器人领域的兴趣和专业素养。</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对机器人的机械结构、处理控制系统、驱动器系统、传感器系统和电源系统的基本知识进行准确记忆。</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：能够理解不同机器人组成部分的功能和相互关系，并能从实际应用案例中领会机器人机械的设计原理和技术要点。</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能够根据给定的机器人任务，选择合适的机械结构、处理控制系统、驱动器系统和传感器系统，并解释其应用的合理性和效果。</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具备分析机器人机械制作过程中可能出现的问题和挑战的能力，并提出解决方案和改进建议。</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能够综合不同的机器人知识点，设计和实现具体机器人机械系统，并能就其</w:t>
      </w:r>
      <w:bookmarkStart w:id="392" w:name="_Hlk137101050"/>
      <w:r>
        <w:rPr>
          <w:rFonts w:hint="eastAsia" w:ascii="宋体" w:hAnsi="宋体"/>
          <w:bCs/>
          <w:szCs w:val="21"/>
        </w:rPr>
        <w:t>功能、性能和可行性</w:t>
      </w:r>
      <w:bookmarkEnd w:id="392"/>
      <w:r>
        <w:rPr>
          <w:rFonts w:hint="eastAsia" w:ascii="宋体" w:hAnsi="宋体"/>
          <w:bCs/>
          <w:szCs w:val="21"/>
        </w:rPr>
        <w:t>进行评价。</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能够评价具体机器人机械系统的功能、性能和可行性，并提出改进和发展的建议。</w:t>
      </w:r>
    </w:p>
    <w:p>
      <w:pPr>
        <w:pStyle w:val="12"/>
        <w:snapToGrid w:val="0"/>
        <w:spacing w:line="360" w:lineRule="auto"/>
        <w:jc w:val="center"/>
        <w:rPr>
          <w:rFonts w:hAnsi="宋体"/>
          <w:b/>
        </w:rPr>
      </w:pPr>
      <w:r>
        <w:rPr>
          <w:rFonts w:hint="eastAsia" w:hAnsi="宋体"/>
          <w:b/>
        </w:rPr>
        <w:t>第三章  机器人的传感器及感知技术</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：常见传感器的工作原理与特点、机器视觉在机器人上的应用案例。</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：图像的传统信息处理方法。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：机器视觉、机器视觉在机器人上的应用案例、图像的传统信息处理方法、图像配准、图像标定、常用的目标检测方法。</w:t>
      </w:r>
    </w:p>
    <w:p>
      <w:pPr>
        <w:snapToGrid w:val="0"/>
        <w:spacing w:line="360" w:lineRule="auto"/>
        <w:rPr>
          <w:rFonts w:ascii="宋体" w:hAnsi="宋体"/>
          <w:szCs w:val="21"/>
        </w:rPr>
      </w:pPr>
      <w:r>
        <w:rPr>
          <w:rFonts w:hint="eastAsia" w:ascii="宋体" w:hAnsi="宋体"/>
          <w:b/>
          <w:szCs w:val="21"/>
        </w:rPr>
        <w:t>（二）考核内容</w:t>
      </w:r>
    </w:p>
    <w:p>
      <w:pPr>
        <w:widowControl/>
        <w:wordWrap w:val="0"/>
        <w:spacing w:line="360" w:lineRule="auto"/>
        <w:ind w:firstLine="420" w:firstLineChars="200"/>
        <w:jc w:val="left"/>
        <w:rPr>
          <w:rFonts w:ascii="宋体" w:hAnsi="宋体"/>
          <w:szCs w:val="21"/>
        </w:rPr>
      </w:pPr>
      <w:r>
        <w:rPr>
          <w:rFonts w:hint="eastAsia" w:ascii="宋体" w:hAnsi="宋体"/>
          <w:szCs w:val="21"/>
        </w:rPr>
        <w:t>知识考核：</w:t>
      </w:r>
      <w:r>
        <w:rPr>
          <w:rFonts w:ascii="宋体" w:hAnsi="宋体"/>
          <w:szCs w:val="21"/>
        </w:rPr>
        <w:t xml:space="preserve"> </w:t>
      </w:r>
      <w:r>
        <w:rPr>
          <w:rFonts w:hint="eastAsia" w:ascii="宋体" w:hAnsi="宋体"/>
          <w:szCs w:val="21"/>
        </w:rPr>
        <w:t>常见传感器的工作原理与特点、机器视觉、图像的传统信息处理方法、图像配准、图像标定以及常用的目标检测方法。</w:t>
      </w:r>
    </w:p>
    <w:p>
      <w:pPr>
        <w:snapToGrid w:val="0"/>
        <w:spacing w:line="360" w:lineRule="auto"/>
        <w:ind w:firstLine="420" w:firstLineChars="200"/>
        <w:rPr>
          <w:rFonts w:ascii="宋体" w:hAnsi="宋体"/>
          <w:szCs w:val="21"/>
        </w:rPr>
      </w:pPr>
      <w:r>
        <w:rPr>
          <w:rFonts w:hint="eastAsia" w:ascii="宋体" w:hAnsi="宋体"/>
          <w:szCs w:val="21"/>
        </w:rPr>
        <w:t>能力考核：掌握传感器的工作原理与特点，熟练掌握机器视觉、图像处理方法、图像配准和目标检测技术。</w:t>
      </w:r>
    </w:p>
    <w:p>
      <w:pPr>
        <w:snapToGrid w:val="0"/>
        <w:spacing w:line="360" w:lineRule="auto"/>
        <w:ind w:firstLine="420" w:firstLineChars="200"/>
        <w:rPr>
          <w:rFonts w:ascii="宋体" w:hAnsi="宋体"/>
          <w:szCs w:val="21"/>
        </w:rPr>
      </w:pPr>
      <w:r>
        <w:rPr>
          <w:rFonts w:hint="eastAsia" w:ascii="宋体" w:hAnsi="宋体"/>
          <w:szCs w:val="21"/>
        </w:rPr>
        <w:t>素质考核：了解机器视觉在机器人上的应用案例，展现对领域发展和应用的兴趣和理解。</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准确记忆常见传感器的工作原理和特点，机器视觉的概念、原理和基本任务，图像处理方法、图像配准、图像标定和目标检测方法的基本原理和流程。</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：理解传感器工作原理和特点如何实现特定功能，机器视觉流程和组成部分，以及图像处理方法、配准、标定和目标检测方法的具体步骤和技术要点。</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能够应用所学知识解决实际问题，选择合适的传感器和机器视觉方法，进行图像处理、配准、标定和目标检测等任务。</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分析传感器的优缺点、机器视觉方法的适用性和效果，以及图像处理结果的准确性和鲁棒性，能够评估系统性能并提出改进建议。</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hint="eastAsia" w:ascii="宋体" w:hAnsi="宋体"/>
          <w:bCs/>
          <w:szCs w:val="21"/>
        </w:rPr>
        <w:t>结合机器人任务需求和具体情境，综合考虑多个传感器、机器视觉技术和方法的选择与配置，设计合理的系统方案。</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评价传感器和机器视觉系统的性能和可靠性，对图像处理、配准、标定和目标检测的结果进行质量评估，并提出改进和创新的建议。</w:t>
      </w:r>
    </w:p>
    <w:p>
      <w:pPr>
        <w:pStyle w:val="12"/>
        <w:snapToGrid w:val="0"/>
        <w:spacing w:line="360" w:lineRule="auto"/>
        <w:jc w:val="center"/>
        <w:rPr>
          <w:rFonts w:hAnsi="宋体"/>
          <w:b/>
        </w:rPr>
      </w:pPr>
      <w:r>
        <w:rPr>
          <w:rFonts w:hint="eastAsia" w:hAnsi="宋体"/>
          <w:b/>
        </w:rPr>
        <w:t>第四章  机器人的底层控制</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：机器人底层控制设计实例、其他常见的控制算法</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：电动机的选择与惯量计算、典型驱动PWM、控制系统的基本原理与组成、运动控制与PID、智能PID参数整定。</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：电动机的选择与惯量计算、典型驱动PWM、控制系统的基本原理与组成、运动控制与PID、智能PID参数整定。理解其他常见的控制算法和机器人底层控制设计实例。</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知识考核：电动机的选择与惯量计算、典型驱动PWM、控制系统的基本原理与组成、运动控制与PID、智能PID参数整定、其他常见的控制算法以及机器人底层控制设计实例。</w:t>
      </w:r>
    </w:p>
    <w:p>
      <w:pPr>
        <w:snapToGrid w:val="0"/>
        <w:spacing w:line="360" w:lineRule="auto"/>
        <w:ind w:firstLine="420" w:firstLineChars="200"/>
        <w:rPr>
          <w:rFonts w:ascii="宋体" w:hAnsi="宋体"/>
          <w:szCs w:val="21"/>
        </w:rPr>
      </w:pPr>
      <w:r>
        <w:rPr>
          <w:rFonts w:hint="eastAsia" w:ascii="宋体" w:hAnsi="宋体"/>
          <w:szCs w:val="21"/>
        </w:rPr>
        <w:t>能力考核：熟练掌握电动机选择与惯量计算、典型驱动PWM、控制系统基本原理与组成、运动控制与PID、智能PID参数整定。</w:t>
      </w:r>
    </w:p>
    <w:p>
      <w:pPr>
        <w:snapToGrid w:val="0"/>
        <w:spacing w:line="360" w:lineRule="auto"/>
        <w:ind w:firstLine="420" w:firstLineChars="200"/>
        <w:rPr>
          <w:rFonts w:ascii="宋体" w:hAnsi="宋体"/>
          <w:szCs w:val="21"/>
        </w:rPr>
      </w:pPr>
      <w:r>
        <w:rPr>
          <w:rFonts w:hint="eastAsia" w:ascii="宋体" w:hAnsi="宋体"/>
          <w:szCs w:val="21"/>
        </w:rPr>
        <w:t>素质考核：理解其他常见的控制算法和机器人底层控制设计实例，以展现对控制系统设计和机器人底层控制的兴趣和理解。</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：考核要求学生能够熟记相关的概念、定义、原理和公式。例如，了解电动机的选择原则、掌握典型驱动PWM的工作原理等</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：考核要求学生能够理解所学内容的内涵和外延，能够解释相关概念和原理，并能够从中抽象出相关的关键点。例如，理解控制系统的基本原理与组成，能够解释PID控制的工作原理。</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：考核要求学生能够将所学知识应用于实际问题，具备解决实际问题的能力。例如，能够根据电动机的要求选择合适的电动机，能够设计并实现运动控制系统</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考核要求学生能够对所学知识进行分析，能够分解复杂问题，找出其中的关键因素，并能够进行逻辑推理和综合判断。例如，能够分析机器人底层控制设计的要求和挑战，找出合适的解决方案。</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：考核要求学生能够将多个相关知识点进行整合和组合，形成综合的应用能力。例如，能够综合运用控制系统的基本原理、运动控制和PID参数整定等知识，设计一个完整的控制系统</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考核要求学生能够对所学知识进行评价，能够分析不同方法、算法或方案的优劣，并能够提出改进或优化的建议。例如，能够评价不同的控制算法在特定应用场景下的适用性和性能优劣，并提出相应的改进措施。</w:t>
      </w:r>
    </w:p>
    <w:p>
      <w:pPr>
        <w:pStyle w:val="12"/>
        <w:snapToGrid w:val="0"/>
        <w:spacing w:line="360" w:lineRule="auto"/>
        <w:jc w:val="center"/>
        <w:rPr>
          <w:rFonts w:hAnsi="宋体"/>
          <w:b/>
        </w:rPr>
      </w:pPr>
      <w:r>
        <w:rPr>
          <w:rFonts w:hint="eastAsia" w:hAnsi="宋体"/>
          <w:b/>
        </w:rPr>
        <w:t>第五章  机器人位置运动学</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：了机器人的自由度、机器人位置与姿态的表示、六自由度机械臂运动分析实例。</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：机器人的空间描述与坐标转换。</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：运动学建模、机器人运动学方程的建立、机器人的正向运动学及其求解方法、机器人的逆向运动学及其求解方法</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机器人的自由度、机器人的空间描述与坐标转换、运动学建模、机器人位置与姿态的表示、机器人运动学方程的建立、机器人的正向运动学及其求解方法、机器人的逆向运动学及其求解方法、六自由度机械臂运动分析实例。</w:t>
      </w:r>
    </w:p>
    <w:p>
      <w:pPr>
        <w:snapToGrid w:val="0"/>
        <w:spacing w:line="360" w:lineRule="auto"/>
        <w:ind w:firstLine="420" w:firstLineChars="200"/>
        <w:rPr>
          <w:rFonts w:ascii="宋体" w:hAnsi="宋体"/>
          <w:szCs w:val="21"/>
        </w:rPr>
      </w:pPr>
      <w:r>
        <w:rPr>
          <w:rFonts w:hint="eastAsia" w:ascii="宋体" w:hAnsi="宋体"/>
          <w:szCs w:val="21"/>
        </w:rPr>
        <w:t>能力考核：熟练掌握运动学建模、机器人运动学方程的建立、机器人的正向和逆向运动学求解方法。</w:t>
      </w:r>
    </w:p>
    <w:p>
      <w:pPr>
        <w:snapToGrid w:val="0"/>
        <w:spacing w:line="360" w:lineRule="auto"/>
        <w:ind w:firstLine="420" w:firstLineChars="200"/>
        <w:rPr>
          <w:rFonts w:ascii="宋体" w:hAnsi="宋体"/>
          <w:szCs w:val="21"/>
        </w:rPr>
      </w:pPr>
      <w:r>
        <w:rPr>
          <w:rFonts w:hint="eastAsia" w:ascii="宋体" w:hAnsi="宋体"/>
          <w:szCs w:val="21"/>
        </w:rPr>
        <w:t>素质考核：理解和分析能力；解决问题能力；综合应用能力。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：考核要求学生能够记住相关的概念、定义和公式。例如，了解机器人的自由度定义和不同类型机器人的自由度数量</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：考核要求学生能够理解所学内容的内涵和外延，能够解释相关概念和原理，并能够从中抽象出相关的关键点。例如，理解机器人的空间描述与坐标转换，能够解释机器人位置和姿态的表示方法。</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：考核要求学生能够将所学知识应用于实际问题，具备解决实际问题的能力。例如，能够熟练掌握运动学建模，能够根据机器人的几何结构和运动关系建立运动学模型</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考核要求学生能够对所学知识进行分析，能够分解复杂问题，找出其中的关键因素，并能够进行逻辑推理和综合判断。例如，熟练掌握机器人运动学方程的建立，能够根据机器人的几何结构和运动关系建立机器人的运动学方程。</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：考核要求学生能够将多个相关知识点进行整合和组合，形成综合的应用能力。例如，熟练掌握机器人的正向运动学和逆向运动学的求解方法，能够应用所学知识解决机器人的位置和姿态问题</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考核要求学生能够对所学知识进行评价，能够分析不同方法、算法或方案的优劣，并能够提出改进或优化的建议。例如，理解六自由度机械臂运动分析实例，能够评价分析实例中的运动分析过程是否合理，是否存在改进的空间。</w:t>
      </w:r>
    </w:p>
    <w:p>
      <w:pPr>
        <w:pStyle w:val="12"/>
        <w:snapToGrid w:val="0"/>
        <w:spacing w:line="360" w:lineRule="auto"/>
        <w:jc w:val="center"/>
        <w:rPr>
          <w:rFonts w:hAnsi="宋体"/>
          <w:b/>
        </w:rPr>
      </w:pPr>
      <w:r>
        <w:rPr>
          <w:rFonts w:hint="eastAsia" w:hAnsi="宋体"/>
          <w:b/>
        </w:rPr>
        <w:t>第六章  机器人的路径规划</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：机器人的路径规划方法及其原理</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：能规划、关节空间的轨迹规划、直角坐标空间的轨迹规划</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：机器人的路径规划方法及其原理、智能规划、关节空间的轨迹规划、直角坐标空间的轨迹规划、轨迹插补与运动控制技术</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知识考核：机器人的路径规划方法及其原理、智能规划、关节空间的轨迹规划、直角坐标空间的轨迹规划、轨迹插补与运动控制技术。</w:t>
      </w:r>
    </w:p>
    <w:p>
      <w:pPr>
        <w:snapToGrid w:val="0"/>
        <w:spacing w:line="360" w:lineRule="auto"/>
        <w:ind w:firstLine="420" w:firstLineChars="200"/>
        <w:rPr>
          <w:rFonts w:ascii="宋体" w:hAnsi="宋体"/>
          <w:szCs w:val="21"/>
        </w:rPr>
      </w:pPr>
      <w:r>
        <w:rPr>
          <w:rFonts w:hint="eastAsia" w:ascii="宋体" w:hAnsi="宋体"/>
          <w:szCs w:val="21"/>
        </w:rPr>
        <w:t>能力考核：掌握路径规划方法的原理，熟练掌握智能规划、关节空间的轨迹规划、直角坐标空间的轨迹规划、轨迹插补和运动控制技术。</w:t>
      </w:r>
    </w:p>
    <w:p>
      <w:pPr>
        <w:snapToGrid w:val="0"/>
        <w:spacing w:line="360" w:lineRule="auto"/>
        <w:ind w:firstLine="420" w:firstLineChars="200"/>
        <w:rPr>
          <w:rFonts w:ascii="宋体" w:hAnsi="宋体"/>
          <w:szCs w:val="21"/>
        </w:rPr>
      </w:pPr>
      <w:r>
        <w:rPr>
          <w:rFonts w:hint="eastAsia" w:ascii="宋体" w:hAnsi="宋体"/>
          <w:szCs w:val="21"/>
        </w:rPr>
        <w:t>素质考核：需要展现对路径规划和运动控制的兴趣和理解，以及对智能规划和精确轨迹控制的能力。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bCs/>
          <w:szCs w:val="21"/>
        </w:rPr>
        <w:t>考核要求学生能够记住相关的概念、定义和算法。例如，掌握不同路径规划方法的原理和基本概念</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bCs/>
          <w:szCs w:val="21"/>
        </w:rPr>
        <w:t>考核要求学生能够理解所学内容的内涵和外延，能够解释相关概念和原理，并能够从中抽象出相关的关键点。例如，理解智能规划的概念和原理，以及关节空间和直角坐标空间的轨迹规划方法</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ascii="宋体" w:hAnsi="宋体"/>
          <w:bCs/>
          <w:szCs w:val="21"/>
        </w:rPr>
        <w:t>考核要求学生能够将所学知识应用于实际问题，具备解决实际问题的能力。例如，熟练掌握关节空间和直角坐标空间的轨迹规划方法，能够根据给定的起点和终点规划机器人的轨迹</w:t>
      </w:r>
      <w:r>
        <w:rPr>
          <w:rFonts w:hint="eastAsia" w:ascii="宋体" w:hAnsi="宋体"/>
          <w:bCs/>
          <w:szCs w:val="21"/>
        </w:rPr>
        <w:t>。</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考核要求学生能够对所学知识进行分析，能够分解复杂问题，找出其中的关键因素，并能够进行逻辑推理和综合判断。例如，熟练掌握轨迹插补和运动控制技术，能够分析不同插补方法的优缺点，并能够选择合适的插补方法来实现平滑的运动控制。</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考核要求学生能够将多个相关知识点进行整合和组合，形成综合的应用能力。例如，熟练掌握智能规划的方法，能够将智能规划与关节空间或直角坐标空间的轨迹规划方法结合起来，实现更高效、更灵活的机器人路径规划</w:t>
      </w:r>
      <w:r>
        <w:rPr>
          <w:rFonts w:hint="eastAsia" w:ascii="宋体" w:hAnsi="宋体"/>
          <w:bCs/>
          <w:szCs w:val="21"/>
        </w:rPr>
        <w:t>。</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考核要求学生能够对所学知识进行评价，能够分析不同规划方法或技术的优劣，并能够提出改进或优化的建议。例如，评价轨迹插补和运动控制技术在机器人路径规划中的应用效果，分析其对机器人的运动平滑性和精度的影响，并提出改进措施。</w:t>
      </w:r>
    </w:p>
    <w:p>
      <w:pPr>
        <w:pStyle w:val="12"/>
        <w:snapToGrid w:val="0"/>
        <w:spacing w:line="360" w:lineRule="auto"/>
        <w:jc w:val="center"/>
        <w:rPr>
          <w:rFonts w:hAnsi="宋体"/>
          <w:b/>
        </w:rPr>
      </w:pPr>
      <w:r>
        <w:rPr>
          <w:rFonts w:hint="eastAsia" w:hAnsi="宋体"/>
          <w:b/>
        </w:rPr>
        <w:t>第七章  机器人的底层控制</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bCs/>
          <w:szCs w:val="21"/>
        </w:rPr>
      </w:pPr>
      <w:r>
        <w:rPr>
          <w:rFonts w:hint="eastAsia" w:ascii="宋体" w:hAnsi="宋体"/>
          <w:b/>
          <w:szCs w:val="21"/>
        </w:rPr>
        <w:t>1. 一般了解</w:t>
      </w:r>
      <w:r>
        <w:rPr>
          <w:rFonts w:hint="eastAsia" w:ascii="宋体" w:hAnsi="宋体"/>
          <w:szCs w:val="21"/>
        </w:rPr>
        <w:t>：机器人操作系统的基本概念和作用；不同编程语言类型的基本特点和应用领域；机器人语言系统的基本结构和功能；机器人算法部署的基本概念和流程；机器人建模的基本概念和方法机器人仿真工具和软件的基本概念和作用；嵌入式机器人程序设计的基本概念和流程</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不同机器人操作系统的特点和功能；编程语言的选择原则和开发环境的基本概念；机器人语言系统中各组件的作用和交互方式；机器人算法部署中的常用方法和工具；机器人建模中常用的建模技术和工具；机器人仿真工具和软件的使用流程和功能；能够分析嵌入式机器人程序设计中的需求和问题</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使用机器人操作系统进行开发和控制；能够根据需求选择合适的编程语言和开发环境进行机器人程序开发；能够熟练使用机器人语言系统进行程序开发和控制；部署机器人算法并进行测试和优化；应用机器人建模方法进行系统建模和仿真；使用机器人仿真工具和软件进行系统验证和测试；能够与团队成员合作进行嵌入式机器人程序设计，并提出有效的解决方案</w:t>
      </w:r>
      <w:r>
        <w:rPr>
          <w:rFonts w:hint="eastAsia"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知识考核：考核学生对机器人操作系统的概述和使用的掌握程度，包括了解不同机器人操作系统的特点和功能，以及能够熟练使用机器人操作系统进行开发和控制。</w:t>
      </w:r>
    </w:p>
    <w:p>
      <w:pPr>
        <w:snapToGrid w:val="0"/>
        <w:spacing w:line="360" w:lineRule="auto"/>
        <w:ind w:firstLine="420" w:firstLineChars="200"/>
        <w:rPr>
          <w:rFonts w:ascii="宋体" w:hAnsi="宋体"/>
          <w:szCs w:val="21"/>
        </w:rPr>
      </w:pPr>
      <w:r>
        <w:rPr>
          <w:rFonts w:hint="eastAsia" w:ascii="宋体" w:hAnsi="宋体"/>
          <w:szCs w:val="21"/>
        </w:rPr>
        <w:t>能力考核：考核学生对编程语言类型和开发环境的理解，包括对不同编程语言的特点和适用领域的理解，以及对机器人语言系统的结构和基本功能的熟练掌握，能够使用合适的编程语言和开发环境进行机器人程序的开发和部署。</w:t>
      </w:r>
    </w:p>
    <w:p>
      <w:pPr>
        <w:snapToGrid w:val="0"/>
        <w:spacing w:line="360" w:lineRule="auto"/>
        <w:ind w:firstLine="420" w:firstLineChars="200"/>
        <w:rPr>
          <w:rFonts w:ascii="宋体" w:hAnsi="宋体"/>
          <w:szCs w:val="21"/>
        </w:rPr>
      </w:pPr>
      <w:r>
        <w:rPr>
          <w:rFonts w:hint="eastAsia" w:ascii="宋体" w:hAnsi="宋体"/>
          <w:szCs w:val="21"/>
        </w:rPr>
        <w:t>素质考核：对机器人系统的整体了解、学习和适应能力，问题分析与解决能力，团队合作与沟通能力。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：理解机器人操作系统、编程语言类型和机器人语言系统的结构与基本功能。</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：熟练掌握机器人的算法部署、建模方法和仿真工具与软件。</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：能够应用所学知识进行机器人的程序设计和分析案例。</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szCs w:val="21"/>
        </w:rPr>
        <w:t>具备对机器人系统进行分析和评估的能力。</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：能够综合各个方面的知识，实现机器人系统的完整功能。</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szCs w:val="21"/>
        </w:rPr>
        <w:t>能够评价机器人系统的性能和效果，并提出改进和优化的建议。</w:t>
      </w:r>
    </w:p>
    <w:p>
      <w:pPr>
        <w:pStyle w:val="12"/>
        <w:snapToGrid w:val="0"/>
        <w:spacing w:line="360" w:lineRule="auto"/>
        <w:jc w:val="center"/>
        <w:rPr>
          <w:rFonts w:hAnsi="宋体"/>
          <w:b/>
        </w:rPr>
      </w:pPr>
      <w:r>
        <w:rPr>
          <w:rFonts w:hint="eastAsia" w:hAnsi="宋体"/>
          <w:b/>
        </w:rPr>
        <w:t>第八章  发展与展望</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：机器人的发展历程与展望、机器人的应用举例与展望、机器人控制技术的发展、机器人面临的社会需求与社会问题的基本概念和趋势。</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：对机器人的发展历程和未来展望有较为深入的理解，能够理解机器人在不同领域的应用举例和未来发展方向，了解机器人控制技术的基本原理和演进趋势，了解机器人面临的一些社会需求和相关问题。</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熟练了解机器人的发展历程和未来展望，能够全面理解机器人在各个领域的应用举例和未来发展趋势，熟悉机器人控制技术的发展动态和前沿技术，熟悉机器人面临的社会需求和相关问题，并能够提出相应的解决方案和改进措施。</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szCs w:val="21"/>
        </w:rPr>
        <w:t>知识考核：了解机器人的发展历程与展望、机器人的应用举例与展望、机器人控制技术的发展、机器人面临的社会需求与社会问题的基本概念和趋势。</w:t>
      </w:r>
    </w:p>
    <w:p>
      <w:pPr>
        <w:snapToGrid w:val="0"/>
        <w:spacing w:line="360" w:lineRule="auto"/>
        <w:ind w:firstLine="420" w:firstLineChars="200"/>
        <w:rPr>
          <w:rFonts w:ascii="宋体" w:hAnsi="宋体"/>
          <w:szCs w:val="21"/>
        </w:rPr>
      </w:pPr>
      <w:r>
        <w:rPr>
          <w:rFonts w:hint="eastAsia" w:ascii="宋体" w:hAnsi="宋体"/>
          <w:szCs w:val="21"/>
        </w:rPr>
        <w:t>能力考核：能够理解和分析机器人在不同领域的应用举例和未来发展方向，了解机器人控制技术的基本原理和演进趋势，认识机器人面临的一些社会需求和相关问题。</w:t>
      </w:r>
    </w:p>
    <w:p>
      <w:pPr>
        <w:snapToGrid w:val="0"/>
        <w:spacing w:line="360" w:lineRule="auto"/>
        <w:ind w:firstLine="420" w:firstLineChars="200"/>
        <w:rPr>
          <w:rFonts w:ascii="宋体" w:hAnsi="宋体"/>
          <w:szCs w:val="21"/>
        </w:rPr>
      </w:pPr>
      <w:r>
        <w:rPr>
          <w:rFonts w:hint="eastAsia" w:ascii="宋体" w:hAnsi="宋体"/>
          <w:szCs w:val="21"/>
        </w:rPr>
        <w:t>素质考核：具备对机器人发展与展望的兴趣和关注，能够综合运用所学知识分析和评估机器人的应用前景、控制技术发展以及社会需求与问题，具备创新思维和解决问题的能力。</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：机器人的发展历程和未来展望；机器人在各个领域的应用举例；机器人面临的社会需求和社会问题</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：机器人发展的动态和趋势，包括技术、市场和应用方面；机器人在不同领域的应用案例和潜在应用领域；机器人控制技术的发展趋势和关键技术；机器人面临的社会需求和社会问题的背景和影响。</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：机器人的发展和展望，提出具体应用场景和创新方向；能够分析机器人控制技术的应用案例和实际控制系统的设计；能够讨论机器人面临的社会需求和社会问题的解决方案。</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机器人发展的影响因素和推动力，包括技术、经济、社会等方面；机器人应用案例的优势、局限性和潜在挑战；机器人控制技术的发展路径和关键技术的突破点；机器人面临的社会需求和社会问题的原因和影响。</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机器人的发展和展望，提出未来机器人发展的战略和规划、不同领域的机器人应用案例，探索跨领域的机器人技术整合、机器人控制技术的发展趋势，提出创新的控制方法和算法、机器人面临的社会需求和社会问题，探索可行的解决方案。</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发展和展望、应用案例、面临的社会需求和社会问题的解决方案。</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3" w:name="_Toc138081862"/>
      <w:r>
        <w:rPr>
          <w:rFonts w:hint="eastAsia" w:asciiTheme="majorEastAsia" w:hAnsiTheme="majorEastAsia" w:eastAsiaTheme="majorEastAsia" w:cstheme="majorEastAsia"/>
          <w:b/>
          <w:bCs/>
          <w:kern w:val="0"/>
          <w:szCs w:val="21"/>
        </w:rPr>
        <w:t>三、实验、实习教学部分的考核要求</w:t>
      </w:r>
      <w:bookmarkEnd w:id="393"/>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机器人与控制技术》课程的实验教学部分要求学生完成3个具体的实验任务，并编写实验报告。实验报告应包含实验题目、实验目的、实验步骤、实验结果以及相应的图表展示等。学生需要准确记录实验数据，清晰描述实验步骤，并进行数据分析和结论提出。实验报告的质量将作为实验考核的主要依据，评估学生的实验操作技能、数据分析能力和科学规范意识。实验课程的评定成绩占总课程成绩的15%。</w:t>
      </w:r>
    </w:p>
    <w:p>
      <w:pPr>
        <w:widowControl/>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该实验教学培养学生的实践能力、科学精神和团队合作能力，提高他们在机器人领域的实际操作和问题解决能力。通过实验任务和报告的完成，学生将能够更好地应用机器人技术，将理论知识与实际应用相结合。</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4" w:name="_Toc138081863"/>
      <w:r>
        <w:rPr>
          <w:rFonts w:hint="eastAsia" w:asciiTheme="majorEastAsia" w:hAnsiTheme="majorEastAsia" w:eastAsiaTheme="majorEastAsia" w:cstheme="majorEastAsia"/>
          <w:b/>
          <w:bCs/>
          <w:kern w:val="0"/>
          <w:szCs w:val="21"/>
        </w:rPr>
        <w:t>四、考核方式</w:t>
      </w:r>
      <w:bookmarkEnd w:id="394"/>
    </w:p>
    <w:p>
      <w:pPr>
        <w:spacing w:line="360" w:lineRule="auto"/>
        <w:ind w:firstLine="420" w:firstLineChars="200"/>
        <w:rPr>
          <w:rFonts w:ascii="宋体" w:hAnsi="宋体"/>
          <w:szCs w:val="21"/>
        </w:rPr>
      </w:pPr>
      <w:r>
        <w:rPr>
          <w:rFonts w:hint="eastAsia" w:ascii="宋体" w:hAnsi="宋体"/>
          <w:szCs w:val="21"/>
        </w:rPr>
        <w:t>1.课后作业：每次教学结束后，在网络教学平台布置课后作业，以检验对课程内容的理解和掌握的程度。作业题型可以包括选择题、填空题或简答题。</w:t>
      </w:r>
    </w:p>
    <w:p>
      <w:pPr>
        <w:spacing w:line="360" w:lineRule="auto"/>
        <w:ind w:firstLine="420" w:firstLineChars="200"/>
        <w:rPr>
          <w:rFonts w:ascii="宋体" w:hAnsi="宋体"/>
          <w:szCs w:val="21"/>
        </w:rPr>
      </w:pPr>
      <w:r>
        <w:rPr>
          <w:rFonts w:hint="eastAsia" w:ascii="宋体" w:hAnsi="宋体"/>
          <w:szCs w:val="21"/>
        </w:rPr>
        <w:t>2.项目或小组作业：学生单人或小组完成一个项目或者特定任务，评估学生的综合能力和实践技能。</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 xml:space="preserve">期末考试：学生需要参加期末的线下笔试，考试题型可包括选择题、填空题、名词解释、简答题、论述题。 </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5" w:name="_Toc138081864"/>
      <w:r>
        <w:rPr>
          <w:rFonts w:hint="eastAsia" w:asciiTheme="majorEastAsia" w:hAnsiTheme="majorEastAsia" w:eastAsiaTheme="majorEastAsia" w:cstheme="majorEastAsia"/>
          <w:b/>
          <w:bCs/>
          <w:kern w:val="0"/>
          <w:szCs w:val="21"/>
        </w:rPr>
        <w:t>五、成绩评定</w:t>
      </w:r>
      <w:bookmarkEnd w:id="395"/>
    </w:p>
    <w:p>
      <w:pPr>
        <w:snapToGrid w:val="0"/>
        <w:spacing w:line="360" w:lineRule="auto"/>
        <w:ind w:firstLine="420" w:firstLineChars="200"/>
        <w:rPr>
          <w:rFonts w:ascii="宋体" w:hAnsi="宋体"/>
        </w:rPr>
      </w:pPr>
      <w:r>
        <w:rPr>
          <w:rFonts w:hint="eastAsia" w:ascii="宋体" w:hAnsi="宋体"/>
          <w:szCs w:val="21"/>
        </w:rPr>
        <w:t>1.平时成绩</w:t>
      </w:r>
      <w:r>
        <w:rPr>
          <w:rFonts w:hint="eastAsia" w:ascii="宋体" w:hAnsi="宋体"/>
          <w:bCs/>
          <w:szCs w:val="21"/>
        </w:rPr>
        <w:t>：出勤、</w:t>
      </w:r>
      <w:r>
        <w:rPr>
          <w:rFonts w:hint="eastAsia" w:ascii="宋体" w:hAnsi="宋体"/>
        </w:rPr>
        <w:t>课堂表现、线上学习（测验）、课后作业；占比</w:t>
      </w:r>
      <w:r>
        <w:rPr>
          <w:rFonts w:ascii="宋体" w:hAnsi="宋体"/>
        </w:rPr>
        <w:t>3</w:t>
      </w:r>
      <w:r>
        <w:rPr>
          <w:rFonts w:hint="eastAsia" w:ascii="宋体" w:hAnsi="宋体"/>
        </w:rPr>
        <w:t>0</w:t>
      </w:r>
      <w:r>
        <w:rPr>
          <w:rFonts w:ascii="宋体" w:hAnsi="宋体"/>
        </w:rPr>
        <w:t>%</w:t>
      </w:r>
      <w:r>
        <w:rPr>
          <w:rFonts w:hint="eastAsia" w:ascii="宋体" w:hAnsi="宋体"/>
        </w:rPr>
        <w:t>。</w:t>
      </w:r>
    </w:p>
    <w:p>
      <w:pPr>
        <w:snapToGrid w:val="0"/>
        <w:spacing w:line="360" w:lineRule="auto"/>
        <w:ind w:firstLine="420" w:firstLineChars="200"/>
        <w:rPr>
          <w:rFonts w:ascii="宋体" w:hAnsi="宋体"/>
          <w:szCs w:val="21"/>
        </w:rPr>
      </w:pPr>
      <w:r>
        <w:rPr>
          <w:rFonts w:ascii="宋体" w:hAnsi="宋体"/>
        </w:rPr>
        <w:t>2.</w:t>
      </w:r>
      <w:r>
        <w:rPr>
          <w:rFonts w:hint="eastAsia" w:ascii="宋体" w:hAnsi="宋体"/>
        </w:rPr>
        <w:t>实验成绩；</w:t>
      </w:r>
      <w:r>
        <w:rPr>
          <w:rFonts w:ascii="宋体" w:hAnsi="宋体"/>
          <w:szCs w:val="21"/>
        </w:rPr>
        <w:t>10%</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考试；</w:t>
      </w:r>
      <w:r>
        <w:rPr>
          <w:rFonts w:ascii="宋体" w:hAnsi="宋体"/>
          <w:szCs w:val="21"/>
        </w:rPr>
        <w:t>60%</w:t>
      </w:r>
      <w:r>
        <w:rPr>
          <w:rFonts w:hint="eastAsia" w:ascii="宋体" w:hAnsi="宋体"/>
          <w:szCs w:val="21"/>
        </w:rPr>
        <w:t>。</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kern w:val="0"/>
          <w:szCs w:val="21"/>
        </w:rPr>
        <w:t>平时成绩3</w:t>
      </w:r>
      <w:r>
        <w:rPr>
          <w:rFonts w:hAnsi="宋体"/>
          <w:kern w:val="0"/>
          <w:szCs w:val="21"/>
        </w:rPr>
        <w:t>0%+</w:t>
      </w:r>
      <w:r>
        <w:rPr>
          <w:rFonts w:hint="eastAsia" w:hAnsi="宋体"/>
          <w:kern w:val="0"/>
          <w:szCs w:val="21"/>
        </w:rPr>
        <w:t>考试成绩</w:t>
      </w:r>
      <w:r>
        <w:rPr>
          <w:rFonts w:hAnsi="宋体"/>
          <w:kern w:val="0"/>
          <w:szCs w:val="21"/>
        </w:rPr>
        <w:t>60%+</w:t>
      </w:r>
      <w:r>
        <w:rPr>
          <w:rFonts w:hint="eastAsia" w:hAnsi="宋体"/>
          <w:kern w:val="0"/>
          <w:szCs w:val="21"/>
        </w:rPr>
        <w:t>实验成绩</w:t>
      </w:r>
      <w:r>
        <w:rPr>
          <w:rFonts w:hAnsi="宋体"/>
          <w:kern w:val="0"/>
          <w:szCs w:val="21"/>
        </w:rPr>
        <w:t>10%</w:t>
      </w:r>
      <w:r>
        <w:rPr>
          <w:rFonts w:hint="eastAsia" w:hAnsi="宋体"/>
          <w:kern w:val="0"/>
          <w:szCs w:val="21"/>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6" w:name="_Toc138081865"/>
      <w:r>
        <w:rPr>
          <w:rFonts w:hint="eastAsia" w:asciiTheme="majorEastAsia" w:hAnsiTheme="majorEastAsia" w:eastAsiaTheme="majorEastAsia" w:cstheme="majorEastAsia"/>
          <w:b/>
          <w:bCs/>
          <w:kern w:val="0"/>
          <w:szCs w:val="21"/>
        </w:rPr>
        <w:t>六、考核结果分析反馈</w:t>
      </w:r>
      <w:bookmarkEnd w:id="396"/>
    </w:p>
    <w:p>
      <w:pPr>
        <w:snapToGrid w:val="0"/>
        <w:spacing w:line="360" w:lineRule="auto"/>
        <w:ind w:firstLine="420" w:firstLineChars="200"/>
        <w:rPr>
          <w:rFonts w:hAnsi="宋体"/>
          <w:bCs/>
          <w:szCs w:val="21"/>
        </w:rPr>
      </w:pPr>
      <w:r>
        <w:rPr>
          <w:rFonts w:hint="eastAsia" w:hAnsi="宋体"/>
          <w:bCs/>
          <w:szCs w:val="21"/>
        </w:rPr>
        <w:t>1</w:t>
      </w:r>
      <w:r>
        <w:rPr>
          <w:rFonts w:hAnsi="宋体"/>
          <w:bCs/>
          <w:szCs w:val="21"/>
        </w:rPr>
        <w:t xml:space="preserve">. </w:t>
      </w:r>
      <w:r>
        <w:rPr>
          <w:rFonts w:hint="eastAsia" w:hAnsi="宋体"/>
          <w:bCs/>
          <w:szCs w:val="21"/>
        </w:rPr>
        <w:t>考核结果反馈</w:t>
      </w:r>
    </w:p>
    <w:p>
      <w:pPr>
        <w:snapToGrid w:val="0"/>
        <w:spacing w:line="360" w:lineRule="auto"/>
        <w:ind w:firstLine="420" w:firstLineChars="200"/>
        <w:rPr>
          <w:rFonts w:hAnsi="宋体"/>
          <w:bCs/>
          <w:szCs w:val="21"/>
        </w:rPr>
      </w:pPr>
      <w:r>
        <w:rPr>
          <w:rFonts w:hint="eastAsia" w:hAnsi="宋体"/>
          <w:bCs/>
          <w:szCs w:val="21"/>
        </w:rPr>
        <w:t>在考试后尽快公布成绩，让学生知道他们在考试中的表现。提供详细的成绩单或评估报告，以便学生了解自己在不同考核方面的得分和表现。</w:t>
      </w:r>
    </w:p>
    <w:p>
      <w:pPr>
        <w:snapToGrid w:val="0"/>
        <w:spacing w:line="360" w:lineRule="auto"/>
        <w:ind w:firstLine="420" w:firstLineChars="200"/>
        <w:rPr>
          <w:rFonts w:hAnsi="宋体"/>
          <w:bCs/>
          <w:szCs w:val="21"/>
        </w:rPr>
      </w:pPr>
      <w:r>
        <w:rPr>
          <w:rFonts w:hint="eastAsia" w:hAnsi="宋体"/>
          <w:bCs/>
          <w:szCs w:val="21"/>
        </w:rPr>
        <w:t>2.</w:t>
      </w:r>
      <w:r>
        <w:rPr>
          <w:rFonts w:hAnsi="宋体"/>
          <w:bCs/>
          <w:szCs w:val="21"/>
        </w:rPr>
        <w:t xml:space="preserve"> </w:t>
      </w:r>
      <w:r>
        <w:rPr>
          <w:rFonts w:hint="eastAsia" w:hAnsi="宋体"/>
          <w:bCs/>
          <w:szCs w:val="21"/>
        </w:rPr>
        <w:t>考核结果分析</w:t>
      </w:r>
    </w:p>
    <w:p>
      <w:pPr>
        <w:snapToGrid w:val="0"/>
        <w:spacing w:line="360" w:lineRule="auto"/>
        <w:ind w:firstLine="420" w:firstLineChars="200"/>
        <w:rPr>
          <w:rFonts w:hAnsi="宋体"/>
          <w:bCs/>
          <w:szCs w:val="21"/>
        </w:rPr>
      </w:pPr>
      <w:r>
        <w:rPr>
          <w:rFonts w:hint="eastAsia" w:hAnsi="宋体"/>
          <w:bCs/>
          <w:szCs w:val="21"/>
        </w:rPr>
        <w:t>教师可以通过分析学生的考核结果来了解学生的学习情况和需求，从而改进课堂教学。检查学生在考试中常犯的错误或易错点，以便在后续教学中有针对性地强调和巩固相关知识点。分析学生在平时成绩中的表现，确定学生在课堂参与和作业完成方面的情况，并据此调整教学策略，激发学生的积极性和参与度。根据学生的反馈和评价，收集课程的优缺点，以便在后续的教学中做出改进和调整。</w:t>
      </w:r>
    </w:p>
    <w:p>
      <w:pPr>
        <w:snapToGrid w:val="0"/>
        <w:spacing w:line="360" w:lineRule="auto"/>
        <w:ind w:firstLine="420" w:firstLineChars="200"/>
        <w:rPr>
          <w:rFonts w:hAnsi="宋体"/>
          <w:szCs w:val="21"/>
        </w:rPr>
      </w:pPr>
    </w:p>
    <w:p>
      <w:pPr>
        <w:widowControl/>
        <w:jc w:val="left"/>
        <w:rPr>
          <w:rFonts w:ascii="宋体" w:hAnsi="宋体"/>
          <w:bCs/>
          <w:kern w:val="0"/>
          <w:szCs w:val="21"/>
        </w:rPr>
      </w:pPr>
      <w:r>
        <w:rPr>
          <w:rFonts w:ascii="宋体" w:hAnsi="宋体"/>
          <w:bCs/>
          <w:kern w:val="0"/>
          <w:szCs w:val="21"/>
        </w:rPr>
        <w:br w:type="page"/>
      </w:r>
    </w:p>
    <w:p>
      <w:pPr>
        <w:pStyle w:val="27"/>
      </w:pPr>
      <w:bookmarkStart w:id="397" w:name="_Toc5428"/>
      <w:bookmarkStart w:id="398" w:name="_Toc138081866"/>
      <w:r>
        <w:rPr>
          <w:rFonts w:hint="eastAsia"/>
        </w:rPr>
        <w:t>农业装备智能制造技术</w:t>
      </w:r>
      <w:bookmarkEnd w:id="397"/>
      <w:bookmarkEnd w:id="398"/>
    </w:p>
    <w:p>
      <w:pPr>
        <w:snapToGrid w:val="0"/>
        <w:spacing w:line="360" w:lineRule="auto"/>
        <w:jc w:val="center"/>
        <w:rPr>
          <w:sz w:val="24"/>
        </w:rPr>
      </w:pPr>
      <w:r>
        <w:rPr>
          <w:sz w:val="24"/>
        </w:rPr>
        <w:t xml:space="preserve">Intelligent </w:t>
      </w:r>
      <w:r>
        <w:rPr>
          <w:rFonts w:hint="eastAsia"/>
          <w:sz w:val="24"/>
        </w:rPr>
        <w:t>M</w:t>
      </w:r>
      <w:r>
        <w:rPr>
          <w:sz w:val="24"/>
        </w:rPr>
        <w:t xml:space="preserve">anufacturing </w:t>
      </w:r>
      <w:r>
        <w:rPr>
          <w:rFonts w:hint="eastAsia"/>
          <w:sz w:val="24"/>
        </w:rPr>
        <w:t>T</w:t>
      </w:r>
      <w:r>
        <w:rPr>
          <w:sz w:val="24"/>
        </w:rPr>
        <w:t xml:space="preserve">echnology </w:t>
      </w:r>
      <w:r>
        <w:rPr>
          <w:rFonts w:hint="eastAsia"/>
          <w:sz w:val="24"/>
        </w:rPr>
        <w:t>f</w:t>
      </w:r>
      <w:r>
        <w:rPr>
          <w:sz w:val="24"/>
        </w:rPr>
        <w:t>or Agricultural Equipment</w:t>
      </w:r>
    </w:p>
    <w:p>
      <w:pPr>
        <w:widowControl/>
        <w:wordWrap w:val="0"/>
        <w:spacing w:before="120" w:after="120"/>
        <w:jc w:val="center"/>
        <w:outlineLvl w:val="9"/>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04021193</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szCs w:val="21"/>
              </w:rPr>
              <w:t>3</w:t>
            </w:r>
            <w:r>
              <w:rPr>
                <w:rFonts w:ascii="宋体" w:hAnsi="宋体"/>
                <w:szCs w:val="21"/>
              </w:rPr>
              <w:t>2</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主撰人：于畅畅</w:t>
            </w:r>
          </w:p>
        </w:tc>
        <w:tc>
          <w:tcPr>
            <w:tcW w:w="1234" w:type="pct"/>
          </w:tcPr>
          <w:p>
            <w:pPr>
              <w:spacing w:line="300" w:lineRule="auto"/>
              <w:rPr>
                <w:rFonts w:hint="eastAsia" w:ascii="宋体" w:hAnsi="宋体" w:eastAsia="宋体"/>
                <w:b/>
                <w:bCs/>
                <w:szCs w:val="21"/>
                <w:lang w:val="en-US" w:eastAsia="zh-CN"/>
              </w:rPr>
            </w:pPr>
            <w:r>
              <w:rPr>
                <w:rFonts w:hint="eastAsia" w:ascii="宋体" w:hAnsi="宋体"/>
                <w:b/>
                <w:bCs/>
                <w:szCs w:val="21"/>
              </w:rPr>
              <w:t>审核人：</w:t>
            </w:r>
            <w:r>
              <w:rPr>
                <w:rFonts w:hint="eastAsia" w:ascii="宋体" w:hAnsi="宋体"/>
                <w:b/>
                <w:bCs/>
                <w:szCs w:val="21"/>
                <w:lang w:val="en-US" w:eastAsia="zh-CN"/>
              </w:rPr>
              <w:t>李赫</w:t>
            </w:r>
          </w:p>
        </w:tc>
        <w:tc>
          <w:tcPr>
            <w:tcW w:w="2100" w:type="pct"/>
          </w:tcPr>
          <w:p>
            <w:pPr>
              <w:spacing w:line="300" w:lineRule="auto"/>
              <w:rPr>
                <w:rFonts w:ascii="宋体" w:hAnsi="宋体"/>
                <w:b/>
                <w:bCs/>
                <w:szCs w:val="21"/>
              </w:rPr>
            </w:pPr>
            <w:r>
              <w:rPr>
                <w:rFonts w:hint="eastAsia" w:ascii="宋体" w:hAnsi="宋体"/>
                <w:b/>
                <w:bCs/>
                <w:szCs w:val="21"/>
              </w:rPr>
              <w:t>大纲制定（修订）日期：2</w:t>
            </w:r>
            <w:r>
              <w:rPr>
                <w:rFonts w:ascii="宋体" w:hAnsi="宋体"/>
                <w:b/>
                <w:bCs/>
                <w:szCs w:val="21"/>
              </w:rPr>
              <w:t>023.6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399" w:name="_Toc138081867"/>
      <w:r>
        <w:rPr>
          <w:rFonts w:hint="eastAsia" w:asciiTheme="majorEastAsia" w:hAnsiTheme="majorEastAsia" w:eastAsiaTheme="majorEastAsia" w:cstheme="majorEastAsia"/>
          <w:b/>
          <w:bCs/>
          <w:kern w:val="0"/>
          <w:szCs w:val="21"/>
        </w:rPr>
        <w:t>一、课程的性质和地位</w:t>
      </w:r>
      <w:bookmarkEnd w:id="399"/>
    </w:p>
    <w:p>
      <w:pPr>
        <w:widowControl/>
        <w:snapToGrid w:val="0"/>
        <w:spacing w:line="360" w:lineRule="auto"/>
        <w:ind w:firstLine="420" w:firstLineChars="200"/>
        <w:rPr>
          <w:rFonts w:hAnsi="宋体"/>
          <w:bCs/>
          <w:kern w:val="0"/>
          <w:szCs w:val="21"/>
        </w:rPr>
      </w:pPr>
      <w:bookmarkStart w:id="400" w:name="_Hlk136856330"/>
      <w:r>
        <w:rPr>
          <w:rFonts w:hint="eastAsia" w:hAnsi="宋体"/>
          <w:bCs/>
          <w:kern w:val="0"/>
          <w:szCs w:val="21"/>
        </w:rPr>
        <w:t>《农业装备智能制造技术》</w:t>
      </w:r>
      <w:bookmarkEnd w:id="400"/>
      <w:r>
        <w:rPr>
          <w:rFonts w:hint="eastAsia" w:hAnsi="宋体"/>
          <w:bCs/>
          <w:kern w:val="0"/>
          <w:szCs w:val="21"/>
        </w:rPr>
        <w:t>是农业工程一级学科下农业智能装备工程专业的专业选修课。该课程的教学进度安排主要包括七个章节，分别是概论、人工智能、智能设计、工艺智能规划与智能数据库、制造过程的智能监测、诊断与控制、智能制造系统和智能制造装备。通过本课程的学习，使学生掌握贯穿设计、生产、管理、服务等农业装备智能制造活动各个环节，包括信息深度自感知、智慧优化自决策、精准控制自执行等功能，了解控制技术的发展及未来农业装备机械自动化新产业的趋势。该课程的价值在于树立机电结合、多学科融合的综合系统分析，系统设计、制造和使用能力，为从事农机装备现代制造工程打下基础。此外，该课程能掌握农业装备智能制造技术的基本理论和所涉及的基本方法，具备农业装备装配、制造和运用的能力，培养社会主义需要的德、智、体、美全面发展的高端应用型人才，具有较高的文化修养、较强的审美能力和高尚的道德情操，具有严谨而科学的思维方式和求真精神。</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1" w:name="_Toc138081868"/>
      <w:r>
        <w:rPr>
          <w:rFonts w:hint="eastAsia" w:asciiTheme="majorEastAsia" w:hAnsiTheme="majorEastAsia" w:eastAsiaTheme="majorEastAsia" w:cstheme="majorEastAsia"/>
          <w:b/>
          <w:bCs/>
          <w:kern w:val="0"/>
          <w:szCs w:val="21"/>
        </w:rPr>
        <w:t>二、理论教学部分的考核目标</w:t>
      </w:r>
      <w:bookmarkEnd w:id="401"/>
    </w:p>
    <w:p>
      <w:pPr>
        <w:widowControl/>
        <w:snapToGrid w:val="0"/>
        <w:spacing w:line="360" w:lineRule="auto"/>
        <w:ind w:firstLine="420" w:firstLineChars="200"/>
        <w:rPr>
          <w:rFonts w:hAnsi="宋体"/>
          <w:bCs/>
          <w:kern w:val="0"/>
          <w:szCs w:val="21"/>
        </w:rPr>
      </w:pPr>
      <w:r>
        <w:rPr>
          <w:rFonts w:hint="eastAsia" w:hAnsi="宋体"/>
          <w:bCs/>
          <w:kern w:val="0"/>
          <w:szCs w:val="21"/>
        </w:rPr>
        <w:t>通过本课程理论知识的学习，使学生了解农业装备智能制造技术的体系基础、发展历程和应用领域；了解人工智能（专家系统、机器学习和人工神经网络）在农业装备智能制造方面的应用，掌握智能设计方法、工艺智能规划与智能数据库、制造过程的智能监测、诊断与控制、智能制造系统，了解智能制造装备等。</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第一章  </w:t>
      </w:r>
      <w:r>
        <w:rPr>
          <w:rFonts w:hint="eastAsia"/>
          <w:b/>
          <w:bCs/>
          <w:szCs w:val="21"/>
        </w:rPr>
        <w:t>绪论</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：智能制造技术发展和意义。</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智能制造技术内涵、特征、目标及发展趋势。</w:t>
      </w:r>
    </w:p>
    <w:p>
      <w:pPr>
        <w:snapToGrid w:val="0"/>
        <w:spacing w:line="360" w:lineRule="auto"/>
        <w:ind w:firstLine="422" w:firstLineChars="200"/>
        <w:rPr>
          <w:rFonts w:ascii="宋体" w:hAnsi="宋体"/>
          <w:b/>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智能制造技术体系。</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firstLineChars="200"/>
        <w:rPr>
          <w:rFonts w:hAnsi="宋体"/>
          <w:bCs/>
          <w:kern w:val="0"/>
          <w:szCs w:val="21"/>
        </w:rPr>
      </w:pPr>
      <w:r>
        <w:rPr>
          <w:rFonts w:hint="eastAsia" w:hAnsi="宋体"/>
          <w:bCs/>
          <w:kern w:val="0"/>
          <w:szCs w:val="21"/>
        </w:rPr>
        <w:t>智能制造技术发展和意义，智能制造技术内涵、特征、目标及发展趋势，智能制造技术体系。</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智能制造技术发展和意义。</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智能制造技术内涵。</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智能制造技术目标。</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智能制造技术特征。</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智能制造技术体系。</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智能制造技术发展趋势。</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第二章  </w:t>
      </w:r>
      <w:r>
        <w:rPr>
          <w:rFonts w:hint="eastAsia"/>
          <w:b/>
          <w:bCs/>
          <w:szCs w:val="21"/>
        </w:rPr>
        <w:t>人工智能与专家系统</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：知识表示方法</w:t>
      </w:r>
      <w:r>
        <w:rPr>
          <w:rFonts w:ascii="宋体" w:hAnsi="宋体"/>
          <w:szCs w:val="21"/>
        </w:rPr>
        <w:t xml:space="preserve"> </w:t>
      </w:r>
      <w:r>
        <w:rPr>
          <w:rFonts w:hint="eastAsia" w:ascii="宋体" w:hAnsi="宋体"/>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确定性推理</w:t>
      </w:r>
      <w:r>
        <w:rPr>
          <w:rFonts w:hint="eastAsia" w:ascii="宋体" w:hAnsi="宋体"/>
          <w:szCs w:val="21"/>
        </w:rPr>
        <w:t>、状态空间搜索。</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：专家系统、机器学习和人工神经网络。</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rPr>
          <w:szCs w:val="21"/>
        </w:rPr>
      </w:pPr>
      <w:r>
        <w:rPr>
          <w:rFonts w:hint="eastAsia"/>
          <w:szCs w:val="21"/>
        </w:rPr>
        <w:t>知识表示方法，确定性推理，状态空间搜索，专家系统，机器学习，人工神经网络。</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szCs w:val="21"/>
        </w:rPr>
        <w:t>知识表示方法。</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szCs w:val="21"/>
        </w:rPr>
        <w:t>确定性推理。</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机器学习、人工神经网络。</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szCs w:val="21"/>
        </w:rPr>
        <w:t>专家系统。</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专家系统。</w:t>
      </w:r>
    </w:p>
    <w:p>
      <w:pPr>
        <w:snapToGrid w:val="0"/>
        <w:spacing w:line="360" w:lineRule="auto"/>
        <w:ind w:firstLine="422" w:firstLineChars="200"/>
        <w:rPr>
          <w:szCs w:val="21"/>
        </w:rPr>
      </w:pPr>
      <w:r>
        <w:rPr>
          <w:rFonts w:hint="eastAsia" w:ascii="宋体" w:hAnsi="宋体"/>
          <w:b/>
          <w:szCs w:val="21"/>
        </w:rPr>
        <w:t>6.评价：</w:t>
      </w:r>
      <w:r>
        <w:rPr>
          <w:rFonts w:hint="eastAsia"/>
          <w:szCs w:val="21"/>
        </w:rPr>
        <w:t>人工智能与专家系统。</w:t>
      </w:r>
    </w:p>
    <w:p>
      <w:pPr>
        <w:snapToGrid w:val="0"/>
        <w:spacing w:line="360" w:lineRule="auto"/>
        <w:ind w:firstLine="103" w:firstLineChars="49"/>
        <w:jc w:val="center"/>
        <w:rPr>
          <w:rFonts w:ascii="宋体" w:hAnsi="宋体"/>
          <w:b/>
          <w:szCs w:val="21"/>
        </w:rPr>
      </w:pPr>
      <w:r>
        <w:rPr>
          <w:rFonts w:hint="eastAsia" w:ascii="宋体" w:hAnsi="宋体"/>
          <w:b/>
          <w:szCs w:val="21"/>
        </w:rPr>
        <w:t xml:space="preserve">第三章  </w:t>
      </w:r>
      <w:r>
        <w:rPr>
          <w:rFonts w:hint="eastAsia"/>
          <w:b/>
          <w:bCs/>
          <w:szCs w:val="21"/>
        </w:rPr>
        <w:t>智能设计</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：智能设计系统的产品模型。</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基于虚拟现实的智能设计、基于数字孪生的智能设计。</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：智能设计系统，</w:t>
      </w:r>
      <w:r>
        <w:rPr>
          <w:rFonts w:hint="eastAsia"/>
          <w:szCs w:val="21"/>
        </w:rPr>
        <w:t>智能CAD系统的设计方法</w:t>
      </w:r>
      <w:r>
        <w:rPr>
          <w:rFonts w:ascii="pingfangSC" w:hAnsi="pingfangSC"/>
          <w:szCs w:val="21"/>
          <w:shd w:val="clear" w:color="auto" w:fill="FFFFFF"/>
        </w:rPr>
        <w:t>、智能化空间布局设计</w:t>
      </w:r>
      <w:r>
        <w:rPr>
          <w:rFonts w:hint="eastAsia" w:ascii="宋体" w:hAnsi="宋体"/>
          <w:szCs w:val="21"/>
        </w:rPr>
        <w:t>。</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firstLine="420"/>
        <w:rPr>
          <w:rFonts w:hint="eastAsia" w:ascii="pingfangSC" w:hAnsi="pingfangSC"/>
          <w:szCs w:val="21"/>
          <w:shd w:val="clear" w:color="auto" w:fill="FFFFFF"/>
        </w:rPr>
      </w:pPr>
      <w:r>
        <w:rPr>
          <w:rFonts w:hint="eastAsia"/>
          <w:szCs w:val="21"/>
        </w:rPr>
        <w:t>智能设计系统的产品模型，智能CAD系统的设计方法，</w:t>
      </w:r>
      <w:r>
        <w:rPr>
          <w:rFonts w:ascii="pingfangSC" w:hAnsi="pingfangSC"/>
          <w:szCs w:val="21"/>
          <w:shd w:val="clear" w:color="auto" w:fill="FFFFFF"/>
        </w:rPr>
        <w:t>智能化空间布局设计</w:t>
      </w:r>
      <w:r>
        <w:rPr>
          <w:rFonts w:hint="eastAsia"/>
          <w:szCs w:val="21"/>
        </w:rPr>
        <w:t>，</w:t>
      </w:r>
      <w:r>
        <w:rPr>
          <w:rFonts w:ascii="pingfangSC" w:hAnsi="pingfangSC"/>
          <w:szCs w:val="21"/>
          <w:shd w:val="clear" w:color="auto" w:fill="FFFFFF"/>
        </w:rPr>
        <w:t>基于虚拟现实的智能设计</w:t>
      </w:r>
      <w:r>
        <w:rPr>
          <w:rFonts w:hint="eastAsia" w:ascii="pingfangSC" w:hAnsi="pingfangSC"/>
          <w:szCs w:val="21"/>
          <w:shd w:val="clear" w:color="auto" w:fill="FFFFFF"/>
        </w:rPr>
        <w:t>，</w:t>
      </w:r>
      <w:r>
        <w:rPr>
          <w:rFonts w:ascii="pingfangSC" w:hAnsi="pingfangSC"/>
          <w:szCs w:val="21"/>
          <w:shd w:val="clear" w:color="auto" w:fill="FFFFFF"/>
        </w:rPr>
        <w:t>智能CAD系统实例</w:t>
      </w:r>
      <w:r>
        <w:rPr>
          <w:rFonts w:hint="eastAsia" w:ascii="pingfangSC" w:hAnsi="pingfangSC"/>
          <w:szCs w:val="21"/>
          <w:shd w:val="clear" w:color="auto" w:fill="FFFFFF"/>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：智能设计系统的产品模型。</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基于虚拟现实的智能设计。</w:t>
      </w:r>
    </w:p>
    <w:p>
      <w:pPr>
        <w:snapToGrid w:val="0"/>
        <w:spacing w:line="360" w:lineRule="auto"/>
        <w:ind w:firstLine="422" w:firstLineChars="200"/>
        <w:rPr>
          <w:szCs w:val="21"/>
        </w:rPr>
      </w:pPr>
      <w:r>
        <w:rPr>
          <w:rFonts w:hint="eastAsia" w:ascii="宋体" w:hAnsi="宋体"/>
          <w:b/>
          <w:szCs w:val="21"/>
        </w:rPr>
        <w:t>3.应用</w:t>
      </w:r>
      <w:r>
        <w:rPr>
          <w:rFonts w:hint="eastAsia" w:ascii="宋体" w:hAnsi="宋体"/>
          <w:szCs w:val="21"/>
        </w:rPr>
        <w:t>：</w:t>
      </w:r>
      <w:r>
        <w:rPr>
          <w:rFonts w:hint="eastAsia"/>
          <w:szCs w:val="21"/>
        </w:rPr>
        <w:t>智能CAD系统的设计方法。</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ascii="pingfangSC" w:hAnsi="pingfangSC"/>
          <w:szCs w:val="21"/>
          <w:shd w:val="clear" w:color="auto" w:fill="FFFFFF"/>
        </w:rPr>
        <w:t>智能化空间布局设计</w:t>
      </w:r>
      <w:r>
        <w:rPr>
          <w:rFonts w:hint="eastAsia" w:ascii="pingfangSC" w:hAnsi="pingfangSC"/>
          <w:szCs w:val="21"/>
          <w:shd w:val="clear" w:color="auto" w:fill="FFFFFF"/>
        </w:rPr>
        <w:t>。</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5.综合</w:t>
      </w:r>
      <w:r>
        <w:rPr>
          <w:rFonts w:hint="eastAsia" w:ascii="宋体" w:hAnsi="宋体"/>
          <w:szCs w:val="21"/>
        </w:rPr>
        <w:t>：</w:t>
      </w:r>
      <w:r>
        <w:rPr>
          <w:rFonts w:ascii="pingfangSC" w:hAnsi="pingfangSC"/>
          <w:szCs w:val="21"/>
          <w:shd w:val="clear" w:color="auto" w:fill="FFFFFF"/>
        </w:rPr>
        <w:t>智能CAD系统实例</w:t>
      </w:r>
      <w:r>
        <w:rPr>
          <w:rFonts w:hint="eastAsia" w:ascii="pingfangSC" w:hAnsi="pingfangSC"/>
          <w:szCs w:val="21"/>
          <w:shd w:val="clear" w:color="auto" w:fill="FFFFFF"/>
        </w:rPr>
        <w:t>。</w:t>
      </w:r>
    </w:p>
    <w:p>
      <w:pPr>
        <w:snapToGrid w:val="0"/>
        <w:spacing w:line="360" w:lineRule="auto"/>
        <w:ind w:firstLine="422" w:firstLineChars="200"/>
        <w:rPr>
          <w:szCs w:val="21"/>
        </w:rPr>
      </w:pPr>
      <w:r>
        <w:rPr>
          <w:rFonts w:hint="eastAsia" w:ascii="宋体" w:hAnsi="宋体"/>
          <w:b/>
          <w:szCs w:val="21"/>
        </w:rPr>
        <w:t>6.评价：</w:t>
      </w:r>
      <w:r>
        <w:rPr>
          <w:rFonts w:hint="eastAsia"/>
          <w:szCs w:val="21"/>
        </w:rPr>
        <w:t>智能设计系统。</w:t>
      </w:r>
    </w:p>
    <w:p>
      <w:pPr>
        <w:snapToGrid w:val="0"/>
        <w:spacing w:line="360" w:lineRule="auto"/>
        <w:jc w:val="center"/>
        <w:rPr>
          <w:rFonts w:ascii="宋体" w:hAnsi="宋体"/>
          <w:b/>
          <w:szCs w:val="21"/>
        </w:rPr>
      </w:pPr>
      <w:r>
        <w:rPr>
          <w:rFonts w:hint="eastAsia" w:ascii="宋体" w:hAnsi="宋体"/>
          <w:b/>
          <w:szCs w:val="21"/>
        </w:rPr>
        <w:t>第四章  工艺智能规划与智能数据库</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：计算机辅助工艺规划及其智能化。</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切削智能数据库、磨削智能数据库。</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：数控加工自动编程。</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szCs w:val="21"/>
        </w:rPr>
      </w:pPr>
      <w:r>
        <w:rPr>
          <w:rFonts w:hint="eastAsia"/>
          <w:szCs w:val="21"/>
        </w:rPr>
        <w:t>计算机辅助工艺规划及其智能化，切削智能数据库、磨削智能数据库，数控加工自动编程。</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szCs w:val="21"/>
        </w:rPr>
        <w:t>计算机辅助工艺规划及其智能化</w:t>
      </w:r>
      <w:r>
        <w:rPr>
          <w:rFonts w:hint="eastAsia" w:ascii="宋体" w:hAnsi="宋体"/>
          <w:szCs w:val="21"/>
        </w:rPr>
        <w:t>。</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szCs w:val="21"/>
        </w:rPr>
        <w:t>切削智能数据库</w:t>
      </w:r>
      <w:r>
        <w:rPr>
          <w:rFonts w:hint="eastAsia" w:ascii="宋体" w:hAnsi="宋体"/>
          <w:bCs/>
          <w:szCs w:val="21"/>
        </w:rPr>
        <w:t>。</w:t>
      </w:r>
    </w:p>
    <w:p>
      <w:pPr>
        <w:snapToGrid w:val="0"/>
        <w:spacing w:line="360" w:lineRule="auto"/>
        <w:ind w:firstLine="422" w:firstLineChars="200"/>
        <w:rPr>
          <w:szCs w:val="21"/>
        </w:rPr>
      </w:pPr>
      <w:r>
        <w:rPr>
          <w:rFonts w:hint="eastAsia" w:ascii="宋体" w:hAnsi="宋体"/>
          <w:b/>
          <w:szCs w:val="21"/>
        </w:rPr>
        <w:t>3.应用</w:t>
      </w:r>
      <w:r>
        <w:rPr>
          <w:rFonts w:hint="eastAsia" w:ascii="宋体" w:hAnsi="宋体"/>
          <w:szCs w:val="21"/>
        </w:rPr>
        <w:t>：</w:t>
      </w:r>
      <w:r>
        <w:rPr>
          <w:rFonts w:hint="eastAsia"/>
          <w:szCs w:val="21"/>
        </w:rPr>
        <w:t>磨削智能数据库。</w:t>
      </w:r>
    </w:p>
    <w:p>
      <w:pPr>
        <w:snapToGrid w:val="0"/>
        <w:spacing w:line="360" w:lineRule="auto"/>
        <w:ind w:firstLine="420"/>
        <w:rPr>
          <w:szCs w:val="21"/>
        </w:rPr>
      </w:pPr>
      <w:r>
        <w:rPr>
          <w:rFonts w:hint="eastAsia" w:ascii="宋体" w:hAnsi="宋体"/>
          <w:b/>
          <w:szCs w:val="21"/>
        </w:rPr>
        <w:t>4.分析：</w:t>
      </w:r>
      <w:r>
        <w:rPr>
          <w:rFonts w:hint="eastAsia"/>
          <w:szCs w:val="21"/>
        </w:rPr>
        <w:t>数控加工自动编程</w:t>
      </w:r>
      <w:r>
        <w:rPr>
          <w:rFonts w:hint="eastAsia" w:ascii="pingfangSC" w:hAnsi="pingfangSC"/>
          <w:szCs w:val="21"/>
          <w:shd w:val="clear" w:color="auto" w:fill="FFFFFF"/>
        </w:rPr>
        <w:t>。</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5.综合</w:t>
      </w:r>
      <w:r>
        <w:rPr>
          <w:rFonts w:hint="eastAsia" w:ascii="宋体" w:hAnsi="宋体"/>
          <w:szCs w:val="21"/>
        </w:rPr>
        <w:t>：</w:t>
      </w:r>
      <w:r>
        <w:rPr>
          <w:rFonts w:hint="eastAsia" w:ascii="pingfangSC" w:hAnsi="pingfangSC"/>
          <w:szCs w:val="21"/>
          <w:shd w:val="clear" w:color="auto" w:fill="FFFFFF"/>
        </w:rPr>
        <w:t>加工数据库。</w:t>
      </w:r>
    </w:p>
    <w:p>
      <w:pPr>
        <w:snapToGrid w:val="0"/>
        <w:spacing w:line="360" w:lineRule="auto"/>
        <w:ind w:firstLine="422" w:firstLineChars="200"/>
        <w:rPr>
          <w:szCs w:val="21"/>
        </w:rPr>
      </w:pPr>
      <w:r>
        <w:rPr>
          <w:rFonts w:hint="eastAsia" w:ascii="宋体" w:hAnsi="宋体"/>
          <w:b/>
          <w:szCs w:val="21"/>
        </w:rPr>
        <w:t>6.评价：</w:t>
      </w:r>
      <w:r>
        <w:rPr>
          <w:rFonts w:hint="eastAsia"/>
          <w:szCs w:val="21"/>
        </w:rPr>
        <w:t>数控加工自动编程。</w:t>
      </w:r>
    </w:p>
    <w:p>
      <w:pPr>
        <w:snapToGrid w:val="0"/>
        <w:spacing w:line="360" w:lineRule="auto"/>
        <w:jc w:val="center"/>
        <w:rPr>
          <w:rFonts w:ascii="宋体" w:hAnsi="宋体"/>
          <w:b/>
          <w:szCs w:val="21"/>
        </w:rPr>
      </w:pPr>
      <w:r>
        <w:rPr>
          <w:rFonts w:hint="eastAsia" w:ascii="宋体" w:hAnsi="宋体"/>
          <w:b/>
          <w:szCs w:val="21"/>
        </w:rPr>
        <w:t>第五章  制造过程的智能监测、诊断与控制</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：智能监测。</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智能诊断。</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：智能控制。</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rPr>
          <w:szCs w:val="21"/>
        </w:rPr>
      </w:pPr>
      <w:r>
        <w:rPr>
          <w:rFonts w:hint="eastAsia"/>
          <w:szCs w:val="21"/>
        </w:rPr>
        <w:t>智能监测，智能诊断，智能控制。</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szCs w:val="21"/>
        </w:rPr>
        <w:t>智能监测方法</w:t>
      </w:r>
      <w:r>
        <w:rPr>
          <w:rFonts w:hint="eastAsia" w:ascii="宋体" w:hAnsi="宋体"/>
          <w:szCs w:val="21"/>
        </w:rPr>
        <w:t>。</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szCs w:val="21"/>
        </w:rPr>
        <w:t>智能诊断方法</w:t>
      </w:r>
      <w:r>
        <w:rPr>
          <w:rFonts w:hint="eastAsia" w:ascii="宋体" w:hAnsi="宋体"/>
          <w:bCs/>
          <w:szCs w:val="21"/>
        </w:rPr>
        <w:t>。</w:t>
      </w:r>
    </w:p>
    <w:p>
      <w:pPr>
        <w:snapToGrid w:val="0"/>
        <w:spacing w:line="360" w:lineRule="auto"/>
        <w:ind w:firstLine="422" w:firstLineChars="200"/>
        <w:rPr>
          <w:szCs w:val="21"/>
        </w:rPr>
      </w:pPr>
      <w:r>
        <w:rPr>
          <w:rFonts w:hint="eastAsia" w:ascii="宋体" w:hAnsi="宋体"/>
          <w:b/>
          <w:szCs w:val="21"/>
        </w:rPr>
        <w:t>3.应用</w:t>
      </w:r>
      <w:r>
        <w:rPr>
          <w:rFonts w:hint="eastAsia" w:ascii="宋体" w:hAnsi="宋体"/>
          <w:szCs w:val="21"/>
        </w:rPr>
        <w:t>：</w:t>
      </w:r>
      <w:r>
        <w:rPr>
          <w:rFonts w:hint="eastAsia"/>
          <w:szCs w:val="21"/>
        </w:rPr>
        <w:t>智能诊断设备。</w:t>
      </w:r>
    </w:p>
    <w:p>
      <w:pPr>
        <w:snapToGrid w:val="0"/>
        <w:spacing w:line="360" w:lineRule="auto"/>
        <w:ind w:firstLine="420"/>
        <w:rPr>
          <w:szCs w:val="21"/>
        </w:rPr>
      </w:pPr>
      <w:r>
        <w:rPr>
          <w:rFonts w:hint="eastAsia" w:ascii="宋体" w:hAnsi="宋体"/>
          <w:b/>
          <w:szCs w:val="21"/>
        </w:rPr>
        <w:t>4.分析：</w:t>
      </w:r>
      <w:r>
        <w:rPr>
          <w:rFonts w:hint="eastAsia"/>
          <w:szCs w:val="21"/>
        </w:rPr>
        <w:t>智能控制方法</w:t>
      </w:r>
      <w:r>
        <w:rPr>
          <w:rFonts w:hint="eastAsia" w:ascii="pingfangSC" w:hAnsi="pingfangSC"/>
          <w:szCs w:val="21"/>
          <w:shd w:val="clear" w:color="auto" w:fill="FFFFFF"/>
        </w:rPr>
        <w:t>。</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5.综合</w:t>
      </w:r>
      <w:r>
        <w:rPr>
          <w:rFonts w:hint="eastAsia" w:ascii="宋体" w:hAnsi="宋体"/>
          <w:szCs w:val="21"/>
        </w:rPr>
        <w:t>：</w:t>
      </w:r>
      <w:r>
        <w:rPr>
          <w:rFonts w:hint="eastAsia" w:ascii="pingfangSC" w:hAnsi="pingfangSC"/>
          <w:szCs w:val="21"/>
          <w:shd w:val="clear" w:color="auto" w:fill="FFFFFF"/>
        </w:rPr>
        <w:t>智能控制综合实力。</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6.评价：</w:t>
      </w:r>
      <w:r>
        <w:rPr>
          <w:rFonts w:hint="eastAsia" w:ascii="pingfangSC" w:hAnsi="pingfangSC"/>
          <w:szCs w:val="21"/>
          <w:shd w:val="clear" w:color="auto" w:fill="FFFFFF"/>
        </w:rPr>
        <w:t>制造控制精度。</w:t>
      </w:r>
    </w:p>
    <w:p>
      <w:pPr>
        <w:snapToGrid w:val="0"/>
        <w:spacing w:line="360" w:lineRule="auto"/>
        <w:jc w:val="center"/>
        <w:rPr>
          <w:rFonts w:ascii="宋体" w:hAnsi="宋体"/>
          <w:b/>
          <w:szCs w:val="21"/>
        </w:rPr>
      </w:pPr>
      <w:r>
        <w:rPr>
          <w:rFonts w:hint="eastAsia" w:ascii="宋体" w:hAnsi="宋体"/>
          <w:b/>
          <w:szCs w:val="21"/>
        </w:rPr>
        <w:t>第六章  智能制造系统</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szCs w:val="21"/>
        </w:rPr>
        <w:t>智能制造系统体系架构。</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szCs w:val="21"/>
        </w:rPr>
        <w:t>智能制造系统供应链管理。</w:t>
      </w:r>
    </w:p>
    <w:p>
      <w:pPr>
        <w:snapToGrid w:val="0"/>
        <w:spacing w:line="360" w:lineRule="auto"/>
        <w:ind w:firstLine="422" w:firstLineChars="200"/>
        <w:rPr>
          <w:szCs w:val="21"/>
        </w:rPr>
      </w:pPr>
      <w:r>
        <w:rPr>
          <w:rFonts w:hint="eastAsia" w:ascii="宋体" w:hAnsi="宋体"/>
          <w:b/>
          <w:szCs w:val="21"/>
        </w:rPr>
        <w:t>3. 熟练掌握</w:t>
      </w:r>
      <w:r>
        <w:rPr>
          <w:rFonts w:hint="eastAsia" w:ascii="宋体" w:hAnsi="宋体"/>
          <w:szCs w:val="21"/>
        </w:rPr>
        <w:t>：</w:t>
      </w:r>
      <w:r>
        <w:rPr>
          <w:rFonts w:hint="eastAsia"/>
          <w:szCs w:val="21"/>
        </w:rPr>
        <w:t>智能制造系统调度控制。</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left="420" w:leftChars="200"/>
        <w:rPr>
          <w:szCs w:val="21"/>
        </w:rPr>
      </w:pPr>
      <w:r>
        <w:rPr>
          <w:rFonts w:hint="eastAsia"/>
          <w:szCs w:val="21"/>
        </w:rPr>
        <w:t>智能制造系统体系架构，智能制造系统调度控制，智能制造系统供应链管理。</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szCs w:val="21"/>
        </w:rPr>
        <w:t>智能制造系统体系架构</w:t>
      </w:r>
      <w:r>
        <w:rPr>
          <w:rFonts w:hint="eastAsia" w:ascii="宋体" w:hAnsi="宋体"/>
          <w:szCs w:val="21"/>
        </w:rPr>
        <w:t>。</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szCs w:val="21"/>
        </w:rPr>
        <w:t>智能制造系统调度控制</w:t>
      </w:r>
      <w:r>
        <w:rPr>
          <w:rFonts w:hint="eastAsia" w:ascii="宋体" w:hAnsi="宋体"/>
          <w:bCs/>
          <w:szCs w:val="21"/>
        </w:rPr>
        <w:t>。</w:t>
      </w:r>
    </w:p>
    <w:p>
      <w:pPr>
        <w:snapToGrid w:val="0"/>
        <w:spacing w:line="360" w:lineRule="auto"/>
        <w:ind w:firstLine="422" w:firstLineChars="200"/>
        <w:rPr>
          <w:szCs w:val="21"/>
        </w:rPr>
      </w:pPr>
      <w:r>
        <w:rPr>
          <w:rFonts w:hint="eastAsia" w:ascii="宋体" w:hAnsi="宋体"/>
          <w:b/>
          <w:szCs w:val="21"/>
        </w:rPr>
        <w:t>3.应用</w:t>
      </w:r>
      <w:r>
        <w:rPr>
          <w:rFonts w:hint="eastAsia" w:ascii="宋体" w:hAnsi="宋体"/>
          <w:szCs w:val="21"/>
        </w:rPr>
        <w:t>：</w:t>
      </w:r>
      <w:r>
        <w:rPr>
          <w:rFonts w:hint="eastAsia"/>
          <w:szCs w:val="21"/>
        </w:rPr>
        <w:t>智能制造系统调度控制。</w:t>
      </w:r>
    </w:p>
    <w:p>
      <w:pPr>
        <w:snapToGrid w:val="0"/>
        <w:spacing w:line="360" w:lineRule="auto"/>
        <w:ind w:firstLine="420"/>
        <w:rPr>
          <w:szCs w:val="21"/>
        </w:rPr>
      </w:pPr>
      <w:r>
        <w:rPr>
          <w:rFonts w:hint="eastAsia" w:ascii="宋体" w:hAnsi="宋体"/>
          <w:b/>
          <w:szCs w:val="21"/>
        </w:rPr>
        <w:t>4.分析：</w:t>
      </w:r>
      <w:r>
        <w:rPr>
          <w:rFonts w:hint="eastAsia"/>
          <w:szCs w:val="21"/>
        </w:rPr>
        <w:t>智能制造系统体系架构</w:t>
      </w:r>
      <w:r>
        <w:rPr>
          <w:rFonts w:hint="eastAsia" w:ascii="pingfangSC" w:hAnsi="pingfangSC"/>
          <w:szCs w:val="21"/>
          <w:shd w:val="clear" w:color="auto" w:fill="FFFFFF"/>
        </w:rPr>
        <w:t>。</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5.综合</w:t>
      </w:r>
      <w:r>
        <w:rPr>
          <w:rFonts w:hint="eastAsia" w:ascii="宋体" w:hAnsi="宋体"/>
          <w:szCs w:val="21"/>
        </w:rPr>
        <w:t>：</w:t>
      </w:r>
      <w:r>
        <w:rPr>
          <w:rFonts w:hint="eastAsia"/>
          <w:szCs w:val="21"/>
        </w:rPr>
        <w:t>智能制造系统供应链管理</w:t>
      </w:r>
      <w:r>
        <w:rPr>
          <w:rFonts w:hint="eastAsia" w:ascii="pingfangSC" w:hAnsi="pingfangSC"/>
          <w:szCs w:val="21"/>
          <w:shd w:val="clear" w:color="auto" w:fill="FFFFFF"/>
        </w:rPr>
        <w:t>。</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6.评价：</w:t>
      </w:r>
      <w:r>
        <w:rPr>
          <w:rFonts w:hint="eastAsia" w:ascii="pingfangSC" w:hAnsi="pingfangSC"/>
          <w:szCs w:val="21"/>
          <w:shd w:val="clear" w:color="auto" w:fill="FFFFFF"/>
        </w:rPr>
        <w:t>智能制造系统作业性能。</w:t>
      </w:r>
    </w:p>
    <w:p>
      <w:pPr>
        <w:snapToGrid w:val="0"/>
        <w:spacing w:line="360" w:lineRule="auto"/>
        <w:jc w:val="center"/>
        <w:rPr>
          <w:rFonts w:ascii="宋体" w:hAnsi="宋体"/>
          <w:b/>
          <w:szCs w:val="21"/>
        </w:rPr>
      </w:pPr>
      <w:r>
        <w:rPr>
          <w:rFonts w:hint="eastAsia" w:ascii="宋体" w:hAnsi="宋体"/>
          <w:b/>
          <w:szCs w:val="21"/>
        </w:rPr>
        <w:t>第七章  智能制造装备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szCs w:val="21"/>
        </w:rPr>
        <w:t>工业机器人， 3D打印装备。</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szCs w:val="21"/>
        </w:rPr>
        <w:t>智能生产线，了解智能工厂。</w:t>
      </w:r>
    </w:p>
    <w:p>
      <w:pPr>
        <w:snapToGrid w:val="0"/>
        <w:spacing w:line="360" w:lineRule="auto"/>
        <w:ind w:firstLine="422" w:firstLineChars="200"/>
        <w:rPr>
          <w:szCs w:val="21"/>
        </w:rPr>
      </w:pPr>
      <w:r>
        <w:rPr>
          <w:rFonts w:hint="eastAsia" w:ascii="宋体" w:hAnsi="宋体"/>
          <w:b/>
          <w:szCs w:val="21"/>
        </w:rPr>
        <w:t>3. 熟练掌握</w:t>
      </w:r>
      <w:r>
        <w:rPr>
          <w:rFonts w:hint="eastAsia" w:ascii="宋体" w:hAnsi="宋体"/>
          <w:szCs w:val="21"/>
        </w:rPr>
        <w:t>：</w:t>
      </w:r>
      <w:r>
        <w:rPr>
          <w:rFonts w:hint="eastAsia"/>
          <w:szCs w:val="21"/>
        </w:rPr>
        <w:t>高档数控机床。</w:t>
      </w:r>
    </w:p>
    <w:p>
      <w:pPr>
        <w:snapToGrid w:val="0"/>
        <w:spacing w:line="360" w:lineRule="auto"/>
        <w:rPr>
          <w:rFonts w:ascii="宋体" w:hAnsi="宋体"/>
          <w:szCs w:val="21"/>
        </w:rPr>
      </w:pPr>
      <w:r>
        <w:rPr>
          <w:rFonts w:hint="eastAsia" w:ascii="宋体" w:hAnsi="宋体"/>
          <w:b/>
          <w:szCs w:val="21"/>
        </w:rPr>
        <w:t>（二）考核内容</w:t>
      </w:r>
    </w:p>
    <w:p>
      <w:pPr>
        <w:widowControl/>
        <w:snapToGrid w:val="0"/>
        <w:spacing w:line="360" w:lineRule="auto"/>
        <w:ind w:left="420" w:leftChars="200"/>
        <w:rPr>
          <w:szCs w:val="21"/>
        </w:rPr>
      </w:pPr>
      <w:r>
        <w:rPr>
          <w:rFonts w:hint="eastAsia"/>
          <w:szCs w:val="21"/>
        </w:rPr>
        <w:t>高档数控机床，工业机器人，3D打印装备，智能生产线，智能工厂。</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szCs w:val="21"/>
        </w:rPr>
        <w:t>工业机器人，3D打印装备，智能生产线，智能工厂。</w:t>
      </w:r>
    </w:p>
    <w:p>
      <w:pPr>
        <w:snapToGrid w:val="0"/>
        <w:spacing w:line="360" w:lineRule="auto"/>
        <w:ind w:firstLine="422" w:firstLineChars="200"/>
        <w:rPr>
          <w:szCs w:val="21"/>
        </w:rPr>
      </w:pPr>
      <w:r>
        <w:rPr>
          <w:rFonts w:hint="eastAsia" w:ascii="宋体" w:hAnsi="宋体"/>
          <w:b/>
          <w:szCs w:val="21"/>
        </w:rPr>
        <w:t>2.领会</w:t>
      </w:r>
      <w:r>
        <w:rPr>
          <w:rFonts w:hint="eastAsia" w:ascii="宋体" w:hAnsi="宋体"/>
          <w:szCs w:val="21"/>
        </w:rPr>
        <w:t>：</w:t>
      </w:r>
      <w:r>
        <w:rPr>
          <w:rFonts w:hint="eastAsia"/>
          <w:szCs w:val="21"/>
        </w:rPr>
        <w:t>工业机器人，3D打印装备，智能生产线，智能工厂。</w:t>
      </w:r>
    </w:p>
    <w:p>
      <w:pPr>
        <w:snapToGrid w:val="0"/>
        <w:spacing w:line="360" w:lineRule="auto"/>
        <w:ind w:firstLine="422" w:firstLineChars="200"/>
        <w:rPr>
          <w:szCs w:val="21"/>
        </w:rPr>
      </w:pPr>
      <w:r>
        <w:rPr>
          <w:rFonts w:hint="eastAsia" w:ascii="宋体" w:hAnsi="宋体"/>
          <w:b/>
          <w:szCs w:val="21"/>
        </w:rPr>
        <w:t>3.应用</w:t>
      </w:r>
      <w:r>
        <w:rPr>
          <w:rFonts w:hint="eastAsia" w:ascii="宋体" w:hAnsi="宋体"/>
          <w:szCs w:val="21"/>
        </w:rPr>
        <w:t>：</w:t>
      </w:r>
      <w:r>
        <w:rPr>
          <w:rFonts w:hint="eastAsia"/>
          <w:szCs w:val="21"/>
        </w:rPr>
        <w:t>高档数控机床。</w:t>
      </w:r>
    </w:p>
    <w:p>
      <w:pPr>
        <w:snapToGrid w:val="0"/>
        <w:spacing w:line="360" w:lineRule="auto"/>
        <w:ind w:firstLine="420"/>
        <w:rPr>
          <w:szCs w:val="21"/>
        </w:rPr>
      </w:pPr>
      <w:r>
        <w:rPr>
          <w:rFonts w:hint="eastAsia" w:ascii="宋体" w:hAnsi="宋体"/>
          <w:b/>
          <w:szCs w:val="21"/>
        </w:rPr>
        <w:t>4.分析：</w:t>
      </w:r>
      <w:r>
        <w:rPr>
          <w:rFonts w:hint="eastAsia"/>
          <w:szCs w:val="21"/>
        </w:rPr>
        <w:t>高档数控机床。</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5.综合</w:t>
      </w:r>
      <w:r>
        <w:rPr>
          <w:rFonts w:hint="eastAsia" w:ascii="宋体" w:hAnsi="宋体"/>
          <w:szCs w:val="21"/>
        </w:rPr>
        <w:t>：</w:t>
      </w:r>
      <w:r>
        <w:rPr>
          <w:rFonts w:hint="eastAsia"/>
          <w:szCs w:val="21"/>
        </w:rPr>
        <w:t>高档数控机床。</w:t>
      </w:r>
    </w:p>
    <w:p>
      <w:pPr>
        <w:snapToGrid w:val="0"/>
        <w:spacing w:line="360" w:lineRule="auto"/>
        <w:ind w:firstLine="422" w:firstLineChars="200"/>
        <w:rPr>
          <w:rFonts w:hint="eastAsia" w:ascii="pingfangSC" w:hAnsi="pingfangSC"/>
          <w:szCs w:val="21"/>
          <w:shd w:val="clear" w:color="auto" w:fill="FFFFFF"/>
        </w:rPr>
      </w:pPr>
      <w:r>
        <w:rPr>
          <w:rFonts w:hint="eastAsia" w:ascii="宋体" w:hAnsi="宋体"/>
          <w:b/>
          <w:szCs w:val="21"/>
        </w:rPr>
        <w:t>6.评价：</w:t>
      </w:r>
      <w:r>
        <w:rPr>
          <w:rFonts w:hint="eastAsia"/>
          <w:szCs w:val="21"/>
        </w:rPr>
        <w:t>高档数控机床。</w:t>
      </w:r>
    </w:p>
    <w:p>
      <w:pPr>
        <w:snapToGrid w:val="0"/>
        <w:spacing w:line="360" w:lineRule="auto"/>
        <w:ind w:firstLine="420" w:firstLineChars="200"/>
        <w:rPr>
          <w:rFonts w:hint="eastAsia" w:ascii="pingfangSC" w:hAnsi="pingfangSC"/>
          <w:szCs w:val="21"/>
          <w:shd w:val="clear" w:color="auto" w:fill="FFFFFF"/>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2" w:name="_Toc138081869"/>
      <w:r>
        <w:rPr>
          <w:rFonts w:hint="eastAsia" w:asciiTheme="majorEastAsia" w:hAnsiTheme="majorEastAsia" w:eastAsiaTheme="majorEastAsia" w:cstheme="majorEastAsia"/>
          <w:b/>
          <w:bCs/>
          <w:kern w:val="0"/>
          <w:szCs w:val="21"/>
        </w:rPr>
        <w:t>三、实验、实习教学部分的考核要求</w:t>
      </w:r>
      <w:bookmarkEnd w:id="402"/>
    </w:p>
    <w:p>
      <w:pPr>
        <w:snapToGrid w:val="0"/>
        <w:spacing w:line="360" w:lineRule="auto"/>
        <w:ind w:firstLine="420" w:firstLineChars="200"/>
        <w:rPr>
          <w:szCs w:val="21"/>
        </w:rPr>
      </w:pPr>
      <w:r>
        <w:rPr>
          <w:szCs w:val="21"/>
        </w:rPr>
        <w:t>实验共6学时，2个实验，根据实验指导书的要求学生写出的实验报告评分</w:t>
      </w:r>
      <w:r>
        <w:rPr>
          <w:bCs/>
          <w:kern w:val="0"/>
          <w:szCs w:val="21"/>
        </w:rPr>
        <w:t>采用</w:t>
      </w:r>
      <w:r>
        <w:rPr>
          <w:rFonts w:hint="eastAsia"/>
          <w:szCs w:val="21"/>
        </w:rPr>
        <w:t>“</w:t>
      </w:r>
      <w:r>
        <w:rPr>
          <w:szCs w:val="21"/>
        </w:rPr>
        <w:t>5级</w:t>
      </w:r>
      <w:r>
        <w:rPr>
          <w:rFonts w:hint="eastAsia"/>
          <w:szCs w:val="21"/>
        </w:rPr>
        <w:t>”</w:t>
      </w:r>
      <w:r>
        <w:rPr>
          <w:szCs w:val="21"/>
        </w:rPr>
        <w:t>评分制，即“优”、“良”、“中”、“及格”、“不及格”。实验课占总课程总分的</w:t>
      </w:r>
      <w:r>
        <w:rPr>
          <w:rFonts w:hint="eastAsia"/>
          <w:szCs w:val="21"/>
        </w:rPr>
        <w:t>1</w:t>
      </w:r>
      <w:r>
        <w:rPr>
          <w:szCs w:val="21"/>
        </w:rPr>
        <w:t>0%。评分工作由指导教师和学生代表组成的小组共同完成。 评价指标所占比例为：</w:t>
      </w:r>
    </w:p>
    <w:p>
      <w:pPr>
        <w:snapToGrid w:val="0"/>
        <w:spacing w:line="360" w:lineRule="auto"/>
        <w:ind w:firstLine="420" w:firstLineChars="200"/>
        <w:rPr>
          <w:szCs w:val="21"/>
        </w:rPr>
      </w:pPr>
      <w:r>
        <w:rPr>
          <w:szCs w:val="21"/>
        </w:rPr>
        <w:t xml:space="preserve"> 1) 实验目的与实验内容的合理性 40%；</w:t>
      </w:r>
    </w:p>
    <w:p>
      <w:pPr>
        <w:snapToGrid w:val="0"/>
        <w:spacing w:line="360" w:lineRule="auto"/>
        <w:ind w:firstLine="420" w:firstLineChars="200"/>
        <w:rPr>
          <w:szCs w:val="21"/>
        </w:rPr>
      </w:pPr>
      <w:r>
        <w:rPr>
          <w:szCs w:val="21"/>
        </w:rPr>
        <w:t xml:space="preserve"> 2) 实验设计的可行性 30%；</w:t>
      </w:r>
    </w:p>
    <w:p>
      <w:pPr>
        <w:snapToGrid w:val="0"/>
        <w:spacing w:line="360" w:lineRule="auto"/>
        <w:ind w:firstLine="420" w:firstLineChars="200"/>
        <w:rPr>
          <w:szCs w:val="21"/>
        </w:rPr>
      </w:pPr>
      <w:r>
        <w:rPr>
          <w:szCs w:val="21"/>
        </w:rPr>
        <w:t xml:space="preserve"> 3) 实验操作的规范性 30%；</w:t>
      </w:r>
    </w:p>
    <w:p>
      <w:pPr>
        <w:snapToGrid w:val="0"/>
        <w:spacing w:line="360" w:lineRule="auto"/>
        <w:ind w:firstLine="420" w:firstLineChars="200"/>
        <w:rPr>
          <w:rFonts w:ascii="宋体" w:hAnsi="宋体"/>
        </w:rPr>
      </w:pPr>
      <w:r>
        <w:rPr>
          <w:rFonts w:ascii="宋体" w:hAnsi="宋体"/>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3" w:name="_Toc138081870"/>
      <w:r>
        <w:rPr>
          <w:rFonts w:hint="eastAsia" w:asciiTheme="majorEastAsia" w:hAnsiTheme="majorEastAsia" w:eastAsiaTheme="majorEastAsia" w:cstheme="majorEastAsia"/>
          <w:b/>
          <w:bCs/>
          <w:kern w:val="0"/>
          <w:szCs w:val="21"/>
        </w:rPr>
        <w:t>四、考核方式</w:t>
      </w:r>
      <w:bookmarkEnd w:id="403"/>
    </w:p>
    <w:p>
      <w:pPr>
        <w:snapToGrid w:val="0"/>
        <w:spacing w:line="360" w:lineRule="auto"/>
        <w:ind w:firstLine="420" w:firstLineChars="200"/>
        <w:rPr>
          <w:rFonts w:ascii="宋体" w:hAnsi="宋体"/>
          <w:color w:val="0000FF"/>
          <w:szCs w:val="21"/>
        </w:rPr>
      </w:pPr>
      <w:r>
        <w:rPr>
          <w:rFonts w:hint="eastAsia" w:ascii="宋体" w:hAnsi="宋体"/>
        </w:rPr>
        <w:t>闭</w:t>
      </w:r>
      <w:r>
        <w:t>卷考试，占总成绩的60%，平时成绩占总成绩的30%，包括考勤</w:t>
      </w:r>
      <w:r>
        <w:rPr>
          <w:rFonts w:hint="eastAsia"/>
        </w:rPr>
        <w:t>、课后作业、课堂表现和小测试等</w:t>
      </w:r>
      <w:r>
        <w:t>，实验</w:t>
      </w:r>
      <w:r>
        <w:rPr>
          <w:rFonts w:hint="eastAsia"/>
        </w:rPr>
        <w:t>教学</w:t>
      </w:r>
      <w:r>
        <w:t>占总成绩的10%。</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4" w:name="_Toc138081871"/>
      <w:r>
        <w:rPr>
          <w:rFonts w:hint="eastAsia" w:asciiTheme="majorEastAsia" w:hAnsiTheme="majorEastAsia" w:eastAsiaTheme="majorEastAsia" w:cstheme="majorEastAsia"/>
          <w:b/>
          <w:bCs/>
          <w:kern w:val="0"/>
          <w:szCs w:val="21"/>
        </w:rPr>
        <w:t>五、成绩评定</w:t>
      </w:r>
      <w:bookmarkEnd w:id="404"/>
    </w:p>
    <w:p>
      <w:pPr>
        <w:snapToGrid w:val="0"/>
        <w:spacing w:line="360" w:lineRule="auto"/>
        <w:ind w:firstLine="420" w:firstLineChars="200"/>
      </w:pPr>
      <w:r>
        <w:rPr>
          <w:rFonts w:hint="eastAsia"/>
        </w:rPr>
        <w:t>1.平时成绩</w:t>
      </w:r>
    </w:p>
    <w:p>
      <w:pPr>
        <w:snapToGrid w:val="0"/>
        <w:spacing w:line="360" w:lineRule="auto"/>
        <w:ind w:firstLine="420" w:firstLineChars="200"/>
      </w:pPr>
      <w:r>
        <w:rPr>
          <w:rFonts w:hint="eastAsia"/>
        </w:rPr>
        <w:t>课前预习</w:t>
      </w:r>
      <w:r>
        <w:t>（</w:t>
      </w:r>
      <w:r>
        <w:rPr>
          <w:rFonts w:hint="eastAsia"/>
        </w:rPr>
        <w:t>5</w:t>
      </w:r>
      <w:r>
        <w:t>%）</w:t>
      </w:r>
      <w:r>
        <w:rPr>
          <w:rFonts w:hint="eastAsia"/>
        </w:rPr>
        <w:t>、课堂表现（</w:t>
      </w:r>
      <w:r>
        <w:t>5%</w:t>
      </w:r>
      <w:r>
        <w:rPr>
          <w:rFonts w:hint="eastAsia"/>
        </w:rPr>
        <w:t>）、出勤（1</w:t>
      </w:r>
      <w:r>
        <w:t>0%</w:t>
      </w:r>
      <w:r>
        <w:rPr>
          <w:rFonts w:hint="eastAsia"/>
        </w:rPr>
        <w:t>）、课后作业（1</w:t>
      </w:r>
      <w:r>
        <w:t>0%</w:t>
      </w:r>
      <w:r>
        <w:rPr>
          <w:rFonts w:hint="eastAsia"/>
        </w:rPr>
        <w:t>）、</w:t>
      </w:r>
    </w:p>
    <w:p>
      <w:pPr>
        <w:snapToGrid w:val="0"/>
        <w:spacing w:line="360" w:lineRule="auto"/>
        <w:ind w:firstLine="420" w:firstLineChars="200"/>
      </w:pPr>
      <w:r>
        <w:t>2.</w:t>
      </w:r>
      <w:r>
        <w:rPr>
          <w:rFonts w:hint="eastAsia"/>
        </w:rPr>
        <w:t>实验成绩（1</w:t>
      </w:r>
      <w:r>
        <w:t>0%</w:t>
      </w:r>
      <w:r>
        <w:rPr>
          <w:rFonts w:hint="eastAsia"/>
        </w:rPr>
        <w:t>）。</w:t>
      </w:r>
    </w:p>
    <w:p>
      <w:pPr>
        <w:snapToGrid w:val="0"/>
        <w:spacing w:line="360" w:lineRule="auto"/>
        <w:ind w:firstLine="420" w:firstLineChars="200"/>
      </w:pPr>
      <w:r>
        <w:t>3</w:t>
      </w:r>
      <w:r>
        <w:rPr>
          <w:rFonts w:hint="eastAsia"/>
        </w:rPr>
        <w:t>.期末成绩</w:t>
      </w:r>
    </w:p>
    <w:p>
      <w:pPr>
        <w:snapToGrid w:val="0"/>
        <w:spacing w:line="360" w:lineRule="auto"/>
        <w:ind w:firstLine="420" w:firstLineChars="200"/>
      </w:pPr>
      <w:r>
        <w:rPr>
          <w:rFonts w:hint="eastAsia"/>
        </w:rPr>
        <w:t>闭卷考试</w:t>
      </w:r>
      <w:r>
        <w:t>60%</w:t>
      </w:r>
      <w:r>
        <w:rPr>
          <w:rFonts w:hint="eastAsia"/>
        </w:rPr>
        <w:t>。</w:t>
      </w:r>
    </w:p>
    <w:p>
      <w:pPr>
        <w:snapToGrid w:val="0"/>
        <w:spacing w:line="360" w:lineRule="auto"/>
        <w:ind w:firstLine="420" w:firstLineChars="200"/>
      </w:pPr>
      <w:r>
        <w:t>4</w:t>
      </w:r>
      <w:r>
        <w:rPr>
          <w:rFonts w:hint="eastAsia"/>
        </w:rPr>
        <w:t>．综合成绩</w:t>
      </w:r>
    </w:p>
    <w:p>
      <w:pPr>
        <w:snapToGrid w:val="0"/>
        <w:spacing w:line="360" w:lineRule="auto"/>
        <w:ind w:firstLine="420" w:firstLineChars="200"/>
      </w:pPr>
      <w:r>
        <w:rPr>
          <w:rFonts w:hint="eastAsia"/>
        </w:rPr>
        <w:t>总成绩=平时成绩×3</w:t>
      </w:r>
      <w:r>
        <w:t>0%</w:t>
      </w:r>
      <w:r>
        <w:rPr>
          <w:rFonts w:hint="eastAsia"/>
        </w:rPr>
        <w:t>+期末成绩×</w:t>
      </w:r>
      <w:r>
        <w:t>60%+</w:t>
      </w:r>
      <w:r>
        <w:rPr>
          <w:rFonts w:hint="eastAsia"/>
        </w:rPr>
        <w:t>实验教学×1</w:t>
      </w:r>
      <w:r>
        <w:t>0%</w:t>
      </w:r>
      <w:r>
        <w:rPr>
          <w:rFonts w:hint="eastAsia"/>
        </w:rPr>
        <w:t>。</w:t>
      </w: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5" w:name="_Toc138081872"/>
      <w:r>
        <w:rPr>
          <w:rFonts w:hint="eastAsia" w:asciiTheme="majorEastAsia" w:hAnsiTheme="majorEastAsia" w:eastAsiaTheme="majorEastAsia" w:cstheme="majorEastAsia"/>
          <w:b/>
          <w:bCs/>
          <w:kern w:val="0"/>
          <w:szCs w:val="21"/>
        </w:rPr>
        <w:t>六、考核结果分析反馈</w:t>
      </w:r>
      <w:bookmarkEnd w:id="405"/>
    </w:p>
    <w:p>
      <w:pPr>
        <w:snapToGrid w:val="0"/>
        <w:spacing w:line="360" w:lineRule="auto"/>
        <w:ind w:firstLine="420" w:firstLineChars="200"/>
        <w:rPr>
          <w:rFonts w:ascii="宋体" w:hAnsi="宋体"/>
        </w:rPr>
      </w:pPr>
      <w:r>
        <w:rPr>
          <w:rFonts w:hint="eastAsia" w:ascii="宋体" w:hAnsi="宋体"/>
        </w:rPr>
        <w:t>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w:t>
      </w:r>
    </w:p>
    <w:p>
      <w:pPr>
        <w:widowControl/>
        <w:jc w:val="left"/>
        <w:rPr>
          <w:rFonts w:ascii="宋体" w:hAnsi="宋体"/>
          <w:bCs/>
          <w:kern w:val="0"/>
          <w:szCs w:val="21"/>
        </w:rPr>
      </w:pPr>
      <w:r>
        <w:rPr>
          <w:rFonts w:ascii="宋体" w:hAnsi="宋体"/>
          <w:bCs/>
          <w:kern w:val="0"/>
          <w:szCs w:val="21"/>
        </w:rPr>
        <w:br w:type="page"/>
      </w:r>
    </w:p>
    <w:p>
      <w:pPr>
        <w:pStyle w:val="27"/>
      </w:pPr>
      <w:bookmarkStart w:id="406" w:name="_Toc11622"/>
      <w:bookmarkStart w:id="407" w:name="_Toc138081873"/>
      <w:r>
        <w:rPr>
          <w:rFonts w:hint="eastAsia"/>
        </w:rPr>
        <w:t>动植物表型技术与装备</w:t>
      </w:r>
      <w:bookmarkEnd w:id="406"/>
      <w:bookmarkEnd w:id="407"/>
    </w:p>
    <w:p>
      <w:pPr>
        <w:snapToGrid w:val="0"/>
        <w:spacing w:line="360" w:lineRule="auto"/>
        <w:jc w:val="center"/>
        <w:rPr>
          <w:sz w:val="24"/>
        </w:rPr>
      </w:pPr>
      <w:r>
        <w:rPr>
          <w:sz w:val="24"/>
        </w:rPr>
        <w:t xml:space="preserve">Animal-plant Phenotyping Technology </w:t>
      </w:r>
    </w:p>
    <w:p>
      <w:pPr>
        <w:snapToGrid w:val="0"/>
        <w:spacing w:line="360" w:lineRule="auto"/>
        <w:jc w:val="center"/>
        <w:rPr>
          <w:sz w:val="24"/>
        </w:rPr>
      </w:pPr>
      <w:r>
        <w:rPr>
          <w:sz w:val="24"/>
        </w:rPr>
        <w:t>and</w:t>
      </w:r>
      <w:r>
        <w:rPr>
          <w:rFonts w:hint="eastAsia"/>
          <w:sz w:val="24"/>
        </w:rPr>
        <w:t xml:space="preserve"> </w:t>
      </w:r>
      <w:r>
        <w:rPr>
          <w:sz w:val="24"/>
        </w:rPr>
        <w:t>Equipment</w:t>
      </w:r>
    </w:p>
    <w:p>
      <w:pPr>
        <w:snapToGrid w:val="0"/>
        <w:spacing w:line="360" w:lineRule="auto"/>
        <w:jc w:val="center"/>
        <w:rPr>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r>
              <w:rPr>
                <w:rFonts w:ascii="宋体" w:hAnsi="宋体"/>
                <w:szCs w:val="21"/>
              </w:rPr>
              <w:t>04021194</w:t>
            </w:r>
          </w:p>
        </w:tc>
        <w:tc>
          <w:tcPr>
            <w:tcW w:w="1234" w:type="pct"/>
          </w:tcPr>
          <w:p>
            <w:pPr>
              <w:spacing w:line="300" w:lineRule="auto"/>
              <w:rPr>
                <w:rFonts w:ascii="宋体" w:hAnsi="宋体"/>
                <w:b/>
                <w:bCs/>
                <w:szCs w:val="21"/>
              </w:rPr>
            </w:pPr>
            <w:r>
              <w:rPr>
                <w:rFonts w:hint="eastAsia" w:ascii="宋体" w:hAnsi="宋体"/>
                <w:b/>
                <w:bCs/>
                <w:szCs w:val="21"/>
              </w:rPr>
              <w:t>课程学时：</w:t>
            </w:r>
            <w:r>
              <w:rPr>
                <w:rFonts w:hint="eastAsia" w:ascii="宋体" w:hAnsi="宋体"/>
                <w:szCs w:val="21"/>
              </w:rPr>
              <w:t>2</w:t>
            </w:r>
            <w:r>
              <w:rPr>
                <w:rFonts w:ascii="宋体" w:hAnsi="宋体"/>
                <w:szCs w:val="21"/>
              </w:rPr>
              <w:t>4</w:t>
            </w:r>
            <w:r>
              <w:rPr>
                <w:rFonts w:hint="eastAsia" w:ascii="宋体" w:hAnsi="宋体"/>
                <w:szCs w:val="21"/>
              </w:rPr>
              <w:t>学时</w:t>
            </w:r>
          </w:p>
        </w:tc>
        <w:tc>
          <w:tcPr>
            <w:tcW w:w="2100" w:type="pct"/>
          </w:tcPr>
          <w:p>
            <w:pPr>
              <w:spacing w:line="300" w:lineRule="auto"/>
              <w:rPr>
                <w:rFonts w:ascii="宋体" w:hAnsi="宋体"/>
                <w:b/>
                <w:bCs/>
                <w:szCs w:val="21"/>
              </w:rPr>
            </w:pPr>
            <w:r>
              <w:rPr>
                <w:rFonts w:hint="eastAsia" w:ascii="宋体" w:hAnsi="宋体"/>
                <w:b/>
                <w:bCs/>
                <w:szCs w:val="21"/>
              </w:rPr>
              <w:t>课程学分：</w:t>
            </w:r>
            <w:r>
              <w:rPr>
                <w:rFonts w:hint="eastAsia" w:ascii="宋体" w:hAnsi="宋体"/>
                <w:szCs w:val="21"/>
              </w:rPr>
              <w:t>1</w:t>
            </w:r>
            <w:r>
              <w:rPr>
                <w:rFonts w:ascii="宋体" w:hAnsi="宋体"/>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spacing w:line="300" w:lineRule="auto"/>
              <w:rPr>
                <w:rFonts w:hint="eastAsia" w:ascii="宋体" w:hAnsi="宋体" w:eastAsia="宋体"/>
                <w:szCs w:val="21"/>
                <w:lang w:val="en-US" w:eastAsia="zh-CN"/>
              </w:rPr>
            </w:pPr>
            <w:r>
              <w:rPr>
                <w:rFonts w:hint="eastAsia" w:ascii="宋体" w:hAnsi="宋体"/>
                <w:b/>
                <w:bCs/>
                <w:szCs w:val="21"/>
              </w:rPr>
              <w:t>主撰人：</w:t>
            </w:r>
            <w:r>
              <w:rPr>
                <w:rFonts w:hint="eastAsia" w:ascii="宋体" w:hAnsi="宋体"/>
                <w:b/>
                <w:bCs/>
                <w:szCs w:val="21"/>
                <w:lang w:val="en-US" w:eastAsia="zh-CN"/>
              </w:rPr>
              <w:t>杨自尚</w:t>
            </w:r>
          </w:p>
        </w:tc>
        <w:tc>
          <w:tcPr>
            <w:tcW w:w="1234" w:type="pct"/>
          </w:tcPr>
          <w:p>
            <w:pPr>
              <w:spacing w:line="300" w:lineRule="auto"/>
              <w:rPr>
                <w:rFonts w:ascii="宋体" w:hAnsi="宋体"/>
                <w:szCs w:val="21"/>
              </w:rPr>
            </w:pPr>
            <w:r>
              <w:rPr>
                <w:rFonts w:hint="eastAsia" w:ascii="宋体" w:hAnsi="宋体"/>
                <w:b/>
                <w:bCs/>
                <w:szCs w:val="21"/>
              </w:rPr>
              <w:t>审核人：</w:t>
            </w:r>
            <w:r>
              <w:rPr>
                <w:rFonts w:hint="eastAsia" w:ascii="宋体" w:hAnsi="宋体"/>
                <w:szCs w:val="21"/>
              </w:rPr>
              <w:t>李赫</w:t>
            </w:r>
          </w:p>
        </w:tc>
        <w:tc>
          <w:tcPr>
            <w:tcW w:w="2100" w:type="pct"/>
          </w:tcPr>
          <w:p>
            <w:pPr>
              <w:spacing w:line="300" w:lineRule="auto"/>
              <w:rPr>
                <w:rFonts w:ascii="宋体" w:hAnsi="宋体"/>
                <w:b/>
                <w:bCs/>
                <w:szCs w:val="21"/>
              </w:rPr>
            </w:pPr>
            <w:r>
              <w:rPr>
                <w:rFonts w:hint="eastAsia" w:ascii="宋体" w:hAnsi="宋体"/>
                <w:b/>
                <w:bCs/>
                <w:szCs w:val="21"/>
              </w:rPr>
              <w:t>大纲制定（修订）日期：</w:t>
            </w:r>
            <w:r>
              <w:rPr>
                <w:rFonts w:hint="eastAsia" w:ascii="宋体" w:hAnsi="宋体"/>
                <w:szCs w:val="21"/>
              </w:rPr>
              <w:t>2</w:t>
            </w:r>
            <w:r>
              <w:rPr>
                <w:rFonts w:ascii="宋体" w:hAnsi="宋体"/>
                <w:szCs w:val="21"/>
              </w:rPr>
              <w:t>023.06</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8" w:name="_Toc138081874"/>
      <w:r>
        <w:rPr>
          <w:rFonts w:hint="eastAsia" w:asciiTheme="majorEastAsia" w:hAnsiTheme="majorEastAsia" w:eastAsiaTheme="majorEastAsia" w:cstheme="majorEastAsia"/>
          <w:b/>
          <w:bCs/>
          <w:kern w:val="0"/>
          <w:szCs w:val="21"/>
        </w:rPr>
        <w:t>一、课程的性质和地位</w:t>
      </w:r>
      <w:bookmarkEnd w:id="408"/>
    </w:p>
    <w:p>
      <w:pPr>
        <w:spacing w:line="360" w:lineRule="auto"/>
        <w:ind w:firstLine="420" w:firstLineChars="200"/>
        <w:rPr>
          <w:rFonts w:ascii="宋体" w:hAnsi="宋体"/>
          <w:bCs/>
          <w:szCs w:val="21"/>
        </w:rPr>
      </w:pPr>
      <w:r>
        <w:rPr>
          <w:rFonts w:hint="eastAsia" w:ascii="宋体" w:hAnsi="宋体"/>
          <w:bCs/>
          <w:szCs w:val="21"/>
        </w:rPr>
        <w:t>《动植物表型技术与装备》是农业智能装备工程专业的专业必修课。课程讲授动植物表型技术与装备领域的基本理论、方法和应用，培养学生具备表型检测相关知识和技能，能够应用表型技术与装备解决动植物表型检测相关问题的能力。通过本课程的学习，可以掌握动植物表型的基础理论知识，了解相关的应用案例，并具备运用表型技术解决动植物问题的能力。同时，通过理论教学和实践，学生将能够熟练运用表型装备进行数据采集、处理和分析的方法，为农业智能装备工程提供有力支持。</w:t>
      </w:r>
    </w:p>
    <w:p>
      <w:pPr>
        <w:spacing w:line="360" w:lineRule="auto"/>
        <w:rPr>
          <w:rFonts w:ascii="宋体" w:hAnsi="宋体"/>
          <w:bCs/>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09" w:name="_Toc138081875"/>
      <w:r>
        <w:rPr>
          <w:rFonts w:hint="eastAsia" w:asciiTheme="majorEastAsia" w:hAnsiTheme="majorEastAsia" w:eastAsiaTheme="majorEastAsia" w:cstheme="majorEastAsia"/>
          <w:b/>
          <w:bCs/>
          <w:kern w:val="0"/>
          <w:szCs w:val="21"/>
        </w:rPr>
        <w:t>二、理论教学部分的考核目标</w:t>
      </w:r>
      <w:bookmarkEnd w:id="409"/>
    </w:p>
    <w:p>
      <w:pPr>
        <w:snapToGrid w:val="0"/>
        <w:spacing w:line="360" w:lineRule="auto"/>
        <w:ind w:firstLine="420" w:firstLineChars="200"/>
        <w:rPr>
          <w:rFonts w:ascii="宋体" w:hAnsi="宋体"/>
          <w:bCs/>
          <w:szCs w:val="21"/>
        </w:rPr>
      </w:pPr>
      <w:r>
        <w:rPr>
          <w:rFonts w:hint="eastAsia" w:ascii="宋体" w:hAnsi="宋体"/>
          <w:bCs/>
          <w:szCs w:val="21"/>
        </w:rPr>
        <w:t>理解和掌握动植物表型的概念和分类，并能将其与遗传和环境因素关联起来。掌握动植物表型采集和测量技术，包括形态特征、生理参数和行为等的测量方法。了解表型试验设计原则和群体构建方法，以及动植物特征测量和描述的技术和工具。熟悉高通量表型技术与装备，并掌握动植物表型数据处理与分析的软件和方法。最后，应理解动植物表型技术在农业、生态学和遗传学等领域的研究和应用。这些考核目标旨在培养学生对动植物表型的理论理解和实践操作能力，以及将表型技术应用于相关领域的能力。</w:t>
      </w:r>
    </w:p>
    <w:p>
      <w:pPr>
        <w:snapToGrid w:val="0"/>
        <w:spacing w:line="360" w:lineRule="auto"/>
        <w:ind w:firstLine="103" w:firstLineChars="49"/>
        <w:jc w:val="center"/>
        <w:rPr>
          <w:rFonts w:ascii="宋体" w:hAnsi="宋体"/>
          <w:b/>
          <w:szCs w:val="21"/>
        </w:rPr>
      </w:pPr>
      <w:r>
        <w:rPr>
          <w:rFonts w:hint="eastAsia" w:ascii="宋体" w:hAnsi="宋体"/>
          <w:b/>
          <w:szCs w:val="21"/>
        </w:rPr>
        <w:t>第一章</w:t>
      </w:r>
      <w:r>
        <w:rPr>
          <w:rFonts w:ascii="宋体" w:hAnsi="宋体"/>
          <w:b/>
          <w:szCs w:val="21"/>
        </w:rPr>
        <w:t xml:space="preserve"> </w:t>
      </w:r>
      <w:r>
        <w:rPr>
          <w:rFonts w:hint="eastAsia" w:ascii="宋体" w:hAnsi="宋体"/>
          <w:b/>
          <w:szCs w:val="21"/>
        </w:rPr>
        <w:t>动植物表型概述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color w:val="0000FF"/>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动植物表型的定义和分类，</w:t>
      </w:r>
      <w:r>
        <w:rPr>
          <w:rFonts w:hint="eastAsia" w:ascii="宋体" w:hAnsi="宋体"/>
          <w:bCs/>
          <w:szCs w:val="20"/>
        </w:rPr>
        <w:t>表型与遗传、环境的关系</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表型采集和测量技术</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动植物表型采集和测量的基本技术和方法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hint="eastAsia" w:ascii="宋体" w:hAnsi="宋体"/>
          <w:bCs/>
        </w:rPr>
        <w:t>理解</w:t>
      </w:r>
      <w:r>
        <w:rPr>
          <w:rFonts w:hint="eastAsia" w:ascii="宋体" w:hAnsi="宋体"/>
          <w:bCs/>
          <w:szCs w:val="21"/>
        </w:rPr>
        <w:t>动植物表型的概念和分类，包括形态特征、生理参数和行为等方面。了解表型与遗传、环境之间的相互作用关系，包括遗传背景对表型的影响和环境对表型的塑造作用。掌握动植物表型采集和测量的基本技术和方法，包括观察描述、测量工具和设备的使用等。</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：了解动植物表型的定义和分类，知道表型与遗传、环境的关系。</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：理解动植物表型的定义和分类，能够解释其意义和作用。理解表型与遗传、环境的关系，能够说明它们之间的相互作用。理解表型采集和测量技术，能够描述其基本原理和应用方法。</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动植物表型的定义和分类，将实际事例归类并解释其表型特征。能够应用表型与遗传、环境的关系，分析实际案例中这些因素对表型变异的影响。能够应用表型采集和测量技术，使用适当的方法和工具记录和测量动植物的表型特征。</w:t>
      </w:r>
    </w:p>
    <w:p>
      <w:pPr>
        <w:snapToGrid w:val="0"/>
        <w:spacing w:line="360" w:lineRule="auto"/>
        <w:ind w:firstLine="422" w:firstLineChars="200"/>
        <w:rPr>
          <w:rFonts w:ascii="宋体" w:hAnsi="宋体"/>
          <w:szCs w:val="21"/>
        </w:rPr>
      </w:pPr>
      <w:r>
        <w:rPr>
          <w:rFonts w:hint="eastAsia" w:ascii="宋体" w:hAnsi="宋体"/>
          <w:b/>
          <w:szCs w:val="21"/>
        </w:rPr>
        <w:t>4.分析：</w:t>
      </w:r>
      <w:r>
        <w:rPr>
          <w:rFonts w:hint="eastAsia" w:ascii="宋体" w:hAnsi="宋体"/>
          <w:szCs w:val="21"/>
        </w:rPr>
        <w:t>能够分析动植物表型的定义和分类，比较不同分类方法的优缺点。能够分析表型与遗传、环境的关系，评估它们在表型变异中的相对贡献。能够分析表型采集和测量技术，选择适当的方法和工具来获取可靠的表型数据。</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：能够综合不同动植物表型的定义和分类，构建更全面的表型分类系统。能够综合表型与遗传、环境的关系，提出深入的思考和观点。能够综合表型采集和测量技术，设计实验方案并解读复杂的表型数据。</w:t>
      </w:r>
    </w:p>
    <w:p>
      <w:pPr>
        <w:snapToGrid w:val="0"/>
        <w:spacing w:line="360" w:lineRule="auto"/>
        <w:ind w:firstLine="422" w:firstLineChars="200"/>
        <w:rPr>
          <w:rFonts w:ascii="宋体" w:hAnsi="宋体"/>
          <w:szCs w:val="21"/>
        </w:rPr>
      </w:pPr>
      <w:r>
        <w:rPr>
          <w:rFonts w:hint="eastAsia" w:ascii="宋体" w:hAnsi="宋体"/>
          <w:b/>
          <w:szCs w:val="21"/>
        </w:rPr>
        <w:t>6.评价：</w:t>
      </w:r>
      <w:r>
        <w:rPr>
          <w:rFonts w:hint="eastAsia" w:ascii="宋体" w:hAnsi="宋体"/>
          <w:szCs w:val="21"/>
        </w:rPr>
        <w:t>能够评价动植物表型的定义和分类的适用性和准确性。能够评价表型与遗传、环境的关系的科学性和实用性。能够评价表型采集和测量技术的有效性和可靠性。</w:t>
      </w:r>
    </w:p>
    <w:p>
      <w:pPr>
        <w:snapToGrid w:val="0"/>
        <w:spacing w:line="360" w:lineRule="auto"/>
        <w:ind w:firstLine="103" w:firstLineChars="49"/>
        <w:jc w:val="center"/>
        <w:rPr>
          <w:rFonts w:ascii="宋体" w:hAnsi="宋体"/>
          <w:b/>
          <w:szCs w:val="21"/>
        </w:rPr>
      </w:pPr>
      <w:r>
        <w:rPr>
          <w:rFonts w:hint="eastAsia" w:ascii="宋体" w:hAnsi="宋体"/>
          <w:b/>
          <w:szCs w:val="21"/>
        </w:rPr>
        <w:t>第二章</w:t>
      </w:r>
      <w:r>
        <w:rPr>
          <w:rFonts w:ascii="宋体" w:hAnsi="宋体"/>
          <w:b/>
          <w:szCs w:val="21"/>
        </w:rPr>
        <w:t xml:space="preserve"> </w:t>
      </w:r>
      <w:r>
        <w:rPr>
          <w:rFonts w:hint="eastAsia" w:ascii="宋体" w:hAnsi="宋体"/>
          <w:b/>
          <w:szCs w:val="21"/>
        </w:rPr>
        <w:t>动植物表型概述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 xml:space="preserve">动植物遗传群体构建方法  </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表型试验的设计原则和要求</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常用试验设计</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理解表型试验设计的原则和要求，包括实验目的明确、实验因素的选择和控制、样本的随机选择等。掌握常用的表型试验设计方法，包括成组比较、成对比较、完全随机设计、随机区组设计和重复测量设计等方法的步骤和要点。了解动植物遗传群体构建的基本方法，包括亲本选择、交配设计和后代筛选等关键步骤。</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了解表型试验的设计原则和要求，知道常用的试验设计方法，了解动植物遗传群体构建的基本方法。</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理解表型试验的设计原则和要求，能够解释其重要性和应用场景。熟练掌握常用的试验设计方法，能够描述其步骤和特点。了解动植物遗传群体构建的基本方法，能够说明其目的和应用范围。</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应用表型试验的设计原则和要求，设计符合要求的表型实验方案。熟练掌握常用的试验设计方法，能够根据实验目的选择合适的设计方法并解释其原理。能够应用动植物遗传群体构建的基本方法，进行简单的群体构建实践。</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表型试验的设计原则和要求，评估不同设计因素对实验结果的影响。能够分析常用的试验设计方法，比较它们的优缺点并选择最合适的设计方法。能够分析动植物遗传群体构建的方法，评估其在不同研究领域中的适用性和限制。</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表型试验的设计原则和要求，设计复杂的表型实验方案，并解释其设计思路和预期结果。能够综合常用的试验设计方法，提出改进或创新的设计方案，并解释其优势和可行性。能够综合动植物遗传群体构建的方法，设计综合性的群体构建方案，并解释其研究意义和应用前景。</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能够评价表型试验的设计原则和要求的科学性和实用性。能够评价常用的试验设计方法的适用性和准确性。能够评价动植物遗传群体构建方法的有效性和可行性。</w:t>
      </w:r>
    </w:p>
    <w:p>
      <w:pPr>
        <w:snapToGrid w:val="0"/>
        <w:spacing w:line="360" w:lineRule="auto"/>
        <w:ind w:firstLine="103" w:firstLineChars="49"/>
        <w:jc w:val="center"/>
        <w:rPr>
          <w:rFonts w:ascii="宋体" w:hAnsi="宋体"/>
          <w:b/>
          <w:szCs w:val="21"/>
        </w:rPr>
      </w:pPr>
      <w:r>
        <w:rPr>
          <w:rFonts w:hint="eastAsia" w:ascii="宋体" w:hAnsi="宋体"/>
          <w:b/>
          <w:szCs w:val="21"/>
        </w:rPr>
        <w:t>第三章</w:t>
      </w:r>
      <w:r>
        <w:rPr>
          <w:rFonts w:ascii="宋体" w:hAnsi="宋体"/>
          <w:b/>
          <w:szCs w:val="21"/>
        </w:rPr>
        <w:t xml:space="preserve"> </w:t>
      </w:r>
      <w:r>
        <w:rPr>
          <w:rFonts w:hint="eastAsia" w:ascii="宋体" w:hAnsi="宋体"/>
          <w:b/>
          <w:szCs w:val="21"/>
        </w:rPr>
        <w:t>动植物表型概述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：动植物生理参数</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：植物生理参数的测量技术，</w:t>
      </w:r>
      <w:r>
        <w:rPr>
          <w:rFonts w:hint="eastAsia" w:ascii="宋体" w:hAnsi="宋体"/>
          <w:bCs/>
          <w:szCs w:val="20"/>
        </w:rPr>
        <w:t>动物生理与行为观察和记录方法</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动植物生理学参数测量工具及仪器</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动植物生理学参数测量工具和仪器的使用方法，包括测量长度、温度、湿度、光照等参数的工具和设备。掌握植物生理参数测量技术，包括叶绿素、氮含量、光合作用测量、蒸腾速率测量等方法；同时了解动物生理与行为观察记录方法，如心率测量、活动轨迹记录等。</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动植物生理学参数测量工具及仪器的名称和基本功能。植物生理参数的测量技术的基本概念和主要方法。动物生理与行为观察和记录方法的基本概念和应用范围。</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理解动植物生理学参数测量工具及仪器的原理和操作步骤，并能正确使用相关设备进行测量。掌握植物生理参数的测量技术，能够选择适当的测量方法并解释其原理和应用。掌握动物生理与行为观察和记录方法的操作步骤，能够准确观察和记录动物的生理和行为表现。</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应用动植物生理学参数测量工具及仪器，选择合适的设备并进行生理参数测量实验。熟练应用植物生理参数的测量技术，设计和执行植物生理实验，并正确解读实验结果。能够应用动物生理与行为观察和记录方法，进行动物行为实验，并准确记录和分析观察数据。</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动植物生理学参数测量工具及仪器的特点和优缺点，评估其适用性和准确性。能够分析植物生理参数的测量技术，比较不同方法的优劣，并选择最合适的测量技术。能够分析动物生理与行为观察和记录方法的可靠性和有效性，并提出改进措施。</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动植物生理学参数测量工具及仪器，设计复杂的生理参数测量方案，并解释其设计思路和预期结果。能够综合植物生理参数的测量技术，提出改进或创新的测量方法，并解释其优势和可行性。能够综合动物生理与行为观察和记录方法，设计综合性的动物行为实验方案，并解释其研究意义和应用前景。</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能够评价动植物生理学参数测量工具及仪器的精确度和可靠性。能够评价植物生理参数的测量技术的准确性和适用性。能够评价动物生理与行为观察和记录方法的科学性和实用性。</w:t>
      </w:r>
    </w:p>
    <w:p>
      <w:pPr>
        <w:snapToGrid w:val="0"/>
        <w:spacing w:line="360" w:lineRule="auto"/>
        <w:ind w:firstLine="103" w:firstLineChars="49"/>
        <w:jc w:val="center"/>
        <w:rPr>
          <w:rFonts w:ascii="宋体" w:hAnsi="宋体"/>
          <w:b/>
          <w:szCs w:val="21"/>
        </w:rPr>
      </w:pPr>
      <w:r>
        <w:rPr>
          <w:rFonts w:hint="eastAsia" w:ascii="宋体" w:hAnsi="宋体"/>
          <w:b/>
          <w:szCs w:val="21"/>
        </w:rPr>
        <w:t>第四章</w:t>
      </w:r>
      <w:r>
        <w:rPr>
          <w:rFonts w:ascii="宋体" w:hAnsi="宋体"/>
          <w:b/>
          <w:szCs w:val="21"/>
        </w:rPr>
        <w:t xml:space="preserve"> </w:t>
      </w:r>
      <w:r>
        <w:rPr>
          <w:rFonts w:hint="eastAsia" w:ascii="宋体" w:hAnsi="宋体"/>
          <w:b/>
          <w:szCs w:val="21"/>
        </w:rPr>
        <w:t>高通量表型技术与装备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高通量表型技术与装备的概念和应用领域</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基于图像分析、</w:t>
      </w:r>
      <w:r>
        <w:rPr>
          <w:rFonts w:hint="eastAsia" w:ascii="宋体" w:hAnsi="宋体"/>
          <w:bCs/>
          <w:szCs w:val="20"/>
        </w:rPr>
        <w:t>遥感技术</w:t>
      </w:r>
      <w:r>
        <w:rPr>
          <w:rFonts w:hint="eastAsia" w:ascii="宋体" w:hAnsi="宋体"/>
          <w:bCs/>
          <w:szCs w:val="21"/>
        </w:rPr>
        <w:t>的表型技术与装备，自动化表型数据采集和处理设备</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：图像分析、遥感处理方法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理解高通量表型技术与装备的概念和应用领域，了解其在生物学和农业科学等领域的重要性。理解基于图像分析的表型技术与装备的原理和方法，包括不同图像采集、处理和分析的基本步骤和技术。理解基于遥感技术的表型技术与装备的原理和应用，了解如何利用遥感数据进行动植物表型分析和研究。理解自动化表型数据采集设备的原理，包括温湿度、光照等传感器设备，以及数据处理的基本流程。</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Cs/>
          <w:szCs w:val="21"/>
        </w:rPr>
      </w:pPr>
      <w:r>
        <w:rPr>
          <w:rFonts w:hint="eastAsia" w:ascii="宋体" w:hAnsi="宋体"/>
          <w:b/>
          <w:szCs w:val="21"/>
        </w:rPr>
        <w:t>1.识记</w:t>
      </w:r>
      <w:r>
        <w:rPr>
          <w:rFonts w:hint="eastAsia" w:ascii="宋体" w:hAnsi="宋体"/>
          <w:szCs w:val="21"/>
        </w:rPr>
        <w:t>：</w:t>
      </w:r>
      <w:r>
        <w:rPr>
          <w:rFonts w:hint="eastAsia" w:ascii="宋体" w:hAnsi="宋体"/>
          <w:bCs/>
          <w:szCs w:val="21"/>
        </w:rPr>
        <w:t>理解基于图像分析的表型技术与装备的基本概念和原理。理解基于遥感技术的表型技术与装备的基本概念和应用范围。理解自动化表型数据采集和处理设备的基本概念和功能。</w:t>
      </w:r>
    </w:p>
    <w:p>
      <w:pPr>
        <w:snapToGrid w:val="0"/>
        <w:spacing w:line="360" w:lineRule="auto"/>
        <w:ind w:firstLine="422" w:firstLineChars="200"/>
        <w:rPr>
          <w:rFonts w:ascii="宋体" w:hAnsi="宋体"/>
          <w:bCs/>
          <w:szCs w:val="21"/>
        </w:rPr>
      </w:pPr>
      <w:r>
        <w:rPr>
          <w:rFonts w:hint="eastAsia" w:ascii="宋体" w:hAnsi="宋体"/>
          <w:b/>
          <w:szCs w:val="21"/>
        </w:rPr>
        <w:t>2.领会</w:t>
      </w:r>
      <w:r>
        <w:rPr>
          <w:rFonts w:hint="eastAsia" w:ascii="宋体" w:hAnsi="宋体"/>
          <w:szCs w:val="21"/>
        </w:rPr>
        <w:t>：</w:t>
      </w:r>
      <w:r>
        <w:rPr>
          <w:rFonts w:hint="eastAsia" w:ascii="宋体" w:hAnsi="宋体"/>
          <w:bCs/>
          <w:szCs w:val="21"/>
        </w:rPr>
        <w:t>能够解释基于图像分析的表型技术与装备的工作原理，理解图像处理算法和技术在表型分析中的应用。能够解释基于遥感技术的表型技术与装备的原理，了解遥感数据的获取和处理方法，并能解释其在表型研究中的应用。能够解释自动化表型数据采集和处理设备的工作原理，理解自动化采集和处理技术在表型研究中的作用。</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w:t>
      </w:r>
      <w:r>
        <w:rPr>
          <w:rFonts w:hint="eastAsia" w:ascii="宋体" w:hAnsi="宋体"/>
          <w:bCs/>
          <w:szCs w:val="21"/>
        </w:rPr>
        <w:t>能够应用基于图像分析的表型技术与装备，设计和执行表型分析实验，掌握图像采集、处理和分析的方法。能够应用基于遥感技术的表型技术与装备，获取和处理遥感数据，并应用于表型研究和分析。能够应用自动化表型数据采集和处理设备，实现自动化的表型数据采集和处理，并进行相关数据分析。</w:t>
      </w:r>
    </w:p>
    <w:p>
      <w:pPr>
        <w:snapToGrid w:val="0"/>
        <w:spacing w:line="360" w:lineRule="auto"/>
        <w:ind w:firstLine="422" w:firstLineChars="200"/>
        <w:rPr>
          <w:rFonts w:ascii="宋体" w:hAnsi="宋体"/>
          <w:bCs/>
          <w:szCs w:val="21"/>
        </w:rPr>
      </w:pPr>
      <w:r>
        <w:rPr>
          <w:rFonts w:hint="eastAsia" w:ascii="宋体" w:hAnsi="宋体"/>
          <w:b/>
          <w:szCs w:val="21"/>
        </w:rPr>
        <w:t>4.分析：</w:t>
      </w:r>
      <w:r>
        <w:rPr>
          <w:rFonts w:hint="eastAsia" w:ascii="宋体" w:hAnsi="宋体"/>
          <w:bCs/>
          <w:szCs w:val="21"/>
        </w:rPr>
        <w:t>能够分析基于图像分析的表型技术与装备的优势和局限性，并评估其在不同研究场景下的适用性。能够分析基于遥感技术的表型技术与装备的数据特点和处理方法，理解其在大尺度表型研究中的优势和挑战。能够分析自动化表型数据采集和处理设备的数据采集精度和处理效率，评估其在高通量表型研究中的应用价值。</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w:t>
      </w:r>
      <w:r>
        <w:rPr>
          <w:rFonts w:hint="eastAsia" w:ascii="宋体" w:hAnsi="宋体"/>
          <w:bCs/>
          <w:szCs w:val="21"/>
        </w:rPr>
        <w:t>能够综合基于图像分析的表型技术与装备，设计复杂的图像分析方案，实现多维度表型数据的获取和分析。能够综合基于遥感技术的表型技术与装备，融合多源遥感数据，实现全面的表型分析和研究。能够综合自动化表型数据采集和处理设备，构建高效的自动化表型研究平台，实现大规模数据采集和处理。</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基于图像分析的表型技术与装备的可行性和应用效果，提出改进和优化建议。能够评价基于遥感技术的表型技术与装备的数据质量和分析结果的准确性，提出改进和优化方案。能够评价自动化表型数据采集和处理设备的性能和效率，提出改进和优化措施。</w:t>
      </w:r>
    </w:p>
    <w:p>
      <w:pPr>
        <w:snapToGrid w:val="0"/>
        <w:spacing w:line="360" w:lineRule="auto"/>
        <w:ind w:firstLine="103" w:firstLineChars="49"/>
        <w:jc w:val="center"/>
        <w:rPr>
          <w:rFonts w:ascii="宋体" w:hAnsi="宋体"/>
          <w:b/>
          <w:szCs w:val="21"/>
        </w:rPr>
      </w:pPr>
      <w:r>
        <w:rPr>
          <w:rFonts w:hint="eastAsia" w:ascii="宋体" w:hAnsi="宋体"/>
          <w:b/>
          <w:szCs w:val="21"/>
        </w:rPr>
        <w:t>第五章</w:t>
      </w:r>
      <w:r>
        <w:rPr>
          <w:rFonts w:ascii="宋体" w:hAnsi="宋体"/>
          <w:b/>
          <w:szCs w:val="21"/>
        </w:rPr>
        <w:t xml:space="preserve"> </w:t>
      </w:r>
      <w:r>
        <w:rPr>
          <w:rFonts w:hint="eastAsia" w:ascii="宋体" w:hAnsi="宋体"/>
          <w:b/>
          <w:szCs w:val="21"/>
        </w:rPr>
        <w:t>动植物表型数据处理与分析</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：机器学习在动植物表型数据分析中的应用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：表型数据处理与分析软件平台</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：数据清洗和预处理技术，数据可视化和统计分析方法</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掌握数据处理与分析软件平台的基本操作和功能，能够使用SPSS等相应软件进行数据处理和分析。熟练掌握数据清洗和预处理技术，能够进行数据清洗和预处理操作，提高数据质量。熟练掌握数据可视化和统计分析方法，能够使用合适的可视化工具展示表型数据并进行统计分析。了解机器学习在动植物表型数据分析中的应用，包括基本的机器学习算法和模型建立与评估。</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：掌握表型数据处理与分析软件平台的基本概念和功能，数据清洗和预处理技术的方法和步骤，数据可视化和统计分析方法的基本原理和应用。</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能够解释表型数据处理与分析软件平台的工作原理，理解其在表型数据处理和分析中的应用场景。能够解释数据清洗和预处理技术的原理和目的，了解常用的数据清洗和预处理方法，并能解释其在表型数据分析中的作用。能够解释数据可视化和统计分析方法的原理，了解常用的数据可视化和统计分析技术，并能解释其在表型数据分析中的应用。</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表型数据处理与分析软件平台，进行表型数据的处理、分析和解释。熟练应用数据清洗和预处理技术，对表型数据进行数据清洗、缺失值处理、异常值检测等操作。熟练应用数据可视化和统计分析方法，对表型数据进行可视化展示、描述统计分析、假设检验等操作。</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能够分析表型数据处理与分析软件平台的功能和性能，评估其在不同表型数据分析任务中的适用性。能够分析数据清洗和预处理技术的优势和限制，并选择合适的方法来处理不同类型的表型数据。能够分析数据可视化和统计分析方法的优缺点，选择适当的方法来呈现和分析表型数据。</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使用表型数据处理与分析软件平台，设计复杂的数据处理和分析流程，实现深入的表型数据分析。能够综合应用数据清洗和预处理技术，构建高质量的表型数据集，为后续分析提供可靠的基础。能够综合使用数据可视化和统计分析方法，提取表型数据的关键特征，进行全面的数据解读和分析。</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表型数据处理与分析软件平台的易用性和功能完备性，提出改进和优化建议。能够评价数据清洗和预处理技术的处理效果和准确性，提出改进和优化方案。了解机器学习在动植物表型数据分析中的应用，能够评估其在特定问题上的可行性和效果。</w:t>
      </w:r>
    </w:p>
    <w:p>
      <w:pPr>
        <w:snapToGrid w:val="0"/>
        <w:spacing w:line="360" w:lineRule="auto"/>
        <w:rPr>
          <w:rFonts w:ascii="宋体" w:hAnsi="宋体"/>
          <w:b/>
          <w:szCs w:val="21"/>
        </w:rPr>
      </w:pPr>
    </w:p>
    <w:p>
      <w:pPr>
        <w:snapToGrid w:val="0"/>
        <w:spacing w:line="360" w:lineRule="auto"/>
        <w:ind w:firstLine="103" w:firstLineChars="49"/>
        <w:jc w:val="center"/>
        <w:rPr>
          <w:rFonts w:ascii="宋体" w:hAnsi="宋体"/>
          <w:b/>
          <w:szCs w:val="21"/>
        </w:rPr>
      </w:pPr>
      <w:r>
        <w:rPr>
          <w:rFonts w:hint="eastAsia" w:ascii="宋体" w:hAnsi="宋体"/>
          <w:b/>
          <w:szCs w:val="21"/>
        </w:rPr>
        <w:t>第六章</w:t>
      </w:r>
      <w:r>
        <w:rPr>
          <w:rFonts w:ascii="宋体" w:hAnsi="宋体"/>
          <w:b/>
          <w:szCs w:val="21"/>
        </w:rPr>
        <w:t xml:space="preserve"> </w:t>
      </w:r>
      <w:r>
        <w:rPr>
          <w:rFonts w:hint="eastAsia" w:ascii="宋体" w:hAnsi="宋体"/>
          <w:b/>
          <w:szCs w:val="21"/>
        </w:rPr>
        <w:t>动植物表型技术研究与应用</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：了解动植物表型技术在生态学研究、农业和育种、动物行为研究以及环境监测和保护中的应用。</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：理解动植物表型技术在不同领域的应用原理和方法，并能够描述其在相关领域中的具体应用。</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：深入理解动植物表型技术在生态学研究、农业和育种、动物行为研究以及环境监测和保护中的重要性和价值。</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理解动植物表型技术在生态学研究中的应用，包括动植物物种识别与监测、生物多样性调查、生态系统功能评估等。理解动植物表型技术在农业和育种领域的应用，包括优质品种筛选、病虫害防控和适应性改良。理解动植物表型技术在动物行为研究中的应用，包括行为观察、行为模式分析和行为生态学研究。理解动植物表型技术在环境监测和保护中的应用，包括生物指示剂的应用、生态系统评估与恢复和物种保护等。</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：动植物表型技术在生态学研究、农业和育种、动植物行为研究、环境监测和保护中的动植物表型技术的应用领域。</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：理解动植物表型技术在不同领域中的应用，包括生态学研究、农业和育种、动植物行为研究、环境监测和保护。理解动植物表型技术对于生态系统、农作物和养殖动物的重要性。</w:t>
      </w:r>
    </w:p>
    <w:p>
      <w:pPr>
        <w:snapToGrid w:val="0"/>
        <w:spacing w:line="360" w:lineRule="auto"/>
        <w:ind w:firstLine="422" w:firstLineChars="200"/>
        <w:rPr>
          <w:rFonts w:ascii="宋体" w:hAnsi="宋体"/>
          <w:bCs/>
          <w:szCs w:val="21"/>
        </w:rPr>
      </w:pPr>
      <w:r>
        <w:rPr>
          <w:rFonts w:hint="eastAsia" w:ascii="宋体" w:hAnsi="宋体"/>
          <w:b/>
          <w:szCs w:val="21"/>
        </w:rPr>
        <w:t>3.应用</w:t>
      </w:r>
      <w:r>
        <w:rPr>
          <w:rFonts w:hint="eastAsia" w:ascii="宋体" w:hAnsi="宋体"/>
          <w:szCs w:val="21"/>
        </w:rPr>
        <w:t>：能够说明动植物表型技术在特定领域中的具体应用，例如如何应用于生态系统模型构建、农作物品种选择、动物行为研究等方面。</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分析动植物表型技术在生态学研究、农业和育种、动植物行为研究、环境监测和保护中的优势和局限性。分析动植物表型技术对于环境变化、生态系统健康和物种保护的影响。</w:t>
      </w:r>
    </w:p>
    <w:p>
      <w:pPr>
        <w:snapToGrid w:val="0"/>
        <w:spacing w:line="360" w:lineRule="auto"/>
        <w:ind w:firstLine="422" w:firstLineChars="200"/>
        <w:rPr>
          <w:rFonts w:ascii="宋体" w:hAnsi="宋体"/>
          <w:bCs/>
          <w:szCs w:val="21"/>
        </w:rPr>
      </w:pPr>
      <w:r>
        <w:rPr>
          <w:rFonts w:hint="eastAsia" w:ascii="宋体" w:hAnsi="宋体"/>
          <w:b/>
          <w:szCs w:val="21"/>
        </w:rPr>
        <w:t>5.综合</w:t>
      </w:r>
      <w:r>
        <w:rPr>
          <w:rFonts w:hint="eastAsia" w:ascii="宋体" w:hAnsi="宋体"/>
          <w:szCs w:val="21"/>
        </w:rPr>
        <w:t>：能够综合各个领域中的动植物表型技术应用，形成一个全面的理解，并将其与相关领域的知识进行关联。</w:t>
      </w:r>
    </w:p>
    <w:p>
      <w:pPr>
        <w:snapToGrid w:val="0"/>
        <w:spacing w:line="360" w:lineRule="auto"/>
        <w:ind w:firstLine="422" w:firstLineChars="200"/>
        <w:rPr>
          <w:rFonts w:ascii="宋体" w:hAnsi="宋体"/>
          <w:bCs/>
          <w:szCs w:val="21"/>
        </w:rPr>
      </w:pPr>
      <w:r>
        <w:rPr>
          <w:rFonts w:hint="eastAsia" w:ascii="宋体" w:hAnsi="宋体"/>
          <w:b/>
          <w:szCs w:val="21"/>
        </w:rPr>
        <w:t>6.评价：</w:t>
      </w:r>
      <w:r>
        <w:rPr>
          <w:rFonts w:hint="eastAsia" w:ascii="宋体" w:hAnsi="宋体"/>
          <w:bCs/>
          <w:szCs w:val="21"/>
        </w:rPr>
        <w:t>能够评价动植物表型技术在不同领域中的应用的有效性和可行性。能够评价动植物表型技术对于生态学研究、农业和育种、动植物行为研究、环境监测和保护的重要性和价值。</w:t>
      </w:r>
    </w:p>
    <w:p>
      <w:pPr>
        <w:snapToGrid w:val="0"/>
        <w:spacing w:line="360" w:lineRule="auto"/>
        <w:ind w:firstLine="103" w:firstLineChars="49"/>
        <w:jc w:val="center"/>
        <w:rPr>
          <w:rFonts w:ascii="宋体" w:hAnsi="宋体"/>
          <w:b/>
          <w:szCs w:val="21"/>
        </w:rPr>
      </w:pPr>
      <w:r>
        <w:rPr>
          <w:rFonts w:hint="eastAsia" w:ascii="宋体" w:hAnsi="宋体"/>
          <w:b/>
          <w:szCs w:val="21"/>
        </w:rPr>
        <w:t>第七章</w:t>
      </w:r>
      <w:r>
        <w:rPr>
          <w:rFonts w:ascii="宋体" w:hAnsi="宋体"/>
          <w:b/>
          <w:szCs w:val="21"/>
        </w:rPr>
        <w:t xml:space="preserve"> </w:t>
      </w:r>
      <w:r>
        <w:rPr>
          <w:rFonts w:hint="eastAsia" w:ascii="宋体" w:hAnsi="宋体"/>
          <w:b/>
          <w:szCs w:val="21"/>
        </w:rPr>
        <w:t>大田作物表型应用实践</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：对作物表型数据采集和测量实验有基本的了解，包括其目的、方法和步骤。对作物表型数据处理和分析的基本概念和步骤有一般的了解。</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：能够熟练运用作物表型数据采集和测量的基本方法和技术。能够运用基本的数据处理和分析方法整理、清洗和解释作物表型数据。</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：具备高度熟练的作物表型数据采集和测量技能，能够熟练运用多种数据处理和分析方法对作物表型数据处理与分析。</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理解大田作物表型应用实践的重要性和目的，掌握大田作物表型数据采集和测量的实验方法和技术，掌握大田作物表型数据处理和分析的实践方法和工具。</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b/>
          <w:bCs/>
          <w:szCs w:val="21"/>
        </w:rPr>
        <w:t>：</w:t>
      </w:r>
      <w:r>
        <w:rPr>
          <w:rFonts w:hint="eastAsia" w:ascii="宋体" w:hAnsi="宋体"/>
          <w:szCs w:val="21"/>
        </w:rPr>
        <w:t>作物表型数据的定义、采集和测量的基本方法。作物表型数据处理和分析的目的和基本步骤。</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b/>
          <w:bCs/>
          <w:szCs w:val="21"/>
        </w:rPr>
        <w:t>：</w:t>
      </w:r>
      <w:r>
        <w:rPr>
          <w:rFonts w:hint="eastAsia" w:ascii="宋体" w:hAnsi="宋体"/>
          <w:szCs w:val="21"/>
        </w:rPr>
        <w:t>理解作物表型数据的重要性和应用领域。理解作物表型数据采集和测量实验的实验设计和操作步骤。理解作物表型数据处理和分析的基本方法和技术。</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b/>
          <w:bCs/>
          <w:szCs w:val="21"/>
        </w:rPr>
        <w:t>：</w:t>
      </w:r>
      <w:r>
        <w:rPr>
          <w:rFonts w:hint="eastAsia" w:ascii="宋体" w:hAnsi="宋体"/>
          <w:szCs w:val="21"/>
        </w:rPr>
        <w:t>能够应用适当的方法和技术采集和测量作物表型数据。能够运用数据处理和分析方法整理、清洗和解释作物表型数据。</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分析作物表型数据采集过程中的注意事项和误差控制。分析作物表型数据处理和分析结果的可靠性和有效性。分析作物表型数据与相关因素之间的关联和影响。</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b/>
          <w:bCs/>
          <w:szCs w:val="21"/>
        </w:rPr>
        <w:t>：</w:t>
      </w:r>
      <w:r>
        <w:rPr>
          <w:rFonts w:hint="eastAsia" w:ascii="宋体" w:hAnsi="宋体"/>
          <w:szCs w:val="21"/>
        </w:rPr>
        <w:t>能够综合应用作物表型数据的采集、测量、处理和分析方法，形成一个全面的实践理解。能够将作物表型数据与其他相关知识领域进行关联和综合。</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能够评价作物表型数据采集和测量实验的设计和操作的合理性和准确性。能够评价作物表型数据处理和分析的方法和结果的科学性和可行性。评价作物表型数据在相关研究和应用中的贡献和价值。</w:t>
      </w:r>
    </w:p>
    <w:p>
      <w:pPr>
        <w:snapToGrid w:val="0"/>
        <w:spacing w:line="360" w:lineRule="auto"/>
        <w:ind w:firstLine="103" w:firstLineChars="49"/>
        <w:jc w:val="center"/>
        <w:rPr>
          <w:rFonts w:ascii="宋体" w:hAnsi="宋体"/>
          <w:b/>
          <w:szCs w:val="21"/>
        </w:rPr>
      </w:pPr>
      <w:r>
        <w:rPr>
          <w:rFonts w:hint="eastAsia" w:ascii="宋体" w:hAnsi="宋体"/>
          <w:b/>
          <w:szCs w:val="21"/>
        </w:rPr>
        <w:t>第八章</w:t>
      </w:r>
      <w:r>
        <w:rPr>
          <w:rFonts w:ascii="宋体" w:hAnsi="宋体"/>
          <w:b/>
          <w:szCs w:val="21"/>
        </w:rPr>
        <w:t xml:space="preserve"> </w:t>
      </w:r>
      <w:r>
        <w:rPr>
          <w:rFonts w:hint="eastAsia" w:ascii="宋体" w:hAnsi="宋体"/>
          <w:b/>
          <w:szCs w:val="21"/>
        </w:rPr>
        <w:t>动植物表型技术发展和趋势</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：了解动植物表型技术与装备领域的最新研究和进展的一般概念和趋势。</w:t>
      </w:r>
    </w:p>
    <w:p>
      <w:pPr>
        <w:snapToGrid w:val="0"/>
        <w:spacing w:line="360" w:lineRule="auto"/>
        <w:ind w:firstLine="422" w:firstLineChars="200"/>
        <w:rPr>
          <w:rFonts w:ascii="宋体" w:hAnsi="宋体"/>
          <w:bCs/>
          <w:szCs w:val="21"/>
        </w:rPr>
      </w:pPr>
      <w:r>
        <w:rPr>
          <w:rFonts w:hint="eastAsia" w:ascii="宋体" w:hAnsi="宋体"/>
          <w:b/>
          <w:szCs w:val="21"/>
        </w:rPr>
        <w:t>2. 一般掌握</w:t>
      </w:r>
      <w:r>
        <w:rPr>
          <w:rFonts w:hint="eastAsia" w:ascii="宋体" w:hAnsi="宋体"/>
          <w:szCs w:val="21"/>
        </w:rPr>
        <w:t>：理解动植物表型技术在相关领域中的发展动态和趋势。</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：能够分析和评估动植物表型技术的发展趋势和应用前景。</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了解动植物表型技术与装备领域的最新研究和进展，包括技术和装备的新发展、应用案例和研究成果。了解动植物表型技术在未来的发展趋势，包括技术的前沿领域、应用扩展和创新方向。</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：对动植物表型技术与装备领域的最新研究和进展的基本概念和趋势进行记忆和理解。了解动植物表型技术和装备的名称、原理和应用领域。</w:t>
      </w:r>
    </w:p>
    <w:p>
      <w:pPr>
        <w:snapToGrid w:val="0"/>
        <w:spacing w:line="360" w:lineRule="auto"/>
        <w:ind w:firstLine="422" w:firstLineChars="200"/>
        <w:rPr>
          <w:rFonts w:ascii="宋体" w:hAnsi="宋体"/>
          <w:szCs w:val="21"/>
        </w:rPr>
      </w:pPr>
      <w:r>
        <w:rPr>
          <w:rFonts w:hint="eastAsia" w:ascii="宋体" w:hAnsi="宋体"/>
          <w:b/>
          <w:szCs w:val="21"/>
        </w:rPr>
        <w:t>2.领会</w:t>
      </w:r>
      <w:r>
        <w:rPr>
          <w:rFonts w:hint="eastAsia" w:ascii="宋体" w:hAnsi="宋体"/>
          <w:szCs w:val="21"/>
        </w:rPr>
        <w:t>：理解动植物表型技术与装备领域的最新研究和进展的具体内容和应用。能够解释动植物表型技术在相关领域中的发展动态和趋势。</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：能够应用动植物表型技术与装备的知识，描述其工作原理和应用方法。能够举例说明动植物表型技术在实际场景中的应用案例。</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bCs/>
          <w:szCs w:val="21"/>
        </w:rPr>
        <w:t>分析动植物表型技术与装备的优势、局限性和挑战。分析动植物表型技术与其他领域的交叉应用和融合趋势。</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：能够综合动植物表型技术与装备领域的最新研究和进展，形成全面的理解。能够将动植物表型技术与装备的知识与其他相关领域的知识进行关联和综合。</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能够评价动植物表型技术与装备的发展趋势和应用前景。能够评价动植物表型技术与装备在解决实际问题和推动科学研究中的作用和贡献。</w:t>
      </w:r>
    </w:p>
    <w:p>
      <w:pPr>
        <w:pStyle w:val="12"/>
        <w:snapToGrid w:val="0"/>
        <w:spacing w:line="360" w:lineRule="auto"/>
        <w:rPr>
          <w:rFonts w:hAnsi="宋体"/>
          <w:b/>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10" w:name="_Toc138081876"/>
      <w:r>
        <w:rPr>
          <w:rFonts w:hint="eastAsia" w:asciiTheme="majorEastAsia" w:hAnsiTheme="majorEastAsia" w:eastAsiaTheme="majorEastAsia" w:cstheme="majorEastAsia"/>
          <w:b/>
          <w:bCs/>
          <w:kern w:val="0"/>
          <w:szCs w:val="21"/>
        </w:rPr>
        <w:t>三、实验、实习教学部分的考核要求</w:t>
      </w:r>
      <w:bookmarkEnd w:id="410"/>
    </w:p>
    <w:p>
      <w:pPr>
        <w:widowControl/>
        <w:snapToGrid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r>
        <w:rPr>
          <w:rFonts w:asciiTheme="majorEastAsia" w:hAnsiTheme="majorEastAsia" w:eastAsiaTheme="majorEastAsia" w:cstheme="majorEastAsia"/>
          <w:kern w:val="0"/>
          <w:szCs w:val="21"/>
        </w:rPr>
        <w:t xml:space="preserve">. </w:t>
      </w:r>
      <w:r>
        <w:rPr>
          <w:rFonts w:hint="eastAsia" w:asciiTheme="majorEastAsia" w:hAnsiTheme="majorEastAsia" w:eastAsiaTheme="majorEastAsia" w:cstheme="majorEastAsia"/>
          <w:kern w:val="0"/>
          <w:szCs w:val="21"/>
        </w:rPr>
        <w:t>实验操作和数据采集：能够独立进行实验测量操作，掌握正确测量使用方法。能够准确、规范地采集实验数据，记录实验过程和结果。具备实验操作中的技巧和经验，能够解决实验中的常见问题和困难。</w:t>
      </w:r>
    </w:p>
    <w:p>
      <w:pPr>
        <w:widowControl/>
        <w:snapToGrid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r>
        <w:rPr>
          <w:rFonts w:asciiTheme="majorEastAsia" w:hAnsiTheme="majorEastAsia" w:eastAsiaTheme="majorEastAsia" w:cstheme="majorEastAsia"/>
          <w:kern w:val="0"/>
          <w:szCs w:val="21"/>
        </w:rPr>
        <w:t xml:space="preserve"> </w:t>
      </w:r>
      <w:r>
        <w:rPr>
          <w:rFonts w:hint="eastAsia" w:asciiTheme="majorEastAsia" w:hAnsiTheme="majorEastAsia" w:eastAsiaTheme="majorEastAsia" w:cstheme="majorEastAsia"/>
          <w:kern w:val="0"/>
          <w:szCs w:val="21"/>
        </w:rPr>
        <w:t>数据处理和分析：能够对实验数据进行整理、清洗和处理，消除误差和异常值。掌握常用的数据分析方法和统计工具，能够对实验结果进行统计描述和分析。具备解释和解读实验结果的能力，能够提出合理的结论和推论。</w:t>
      </w:r>
    </w:p>
    <w:p>
      <w:pPr>
        <w:widowControl/>
        <w:snapToGrid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r>
        <w:rPr>
          <w:rFonts w:asciiTheme="majorEastAsia" w:hAnsiTheme="majorEastAsia" w:eastAsiaTheme="majorEastAsia" w:cstheme="majorEastAsia"/>
          <w:kern w:val="0"/>
          <w:szCs w:val="21"/>
        </w:rPr>
        <w:t xml:space="preserve">. </w:t>
      </w:r>
      <w:r>
        <w:rPr>
          <w:rFonts w:hint="eastAsia" w:asciiTheme="majorEastAsia" w:hAnsiTheme="majorEastAsia" w:eastAsiaTheme="majorEastAsia" w:cstheme="majorEastAsia"/>
          <w:kern w:val="0"/>
          <w:szCs w:val="21"/>
        </w:rPr>
        <w:t>报告撰写和展示：能够撰写规范、清晰的实验报告，包括实验目的、原理、步骤、数据和结果分析。具备良好的表达能力，能够清晰、准确地展示实验内容和结果。</w:t>
      </w:r>
    </w:p>
    <w:p>
      <w:pPr>
        <w:widowControl/>
        <w:snapToGrid w:val="0"/>
        <w:spacing w:line="360" w:lineRule="auto"/>
        <w:jc w:val="left"/>
        <w:rPr>
          <w:rFonts w:asciiTheme="majorEastAsia" w:hAnsiTheme="majorEastAsia" w:eastAsiaTheme="majorEastAsia" w:cstheme="majorEastAsia"/>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11" w:name="_Toc138081877"/>
      <w:r>
        <w:rPr>
          <w:rFonts w:hint="eastAsia" w:asciiTheme="majorEastAsia" w:hAnsiTheme="majorEastAsia" w:eastAsiaTheme="majorEastAsia" w:cstheme="majorEastAsia"/>
          <w:b/>
          <w:bCs/>
          <w:kern w:val="0"/>
          <w:szCs w:val="21"/>
        </w:rPr>
        <w:t>四、考核方式</w:t>
      </w:r>
      <w:bookmarkEnd w:id="411"/>
    </w:p>
    <w:p>
      <w:pPr>
        <w:spacing w:line="360" w:lineRule="auto"/>
        <w:ind w:firstLine="420" w:firstLineChars="200"/>
        <w:rPr>
          <w:rFonts w:ascii="宋体" w:hAnsi="宋体"/>
          <w:szCs w:val="21"/>
        </w:rPr>
      </w:pPr>
      <w:r>
        <w:rPr>
          <w:rFonts w:hint="eastAsia" w:ascii="宋体" w:hAnsi="宋体"/>
          <w:szCs w:val="21"/>
        </w:rPr>
        <w:t>1. 课后作业：每次教学结束后，在网络教学平台布置课后作业，以检验对课程内容的理解和掌握的程度。作业题型可以包括选择题、填空题或简答题。</w:t>
      </w:r>
    </w:p>
    <w:p>
      <w:pPr>
        <w:spacing w:line="360" w:lineRule="auto"/>
        <w:ind w:firstLine="420" w:firstLineChars="200"/>
        <w:rPr>
          <w:rFonts w:ascii="宋体" w:hAnsi="宋体"/>
          <w:szCs w:val="21"/>
        </w:rPr>
      </w:pPr>
      <w:r>
        <w:rPr>
          <w:rFonts w:hint="eastAsia" w:ascii="宋体" w:hAnsi="宋体"/>
          <w:szCs w:val="21"/>
        </w:rPr>
        <w:t>2.项目或小组作业：学生单人或小组完成一个项目或者特定任务，评估学生的综合能力和实践技能。</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 xml:space="preserve">期末考试：学生需要参加期末的线下笔试，考试题型可包括选择题、填空题、名词解释、简答题、论述题。 </w:t>
      </w:r>
    </w:p>
    <w:p>
      <w:pPr>
        <w:spacing w:line="360" w:lineRule="auto"/>
        <w:rPr>
          <w:rFonts w:ascii="宋体" w:hAnsi="宋体"/>
          <w:color w:val="0000FF"/>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12" w:name="_Toc138081878"/>
      <w:r>
        <w:rPr>
          <w:rFonts w:hint="eastAsia" w:asciiTheme="majorEastAsia" w:hAnsiTheme="majorEastAsia" w:eastAsiaTheme="majorEastAsia" w:cstheme="majorEastAsia"/>
          <w:b/>
          <w:bCs/>
          <w:kern w:val="0"/>
          <w:szCs w:val="21"/>
        </w:rPr>
        <w:t>五、成绩评定</w:t>
      </w:r>
      <w:bookmarkEnd w:id="412"/>
    </w:p>
    <w:p>
      <w:pPr>
        <w:snapToGrid w:val="0"/>
        <w:spacing w:line="360" w:lineRule="auto"/>
        <w:ind w:firstLine="420" w:firstLineChars="200"/>
        <w:rPr>
          <w:rFonts w:ascii="宋体" w:hAnsi="宋体"/>
          <w:szCs w:val="21"/>
        </w:rPr>
      </w:pPr>
      <w:r>
        <w:rPr>
          <w:rFonts w:hint="eastAsia" w:ascii="宋体" w:hAnsi="宋体"/>
          <w:szCs w:val="21"/>
        </w:rPr>
        <w:t>1.平时成绩</w:t>
      </w:r>
      <w:r>
        <w:rPr>
          <w:rFonts w:hint="eastAsia" w:ascii="宋体" w:hAnsi="宋体"/>
          <w:bCs/>
          <w:szCs w:val="21"/>
        </w:rPr>
        <w:t>：出勤</w:t>
      </w:r>
      <w:r>
        <w:rPr>
          <w:rFonts w:ascii="宋体" w:hAnsi="宋体"/>
          <w:bCs/>
          <w:szCs w:val="21"/>
        </w:rPr>
        <w:t>、</w:t>
      </w:r>
      <w:r>
        <w:rPr>
          <w:rFonts w:hint="eastAsia" w:ascii="宋体" w:hAnsi="宋体"/>
        </w:rPr>
        <w:t>课堂表现、线上学习（测验）、课后作业；</w:t>
      </w:r>
      <w:r>
        <w:rPr>
          <w:rFonts w:hint="eastAsia" w:ascii="宋体" w:hAnsi="宋体"/>
          <w:szCs w:val="21"/>
        </w:rPr>
        <w:t>3</w:t>
      </w:r>
      <w:r>
        <w:rPr>
          <w:rFonts w:ascii="宋体" w:hAnsi="宋体"/>
          <w:szCs w:val="21"/>
        </w:rPr>
        <w:t>0%</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rPr>
        <w:t>2.期末成绩</w:t>
      </w:r>
      <w:r>
        <w:rPr>
          <w:rFonts w:hint="eastAsia" w:ascii="宋体" w:hAnsi="宋体"/>
          <w:bCs/>
          <w:szCs w:val="21"/>
        </w:rPr>
        <w:t>：</w:t>
      </w:r>
      <w:r>
        <w:rPr>
          <w:rFonts w:hint="eastAsia" w:ascii="宋体" w:hAnsi="宋体"/>
          <w:szCs w:val="21"/>
        </w:rPr>
        <w:t>闭卷考试；7</w:t>
      </w:r>
      <w:r>
        <w:rPr>
          <w:rFonts w:ascii="宋体" w:hAnsi="宋体"/>
          <w:szCs w:val="21"/>
        </w:rPr>
        <w:t>0%</w:t>
      </w:r>
      <w:r>
        <w:rPr>
          <w:rFonts w:hint="eastAsia" w:ascii="宋体" w:hAnsi="宋体"/>
          <w:szCs w:val="21"/>
        </w:rPr>
        <w:t>。</w:t>
      </w:r>
    </w:p>
    <w:p>
      <w:pPr>
        <w:snapToGrid w:val="0"/>
        <w:spacing w:line="360" w:lineRule="auto"/>
        <w:ind w:firstLine="420" w:firstLineChars="200"/>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kern w:val="0"/>
          <w:szCs w:val="21"/>
        </w:rPr>
        <w:t>平时成绩3</w:t>
      </w:r>
      <w:r>
        <w:rPr>
          <w:rFonts w:hAnsi="宋体"/>
          <w:kern w:val="0"/>
          <w:szCs w:val="21"/>
        </w:rPr>
        <w:t>0%+</w:t>
      </w:r>
      <w:r>
        <w:rPr>
          <w:rFonts w:hint="eastAsia" w:hAnsi="宋体"/>
          <w:kern w:val="0"/>
          <w:szCs w:val="21"/>
        </w:rPr>
        <w:t>考试成绩7</w:t>
      </w:r>
      <w:r>
        <w:rPr>
          <w:rFonts w:hAnsi="宋体"/>
          <w:kern w:val="0"/>
          <w:szCs w:val="21"/>
        </w:rPr>
        <w:t>0%</w:t>
      </w:r>
      <w:r>
        <w:rPr>
          <w:rFonts w:hint="eastAsia" w:hAnsi="宋体"/>
          <w:kern w:val="0"/>
          <w:szCs w:val="21"/>
        </w:rPr>
        <w:t>。</w:t>
      </w:r>
    </w:p>
    <w:p>
      <w:pPr>
        <w:snapToGrid w:val="0"/>
        <w:spacing w:line="360" w:lineRule="auto"/>
        <w:rPr>
          <w:rFonts w:ascii="宋体" w:hAnsi="宋体"/>
          <w:bCs/>
          <w:color w:val="0000FF"/>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bookmarkStart w:id="413" w:name="_Toc138081879"/>
      <w:r>
        <w:rPr>
          <w:rFonts w:hint="eastAsia" w:asciiTheme="majorEastAsia" w:hAnsiTheme="majorEastAsia" w:eastAsiaTheme="majorEastAsia" w:cstheme="majorEastAsia"/>
          <w:b/>
          <w:bCs/>
          <w:kern w:val="0"/>
          <w:szCs w:val="21"/>
        </w:rPr>
        <w:t>六、考核结果分析反馈</w:t>
      </w:r>
      <w:bookmarkEnd w:id="413"/>
    </w:p>
    <w:p>
      <w:pPr>
        <w:snapToGrid w:val="0"/>
        <w:spacing w:line="360" w:lineRule="auto"/>
        <w:ind w:firstLine="420" w:firstLineChars="200"/>
        <w:rPr>
          <w:rFonts w:hAnsi="宋体"/>
          <w:bCs/>
          <w:szCs w:val="21"/>
        </w:rPr>
      </w:pPr>
      <w:r>
        <w:rPr>
          <w:rFonts w:hint="eastAsia" w:hAnsi="宋体"/>
          <w:bCs/>
          <w:szCs w:val="21"/>
        </w:rPr>
        <w:t>1</w:t>
      </w:r>
      <w:r>
        <w:rPr>
          <w:rFonts w:hAnsi="宋体"/>
          <w:bCs/>
          <w:szCs w:val="21"/>
        </w:rPr>
        <w:t xml:space="preserve">. </w:t>
      </w:r>
      <w:r>
        <w:rPr>
          <w:rFonts w:hint="eastAsia" w:hAnsi="宋体"/>
          <w:bCs/>
          <w:szCs w:val="21"/>
        </w:rPr>
        <w:t>考核结果反馈</w:t>
      </w:r>
    </w:p>
    <w:p>
      <w:pPr>
        <w:snapToGrid w:val="0"/>
        <w:spacing w:line="360" w:lineRule="auto"/>
        <w:ind w:firstLine="420" w:firstLineChars="200"/>
        <w:rPr>
          <w:rFonts w:hAnsi="宋体"/>
          <w:bCs/>
          <w:szCs w:val="21"/>
        </w:rPr>
      </w:pPr>
      <w:r>
        <w:rPr>
          <w:rFonts w:hint="eastAsia" w:hAnsi="宋体"/>
          <w:bCs/>
          <w:szCs w:val="21"/>
        </w:rPr>
        <w:t>在考试后尽快公布成绩，让学生知道他们在考试中的表现。提供详细的成绩单或评估报告，以便学生了解自己在不同考核方面的得分和表现。</w:t>
      </w:r>
    </w:p>
    <w:p>
      <w:pPr>
        <w:snapToGrid w:val="0"/>
        <w:spacing w:line="360" w:lineRule="auto"/>
        <w:ind w:firstLine="420" w:firstLineChars="200"/>
        <w:rPr>
          <w:rFonts w:hAnsi="宋体"/>
          <w:bCs/>
          <w:szCs w:val="21"/>
        </w:rPr>
      </w:pPr>
      <w:r>
        <w:rPr>
          <w:rFonts w:hint="eastAsia" w:hAnsi="宋体"/>
          <w:bCs/>
          <w:szCs w:val="21"/>
        </w:rPr>
        <w:t>2.</w:t>
      </w:r>
      <w:r>
        <w:rPr>
          <w:rFonts w:hAnsi="宋体"/>
          <w:bCs/>
          <w:szCs w:val="21"/>
        </w:rPr>
        <w:t xml:space="preserve"> </w:t>
      </w:r>
      <w:r>
        <w:rPr>
          <w:rFonts w:hint="eastAsia" w:hAnsi="宋体"/>
          <w:bCs/>
          <w:szCs w:val="21"/>
        </w:rPr>
        <w:t>考核结果分析</w:t>
      </w:r>
    </w:p>
    <w:p>
      <w:pPr>
        <w:snapToGrid w:val="0"/>
        <w:spacing w:line="360" w:lineRule="auto"/>
        <w:ind w:firstLine="420" w:firstLineChars="200"/>
        <w:rPr>
          <w:rFonts w:hint="eastAsia" w:hAnsi="宋体"/>
          <w:bCs/>
          <w:szCs w:val="21"/>
        </w:rPr>
      </w:pPr>
      <w:r>
        <w:rPr>
          <w:rFonts w:hint="eastAsia" w:hAnsi="宋体"/>
          <w:bCs/>
          <w:szCs w:val="21"/>
        </w:rPr>
        <w:t>教师可以通过分析学生的考核结果来了解学生的学习情况和需求，从而改进课堂教学。检查学生在考试中常犯的错误或易错点，以便在后续教学中有针对性地强调和巩固相关知识点。分析学生在平时成绩中的表现，确定学生在课堂参与和作业完成方面的情况，并据此调整教学策略，激发学生的积极性和参与度。根据学生的反馈和评价，收集课程的优缺点，以便在后续的教学中做出改进和调整。</w:t>
      </w:r>
    </w:p>
    <w:p>
      <w:pPr>
        <w:rPr>
          <w:rFonts w:hint="eastAsia" w:hAnsi="宋体"/>
          <w:bCs/>
          <w:szCs w:val="21"/>
        </w:rPr>
      </w:pPr>
      <w:r>
        <w:rPr>
          <w:rFonts w:hint="eastAsia" w:hAnsi="宋体"/>
          <w:bCs/>
          <w:szCs w:val="21"/>
        </w:rPr>
        <w:br w:type="page"/>
      </w:r>
    </w:p>
    <w:p>
      <w:pPr>
        <w:pStyle w:val="27"/>
        <w:rPr>
          <w:rFonts w:hint="eastAsia"/>
        </w:rPr>
      </w:pPr>
      <w:r>
        <w:rPr>
          <w:rFonts w:hint="eastAsia"/>
        </w:rPr>
        <w:t>毕业论文（设计）</w:t>
      </w:r>
    </w:p>
    <w:p>
      <w:pPr>
        <w:snapToGrid w:val="0"/>
        <w:spacing w:line="360" w:lineRule="auto"/>
        <w:jc w:val="center"/>
        <w:rPr>
          <w:color w:val="auto"/>
          <w:sz w:val="24"/>
        </w:rPr>
      </w:pPr>
      <w:r>
        <w:rPr>
          <w:color w:val="auto"/>
          <w:sz w:val="24"/>
        </w:rPr>
        <w:t>（</w:t>
      </w:r>
      <w:r>
        <w:rPr>
          <w:rFonts w:hint="eastAsia"/>
          <w:color w:val="auto"/>
          <w:sz w:val="24"/>
        </w:rPr>
        <w:t>Graduation Thesis (Design)</w:t>
      </w:r>
      <w:r>
        <w:rPr>
          <w:color w:val="auto"/>
          <w:sz w:val="24"/>
        </w:rPr>
        <w:t>）</w:t>
      </w:r>
    </w:p>
    <w:p>
      <w:pPr>
        <w:widowControl/>
        <w:wordWrap w:val="0"/>
        <w:spacing w:before="120" w:after="120"/>
        <w:jc w:val="center"/>
        <w:outlineLvl w:val="0"/>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课程编号：04021068</w:t>
            </w:r>
          </w:p>
        </w:tc>
        <w:tc>
          <w:tcPr>
            <w:tcW w:w="1234"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课程学时：</w:t>
            </w:r>
            <w:r>
              <w:rPr>
                <w:rFonts w:hint="eastAsia" w:cs="Times New Roman"/>
                <w:b/>
                <w:bCs/>
                <w:szCs w:val="21"/>
                <w:lang w:val="en-US" w:eastAsia="zh-CN"/>
              </w:rPr>
              <w:t>120</w:t>
            </w:r>
          </w:p>
        </w:tc>
        <w:tc>
          <w:tcPr>
            <w:tcW w:w="2100"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课程学分：</w:t>
            </w:r>
            <w:r>
              <w:rPr>
                <w:rFonts w:hint="eastAsia" w:cs="Times New Roman"/>
                <w:b/>
                <w:bCs/>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主撰人：</w:t>
            </w:r>
            <w:r>
              <w:rPr>
                <w:rFonts w:hint="eastAsia" w:cs="Times New Roman"/>
                <w:b/>
                <w:bCs/>
                <w:szCs w:val="21"/>
                <w:lang w:val="en-US" w:eastAsia="zh-CN"/>
              </w:rPr>
              <w:t>李赫</w:t>
            </w:r>
          </w:p>
        </w:tc>
        <w:tc>
          <w:tcPr>
            <w:tcW w:w="1234"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2100"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大纲制定（修订）日期：</w:t>
            </w:r>
            <w:r>
              <w:rPr>
                <w:rFonts w:hint="default" w:ascii="Times New Roman" w:hAnsi="Times New Roman" w:cs="Times New Roman"/>
                <w:b/>
                <w:bCs/>
                <w:szCs w:val="21"/>
                <w:lang w:val="en-US" w:eastAsia="zh-CN"/>
              </w:rPr>
              <w:t>2023.05</w:t>
            </w:r>
          </w:p>
        </w:tc>
      </w:tr>
    </w:tbl>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Theme="majorEastAsia" w:hAnsiTheme="majorEastAsia" w:eastAsiaTheme="majorEastAsia" w:cstheme="majorEastAsia"/>
          <w:b/>
          <w:bCs/>
          <w:kern w:val="0"/>
          <w:szCs w:val="21"/>
        </w:rPr>
      </w:pP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毕业论文（设计）是</w:t>
      </w:r>
      <w:r>
        <w:rPr>
          <w:rFonts w:hint="eastAsia" w:cs="Times New Roman"/>
          <w:kern w:val="0"/>
          <w:lang w:val="en-US" w:eastAsia="zh-CN"/>
        </w:rPr>
        <w:t>农业机械化及其自动化</w:t>
      </w:r>
      <w:r>
        <w:rPr>
          <w:rFonts w:hint="eastAsia" w:ascii="Times New Roman" w:hAnsi="Times New Roman" w:eastAsia="宋体" w:cs="Times New Roman"/>
          <w:kern w:val="0"/>
        </w:rPr>
        <w:t>专业全部教学活动中最后一个实践性、综合性的教学环节。是在学完全部课程和实习的基础上，通过课程设计等形式把所学的知识融会贯通地运用于实践的、创造性的学习过程。以毕业论文及设计为</w:t>
      </w:r>
      <w:r>
        <w:rPr>
          <w:rFonts w:hint="eastAsia" w:cs="Times New Roman"/>
          <w:kern w:val="0"/>
          <w:lang w:val="en-US" w:eastAsia="zh-CN"/>
        </w:rPr>
        <w:t>农业机械化及其自动化</w:t>
      </w:r>
      <w:r>
        <w:rPr>
          <w:rFonts w:hint="eastAsia" w:ascii="Times New Roman" w:hAnsi="Times New Roman" w:eastAsia="宋体" w:cs="Times New Roman"/>
          <w:kern w:val="0"/>
        </w:rPr>
        <w:t>专业主要的结业方式，能得到</w:t>
      </w:r>
      <w:r>
        <w:rPr>
          <w:rFonts w:hint="eastAsia" w:cs="Times New Roman"/>
          <w:kern w:val="0"/>
          <w:lang w:val="en-US" w:eastAsia="zh-CN"/>
        </w:rPr>
        <w:t>机械</w:t>
      </w:r>
      <w:r>
        <w:rPr>
          <w:rFonts w:hint="eastAsia" w:ascii="Times New Roman" w:hAnsi="Times New Roman" w:eastAsia="宋体" w:cs="Times New Roman"/>
          <w:kern w:val="0"/>
        </w:rPr>
        <w:t>工程师较为全面地基本训练，</w:t>
      </w:r>
      <w:r>
        <w:rPr>
          <w:rFonts w:ascii="Times New Roman" w:hAnsi="Times New Roman" w:eastAsia="宋体" w:cs="Times New Roman"/>
          <w:kern w:val="0"/>
        </w:rPr>
        <w:t>为将来组织和指挥现代化农业生产技术人员提供必要的农业生产机械化知识，了解农业机器的发展，更好地为农业生产服务</w:t>
      </w:r>
      <w:r>
        <w:rPr>
          <w:rFonts w:hint="eastAsia" w:cs="Times New Roman"/>
          <w:kern w:val="0"/>
          <w:lang w:eastAsia="zh-CN"/>
        </w:rPr>
        <w:t>，</w:t>
      </w:r>
      <w:r>
        <w:rPr>
          <w:rFonts w:hint="eastAsia" w:ascii="Times New Roman" w:hAnsi="Times New Roman" w:eastAsia="宋体" w:cs="Times New Roman"/>
          <w:kern w:val="0"/>
        </w:rPr>
        <w:t>对提高学生质量有重要的意义。</w:t>
      </w:r>
    </w:p>
    <w:p>
      <w:pPr>
        <w:spacing w:line="360" w:lineRule="auto"/>
        <w:ind w:right="-170" w:rightChars="-81" w:firstLine="420" w:firstLineChars="200"/>
        <w:rPr>
          <w:rFonts w:ascii="宋体" w:hAnsi="宋体"/>
          <w:color w:val="0000FF"/>
          <w:szCs w:val="21"/>
        </w:rPr>
      </w:pPr>
      <w:r>
        <w:rPr>
          <w:rFonts w:hint="eastAsia" w:ascii="Times New Roman" w:hAnsi="Times New Roman" w:eastAsia="宋体" w:cs="Times New Roman"/>
          <w:kern w:val="0"/>
        </w:rPr>
        <w:t>毕业论文的题目、进程及内容增减，应在统一的毕业论文大纲基础上，根据技术发展和教学实际，每届可有所不同和改进，但需由应届指导教师小组集体认真的审定。专题论文应提前发给学生专题目录，以调动学生课内外学习的积极性，做好必要的准备。</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spacing w:line="360" w:lineRule="auto"/>
        <w:ind w:right="-170" w:rightChars="-81" w:firstLine="420" w:firstLineChars="200"/>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无</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三、实验、实习教学部分的考核要求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验证并丰富课程理论知识，着重培养学生对所学理论知识的综合运用及对相关专业问题的分析能力，完善学生的知识结构，拓宽学生的知识面，加强学生的综合业务素质，实现教学计划培养目标和业务培养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通过毕业设计（论文），促进学生达到教学计划规定的如下业务培养要求：</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1</w:t>
      </w:r>
      <w:r>
        <w:rPr>
          <w:rFonts w:hint="eastAsia" w:cs="Times New Roman"/>
          <w:kern w:val="0"/>
          <w:lang w:eastAsia="zh-CN"/>
        </w:rPr>
        <w:t>）</w:t>
      </w:r>
      <w:r>
        <w:rPr>
          <w:rFonts w:hint="eastAsia" w:ascii="Times New Roman" w:hAnsi="Times New Roman" w:eastAsia="宋体" w:cs="Times New Roman"/>
          <w:kern w:val="0"/>
        </w:rPr>
        <w:t>进一步掌握农业机械学的农业机械基本理论；</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2</w:t>
      </w:r>
      <w:r>
        <w:rPr>
          <w:rFonts w:hint="eastAsia" w:cs="Times New Roman"/>
          <w:kern w:val="0"/>
          <w:lang w:eastAsia="zh-CN"/>
        </w:rPr>
        <w:t>）</w:t>
      </w:r>
      <w:r>
        <w:rPr>
          <w:rFonts w:hint="eastAsia" w:ascii="Times New Roman" w:hAnsi="Times New Roman" w:eastAsia="宋体" w:cs="Times New Roman"/>
          <w:kern w:val="0"/>
        </w:rPr>
        <w:t>掌握农业机械选型，购置、配备和生产组织中的基本计算理论和方法；</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3</w:t>
      </w:r>
      <w:r>
        <w:rPr>
          <w:rFonts w:hint="eastAsia" w:cs="Times New Roman"/>
          <w:kern w:val="0"/>
          <w:lang w:eastAsia="zh-CN"/>
        </w:rPr>
        <w:t>）</w:t>
      </w:r>
      <w:r>
        <w:rPr>
          <w:rFonts w:hint="eastAsia" w:ascii="Times New Roman" w:hAnsi="Times New Roman" w:eastAsia="宋体" w:cs="Times New Roman"/>
          <w:kern w:val="0"/>
        </w:rPr>
        <w:t>初步具备组织农业机械化规模生产指挥和经营管理基本能力；</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4</w:t>
      </w:r>
      <w:r>
        <w:rPr>
          <w:rFonts w:hint="eastAsia" w:cs="Times New Roman"/>
          <w:kern w:val="0"/>
          <w:lang w:eastAsia="zh-CN"/>
        </w:rPr>
        <w:t>）</w:t>
      </w:r>
      <w:r>
        <w:rPr>
          <w:rFonts w:hint="eastAsia" w:ascii="Times New Roman" w:hAnsi="Times New Roman" w:eastAsia="宋体" w:cs="Times New Roman"/>
          <w:kern w:val="0"/>
        </w:rPr>
        <w:t>熟悉国家和当地有关农业机械化方面的法律、法规、政策；</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5</w:t>
      </w:r>
      <w:r>
        <w:rPr>
          <w:rFonts w:hint="eastAsia" w:cs="Times New Roman"/>
          <w:kern w:val="0"/>
          <w:lang w:eastAsia="zh-CN"/>
        </w:rPr>
        <w:t>）</w:t>
      </w:r>
      <w:r>
        <w:rPr>
          <w:rFonts w:hint="eastAsia" w:ascii="Times New Roman" w:hAnsi="Times New Roman" w:eastAsia="宋体" w:cs="Times New Roman"/>
          <w:kern w:val="0"/>
        </w:rPr>
        <w:t>掌握设施农业的建设规划方法以及设施内主要装备的使用技术；</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6</w:t>
      </w:r>
      <w:r>
        <w:rPr>
          <w:rFonts w:hint="eastAsia" w:cs="Times New Roman"/>
          <w:kern w:val="0"/>
          <w:lang w:eastAsia="zh-CN"/>
        </w:rPr>
        <w:t>）</w:t>
      </w:r>
      <w:r>
        <w:rPr>
          <w:rFonts w:hint="eastAsia" w:ascii="Times New Roman" w:hAnsi="Times New Roman" w:eastAsia="宋体" w:cs="Times New Roman"/>
          <w:kern w:val="0"/>
        </w:rPr>
        <w:t>了解农业机械化新技术发展现状和发展方向；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rPr>
      </w:pPr>
      <w:r>
        <w:rPr>
          <w:rFonts w:hint="eastAsia" w:cs="Times New Roman"/>
          <w:kern w:val="0"/>
          <w:lang w:eastAsia="zh-CN"/>
        </w:rPr>
        <w:t>（</w:t>
      </w:r>
      <w:r>
        <w:rPr>
          <w:rFonts w:hint="eastAsia" w:cs="Times New Roman"/>
          <w:kern w:val="0"/>
          <w:lang w:val="en-US" w:eastAsia="zh-CN"/>
        </w:rPr>
        <w:t>7</w:t>
      </w:r>
      <w:r>
        <w:rPr>
          <w:rFonts w:hint="eastAsia" w:cs="Times New Roman"/>
          <w:kern w:val="0"/>
          <w:lang w:eastAsia="zh-CN"/>
        </w:rPr>
        <w:t>）</w:t>
      </w:r>
      <w:r>
        <w:rPr>
          <w:rFonts w:hint="eastAsia" w:ascii="Times New Roman" w:hAnsi="Times New Roman" w:eastAsia="宋体" w:cs="Times New Roman"/>
          <w:kern w:val="0"/>
        </w:rPr>
        <w:t>掌握文献检索、资料查询的基本方法，具有初步的科学研究实际工作能力</w:t>
      </w:r>
      <w:r>
        <w:rPr>
          <w:szCs w:val="21"/>
        </w:rPr>
        <w:t>。</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四、考核方式</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1. 毕业答辩由学院专业毕业答辩委员会领导，分若干答辩小组，答辩小组成员由专业教师和有关教师组成，可聘请校外专家参加。</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2. 每个毕业生都要进行答辩。参加答辩的学生应完成教学计划规定的全部课程并成绩合格，按论文任务书的要求完成全部的论文任务，其设计成果经指导教师和评阅人认可方可参加答辩。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olor w:val="0000FF"/>
          <w:szCs w:val="21"/>
          <w:highlight w:val="none"/>
        </w:rPr>
      </w:pPr>
      <w:r>
        <w:rPr>
          <w:rFonts w:ascii="Times New Roman" w:hAnsi="Times New Roman" w:eastAsia="宋体" w:cs="Times New Roman"/>
        </w:rPr>
        <w:t>评分</w:t>
      </w:r>
      <w:r>
        <w:rPr>
          <w:rFonts w:ascii="Times New Roman" w:hAnsi="Times New Roman" w:eastAsia="宋体" w:cs="Times New Roman"/>
          <w:bCs/>
          <w:kern w:val="0"/>
        </w:rPr>
        <w:t>采</w:t>
      </w:r>
      <w:r>
        <w:rPr>
          <w:rFonts w:hint="eastAsia" w:ascii="宋体" w:hAnsi="宋体" w:eastAsia="宋体" w:cs="宋体"/>
          <w:bCs/>
          <w:kern w:val="0"/>
        </w:rPr>
        <w:t>用</w:t>
      </w:r>
      <w:r>
        <w:rPr>
          <w:rFonts w:hint="eastAsia" w:ascii="宋体" w:hAnsi="宋体" w:eastAsia="宋体" w:cs="宋体"/>
        </w:rPr>
        <w:t>“</w:t>
      </w:r>
      <w:r>
        <w:rPr>
          <w:rFonts w:ascii="Times New Roman" w:hAnsi="Times New Roman" w:eastAsia="宋体" w:cs="Times New Roman"/>
        </w:rPr>
        <w:t>5级</w:t>
      </w:r>
      <w:r>
        <w:rPr>
          <w:rFonts w:hint="eastAsia" w:ascii="宋体" w:hAnsi="宋体" w:eastAsia="宋体" w:cs="宋体"/>
        </w:rPr>
        <w:t>”评分制，即“优”、“良”、“中”、“及格”、“不及格”。</w:t>
      </w:r>
      <w:r>
        <w:rPr>
          <w:rFonts w:ascii="Times New Roman" w:hAnsi="Times New Roman" w:eastAsia="宋体" w:cs="Times New Roman"/>
        </w:rPr>
        <w:t>根据学生在</w:t>
      </w:r>
      <w:r>
        <w:rPr>
          <w:rFonts w:hint="eastAsia" w:cs="Times New Roman"/>
          <w:lang w:val="en-US" w:eastAsia="zh-CN"/>
        </w:rPr>
        <w:t>现场答辩</w:t>
      </w:r>
      <w:r>
        <w:rPr>
          <w:rFonts w:ascii="Times New Roman" w:hAnsi="Times New Roman" w:eastAsia="宋体" w:cs="Times New Roman"/>
        </w:rPr>
        <w:t>中的表现及</w:t>
      </w:r>
      <w:r>
        <w:rPr>
          <w:rFonts w:hint="eastAsia" w:cs="Times New Roman"/>
          <w:lang w:val="en-US" w:eastAsia="zh-CN"/>
        </w:rPr>
        <w:t>毕业设计（论文）的完成</w:t>
      </w:r>
      <w:r>
        <w:rPr>
          <w:rFonts w:ascii="Times New Roman" w:hAnsi="Times New Roman" w:eastAsia="宋体" w:cs="Times New Roman"/>
        </w:rPr>
        <w:t>情况打分</w:t>
      </w:r>
      <w:r>
        <w:rPr>
          <w:bCs/>
          <w:kern w:val="0"/>
          <w:szCs w:val="21"/>
        </w:rPr>
        <w:t>。</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五、成绩评定</w:t>
      </w:r>
    </w:p>
    <w:p>
      <w:pPr>
        <w:widowControl/>
        <w:snapToGrid w:val="0"/>
        <w:spacing w:line="360" w:lineRule="auto"/>
        <w:ind w:firstLine="420"/>
        <w:jc w:val="left"/>
        <w:rPr>
          <w:rFonts w:hint="default" w:ascii="Times New Roman" w:hAnsi="Times New Roman" w:eastAsia="宋体" w:cs="Times New Roman"/>
          <w:color w:val="auto"/>
          <w:szCs w:val="21"/>
          <w:lang w:val="en-US" w:eastAsia="zh-CN"/>
        </w:rPr>
      </w:pPr>
      <w:r>
        <w:rPr>
          <w:rFonts w:hint="default" w:ascii="Times New Roman" w:hAnsi="Times New Roman" w:cs="Times New Roman"/>
          <w:color w:val="000000" w:themeColor="text1"/>
          <w:szCs w:val="21"/>
          <w:highlight w:val="none"/>
          <w14:textFill>
            <w14:solidFill>
              <w14:schemeClr w14:val="tx1"/>
            </w14:solidFill>
          </w14:textFill>
        </w:rPr>
        <w:t>1.平时成绩</w:t>
      </w:r>
      <w:r>
        <w:rPr>
          <w:rFonts w:hint="default" w:ascii="Times New Roman" w:hAnsi="Times New Roman" w:cs="Times New Roman"/>
          <w:b w:val="0"/>
          <w:bCs w:val="0"/>
          <w:kern w:val="0"/>
          <w:szCs w:val="21"/>
          <w:lang w:val="en-US" w:eastAsia="zh-CN"/>
        </w:rPr>
        <w:t>：</w:t>
      </w:r>
      <w:r>
        <w:rPr>
          <w:rFonts w:hint="eastAsia" w:cs="Times New Roman"/>
          <w:color w:val="auto"/>
          <w:lang w:val="en-US" w:eastAsia="zh-CN"/>
        </w:rPr>
        <w:t>工作量及工作态度6</w:t>
      </w:r>
      <w:r>
        <w:rPr>
          <w:rFonts w:hint="default" w:ascii="Times New Roman" w:hAnsi="Times New Roman" w:cs="Times New Roman"/>
          <w:bCs/>
          <w:color w:val="auto"/>
          <w:kern w:val="0"/>
          <w:szCs w:val="21"/>
        </w:rPr>
        <w:t>%</w:t>
      </w:r>
      <w:r>
        <w:rPr>
          <w:rFonts w:hint="default" w:ascii="Times New Roman" w:hAnsi="Times New Roman" w:cs="Times New Roman"/>
          <w:color w:val="auto"/>
          <w:lang w:val="en-US" w:eastAsia="zh-CN"/>
        </w:rPr>
        <w:t>、</w:t>
      </w:r>
      <w:r>
        <w:rPr>
          <w:rFonts w:hint="eastAsia" w:cs="Times New Roman"/>
          <w:color w:val="auto"/>
          <w:lang w:val="en-US" w:eastAsia="zh-CN"/>
        </w:rPr>
        <w:t>调查论证6</w:t>
      </w:r>
      <w:r>
        <w:rPr>
          <w:rFonts w:hint="default" w:ascii="Times New Roman" w:hAnsi="Times New Roman" w:cs="Times New Roman"/>
          <w:bCs/>
          <w:color w:val="auto"/>
          <w:kern w:val="0"/>
          <w:szCs w:val="21"/>
        </w:rPr>
        <w:t>%</w:t>
      </w:r>
      <w:r>
        <w:rPr>
          <w:rFonts w:hint="default" w:ascii="Times New Roman" w:hAnsi="Times New Roman" w:cs="Times New Roman"/>
          <w:color w:val="auto"/>
        </w:rPr>
        <w:t>、</w:t>
      </w:r>
      <w:r>
        <w:rPr>
          <w:rFonts w:hint="eastAsia" w:cs="Times New Roman"/>
          <w:color w:val="auto"/>
          <w:lang w:val="en-US" w:eastAsia="zh-CN"/>
        </w:rPr>
        <w:t>研究水平与实际能力9</w:t>
      </w:r>
      <w:r>
        <w:rPr>
          <w:rFonts w:hint="default" w:ascii="Times New Roman" w:hAnsi="Times New Roman" w:cs="Times New Roman"/>
          <w:color w:val="auto"/>
          <w:lang w:val="en-US" w:eastAsia="zh-CN"/>
        </w:rPr>
        <w:t>%、</w:t>
      </w:r>
      <w:r>
        <w:rPr>
          <w:rFonts w:hint="eastAsia" w:cs="Times New Roman"/>
          <w:color w:val="auto"/>
          <w:lang w:val="en-US" w:eastAsia="zh-CN"/>
        </w:rPr>
        <w:t>论文撰写质量6</w:t>
      </w:r>
      <w:r>
        <w:rPr>
          <w:rFonts w:hint="default" w:ascii="Times New Roman" w:hAnsi="Times New Roman" w:cs="Times New Roman"/>
          <w:bCs/>
          <w:color w:val="auto"/>
          <w:kern w:val="0"/>
          <w:szCs w:val="21"/>
        </w:rPr>
        <w:t>%</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学术水平与创新3%</w:t>
      </w:r>
      <w:r>
        <w:rPr>
          <w:rFonts w:hint="default" w:ascii="Times New Roman" w:hAnsi="Times New Roman" w:cs="Times New Roman"/>
          <w:bCs/>
          <w:color w:val="auto"/>
          <w:kern w:val="0"/>
          <w:szCs w:val="21"/>
          <w:lang w:val="en-US" w:eastAsia="zh-CN"/>
        </w:rPr>
        <w:t>。</w:t>
      </w:r>
    </w:p>
    <w:p>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cs="Times New Roman"/>
          <w:bCs/>
          <w:color w:val="0000FF"/>
          <w:szCs w:val="21"/>
          <w:highlight w:val="none"/>
        </w:rPr>
      </w:pPr>
      <w:r>
        <w:rPr>
          <w:rFonts w:hint="default" w:ascii="Times New Roman" w:hAnsi="Times New Roman" w:cs="Times New Roman"/>
          <w:color w:val="000000" w:themeColor="text1"/>
          <w:highlight w:val="none"/>
          <w14:textFill>
            <w14:solidFill>
              <w14:schemeClr w14:val="tx1"/>
            </w14:solidFill>
          </w14:textFill>
        </w:rPr>
        <w:t>2.期末成绩</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auto"/>
          <w:szCs w:val="21"/>
          <w:highlight w:val="none"/>
          <w:lang w:val="en-US" w:eastAsia="zh-CN"/>
        </w:rPr>
        <w:t>现场答辩</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lang w:val="en-US" w:eastAsia="zh-CN"/>
        </w:rPr>
        <w:t>0%</w:t>
      </w:r>
    </w:p>
    <w:p>
      <w:pPr>
        <w:widowControl/>
        <w:snapToGrid w:val="0"/>
        <w:spacing w:line="360" w:lineRule="auto"/>
        <w:ind w:firstLine="420"/>
        <w:jc w:val="left"/>
        <w:rPr>
          <w:rFonts w:hint="eastAsia" w:ascii="Times New Roman" w:hAnsi="Times New Roman" w:cs="Times New Roman"/>
          <w:bCs/>
          <w:color w:val="auto"/>
          <w:kern w:val="0"/>
          <w:szCs w:val="21"/>
        </w:rPr>
      </w:pPr>
      <w:r>
        <w:rPr>
          <w:rFonts w:hint="default" w:ascii="Times New Roman" w:hAnsi="Times New Roman" w:cs="Times New Roman"/>
          <w:color w:val="000000" w:themeColor="text1"/>
          <w:highlight w:val="none"/>
          <w14:textFill>
            <w14:solidFill>
              <w14:schemeClr w14:val="tx1"/>
            </w14:solidFill>
          </w14:textFill>
        </w:rPr>
        <w:t>3.综合成绩</w:t>
      </w:r>
      <w:r>
        <w:rPr>
          <w:rFonts w:hint="default" w:ascii="Times New Roman" w:hAnsi="Times New Roman" w:cs="Times New Roman"/>
          <w:bCs/>
          <w:color w:val="0000FF"/>
          <w:szCs w:val="21"/>
          <w:highlight w:val="none"/>
          <w:lang w:eastAsia="zh-CN"/>
        </w:rPr>
        <w:t>：</w:t>
      </w:r>
      <w:r>
        <w:rPr>
          <w:rFonts w:hint="default" w:ascii="Times New Roman" w:hAnsi="Times New Roman" w:cs="Times New Roman"/>
          <w:bCs/>
          <w:color w:val="auto"/>
          <w:kern w:val="0"/>
          <w:szCs w:val="21"/>
        </w:rPr>
        <w:t>总成绩=</w:t>
      </w:r>
      <w:r>
        <w:rPr>
          <w:rFonts w:hint="eastAsia" w:cs="Times New Roman"/>
          <w:bCs/>
          <w:color w:val="auto"/>
          <w:kern w:val="0"/>
          <w:szCs w:val="21"/>
          <w:lang w:val="en-US" w:eastAsia="zh-CN"/>
        </w:rPr>
        <w:t>答辩成绩</w:t>
      </w:r>
      <w:r>
        <w:rPr>
          <w:rFonts w:hint="eastAsia" w:hAnsi="宋体"/>
          <w:bCs/>
          <w:color w:val="auto"/>
          <w:kern w:val="0"/>
          <w:szCs w:val="21"/>
        </w:rPr>
        <w:t>×</w:t>
      </w:r>
      <w:r>
        <w:rPr>
          <w:rFonts w:hint="eastAsia" w:hAnsi="宋体"/>
          <w:bCs/>
          <w:color w:val="auto"/>
          <w:kern w:val="0"/>
          <w:szCs w:val="21"/>
          <w:lang w:val="en-US" w:eastAsia="zh-CN"/>
        </w:rPr>
        <w:t>5</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评阅专家成绩</w:t>
      </w:r>
      <w:r>
        <w:rPr>
          <w:rFonts w:hint="eastAsia" w:hAnsi="宋体"/>
          <w:bCs/>
          <w:color w:val="auto"/>
          <w:kern w:val="0"/>
          <w:szCs w:val="21"/>
        </w:rPr>
        <w:t>×</w:t>
      </w:r>
      <w:r>
        <w:rPr>
          <w:rFonts w:hint="eastAsia" w:cs="Times New Roman"/>
          <w:bCs/>
          <w:color w:val="auto"/>
          <w:kern w:val="0"/>
          <w:szCs w:val="21"/>
          <w:lang w:val="en-US" w:eastAsia="zh-CN"/>
        </w:rPr>
        <w:t>2</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指导</w:t>
      </w:r>
      <w:r>
        <w:rPr>
          <w:rFonts w:hint="default" w:ascii="Times New Roman" w:hAnsi="Times New Roman" w:cs="Times New Roman"/>
          <w:bCs/>
          <w:color w:val="auto"/>
          <w:kern w:val="0"/>
          <w:szCs w:val="21"/>
        </w:rPr>
        <w:t>成绩</w:t>
      </w:r>
      <w:r>
        <w:rPr>
          <w:rFonts w:hint="default" w:ascii="Times New Roman" w:hAnsi="Times New Roman" w:cs="Times New Roman"/>
          <w:bCs/>
          <w:color w:val="auto"/>
          <w:kern w:val="0"/>
          <w:szCs w:val="21"/>
          <w:lang w:eastAsia="zh-CN"/>
        </w:rPr>
        <w:t>（</w:t>
      </w:r>
      <w:r>
        <w:rPr>
          <w:rFonts w:hint="eastAsia" w:cs="Times New Roman"/>
          <w:color w:val="auto"/>
          <w:lang w:val="en-US" w:eastAsia="zh-CN"/>
        </w:rPr>
        <w:t>工作量及工作态度</w:t>
      </w:r>
      <w:r>
        <w:rPr>
          <w:rFonts w:hint="default" w:ascii="Times New Roman" w:hAnsi="Times New Roman" w:cs="Times New Roman"/>
          <w:color w:val="auto"/>
          <w:lang w:val="en-US" w:eastAsia="zh-CN"/>
        </w:rPr>
        <w:t>、</w:t>
      </w:r>
      <w:r>
        <w:rPr>
          <w:rFonts w:hint="eastAsia" w:cs="Times New Roman"/>
          <w:color w:val="auto"/>
          <w:lang w:val="en-US" w:eastAsia="zh-CN"/>
        </w:rPr>
        <w:t>调查论证</w:t>
      </w:r>
      <w:r>
        <w:rPr>
          <w:rFonts w:hint="default" w:ascii="Times New Roman" w:hAnsi="Times New Roman" w:cs="Times New Roman"/>
          <w:color w:val="auto"/>
        </w:rPr>
        <w:t>、</w:t>
      </w:r>
      <w:r>
        <w:rPr>
          <w:rFonts w:hint="eastAsia" w:cs="Times New Roman"/>
          <w:color w:val="auto"/>
          <w:lang w:val="en-US" w:eastAsia="zh-CN"/>
        </w:rPr>
        <w:t>研究水平与实际能力</w:t>
      </w:r>
      <w:r>
        <w:rPr>
          <w:rFonts w:hint="default" w:ascii="Times New Roman" w:hAnsi="Times New Roman" w:cs="Times New Roman"/>
          <w:color w:val="auto"/>
          <w:lang w:val="en-US" w:eastAsia="zh-CN"/>
        </w:rPr>
        <w:t>、</w:t>
      </w:r>
      <w:r>
        <w:rPr>
          <w:rFonts w:hint="eastAsia" w:cs="Times New Roman"/>
          <w:color w:val="auto"/>
          <w:lang w:val="en-US" w:eastAsia="zh-CN"/>
        </w:rPr>
        <w:t>论文撰写质量</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w:t>
      </w:r>
      <w:r>
        <w:rPr>
          <w:rFonts w:hint="default" w:ascii="Times New Roman" w:hAnsi="Times New Roman" w:cs="Times New Roman"/>
          <w:bCs/>
          <w:color w:val="auto"/>
          <w:kern w:val="0"/>
          <w:szCs w:val="21"/>
          <w:lang w:eastAsia="zh-CN"/>
        </w:rPr>
        <w:t>）</w:t>
      </w:r>
      <w:r>
        <w:rPr>
          <w:rFonts w:hint="eastAsia" w:hAnsi="宋体"/>
          <w:bCs/>
          <w:color w:val="auto"/>
          <w:kern w:val="0"/>
          <w:szCs w:val="21"/>
        </w:rPr>
        <w:t>×</w:t>
      </w:r>
      <w:r>
        <w:rPr>
          <w:rFonts w:hint="eastAsia" w:cs="Times New Roman"/>
          <w:bCs/>
          <w:color w:val="auto"/>
          <w:kern w:val="0"/>
          <w:szCs w:val="21"/>
          <w:lang w:val="en-US" w:eastAsia="zh-CN"/>
        </w:rPr>
        <w:t>3</w:t>
      </w:r>
      <w:r>
        <w:rPr>
          <w:rFonts w:hint="default" w:ascii="Times New Roman" w:hAnsi="Times New Roman" w:cs="Times New Roman"/>
          <w:bCs/>
          <w:color w:val="auto"/>
          <w:kern w:val="0"/>
          <w:szCs w:val="21"/>
        </w:rPr>
        <w:t>0%。</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六、考核结果分析反馈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学生考核（试）结果的分析与反馈是考务工作的重要环节，是检测教师授课效果和学生对知识的理解掌握程度、运用能力水平情况的评估，是教师及时对教学方法、教学内容做出正确调整的重要参考依据。考试结果分析与反馈有利于促进教学质量和学习效果的提高。其考核结果分析反馈内容应包括以下几个方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kern w:val="0"/>
          <w:szCs w:val="21"/>
        </w:rPr>
      </w:pPr>
      <w:r>
        <w:rPr>
          <w:b/>
          <w:bCs/>
          <w:kern w:val="0"/>
          <w:szCs w:val="21"/>
        </w:rPr>
        <w:t>（1）分析与反馈的原则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真实、客观、全面、有针对性，以促进教与学的质量为目标，进行个性化和结构性反馈。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kern w:val="0"/>
          <w:szCs w:val="21"/>
        </w:rPr>
      </w:pPr>
      <w:r>
        <w:rPr>
          <w:b/>
          <w:bCs/>
          <w:kern w:val="0"/>
          <w:szCs w:val="21"/>
        </w:rPr>
        <w:t>（2）分析与反馈的范围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各专业、各班级在本学期所开设的所有课程，需对本班学生的形成性考核和期末终结性考核情况进行分析、反馈，其中必修类课程需直接面对学生进行反馈。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kern w:val="0"/>
          <w:szCs w:val="21"/>
        </w:rPr>
      </w:pPr>
      <w:r>
        <w:rPr>
          <w:b/>
          <w:bCs/>
          <w:kern w:val="0"/>
          <w:szCs w:val="21"/>
        </w:rPr>
        <w:t>（3）分析与反馈的内容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1）学期过程中反馈的内容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任课教师要结合形成性评价各方面的内容，随时观察、分析每一位同学在学习、评价中的情况，及时反馈其存在的问题、不足及优点，并给出学习建议。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2）学期结束后反馈的内容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a.本门课程考试成绩的构成情况：如形成性成绩、终结性成绩所占比例；形成性成绩的评分依据等。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b.本门课程的整体考试情况（包括使用同一试卷考试班级和本班考试成绩情况）：结合成绩分布情况，从难度、信度、效度、区分度等方面进行分析。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c.本次试卷的特点：知识点覆盖范围、难易度情况、重点考核同学们哪些方面的能力、是否符合培养目标等。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d.对试卷的具体分析：如哪些方面的题目答案正确率较高；哪些方面的题目失分较多；普遍掌握较为薄弱的知识点；哪些是较难的、综合性的题目等。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e.反映出的问题：包括形成性考核和终结性考核中所反映出来的问题。如学生在知识掌握、实验操作、临床技能、小论文撰写、学习方法等等方面的问题；教师在教学过程中存在的问题等。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f.给同学们的学习建议。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olor w:val="0000FF"/>
          <w:szCs w:val="21"/>
          <w:highlight w:val="none"/>
        </w:rPr>
      </w:pPr>
      <w:r>
        <w:rPr>
          <w:kern w:val="0"/>
          <w:szCs w:val="21"/>
        </w:rPr>
        <w:t>g.教师在今后教学中应注意的问题。</w:t>
      </w:r>
    </w:p>
    <w:p>
      <w:pPr>
        <w:snapToGrid w:val="0"/>
        <w:spacing w:line="360" w:lineRule="auto"/>
        <w:ind w:firstLine="420" w:firstLineChars="200"/>
        <w:rPr>
          <w:rFonts w:hint="eastAsia" w:hAnsi="宋体"/>
          <w:bCs/>
          <w:szCs w:val="21"/>
        </w:rPr>
      </w:pPr>
    </w:p>
    <w:p>
      <w:pPr>
        <w:widowControl/>
        <w:snapToGrid w:val="0"/>
        <w:spacing w:line="360" w:lineRule="auto"/>
        <w:ind w:firstLine="420" w:firstLineChars="200"/>
        <w:jc w:val="left"/>
        <w:rPr>
          <w:rFonts w:ascii="宋体" w:hAnsi="宋体"/>
          <w:bCs/>
          <w:kern w:val="0"/>
          <w:szCs w:val="21"/>
        </w:rPr>
      </w:pPr>
    </w:p>
    <w:p/>
    <w:p>
      <w:pPr>
        <w:snapToGrid w:val="0"/>
        <w:spacing w:line="360" w:lineRule="auto"/>
        <w:ind w:firstLine="420" w:firstLineChars="200"/>
        <w:rPr>
          <w:rFonts w:ascii="宋体" w:hAnsi="宋体"/>
          <w:color w:val="000000" w:themeColor="text1"/>
          <w:szCs w:val="21"/>
          <w14:textFill>
            <w14:solidFill>
              <w14:schemeClr w14:val="tx1"/>
            </w14:solidFill>
          </w14:textFill>
        </w:rPr>
      </w:pPr>
    </w:p>
    <w:p>
      <w:pPr>
        <w:snapToGrid w:val="0"/>
        <w:spacing w:line="360" w:lineRule="auto"/>
        <w:rPr>
          <w:rFonts w:ascii="宋体" w:hAnsi="宋体"/>
          <w:b/>
          <w:szCs w:val="21"/>
        </w:rPr>
      </w:pPr>
    </w:p>
    <w:p/>
    <w:p>
      <w:pPr>
        <w:jc w:val="center"/>
        <w:rPr>
          <w:rFonts w:hint="eastAsia" w:eastAsia="黑体"/>
          <w:b/>
          <w:bCs/>
          <w:sz w:val="52"/>
          <w:szCs w:val="52"/>
        </w:rPr>
        <w:sectPr>
          <w:pgSz w:w="11906" w:h="16838"/>
          <w:pgMar w:top="1418" w:right="1588" w:bottom="1588" w:left="1418" w:header="851" w:footer="992" w:gutter="0"/>
          <w:pgNumType w:fmt="decimal"/>
          <w:cols w:space="425" w:num="1"/>
          <w:docGrid w:type="lines" w:linePitch="312" w:charSpace="0"/>
        </w:sect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outlineLvl w:val="0"/>
        <w:rPr>
          <w:rFonts w:hint="eastAsia" w:eastAsia="黑体"/>
          <w:b/>
          <w:bCs/>
          <w:sz w:val="52"/>
          <w:szCs w:val="52"/>
        </w:rPr>
        <w:sectPr>
          <w:pgSz w:w="11906" w:h="16838"/>
          <w:pgMar w:top="1418" w:right="1588" w:bottom="1588" w:left="1418" w:header="851" w:footer="992" w:gutter="0"/>
          <w:pgNumType w:fmt="decimal"/>
          <w:cols w:space="425" w:num="1"/>
          <w:docGrid w:type="lines" w:linePitch="312" w:charSpace="0"/>
        </w:sectPr>
      </w:pPr>
      <w:bookmarkStart w:id="414" w:name="_Toc4336"/>
      <w:r>
        <w:rPr>
          <w:rFonts w:hint="eastAsia" w:eastAsia="黑体"/>
          <w:b/>
          <w:bCs/>
          <w:sz w:val="52"/>
          <w:szCs w:val="52"/>
          <w:lang w:val="en-US" w:eastAsia="zh-CN"/>
        </w:rPr>
        <w:t>实习教学</w:t>
      </w:r>
      <w:r>
        <w:rPr>
          <w:rFonts w:hint="eastAsia" w:eastAsia="黑体"/>
          <w:b/>
          <w:bCs/>
          <w:sz w:val="52"/>
          <w:szCs w:val="52"/>
        </w:rPr>
        <w:t>大纲</w:t>
      </w:r>
      <w:bookmarkEnd w:id="414"/>
    </w:p>
    <w:p>
      <w:pPr>
        <w:pStyle w:val="27"/>
        <w:bidi w:val="0"/>
      </w:pPr>
      <w:bookmarkStart w:id="415" w:name="_Toc18344"/>
      <w:r>
        <w:t>实习教学大纲</w:t>
      </w:r>
      <w:bookmarkEnd w:id="415"/>
    </w:p>
    <w:p>
      <w:pPr>
        <w:snapToGrid w:val="0"/>
        <w:spacing w:line="360" w:lineRule="auto"/>
        <w:jc w:val="center"/>
        <w:rPr>
          <w:sz w:val="24"/>
        </w:rPr>
      </w:pPr>
      <w:r>
        <w:rPr>
          <w:sz w:val="24"/>
        </w:rPr>
        <w:t>（</w:t>
      </w:r>
      <w:r>
        <w:rPr>
          <w:i/>
          <w:iCs/>
          <w:sz w:val="24"/>
        </w:rPr>
        <w:t>Practice Teaching Syllabus of Agricultural Intelligent Equipment Major</w:t>
      </w:r>
      <w:r>
        <w:rPr>
          <w:sz w:val="24"/>
        </w:rPr>
        <w:t>）</w:t>
      </w:r>
    </w:p>
    <w:p>
      <w:pPr>
        <w:spacing w:line="300" w:lineRule="auto"/>
      </w:pPr>
    </w:p>
    <w:p>
      <w:pPr>
        <w:snapToGrid w:val="0"/>
        <w:spacing w:line="360" w:lineRule="auto"/>
        <w:rPr>
          <w:b/>
          <w:bCs/>
          <w:szCs w:val="21"/>
        </w:rPr>
      </w:pPr>
      <w:r>
        <w:rPr>
          <w:b/>
          <w:bCs/>
          <w:szCs w:val="21"/>
        </w:rPr>
        <w:t>一、前言</w:t>
      </w:r>
    </w:p>
    <w:p>
      <w:pPr>
        <w:tabs>
          <w:tab w:val="left" w:pos="3720"/>
          <w:tab w:val="left" w:pos="3780"/>
          <w:tab w:val="left" w:pos="4305"/>
        </w:tabs>
        <w:adjustRightInd w:val="0"/>
        <w:snapToGrid w:val="0"/>
        <w:spacing w:before="156" w:beforeLines="50" w:line="360" w:lineRule="auto"/>
        <w:ind w:firstLine="411" w:firstLineChars="196"/>
        <w:rPr>
          <w:szCs w:val="21"/>
        </w:rPr>
      </w:pPr>
      <w:r>
        <w:rPr>
          <w:szCs w:val="21"/>
        </w:rPr>
        <w:t>农装专业的主要实践环节有实习、课程实验及毕业设计。其中涉及的专业实习包括工程制图测绘实习、农业机器人基础训练、农业机械智能化实习、农业智能装备设计与实践、农业机械制造工艺实习、毕业实习等。</w:t>
      </w:r>
      <w:r>
        <w:t>通过实践教学体系，使学生将课堂知识与实际生产实际结合起来，为成长为复合创新型人才打下基础。</w:t>
      </w:r>
    </w:p>
    <w:p>
      <w:pPr>
        <w:snapToGrid w:val="0"/>
        <w:spacing w:line="360" w:lineRule="auto"/>
        <w:jc w:val="center"/>
        <w:rPr>
          <w:b/>
          <w:kern w:val="0"/>
          <w:szCs w:val="21"/>
        </w:rPr>
      </w:pPr>
      <w:r>
        <w:rPr>
          <w:b/>
          <w:kern w:val="0"/>
          <w:szCs w:val="21"/>
        </w:rPr>
        <w:t>总体要求与学分分配</w:t>
      </w:r>
    </w:p>
    <w:tbl>
      <w:tblPr>
        <w:tblStyle w:val="28"/>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4"/>
        <w:gridCol w:w="1166"/>
        <w:gridCol w:w="1023"/>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tcPr>
          <w:p>
            <w:pPr>
              <w:jc w:val="center"/>
              <w:rPr>
                <w:b/>
                <w:color w:val="auto"/>
                <w:sz w:val="18"/>
                <w:szCs w:val="18"/>
              </w:rPr>
            </w:pPr>
            <w:r>
              <w:rPr>
                <w:b/>
                <w:color w:val="auto"/>
                <w:sz w:val="18"/>
                <w:szCs w:val="18"/>
              </w:rPr>
              <w:t>实践环节</w:t>
            </w:r>
          </w:p>
        </w:tc>
        <w:tc>
          <w:tcPr>
            <w:tcW w:w="654" w:type="pct"/>
            <w:shd w:val="clear" w:color="auto" w:fill="EEECE1" w:themeFill="background2"/>
          </w:tcPr>
          <w:p>
            <w:pPr>
              <w:jc w:val="center"/>
              <w:rPr>
                <w:b/>
                <w:color w:val="auto"/>
                <w:sz w:val="18"/>
                <w:szCs w:val="18"/>
              </w:rPr>
            </w:pPr>
            <w:r>
              <w:rPr>
                <w:b/>
                <w:color w:val="auto"/>
                <w:sz w:val="18"/>
                <w:szCs w:val="18"/>
              </w:rPr>
              <w:t>学时（周）</w:t>
            </w:r>
          </w:p>
        </w:tc>
        <w:tc>
          <w:tcPr>
            <w:tcW w:w="574" w:type="pct"/>
            <w:shd w:val="clear" w:color="auto" w:fill="EEECE1" w:themeFill="background2"/>
          </w:tcPr>
          <w:p>
            <w:pPr>
              <w:jc w:val="center"/>
              <w:rPr>
                <w:b/>
                <w:color w:val="auto"/>
                <w:sz w:val="18"/>
                <w:szCs w:val="18"/>
              </w:rPr>
            </w:pPr>
            <w:r>
              <w:rPr>
                <w:b/>
                <w:color w:val="auto"/>
                <w:sz w:val="18"/>
                <w:szCs w:val="18"/>
              </w:rPr>
              <w:t>学分</w:t>
            </w:r>
          </w:p>
        </w:tc>
        <w:tc>
          <w:tcPr>
            <w:tcW w:w="1479" w:type="pct"/>
            <w:tcBorders>
              <w:right w:val="single" w:color="auto" w:sz="4" w:space="0"/>
            </w:tcBorders>
            <w:shd w:val="clear" w:color="auto" w:fill="EEECE1" w:themeFill="background2"/>
          </w:tcPr>
          <w:p>
            <w:pPr>
              <w:jc w:val="center"/>
              <w:rPr>
                <w:b/>
                <w:color w:val="auto"/>
                <w:sz w:val="18"/>
                <w:szCs w:val="18"/>
              </w:rPr>
            </w:pPr>
            <w:r>
              <w:rPr>
                <w:b/>
                <w:color w:val="auto"/>
                <w:sz w:val="18"/>
                <w:szCs w:val="1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jc w:val="center"/>
              <w:rPr>
                <w:color w:val="auto"/>
                <w:sz w:val="18"/>
                <w:szCs w:val="18"/>
              </w:rPr>
            </w:pPr>
            <w:r>
              <w:rPr>
                <w:color w:val="auto"/>
                <w:sz w:val="18"/>
                <w:szCs w:val="18"/>
              </w:rPr>
              <w:t>数字化工程</w:t>
            </w:r>
            <w:r>
              <w:rPr>
                <w:rFonts w:hint="eastAsia"/>
                <w:color w:val="auto"/>
                <w:sz w:val="18"/>
                <w:szCs w:val="18"/>
              </w:rPr>
              <w:t>测绘</w:t>
            </w:r>
            <w:r>
              <w:rPr>
                <w:color w:val="auto"/>
                <w:sz w:val="18"/>
                <w:szCs w:val="18"/>
              </w:rPr>
              <w:t>实践</w:t>
            </w:r>
          </w:p>
        </w:tc>
        <w:tc>
          <w:tcPr>
            <w:tcW w:w="654" w:type="pct"/>
            <w:shd w:val="clear" w:color="auto" w:fill="EEECE1" w:themeFill="background2"/>
            <w:vAlign w:val="center"/>
          </w:tcPr>
          <w:p>
            <w:pPr>
              <w:jc w:val="center"/>
              <w:rPr>
                <w:color w:val="auto"/>
                <w:sz w:val="18"/>
                <w:szCs w:val="18"/>
              </w:rPr>
            </w:pPr>
            <w:r>
              <w:rPr>
                <w:color w:val="auto"/>
                <w:sz w:val="18"/>
                <w:szCs w:val="18"/>
              </w:rPr>
              <w:t>20</w:t>
            </w:r>
          </w:p>
        </w:tc>
        <w:tc>
          <w:tcPr>
            <w:tcW w:w="574" w:type="pct"/>
            <w:shd w:val="clear" w:color="auto" w:fill="EEECE1" w:themeFill="background2"/>
            <w:vAlign w:val="center"/>
          </w:tcPr>
          <w:p>
            <w:pPr>
              <w:jc w:val="center"/>
              <w:rPr>
                <w:color w:val="auto"/>
                <w:sz w:val="18"/>
                <w:szCs w:val="18"/>
              </w:rPr>
            </w:pPr>
            <w:r>
              <w:rPr>
                <w:color w:val="auto"/>
                <w:sz w:val="18"/>
                <w:szCs w:val="18"/>
              </w:rPr>
              <w:t>2</w:t>
            </w:r>
          </w:p>
        </w:tc>
        <w:tc>
          <w:tcPr>
            <w:tcW w:w="1479" w:type="pct"/>
            <w:tcBorders>
              <w:right w:val="single" w:color="auto" w:sz="4" w:space="0"/>
            </w:tcBorders>
            <w:shd w:val="clear" w:color="auto" w:fill="EEECE1" w:themeFill="background2"/>
            <w:vAlign w:val="center"/>
          </w:tcPr>
          <w:p>
            <w:pPr>
              <w:jc w:val="center"/>
              <w:rPr>
                <w:color w:val="auto"/>
                <w:sz w:val="18"/>
                <w:szCs w:val="18"/>
              </w:rPr>
            </w:pPr>
            <w:r>
              <w:rPr>
                <w:color w:val="auto"/>
                <w:sz w:val="18"/>
                <w:szCs w:val="18"/>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widowControl/>
              <w:jc w:val="center"/>
              <w:rPr>
                <w:color w:val="auto"/>
                <w:kern w:val="0"/>
                <w:sz w:val="18"/>
                <w:szCs w:val="18"/>
              </w:rPr>
            </w:pPr>
            <w:r>
              <w:rPr>
                <w:color w:val="auto"/>
                <w:kern w:val="0"/>
                <w:sz w:val="18"/>
                <w:szCs w:val="18"/>
              </w:rPr>
              <w:t>工程训练</w:t>
            </w:r>
          </w:p>
        </w:tc>
        <w:tc>
          <w:tcPr>
            <w:tcW w:w="654" w:type="pct"/>
            <w:shd w:val="clear" w:color="auto" w:fill="EEECE1" w:themeFill="background2"/>
            <w:vAlign w:val="center"/>
          </w:tcPr>
          <w:p>
            <w:pPr>
              <w:widowControl/>
              <w:jc w:val="center"/>
              <w:rPr>
                <w:color w:val="auto"/>
                <w:kern w:val="0"/>
                <w:sz w:val="18"/>
                <w:szCs w:val="18"/>
              </w:rPr>
            </w:pPr>
            <w:r>
              <w:rPr>
                <w:color w:val="auto"/>
                <w:kern w:val="0"/>
                <w:sz w:val="18"/>
                <w:szCs w:val="18"/>
              </w:rPr>
              <w:t>40</w:t>
            </w:r>
          </w:p>
        </w:tc>
        <w:tc>
          <w:tcPr>
            <w:tcW w:w="574" w:type="pct"/>
            <w:shd w:val="clear" w:color="auto" w:fill="EEECE1" w:themeFill="background2"/>
            <w:vAlign w:val="center"/>
          </w:tcPr>
          <w:p>
            <w:pPr>
              <w:widowControl/>
              <w:jc w:val="center"/>
              <w:rPr>
                <w:color w:val="auto"/>
                <w:kern w:val="0"/>
                <w:sz w:val="18"/>
                <w:szCs w:val="18"/>
              </w:rPr>
            </w:pPr>
            <w:r>
              <w:rPr>
                <w:color w:val="auto"/>
                <w:kern w:val="0"/>
                <w:sz w:val="18"/>
                <w:szCs w:val="18"/>
              </w:rPr>
              <w:t>4</w:t>
            </w:r>
          </w:p>
        </w:tc>
        <w:tc>
          <w:tcPr>
            <w:tcW w:w="1479" w:type="pct"/>
            <w:tcBorders>
              <w:right w:val="single" w:color="auto" w:sz="4" w:space="0"/>
            </w:tcBorders>
            <w:shd w:val="clear" w:color="auto" w:fill="EEECE1" w:themeFill="background2"/>
            <w:vAlign w:val="center"/>
          </w:tcPr>
          <w:p>
            <w:pPr>
              <w:widowControl/>
              <w:jc w:val="center"/>
              <w:rPr>
                <w:color w:val="auto"/>
                <w:kern w:val="0"/>
                <w:sz w:val="18"/>
                <w:szCs w:val="18"/>
              </w:rPr>
            </w:pPr>
            <w:r>
              <w:rPr>
                <w:color w:val="auto"/>
                <w:kern w:val="0"/>
                <w:sz w:val="18"/>
                <w:szCs w:val="18"/>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jc w:val="center"/>
              <w:rPr>
                <w:color w:val="auto"/>
                <w:kern w:val="0"/>
                <w:sz w:val="18"/>
                <w:szCs w:val="18"/>
              </w:rPr>
            </w:pPr>
            <w:r>
              <w:rPr>
                <w:rFonts w:hint="eastAsia"/>
                <w:color w:val="auto"/>
                <w:sz w:val="18"/>
                <w:szCs w:val="18"/>
              </w:rPr>
              <w:t>机械</w:t>
            </w:r>
            <w:r>
              <w:rPr>
                <w:color w:val="auto"/>
                <w:sz w:val="18"/>
                <w:szCs w:val="18"/>
              </w:rPr>
              <w:t>原理课程设计</w:t>
            </w:r>
          </w:p>
        </w:tc>
        <w:tc>
          <w:tcPr>
            <w:tcW w:w="654" w:type="pct"/>
            <w:shd w:val="clear" w:color="auto" w:fill="EEECE1" w:themeFill="background2"/>
            <w:vAlign w:val="center"/>
          </w:tcPr>
          <w:p>
            <w:pPr>
              <w:jc w:val="center"/>
              <w:rPr>
                <w:color w:val="auto"/>
                <w:kern w:val="0"/>
                <w:sz w:val="18"/>
                <w:szCs w:val="18"/>
              </w:rPr>
            </w:pPr>
            <w:r>
              <w:rPr>
                <w:rFonts w:hint="eastAsia"/>
                <w:color w:val="auto"/>
                <w:sz w:val="18"/>
                <w:szCs w:val="18"/>
              </w:rPr>
              <w:t>20</w:t>
            </w:r>
          </w:p>
        </w:tc>
        <w:tc>
          <w:tcPr>
            <w:tcW w:w="574" w:type="pct"/>
            <w:shd w:val="clear" w:color="auto" w:fill="EEECE1" w:themeFill="background2"/>
            <w:vAlign w:val="center"/>
          </w:tcPr>
          <w:p>
            <w:pPr>
              <w:jc w:val="center"/>
              <w:rPr>
                <w:color w:val="auto"/>
                <w:kern w:val="0"/>
                <w:sz w:val="18"/>
                <w:szCs w:val="18"/>
              </w:rPr>
            </w:pPr>
            <w:r>
              <w:rPr>
                <w:rFonts w:hint="eastAsia"/>
                <w:color w:val="auto"/>
                <w:sz w:val="18"/>
                <w:szCs w:val="18"/>
              </w:rPr>
              <w:t>2</w:t>
            </w:r>
          </w:p>
        </w:tc>
        <w:tc>
          <w:tcPr>
            <w:tcW w:w="1479" w:type="pct"/>
            <w:tcBorders>
              <w:right w:val="single" w:color="auto" w:sz="4" w:space="0"/>
            </w:tcBorders>
            <w:shd w:val="clear" w:color="auto" w:fill="EEECE1" w:themeFill="background2"/>
            <w:vAlign w:val="center"/>
          </w:tcPr>
          <w:p>
            <w:pPr>
              <w:jc w:val="center"/>
              <w:rPr>
                <w:color w:val="auto"/>
                <w:kern w:val="0"/>
                <w:sz w:val="18"/>
                <w:szCs w:val="18"/>
              </w:rPr>
            </w:pPr>
            <w:r>
              <w:rPr>
                <w:color w:val="auto"/>
                <w:sz w:val="18"/>
                <w:szCs w:val="18"/>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widowControl/>
              <w:jc w:val="center"/>
              <w:rPr>
                <w:color w:val="auto"/>
                <w:kern w:val="0"/>
                <w:sz w:val="18"/>
                <w:szCs w:val="18"/>
              </w:rPr>
            </w:pPr>
            <w:r>
              <w:rPr>
                <w:color w:val="auto"/>
                <w:kern w:val="0"/>
                <w:sz w:val="18"/>
                <w:szCs w:val="18"/>
              </w:rPr>
              <w:t>机械设计课程设计</w:t>
            </w:r>
          </w:p>
        </w:tc>
        <w:tc>
          <w:tcPr>
            <w:tcW w:w="654" w:type="pct"/>
            <w:shd w:val="clear" w:color="auto" w:fill="EEECE1" w:themeFill="background2"/>
            <w:vAlign w:val="center"/>
          </w:tcPr>
          <w:p>
            <w:pPr>
              <w:widowControl/>
              <w:jc w:val="center"/>
              <w:rPr>
                <w:color w:val="auto"/>
                <w:kern w:val="0"/>
                <w:sz w:val="18"/>
                <w:szCs w:val="18"/>
              </w:rPr>
            </w:pPr>
            <w:r>
              <w:rPr>
                <w:color w:val="auto"/>
                <w:kern w:val="0"/>
                <w:sz w:val="18"/>
                <w:szCs w:val="18"/>
              </w:rPr>
              <w:t>20</w:t>
            </w:r>
          </w:p>
        </w:tc>
        <w:tc>
          <w:tcPr>
            <w:tcW w:w="574" w:type="pct"/>
            <w:shd w:val="clear" w:color="auto" w:fill="EEECE1" w:themeFill="background2"/>
            <w:vAlign w:val="center"/>
          </w:tcPr>
          <w:p>
            <w:pPr>
              <w:widowControl/>
              <w:jc w:val="center"/>
              <w:rPr>
                <w:color w:val="auto"/>
                <w:kern w:val="0"/>
                <w:sz w:val="18"/>
                <w:szCs w:val="18"/>
              </w:rPr>
            </w:pPr>
            <w:r>
              <w:rPr>
                <w:color w:val="auto"/>
                <w:kern w:val="0"/>
                <w:sz w:val="18"/>
                <w:szCs w:val="18"/>
              </w:rPr>
              <w:t>2</w:t>
            </w:r>
          </w:p>
        </w:tc>
        <w:tc>
          <w:tcPr>
            <w:tcW w:w="1479" w:type="pct"/>
            <w:tcBorders>
              <w:right w:val="single" w:color="auto" w:sz="4" w:space="0"/>
            </w:tcBorders>
            <w:shd w:val="clear" w:color="auto" w:fill="EEECE1" w:themeFill="background2"/>
            <w:vAlign w:val="center"/>
          </w:tcPr>
          <w:p>
            <w:pPr>
              <w:widowControl/>
              <w:jc w:val="center"/>
              <w:rPr>
                <w:color w:val="auto"/>
                <w:kern w:val="0"/>
                <w:sz w:val="18"/>
                <w:szCs w:val="18"/>
              </w:rPr>
            </w:pPr>
            <w:r>
              <w:rPr>
                <w:color w:val="auto"/>
                <w:kern w:val="0"/>
                <w:sz w:val="18"/>
                <w:szCs w:val="18"/>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widowControl/>
              <w:jc w:val="center"/>
              <w:rPr>
                <w:color w:val="auto"/>
                <w:kern w:val="0"/>
                <w:sz w:val="18"/>
                <w:szCs w:val="18"/>
              </w:rPr>
            </w:pPr>
            <w:r>
              <w:rPr>
                <w:color w:val="auto"/>
                <w:kern w:val="0"/>
                <w:sz w:val="18"/>
                <w:szCs w:val="18"/>
              </w:rPr>
              <w:t>拖拉机驾驶实习</w:t>
            </w:r>
          </w:p>
        </w:tc>
        <w:tc>
          <w:tcPr>
            <w:tcW w:w="654" w:type="pct"/>
            <w:shd w:val="clear" w:color="auto" w:fill="EEECE1" w:themeFill="background2"/>
            <w:vAlign w:val="center"/>
          </w:tcPr>
          <w:p>
            <w:pPr>
              <w:widowControl/>
              <w:jc w:val="center"/>
              <w:rPr>
                <w:color w:val="auto"/>
                <w:kern w:val="0"/>
                <w:sz w:val="18"/>
                <w:szCs w:val="18"/>
              </w:rPr>
            </w:pPr>
            <w:r>
              <w:rPr>
                <w:color w:val="auto"/>
                <w:kern w:val="0"/>
                <w:sz w:val="18"/>
                <w:szCs w:val="18"/>
              </w:rPr>
              <w:t>10</w:t>
            </w:r>
          </w:p>
        </w:tc>
        <w:tc>
          <w:tcPr>
            <w:tcW w:w="574" w:type="pct"/>
            <w:shd w:val="clear" w:color="auto" w:fill="EEECE1" w:themeFill="background2"/>
            <w:vAlign w:val="center"/>
          </w:tcPr>
          <w:p>
            <w:pPr>
              <w:widowControl/>
              <w:jc w:val="center"/>
              <w:rPr>
                <w:color w:val="auto"/>
                <w:kern w:val="0"/>
                <w:sz w:val="18"/>
                <w:szCs w:val="18"/>
              </w:rPr>
            </w:pPr>
            <w:r>
              <w:rPr>
                <w:color w:val="auto"/>
                <w:kern w:val="0"/>
                <w:sz w:val="18"/>
                <w:szCs w:val="18"/>
              </w:rPr>
              <w:t>1</w:t>
            </w:r>
          </w:p>
        </w:tc>
        <w:tc>
          <w:tcPr>
            <w:tcW w:w="1479" w:type="pct"/>
            <w:tcBorders>
              <w:right w:val="single" w:color="auto" w:sz="4" w:space="0"/>
            </w:tcBorders>
            <w:shd w:val="clear" w:color="auto" w:fill="EEECE1" w:themeFill="background2"/>
            <w:vAlign w:val="center"/>
          </w:tcPr>
          <w:p>
            <w:pPr>
              <w:widowControl/>
              <w:jc w:val="center"/>
              <w:rPr>
                <w:color w:val="auto"/>
                <w:kern w:val="0"/>
                <w:sz w:val="18"/>
                <w:szCs w:val="18"/>
              </w:rPr>
            </w:pPr>
            <w:r>
              <w:rPr>
                <w:color w:val="auto"/>
                <w:kern w:val="0"/>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auto"/>
                <w:sz w:val="18"/>
                <w:szCs w:val="18"/>
              </w:rPr>
            </w:pPr>
            <w:r>
              <w:rPr>
                <w:color w:val="auto"/>
                <w:sz w:val="18"/>
                <w:szCs w:val="18"/>
              </w:rPr>
              <w:t>农业机器人基础训练</w:t>
            </w:r>
          </w:p>
        </w:tc>
        <w:tc>
          <w:tcPr>
            <w:tcW w:w="654" w:type="pct"/>
            <w:vAlign w:val="center"/>
          </w:tcPr>
          <w:p>
            <w:pPr>
              <w:jc w:val="center"/>
              <w:rPr>
                <w:color w:val="auto"/>
                <w:sz w:val="18"/>
                <w:szCs w:val="18"/>
              </w:rPr>
            </w:pPr>
            <w:r>
              <w:rPr>
                <w:color w:val="auto"/>
                <w:sz w:val="18"/>
                <w:szCs w:val="18"/>
              </w:rPr>
              <w:t>20</w:t>
            </w:r>
          </w:p>
        </w:tc>
        <w:tc>
          <w:tcPr>
            <w:tcW w:w="574" w:type="pct"/>
            <w:vAlign w:val="center"/>
          </w:tcPr>
          <w:p>
            <w:pPr>
              <w:jc w:val="center"/>
              <w:rPr>
                <w:color w:val="auto"/>
                <w:sz w:val="18"/>
                <w:szCs w:val="18"/>
              </w:rPr>
            </w:pPr>
            <w:r>
              <w:rPr>
                <w:color w:val="auto"/>
                <w:sz w:val="18"/>
                <w:szCs w:val="18"/>
              </w:rPr>
              <w:t>2</w:t>
            </w:r>
          </w:p>
        </w:tc>
        <w:tc>
          <w:tcPr>
            <w:tcW w:w="1479" w:type="pct"/>
            <w:tcBorders>
              <w:right w:val="single" w:color="auto" w:sz="4" w:space="0"/>
            </w:tcBorders>
            <w:vAlign w:val="center"/>
          </w:tcPr>
          <w:p>
            <w:pPr>
              <w:jc w:val="center"/>
              <w:rPr>
                <w:color w:val="auto"/>
                <w:sz w:val="18"/>
                <w:szCs w:val="18"/>
              </w:rPr>
            </w:pPr>
            <w:r>
              <w:rPr>
                <w:color w:val="auto"/>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auto"/>
                <w:sz w:val="18"/>
                <w:szCs w:val="18"/>
              </w:rPr>
            </w:pPr>
            <w:r>
              <w:rPr>
                <w:color w:val="auto"/>
                <w:sz w:val="18"/>
                <w:szCs w:val="18"/>
              </w:rPr>
              <w:t>农业机械智能化实习</w:t>
            </w:r>
          </w:p>
        </w:tc>
        <w:tc>
          <w:tcPr>
            <w:tcW w:w="654" w:type="pct"/>
            <w:vAlign w:val="center"/>
          </w:tcPr>
          <w:p>
            <w:pPr>
              <w:jc w:val="center"/>
              <w:rPr>
                <w:color w:val="auto"/>
                <w:sz w:val="18"/>
                <w:szCs w:val="18"/>
              </w:rPr>
            </w:pPr>
            <w:r>
              <w:rPr>
                <w:color w:val="auto"/>
                <w:sz w:val="18"/>
                <w:szCs w:val="18"/>
              </w:rPr>
              <w:t>30</w:t>
            </w:r>
          </w:p>
        </w:tc>
        <w:tc>
          <w:tcPr>
            <w:tcW w:w="574" w:type="pct"/>
            <w:vAlign w:val="center"/>
          </w:tcPr>
          <w:p>
            <w:pPr>
              <w:jc w:val="center"/>
              <w:rPr>
                <w:color w:val="auto"/>
                <w:sz w:val="18"/>
                <w:szCs w:val="18"/>
              </w:rPr>
            </w:pPr>
            <w:r>
              <w:rPr>
                <w:color w:val="auto"/>
                <w:sz w:val="18"/>
                <w:szCs w:val="18"/>
              </w:rPr>
              <w:t>3</w:t>
            </w:r>
          </w:p>
        </w:tc>
        <w:tc>
          <w:tcPr>
            <w:tcW w:w="1479" w:type="pct"/>
            <w:tcBorders>
              <w:right w:val="single" w:color="auto" w:sz="4" w:space="0"/>
            </w:tcBorders>
            <w:vAlign w:val="center"/>
          </w:tcPr>
          <w:p>
            <w:pPr>
              <w:jc w:val="center"/>
              <w:rPr>
                <w:color w:val="auto"/>
                <w:sz w:val="18"/>
                <w:szCs w:val="18"/>
              </w:rPr>
            </w:pPr>
            <w:r>
              <w:rPr>
                <w:color w:val="auto"/>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auto"/>
                <w:sz w:val="18"/>
                <w:szCs w:val="18"/>
              </w:rPr>
            </w:pPr>
            <w:r>
              <w:rPr>
                <w:color w:val="auto"/>
                <w:sz w:val="18"/>
                <w:szCs w:val="18"/>
              </w:rPr>
              <w:t>农业智能装备设计与实践</w:t>
            </w:r>
          </w:p>
        </w:tc>
        <w:tc>
          <w:tcPr>
            <w:tcW w:w="654" w:type="pct"/>
            <w:vAlign w:val="center"/>
          </w:tcPr>
          <w:p>
            <w:pPr>
              <w:jc w:val="center"/>
              <w:rPr>
                <w:color w:val="auto"/>
                <w:sz w:val="18"/>
                <w:szCs w:val="18"/>
              </w:rPr>
            </w:pPr>
            <w:r>
              <w:rPr>
                <w:color w:val="auto"/>
                <w:sz w:val="18"/>
                <w:szCs w:val="18"/>
              </w:rPr>
              <w:t xml:space="preserve">20 </w:t>
            </w:r>
          </w:p>
        </w:tc>
        <w:tc>
          <w:tcPr>
            <w:tcW w:w="574" w:type="pct"/>
            <w:vAlign w:val="center"/>
          </w:tcPr>
          <w:p>
            <w:pPr>
              <w:jc w:val="center"/>
              <w:rPr>
                <w:color w:val="auto"/>
                <w:sz w:val="18"/>
                <w:szCs w:val="18"/>
              </w:rPr>
            </w:pPr>
            <w:r>
              <w:rPr>
                <w:color w:val="auto"/>
                <w:sz w:val="18"/>
                <w:szCs w:val="18"/>
              </w:rPr>
              <w:t>2</w:t>
            </w:r>
          </w:p>
        </w:tc>
        <w:tc>
          <w:tcPr>
            <w:tcW w:w="1479" w:type="pct"/>
            <w:tcBorders>
              <w:right w:val="single" w:color="auto" w:sz="4" w:space="0"/>
            </w:tcBorders>
            <w:vAlign w:val="center"/>
          </w:tcPr>
          <w:p>
            <w:pPr>
              <w:jc w:val="center"/>
              <w:rPr>
                <w:color w:val="auto"/>
                <w:sz w:val="18"/>
                <w:szCs w:val="18"/>
              </w:rPr>
            </w:pPr>
            <w:r>
              <w:rPr>
                <w:color w:val="auto"/>
                <w:sz w:val="18"/>
                <w:szCs w:val="18"/>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auto"/>
                <w:sz w:val="18"/>
                <w:szCs w:val="18"/>
              </w:rPr>
            </w:pPr>
            <w:r>
              <w:rPr>
                <w:color w:val="auto"/>
                <w:sz w:val="18"/>
                <w:szCs w:val="18"/>
              </w:rPr>
              <w:t>农业机械制造工艺生产实习</w:t>
            </w:r>
            <w:r>
              <w:rPr>
                <w:rFonts w:hint="eastAsia"/>
                <w:color w:val="auto"/>
                <w:sz w:val="18"/>
                <w:szCs w:val="18"/>
              </w:rPr>
              <w:t>（工厂）</w:t>
            </w:r>
          </w:p>
        </w:tc>
        <w:tc>
          <w:tcPr>
            <w:tcW w:w="654" w:type="pct"/>
            <w:vAlign w:val="center"/>
          </w:tcPr>
          <w:p>
            <w:pPr>
              <w:jc w:val="center"/>
              <w:rPr>
                <w:color w:val="auto"/>
                <w:sz w:val="18"/>
                <w:szCs w:val="18"/>
              </w:rPr>
            </w:pPr>
            <w:r>
              <w:rPr>
                <w:color w:val="auto"/>
                <w:sz w:val="18"/>
                <w:szCs w:val="18"/>
              </w:rPr>
              <w:t>30</w:t>
            </w:r>
          </w:p>
        </w:tc>
        <w:tc>
          <w:tcPr>
            <w:tcW w:w="574" w:type="pct"/>
            <w:vAlign w:val="center"/>
          </w:tcPr>
          <w:p>
            <w:pPr>
              <w:jc w:val="center"/>
              <w:rPr>
                <w:color w:val="auto"/>
                <w:sz w:val="18"/>
                <w:szCs w:val="18"/>
              </w:rPr>
            </w:pPr>
            <w:r>
              <w:rPr>
                <w:color w:val="auto"/>
                <w:sz w:val="18"/>
                <w:szCs w:val="18"/>
              </w:rPr>
              <w:t>3</w:t>
            </w:r>
          </w:p>
        </w:tc>
        <w:tc>
          <w:tcPr>
            <w:tcW w:w="1479" w:type="pct"/>
            <w:tcBorders>
              <w:right w:val="single" w:color="auto" w:sz="4" w:space="0"/>
            </w:tcBorders>
            <w:vAlign w:val="center"/>
          </w:tcPr>
          <w:p>
            <w:pPr>
              <w:jc w:val="center"/>
              <w:rPr>
                <w:color w:val="auto"/>
                <w:sz w:val="18"/>
                <w:szCs w:val="18"/>
              </w:rPr>
            </w:pPr>
            <w:r>
              <w:rPr>
                <w:color w:val="auto"/>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91" w:type="pct"/>
            <w:tcBorders>
              <w:left w:val="single" w:color="auto" w:sz="4" w:space="0"/>
            </w:tcBorders>
            <w:vAlign w:val="center"/>
          </w:tcPr>
          <w:p>
            <w:pPr>
              <w:jc w:val="center"/>
              <w:rPr>
                <w:color w:val="auto"/>
                <w:sz w:val="18"/>
                <w:szCs w:val="18"/>
              </w:rPr>
            </w:pPr>
            <w:r>
              <w:rPr>
                <w:color w:val="auto"/>
                <w:sz w:val="18"/>
                <w:szCs w:val="18"/>
              </w:rPr>
              <w:t>毕业实习</w:t>
            </w:r>
          </w:p>
        </w:tc>
        <w:tc>
          <w:tcPr>
            <w:tcW w:w="654" w:type="pct"/>
            <w:vAlign w:val="center"/>
          </w:tcPr>
          <w:p>
            <w:pPr>
              <w:jc w:val="center"/>
              <w:rPr>
                <w:color w:val="auto"/>
                <w:sz w:val="18"/>
                <w:szCs w:val="18"/>
              </w:rPr>
            </w:pPr>
            <w:r>
              <w:rPr>
                <w:color w:val="auto"/>
                <w:sz w:val="18"/>
                <w:szCs w:val="18"/>
              </w:rPr>
              <w:t>20</w:t>
            </w:r>
          </w:p>
        </w:tc>
        <w:tc>
          <w:tcPr>
            <w:tcW w:w="574" w:type="pct"/>
            <w:vAlign w:val="center"/>
          </w:tcPr>
          <w:p>
            <w:pPr>
              <w:jc w:val="center"/>
              <w:rPr>
                <w:color w:val="auto"/>
                <w:sz w:val="18"/>
                <w:szCs w:val="18"/>
              </w:rPr>
            </w:pPr>
            <w:r>
              <w:rPr>
                <w:color w:val="auto"/>
                <w:sz w:val="18"/>
                <w:szCs w:val="18"/>
              </w:rPr>
              <w:t>2</w:t>
            </w:r>
          </w:p>
        </w:tc>
        <w:tc>
          <w:tcPr>
            <w:tcW w:w="1479" w:type="pct"/>
            <w:tcBorders>
              <w:right w:val="single" w:color="auto" w:sz="4" w:space="0"/>
            </w:tcBorders>
            <w:vAlign w:val="center"/>
          </w:tcPr>
          <w:p>
            <w:pPr>
              <w:jc w:val="center"/>
              <w:rPr>
                <w:color w:val="auto"/>
                <w:sz w:val="18"/>
                <w:szCs w:val="18"/>
              </w:rPr>
            </w:pPr>
            <w:r>
              <w:rPr>
                <w:color w:val="auto"/>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widowControl/>
              <w:jc w:val="center"/>
              <w:rPr>
                <w:color w:val="auto"/>
                <w:sz w:val="18"/>
                <w:szCs w:val="18"/>
              </w:rPr>
            </w:pPr>
            <w:r>
              <w:rPr>
                <w:color w:val="auto"/>
                <w:kern w:val="0"/>
                <w:sz w:val="18"/>
                <w:szCs w:val="18"/>
              </w:rPr>
              <w:t>毕业论文（设计）</w:t>
            </w:r>
          </w:p>
        </w:tc>
        <w:tc>
          <w:tcPr>
            <w:tcW w:w="654" w:type="pct"/>
            <w:vAlign w:val="center"/>
          </w:tcPr>
          <w:p>
            <w:pPr>
              <w:widowControl/>
              <w:jc w:val="center"/>
              <w:rPr>
                <w:color w:val="auto"/>
                <w:sz w:val="18"/>
                <w:szCs w:val="18"/>
              </w:rPr>
            </w:pPr>
            <w:r>
              <w:rPr>
                <w:color w:val="auto"/>
                <w:kern w:val="0"/>
                <w:sz w:val="18"/>
                <w:szCs w:val="18"/>
              </w:rPr>
              <w:t>120</w:t>
            </w:r>
          </w:p>
        </w:tc>
        <w:tc>
          <w:tcPr>
            <w:tcW w:w="574" w:type="pct"/>
            <w:vAlign w:val="center"/>
          </w:tcPr>
          <w:p>
            <w:pPr>
              <w:widowControl/>
              <w:jc w:val="center"/>
              <w:rPr>
                <w:color w:val="auto"/>
                <w:sz w:val="18"/>
                <w:szCs w:val="18"/>
              </w:rPr>
            </w:pPr>
            <w:r>
              <w:rPr>
                <w:color w:val="auto"/>
                <w:kern w:val="0"/>
                <w:sz w:val="18"/>
                <w:szCs w:val="18"/>
              </w:rPr>
              <w:t>12</w:t>
            </w:r>
          </w:p>
        </w:tc>
        <w:tc>
          <w:tcPr>
            <w:tcW w:w="1479" w:type="pct"/>
            <w:tcBorders>
              <w:right w:val="single" w:color="auto" w:sz="4" w:space="0"/>
            </w:tcBorders>
            <w:vAlign w:val="center"/>
          </w:tcPr>
          <w:p>
            <w:pPr>
              <w:widowControl/>
              <w:jc w:val="center"/>
              <w:rPr>
                <w:color w:val="auto"/>
                <w:sz w:val="18"/>
                <w:szCs w:val="18"/>
              </w:rPr>
            </w:pPr>
            <w:r>
              <w:rPr>
                <w:color w:val="auto"/>
                <w:kern w:val="0"/>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left"/>
              <w:rPr>
                <w:color w:val="auto"/>
                <w:sz w:val="18"/>
                <w:szCs w:val="18"/>
              </w:rPr>
            </w:pPr>
            <w:r>
              <w:rPr>
                <w:color w:val="auto"/>
                <w:sz w:val="18"/>
                <w:szCs w:val="18"/>
              </w:rPr>
              <w:t>合计</w:t>
            </w:r>
          </w:p>
        </w:tc>
        <w:tc>
          <w:tcPr>
            <w:tcW w:w="654" w:type="pct"/>
            <w:vAlign w:val="center"/>
          </w:tcPr>
          <w:p>
            <w:pPr>
              <w:jc w:val="center"/>
              <w:rPr>
                <w:color w:val="auto"/>
                <w:sz w:val="18"/>
                <w:szCs w:val="18"/>
              </w:rPr>
            </w:pPr>
          </w:p>
        </w:tc>
        <w:tc>
          <w:tcPr>
            <w:tcW w:w="574" w:type="pct"/>
            <w:vAlign w:val="center"/>
          </w:tcPr>
          <w:p>
            <w:pPr>
              <w:jc w:val="center"/>
              <w:rPr>
                <w:rFonts w:hint="default" w:eastAsia="宋体"/>
                <w:color w:val="auto"/>
                <w:sz w:val="18"/>
                <w:szCs w:val="18"/>
                <w:lang w:val="en-US" w:eastAsia="zh-CN"/>
              </w:rPr>
            </w:pPr>
            <w:r>
              <w:rPr>
                <w:rFonts w:hint="eastAsia"/>
                <w:color w:val="auto"/>
                <w:sz w:val="18"/>
                <w:szCs w:val="18"/>
                <w:lang w:val="en-US" w:eastAsia="zh-CN"/>
              </w:rPr>
              <w:t>35</w:t>
            </w:r>
          </w:p>
        </w:tc>
        <w:tc>
          <w:tcPr>
            <w:tcW w:w="1479" w:type="pct"/>
            <w:tcBorders>
              <w:right w:val="single" w:color="auto" w:sz="4" w:space="0"/>
            </w:tcBorders>
            <w:vAlign w:val="center"/>
          </w:tcPr>
          <w:p>
            <w:pPr>
              <w:jc w:val="center"/>
              <w:rPr>
                <w:color w:val="auto"/>
                <w:sz w:val="18"/>
                <w:szCs w:val="18"/>
              </w:rPr>
            </w:pPr>
          </w:p>
        </w:tc>
      </w:tr>
    </w:tbl>
    <w:p>
      <w:pPr>
        <w:snapToGrid w:val="0"/>
        <w:spacing w:before="156" w:beforeLines="50" w:line="360" w:lineRule="auto"/>
        <w:rPr>
          <w:b/>
          <w:bCs/>
          <w:szCs w:val="21"/>
        </w:rPr>
      </w:pPr>
      <w:r>
        <w:rPr>
          <w:b/>
          <w:bCs/>
          <w:szCs w:val="21"/>
        </w:rPr>
        <w:t>二、专业课程名称实习教学大纲</w:t>
      </w:r>
    </w:p>
    <w:p>
      <w:pPr>
        <w:snapToGrid w:val="0"/>
        <w:spacing w:line="360" w:lineRule="auto"/>
        <w:rPr>
          <w:b/>
          <w:bCs/>
          <w:szCs w:val="21"/>
        </w:rPr>
      </w:pPr>
      <w:r>
        <w:rPr>
          <w:b/>
          <w:szCs w:val="21"/>
        </w:rPr>
        <w:t>（一）《</w:t>
      </w:r>
      <w:r>
        <w:rPr>
          <w:b/>
          <w:bCs/>
          <w:szCs w:val="21"/>
        </w:rPr>
        <w:t>数字化工程</w:t>
      </w:r>
      <w:r>
        <w:rPr>
          <w:rFonts w:hint="eastAsia"/>
          <w:b/>
          <w:bCs/>
          <w:szCs w:val="21"/>
        </w:rPr>
        <w:t>测绘实践</w:t>
      </w:r>
      <w:r>
        <w:rPr>
          <w:b/>
          <w:szCs w:val="21"/>
        </w:rPr>
        <w:t>》实习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开设学期</w:t>
            </w:r>
            <w:r>
              <w:rPr>
                <w:szCs w:val="21"/>
              </w:rPr>
              <w:t>：第2学期</w:t>
            </w:r>
          </w:p>
        </w:tc>
        <w:tc>
          <w:tcPr>
            <w:tcW w:w="1453" w:type="pct"/>
            <w:vAlign w:val="center"/>
          </w:tcPr>
          <w:p>
            <w:r>
              <w:rPr>
                <w:b/>
              </w:rPr>
              <w:t>实习周数</w:t>
            </w:r>
            <w:r>
              <w:rPr>
                <w:szCs w:val="21"/>
              </w:rPr>
              <w:t>：2周</w:t>
            </w:r>
          </w:p>
        </w:tc>
        <w:tc>
          <w:tcPr>
            <w:tcW w:w="1881" w:type="pct"/>
            <w:vAlign w:val="center"/>
          </w:tcPr>
          <w:p>
            <w:r>
              <w:rPr>
                <w:b/>
              </w:rPr>
              <w:t>学分</w:t>
            </w:r>
            <w:r>
              <w:rPr>
                <w:szCs w:val="21"/>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r>
              <w:rPr>
                <w:b/>
              </w:rPr>
              <w:t>适用专业</w:t>
            </w:r>
            <w:r>
              <w:t>：农业机械化及其自动化、智能农业装备、机械设计制造及其自动化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r>
              <w:rPr>
                <w:b/>
              </w:rPr>
              <w:t>先修课程</w:t>
            </w:r>
            <w:r>
              <w:rPr>
                <w:rFonts w:eastAsia="黑体"/>
              </w:rPr>
              <w:t>：</w:t>
            </w:r>
            <w:r>
              <w:t xml:space="preserve"> 《现代工程图学》、《三维数字化设计与表达》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何玉静</w:t>
            </w:r>
          </w:p>
        </w:tc>
        <w:tc>
          <w:tcPr>
            <w:tcW w:w="1453" w:type="pct"/>
            <w:vAlign w:val="center"/>
          </w:tcPr>
          <w:p>
            <w:pPr>
              <w:rPr>
                <w:rFonts w:eastAsia="黑体"/>
              </w:rPr>
            </w:pPr>
            <w:r>
              <w:rPr>
                <w:b/>
              </w:rPr>
              <w:t>审核人</w:t>
            </w:r>
            <w:r>
              <w:t>：</w:t>
            </w:r>
            <w:r>
              <w:rPr>
                <w:rFonts w:eastAsia="黑体"/>
              </w:rPr>
              <w:t xml:space="preserve"> </w:t>
            </w:r>
            <w:r>
              <w:rPr>
                <w:rFonts w:hint="eastAsia" w:eastAsia="黑体"/>
              </w:rPr>
              <w:t>李赫</w:t>
            </w:r>
          </w:p>
        </w:tc>
        <w:tc>
          <w:tcPr>
            <w:tcW w:w="1881" w:type="pct"/>
            <w:vAlign w:val="center"/>
          </w:tcPr>
          <w:p>
            <w:pPr>
              <w:rPr>
                <w:rFonts w:eastAsia="黑体"/>
              </w:rPr>
            </w:pPr>
            <w:r>
              <w:rPr>
                <w:b/>
              </w:rPr>
              <w:t>大纲制定（修订）日期</w:t>
            </w:r>
            <w:r>
              <w:t>：</w:t>
            </w:r>
            <w:r>
              <w:rPr>
                <w:rFonts w:eastAsia="黑体"/>
              </w:rPr>
              <w:t xml:space="preserve"> 2023.06</w:t>
            </w:r>
          </w:p>
        </w:tc>
      </w:tr>
    </w:tbl>
    <w:p>
      <w:pPr>
        <w:widowControl/>
        <w:spacing w:line="360" w:lineRule="auto"/>
        <w:ind w:firstLine="422" w:firstLineChars="200"/>
        <w:jc w:val="left"/>
        <w:rPr>
          <w:b/>
          <w:kern w:val="0"/>
          <w:szCs w:val="21"/>
        </w:rPr>
      </w:pPr>
      <w:r>
        <w:rPr>
          <w:b/>
          <w:kern w:val="0"/>
          <w:szCs w:val="21"/>
        </w:rPr>
        <w:t>1.课程简介</w:t>
      </w:r>
    </w:p>
    <w:p>
      <w:pPr>
        <w:spacing w:line="400" w:lineRule="exact"/>
        <w:ind w:firstLine="420" w:firstLineChars="200"/>
        <w:rPr>
          <w:bCs/>
          <w:kern w:val="0"/>
          <w:szCs w:val="21"/>
        </w:rPr>
      </w:pPr>
      <w:r>
        <w:rPr>
          <w:kern w:val="0"/>
        </w:rPr>
        <w:t>《数字化工程</w:t>
      </w:r>
      <w:r>
        <w:rPr>
          <w:rFonts w:hint="eastAsia"/>
          <w:kern w:val="0"/>
        </w:rPr>
        <w:t>测绘</w:t>
      </w:r>
      <w:r>
        <w:rPr>
          <w:kern w:val="0"/>
        </w:rPr>
        <w:t>实践》</w:t>
      </w:r>
      <w:r>
        <w:rPr>
          <w:szCs w:val="22"/>
        </w:rPr>
        <w:t>是</w:t>
      </w:r>
      <w:r>
        <w:t>农业机械化及其自动化、智能农业装备</w:t>
      </w:r>
      <w:r>
        <w:rPr>
          <w:szCs w:val="22"/>
        </w:rPr>
        <w:t>专业的一门专业必修课，是完成《三维数字化设计与表达》课程后的重要实践环节，是培养机械制造人才的实践课程之一。通过测绘可以继续深入学习零件图和装配体的知识；进一步提高徒手绘图的能力；了解零部件的测绘方法，专业测绘仪器的使用原理与方法，进一步培养学生的动手能力；掌握与巩固机械制图《国家标准》中的有关规定，并学会查阅有关标准和资料的能力；在实践中学会标注尺寸，确定技术要求，掌握二维图样绘制和三维产品建模的基本思路与方法，为学生开展专业课程设计、毕业设计和毕业后从事专业工作提供产品设计方案数字化表达的能力支撑；培养团队合作、独立分析问题和解决问题的能力，是对《现代工程图学》、《三维数字化设计与表达》课程学习情况的一次全面检查。</w:t>
      </w:r>
    </w:p>
    <w:p>
      <w:pPr>
        <w:spacing w:line="360" w:lineRule="auto"/>
        <w:ind w:firstLine="420" w:firstLineChars="200"/>
        <w:rPr>
          <w:kern w:val="0"/>
          <w:szCs w:val="21"/>
        </w:rPr>
      </w:pPr>
      <w:r>
        <w:rPr>
          <w:bCs/>
          <w:kern w:val="0"/>
          <w:szCs w:val="21"/>
        </w:rPr>
        <w:t>本课程根据农业工程方向专业人才培养方案相关要求，课程内容主要培养学生徒手绘图、尺规绘图、二维、三维数字化设计能力。围绕工程制图、计算机辅助设计特点和能力要求，以</w:t>
      </w:r>
      <w:r>
        <w:rPr>
          <w:kern w:val="0"/>
          <w:szCs w:val="21"/>
        </w:rPr>
        <w:t>AutoCAD、SolidWorks软件为平台，从典型机械产品的二维草图、三维数字化造型设计、虚拟装配、零件工程图设计等技能入手，依据数字化设计原则和具体设计项目要求，培养学生的数字化设计实践动手能力。</w:t>
      </w:r>
    </w:p>
    <w:p>
      <w:pPr>
        <w:numPr>
          <w:ilvl w:val="0"/>
          <w:numId w:val="11"/>
        </w:numPr>
        <w:spacing w:line="360" w:lineRule="auto"/>
        <w:ind w:firstLine="422" w:firstLineChars="200"/>
        <w:rPr>
          <w:b/>
          <w:szCs w:val="21"/>
        </w:rPr>
      </w:pPr>
      <w:r>
        <w:rPr>
          <w:b/>
          <w:szCs w:val="21"/>
        </w:rPr>
        <w:t>课程劳动教育</w:t>
      </w:r>
    </w:p>
    <w:p>
      <w:pPr>
        <w:spacing w:line="360" w:lineRule="auto"/>
        <w:ind w:firstLine="420" w:firstLineChars="200"/>
        <w:rPr>
          <w:kern w:val="0"/>
          <w:szCs w:val="21"/>
        </w:rPr>
      </w:pPr>
      <w:r>
        <w:rPr>
          <w:kern w:val="0"/>
          <w:szCs w:val="21"/>
        </w:rPr>
        <w:t>第2学期安排学生到校实践基地现场调研考察、实地学习，增强学生服务“三农”和农业农村现代化的使命感和责任感，让学生走进农村、走近农民、走向农业，了解乡情民情，学习乡土文化，提升学生学农知农爱农素养和专业实践能力。</w:t>
      </w:r>
    </w:p>
    <w:p>
      <w:pPr>
        <w:spacing w:line="360" w:lineRule="auto"/>
        <w:ind w:firstLine="422" w:firstLineChars="200"/>
        <w:rPr>
          <w:b/>
          <w:szCs w:val="21"/>
        </w:rPr>
      </w:pPr>
      <w:r>
        <w:rPr>
          <w:b/>
          <w:szCs w:val="21"/>
        </w:rPr>
        <w:t>3</w:t>
      </w:r>
      <w:r>
        <w:rPr>
          <w:b/>
          <w:kern w:val="0"/>
          <w:szCs w:val="21"/>
        </w:rPr>
        <w:t>.</w:t>
      </w:r>
      <w:r>
        <w:rPr>
          <w:b/>
          <w:szCs w:val="21"/>
        </w:rPr>
        <w:t>实习目的和要求</w:t>
      </w:r>
    </w:p>
    <w:p>
      <w:pPr>
        <w:snapToGrid w:val="0"/>
        <w:spacing w:line="360" w:lineRule="auto"/>
        <w:ind w:firstLine="420" w:firstLineChars="200"/>
      </w:pPr>
      <w:r>
        <w:t>学习掌握装配体测绘的方法和步骤。灵活应用各种方法进行零、部件的测绘及零件图的绘制。应用装配图的规定和简化画法，合理地进行配置视图，画出装配图；正确地进行装配图的尺寸标注、序号的编写及明细栏的填写等。</w:t>
      </w:r>
    </w:p>
    <w:p>
      <w:pPr>
        <w:snapToGrid w:val="0"/>
        <w:spacing w:line="360" w:lineRule="auto"/>
        <w:ind w:firstLine="420" w:firstLineChars="200"/>
      </w:pPr>
      <w:r>
        <w:t>掌握机械工程设计和产品开发全周期、全流程的基本设计/开发方法和技术，了解影响设计目标和技术方案的各种因素。能在团队中独立或合作，开展工作并根据需要在团队中承担相应职责。</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szCs w:val="21"/>
        </w:rPr>
      </w:pPr>
      <w:r>
        <w:rPr>
          <w:b/>
          <w:szCs w:val="21"/>
        </w:rPr>
        <w:t>（1）</w:t>
      </w:r>
      <w:r>
        <w:rPr>
          <w:b/>
          <w:bCs/>
          <w:szCs w:val="21"/>
        </w:rPr>
        <w:t>实习</w:t>
      </w:r>
      <w:r>
        <w:rPr>
          <w:b/>
          <w:szCs w:val="21"/>
        </w:rPr>
        <w:t>地点：</w:t>
      </w:r>
      <w:r>
        <w:rPr>
          <w:kern w:val="0"/>
          <w:szCs w:val="21"/>
        </w:rPr>
        <w:t>15号楼5楼</w:t>
      </w:r>
    </w:p>
    <w:p>
      <w:pPr>
        <w:tabs>
          <w:tab w:val="left" w:pos="3720"/>
          <w:tab w:val="left" w:pos="3780"/>
          <w:tab w:val="left" w:pos="4305"/>
        </w:tabs>
        <w:adjustRightInd w:val="0"/>
        <w:snapToGrid w:val="0"/>
        <w:spacing w:line="360" w:lineRule="auto"/>
        <w:ind w:firstLine="422" w:firstLineChars="200"/>
        <w:rPr>
          <w:szCs w:val="21"/>
        </w:rPr>
      </w:pPr>
      <w:r>
        <w:rPr>
          <w:b/>
          <w:szCs w:val="21"/>
        </w:rPr>
        <w:t>（2）</w:t>
      </w:r>
      <w:r>
        <w:rPr>
          <w:b/>
          <w:bCs/>
          <w:szCs w:val="21"/>
        </w:rPr>
        <w:t>实习内容：</w:t>
      </w:r>
      <w:r>
        <w:rPr>
          <w:bCs/>
          <w:szCs w:val="21"/>
        </w:rPr>
        <w:t>本课程采用理论与实践教学相结合的方式开展，并以典型机械产品为训练内容，使学生在消化课程内容的同时，更全面地掌握专业设计的流程与知识。课程将以产品设计表达基础知识、机械产品设计专业知识为基础，并为后续专业课程设计、毕业设计提供支撑。</w:t>
      </w:r>
    </w:p>
    <w:p>
      <w:pPr>
        <w:spacing w:line="360" w:lineRule="auto"/>
        <w:ind w:firstLine="422" w:firstLineChars="200"/>
        <w:rPr>
          <w:b/>
          <w:szCs w:val="21"/>
        </w:rPr>
      </w:pPr>
      <w:r>
        <w:rPr>
          <w:b/>
          <w:szCs w:val="21"/>
        </w:rPr>
        <w:t>5</w:t>
      </w:r>
      <w:r>
        <w:rPr>
          <w:b/>
          <w:kern w:val="0"/>
          <w:szCs w:val="21"/>
        </w:rPr>
        <w:t>.</w:t>
      </w:r>
      <w:r>
        <w:rPr>
          <w:b/>
          <w:szCs w:val="21"/>
        </w:rPr>
        <w:t>实习时间安排</w:t>
      </w:r>
    </w:p>
    <w:p>
      <w:pPr>
        <w:pStyle w:val="40"/>
        <w:spacing w:line="360" w:lineRule="auto"/>
        <w:rPr>
          <w:rFonts w:ascii="Times New Roman" w:hAnsi="Times New Roman" w:cs="Times New Roman"/>
        </w:rPr>
      </w:pPr>
      <w:r>
        <w:rPr>
          <w:rFonts w:ascii="Times New Roman" w:hAnsi="Times New Roman" w:cs="Times New Roman"/>
        </w:rPr>
        <w:t>（1）绘制装配示意图（1天）</w:t>
      </w:r>
    </w:p>
    <w:p>
      <w:pPr>
        <w:spacing w:line="360" w:lineRule="auto"/>
        <w:ind w:firstLine="420" w:firstLineChars="200"/>
      </w:pPr>
      <w:r>
        <w:t>（2）零件测绘（3天）</w:t>
      </w:r>
    </w:p>
    <w:p>
      <w:pPr>
        <w:spacing w:line="360" w:lineRule="auto"/>
        <w:ind w:firstLine="420" w:firstLineChars="200"/>
        <w:rPr>
          <w:bCs/>
          <w:kern w:val="0"/>
          <w:szCs w:val="21"/>
        </w:rPr>
      </w:pPr>
      <w:r>
        <w:t>（3）装配图绘制（1天）</w:t>
      </w:r>
    </w:p>
    <w:p>
      <w:pPr>
        <w:spacing w:line="360" w:lineRule="auto"/>
        <w:ind w:firstLine="420" w:firstLineChars="200"/>
      </w:pPr>
      <w:r>
        <w:t>（4）完成装配图（1天）</w:t>
      </w:r>
    </w:p>
    <w:p>
      <w:pPr>
        <w:spacing w:line="360" w:lineRule="auto"/>
        <w:ind w:firstLine="420" w:firstLineChars="200"/>
        <w:rPr>
          <w:bCs/>
          <w:kern w:val="0"/>
          <w:szCs w:val="21"/>
        </w:rPr>
      </w:pPr>
      <w:r>
        <w:rPr>
          <w:bCs/>
          <w:kern w:val="0"/>
          <w:szCs w:val="21"/>
        </w:rPr>
        <w:t>（5）零件图绘制（1天）</w:t>
      </w:r>
    </w:p>
    <w:p>
      <w:pPr>
        <w:spacing w:line="360" w:lineRule="auto"/>
        <w:ind w:firstLine="420" w:firstLineChars="200"/>
      </w:pPr>
      <w:r>
        <w:t>（6）SolidWorks软件进行零件建模（1天）</w:t>
      </w:r>
    </w:p>
    <w:p>
      <w:pPr>
        <w:spacing w:line="360" w:lineRule="auto"/>
        <w:ind w:firstLine="420" w:firstLineChars="200"/>
      </w:pPr>
      <w:r>
        <w:t>（7）装配图和爆炸图形成（1天）</w:t>
      </w:r>
    </w:p>
    <w:p>
      <w:pPr>
        <w:spacing w:line="360" w:lineRule="auto"/>
        <w:ind w:firstLine="420" w:firstLineChars="200"/>
      </w:pPr>
      <w:r>
        <w:t>（8）完成说明书：（0.5天）</w:t>
      </w:r>
    </w:p>
    <w:p>
      <w:pPr>
        <w:spacing w:line="360" w:lineRule="auto"/>
        <w:ind w:firstLine="420" w:firstLineChars="200"/>
      </w:pPr>
      <w:r>
        <w:t>（9）答辩（0.5天）</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widowControl/>
        <w:snapToGrid w:val="0"/>
        <w:spacing w:line="400" w:lineRule="exact"/>
        <w:ind w:firstLine="210" w:firstLineChars="100"/>
        <w:rPr>
          <w:bCs/>
          <w:szCs w:val="21"/>
        </w:rPr>
      </w:pPr>
      <w:r>
        <w:rPr>
          <w:bCs/>
          <w:szCs w:val="21"/>
        </w:rPr>
        <w:t>（1）学生应按机械零件及装配体测绘大纲、实践进度计划的要求和规定，积极主动地完成测绘实践任务，在实践中要勤于思考，善于发现问题，注意培养自己解决实际问题的能力，按时完成实践时布置的思考题和实践任务，提交合格的测绘实践图纸。</w:t>
      </w:r>
    </w:p>
    <w:p>
      <w:pPr>
        <w:widowControl/>
        <w:snapToGrid w:val="0"/>
        <w:spacing w:line="400" w:lineRule="exact"/>
        <w:ind w:firstLine="210" w:firstLineChars="100"/>
        <w:rPr>
          <w:bCs/>
          <w:szCs w:val="21"/>
        </w:rPr>
      </w:pPr>
      <w:r>
        <w:rPr>
          <w:bCs/>
          <w:szCs w:val="21"/>
        </w:rPr>
        <w:t>（2）严格遵守实践的规章制度、安全制度、操作规程、保密制度等。</w:t>
      </w:r>
    </w:p>
    <w:p>
      <w:pPr>
        <w:widowControl/>
        <w:snapToGrid w:val="0"/>
        <w:spacing w:line="400" w:lineRule="exact"/>
        <w:ind w:firstLine="210" w:firstLineChars="100"/>
        <w:rPr>
          <w:bCs/>
          <w:szCs w:val="21"/>
        </w:rPr>
      </w:pPr>
      <w:r>
        <w:rPr>
          <w:bCs/>
          <w:szCs w:val="21"/>
        </w:rPr>
        <w:t>（3）爱护公共财物，节约水电，注意保持公共卫生。</w:t>
      </w:r>
    </w:p>
    <w:p>
      <w:pPr>
        <w:widowControl/>
        <w:snapToGrid w:val="0"/>
        <w:spacing w:line="400" w:lineRule="exact"/>
        <w:ind w:firstLine="168" w:firstLineChars="80"/>
        <w:rPr>
          <w:bCs/>
          <w:szCs w:val="21"/>
        </w:rPr>
      </w:pPr>
      <w:r>
        <w:rPr>
          <w:bCs/>
          <w:szCs w:val="21"/>
        </w:rPr>
        <w:t>（4）学生在实践期间一般不得请假，如有特殊情况必须持有关证明，经指导教师批准后才能离开。</w:t>
      </w:r>
    </w:p>
    <w:p>
      <w:pPr>
        <w:widowControl/>
        <w:snapToGrid w:val="0"/>
        <w:spacing w:line="360" w:lineRule="auto"/>
        <w:jc w:val="left"/>
      </w:pPr>
      <w:r>
        <w:t>具体要求分为四方面，如下：</w:t>
      </w:r>
    </w:p>
    <w:p>
      <w:pPr>
        <w:widowControl/>
        <w:snapToGrid w:val="0"/>
        <w:spacing w:line="360" w:lineRule="auto"/>
        <w:jc w:val="left"/>
        <w:rPr>
          <w:b/>
        </w:rPr>
      </w:pPr>
      <w:r>
        <w:rPr>
          <w:b/>
        </w:rPr>
        <w:t>第一部分图纸部分检查内容：</w:t>
      </w:r>
    </w:p>
    <w:p>
      <w:pPr>
        <w:widowControl/>
        <w:snapToGrid w:val="0"/>
        <w:spacing w:line="360" w:lineRule="auto"/>
        <w:jc w:val="left"/>
      </w:pPr>
      <w:r>
        <w:t>1）最终完成的图纸数量</w:t>
      </w:r>
    </w:p>
    <w:p>
      <w:pPr>
        <w:widowControl/>
        <w:snapToGrid w:val="0"/>
        <w:spacing w:line="360" w:lineRule="auto"/>
        <w:ind w:firstLine="420" w:firstLineChars="200"/>
        <w:jc w:val="left"/>
      </w:pPr>
      <w:r>
        <w:t>一张A3图纸的装配图。装配图中必须有主视图、俯视图、左侧试图三个视图。四张A4零件图。要求画支架、固定钳身、活动钳身和丝杆的工作图。</w:t>
      </w:r>
    </w:p>
    <w:p>
      <w:pPr>
        <w:widowControl/>
        <w:snapToGrid w:val="0"/>
        <w:spacing w:line="360" w:lineRule="auto"/>
        <w:jc w:val="left"/>
      </w:pPr>
      <w:r>
        <w:t>2）图纸质量要求</w:t>
      </w:r>
    </w:p>
    <w:p>
      <w:pPr>
        <w:widowControl/>
        <w:snapToGrid w:val="0"/>
        <w:spacing w:line="360" w:lineRule="auto"/>
        <w:jc w:val="left"/>
      </w:pPr>
      <w:r>
        <w:t xml:space="preserve">   （1）按照指导书的要求，标注所有的尺寸公差，如何标注要提前温习公差内容；</w:t>
      </w:r>
    </w:p>
    <w:p>
      <w:pPr>
        <w:widowControl/>
        <w:snapToGrid w:val="0"/>
        <w:spacing w:line="360" w:lineRule="auto"/>
        <w:jc w:val="left"/>
      </w:pPr>
      <w:r>
        <w:t xml:space="preserve">   （2）要书写技术要求；</w:t>
      </w:r>
    </w:p>
    <w:p>
      <w:pPr>
        <w:widowControl/>
        <w:snapToGrid w:val="0"/>
        <w:spacing w:line="360" w:lineRule="auto"/>
        <w:ind w:left="311" w:leftChars="148"/>
        <w:jc w:val="left"/>
      </w:pPr>
      <w:r>
        <w:t xml:space="preserve">（3）要认真填写零件标题栏。 </w:t>
      </w:r>
    </w:p>
    <w:p>
      <w:pPr>
        <w:widowControl/>
        <w:snapToGrid w:val="0"/>
        <w:spacing w:line="360" w:lineRule="auto"/>
        <w:ind w:left="311" w:leftChars="148" w:firstLine="2"/>
        <w:jc w:val="left"/>
      </w:pPr>
      <w:r>
        <w:t>（4）剖面线、轮廓线要符合制图标准要求；</w:t>
      </w:r>
    </w:p>
    <w:p>
      <w:pPr>
        <w:widowControl/>
        <w:snapToGrid w:val="0"/>
        <w:spacing w:line="360" w:lineRule="auto"/>
        <w:ind w:left="311" w:leftChars="148" w:firstLine="27" w:firstLineChars="13"/>
        <w:jc w:val="left"/>
      </w:pPr>
      <w:r>
        <w:t>（5）在保证图纸正确的情况下，要求图面整洁干净。</w:t>
      </w:r>
    </w:p>
    <w:p>
      <w:pPr>
        <w:widowControl/>
        <w:snapToGrid w:val="0"/>
        <w:spacing w:line="360" w:lineRule="auto"/>
        <w:jc w:val="left"/>
        <w:rPr>
          <w:b/>
        </w:rPr>
      </w:pPr>
      <w:r>
        <w:rPr>
          <w:b/>
        </w:rPr>
        <w:t>第二部分课程设计说明书书写和装订要求</w:t>
      </w:r>
    </w:p>
    <w:p>
      <w:pPr>
        <w:widowControl/>
        <w:snapToGrid w:val="0"/>
        <w:spacing w:line="360" w:lineRule="auto"/>
        <w:jc w:val="left"/>
      </w:pPr>
      <w:r>
        <w:t>1）编写课程设计说明书格式。</w:t>
      </w:r>
    </w:p>
    <w:p>
      <w:pPr>
        <w:widowControl/>
        <w:snapToGrid w:val="0"/>
        <w:spacing w:line="360" w:lineRule="auto"/>
        <w:jc w:val="left"/>
      </w:pPr>
      <w:r>
        <w:t>2）课程设计说明书的主要内容。</w:t>
      </w:r>
    </w:p>
    <w:p>
      <w:pPr>
        <w:widowControl/>
        <w:snapToGrid w:val="0"/>
        <w:spacing w:line="360" w:lineRule="auto"/>
        <w:jc w:val="left"/>
      </w:pPr>
      <w:r>
        <w:t>（1）测绘对象简介和实际分配的任务。</w:t>
      </w:r>
    </w:p>
    <w:p>
      <w:pPr>
        <w:widowControl/>
        <w:snapToGrid w:val="0"/>
        <w:spacing w:line="360" w:lineRule="auto"/>
        <w:jc w:val="left"/>
      </w:pPr>
      <w:r>
        <w:t>（2）测绘进度表。</w:t>
      </w:r>
    </w:p>
    <w:p>
      <w:pPr>
        <w:widowControl/>
        <w:snapToGrid w:val="0"/>
        <w:spacing w:line="360" w:lineRule="auto"/>
        <w:jc w:val="left"/>
      </w:pPr>
      <w:r>
        <w:t>（3）课程设计过程：测绘对象的拆装与测绘；零件建模；零件的装配与爆炸；绘制零件图；绘制装配图；编写说明书。</w:t>
      </w:r>
    </w:p>
    <w:p>
      <w:pPr>
        <w:widowControl/>
        <w:snapToGrid w:val="0"/>
        <w:spacing w:line="360" w:lineRule="auto"/>
        <w:ind w:firstLine="27" w:firstLineChars="13"/>
        <w:jc w:val="left"/>
      </w:pPr>
      <w:r>
        <w:t>（4）课程设计感受。</w:t>
      </w:r>
    </w:p>
    <w:p>
      <w:pPr>
        <w:widowControl/>
        <w:snapToGrid w:val="0"/>
        <w:spacing w:line="360" w:lineRule="auto"/>
        <w:jc w:val="left"/>
      </w:pPr>
      <w:r>
        <w:t>3）课程设计说明书的装订顺序：</w:t>
      </w:r>
    </w:p>
    <w:p>
      <w:pPr>
        <w:widowControl/>
        <w:snapToGrid w:val="0"/>
        <w:spacing w:line="360" w:lineRule="auto"/>
        <w:jc w:val="left"/>
      </w:pPr>
      <w:r>
        <w:t xml:space="preserve">   封面→题目→课程设计内容→封底（空白纸）</w:t>
      </w:r>
    </w:p>
    <w:p>
      <w:pPr>
        <w:widowControl/>
        <w:snapToGrid w:val="0"/>
        <w:spacing w:line="360" w:lineRule="auto"/>
        <w:jc w:val="left"/>
        <w:rPr>
          <w:b/>
        </w:rPr>
      </w:pPr>
      <w:r>
        <w:rPr>
          <w:b/>
        </w:rPr>
        <w:t>第三部分上交档案袋要求</w:t>
      </w:r>
    </w:p>
    <w:p>
      <w:pPr>
        <w:widowControl/>
        <w:snapToGrid w:val="0"/>
        <w:spacing w:line="360" w:lineRule="auto"/>
        <w:jc w:val="left"/>
      </w:pPr>
      <w:r>
        <w:t>（1）档案袋内所装文件：装配图一张，零件草图4张，零件工作图4张，课程设计说明书一份。</w:t>
      </w:r>
    </w:p>
    <w:p>
      <w:pPr>
        <w:widowControl/>
        <w:snapToGrid w:val="0"/>
        <w:spacing w:line="360" w:lineRule="auto"/>
        <w:jc w:val="left"/>
      </w:pPr>
      <w:r>
        <w:t xml:space="preserve">（2）档案袋封面填写内容 </w:t>
      </w:r>
    </w:p>
    <w:p>
      <w:pPr>
        <w:widowControl/>
        <w:snapToGrid w:val="0"/>
        <w:spacing w:line="360" w:lineRule="auto"/>
        <w:jc w:val="left"/>
      </w:pPr>
      <w:r>
        <w:t>姓名、 题目、专业、班级、指导教师、年月 日。</w:t>
      </w:r>
    </w:p>
    <w:p>
      <w:pPr>
        <w:widowControl/>
        <w:snapToGrid w:val="0"/>
        <w:spacing w:line="360" w:lineRule="auto"/>
        <w:jc w:val="left"/>
      </w:pPr>
      <w:r>
        <w:t>注意：图纸的折叠请参考“现代工程图学第一章”具体要求；</w:t>
      </w:r>
    </w:p>
    <w:p>
      <w:pPr>
        <w:widowControl/>
        <w:snapToGrid w:val="0"/>
        <w:spacing w:line="360" w:lineRule="auto"/>
        <w:jc w:val="left"/>
      </w:pPr>
      <w:r>
        <w:t xml:space="preserve">      答辩给过成绩后，需要修改时，教师会将档案袋交给学生，令其修改后交回。期间学生不得私自更换档案袋或涂改指导教师初步评分，否则按不及格处理。</w:t>
      </w:r>
    </w:p>
    <w:p>
      <w:pPr>
        <w:widowControl/>
        <w:snapToGrid w:val="0"/>
        <w:spacing w:line="360" w:lineRule="auto"/>
        <w:jc w:val="left"/>
        <w:rPr>
          <w:b/>
        </w:rPr>
      </w:pPr>
      <w:r>
        <w:rPr>
          <w:b/>
        </w:rPr>
        <w:t>第四部分答辩前准备</w:t>
      </w:r>
    </w:p>
    <w:p>
      <w:pPr>
        <w:widowControl/>
        <w:snapToGrid w:val="0"/>
        <w:spacing w:line="360" w:lineRule="auto"/>
        <w:jc w:val="left"/>
      </w:pPr>
      <w:r>
        <w:t>（1）答辩前，各学习小组组长必须逐个检查组内同学的设计资料，并组织学生互审，；</w:t>
      </w:r>
    </w:p>
    <w:p>
      <w:pPr>
        <w:widowControl/>
        <w:snapToGrid w:val="0"/>
        <w:spacing w:line="360" w:lineRule="auto"/>
        <w:jc w:val="left"/>
      </w:pPr>
      <w:r>
        <w:t>（2）答辩前一天晚上10点前，须将资料完备的档案袋，以班级为单位交齐送到老师指定地点；</w:t>
      </w:r>
    </w:p>
    <w:p>
      <w:pPr>
        <w:widowControl/>
        <w:snapToGrid w:val="0"/>
        <w:spacing w:line="360" w:lineRule="auto"/>
        <w:jc w:val="left"/>
        <w:rPr>
          <w:szCs w:val="21"/>
        </w:rPr>
      </w:pPr>
      <w:r>
        <w:t>（3）答辩前一天下午，各班采用抽签办法，以小组为单位，定出答辩顺序，并将排列的顺序及名单交给老师。</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widowControl/>
        <w:snapToGrid w:val="0"/>
        <w:spacing w:before="156" w:beforeLines="50" w:line="360" w:lineRule="auto"/>
        <w:ind w:firstLine="420" w:firstLineChars="200"/>
        <w:jc w:val="left"/>
        <w:rPr>
          <w:bCs/>
          <w:szCs w:val="21"/>
        </w:rPr>
      </w:pPr>
      <w:r>
        <w:rPr>
          <w:bCs/>
          <w:szCs w:val="21"/>
        </w:rPr>
        <w:t>课程设计的成绩考核根据学生平时表现、图纸绘制的进度和说明书完成后的答辩情况进行综合打分，各部分内容占课程总成绩的比例如下：现场表现25%、工程图纸绘制55%、说明书及答辩20%。课程总成绩（百分制）按以上各部分内容核算后（四舍五入取整），根据90-100分为优秀，80-89为良好，70-79为中等，60-69为及格，小于60为不及格进行等级判定。</w:t>
      </w:r>
    </w:p>
    <w:p>
      <w:pPr>
        <w:widowControl/>
        <w:snapToGrid w:val="0"/>
        <w:spacing w:before="156" w:beforeLines="50" w:line="360" w:lineRule="auto"/>
        <w:ind w:firstLine="420" w:firstLineChars="200"/>
        <w:jc w:val="left"/>
        <w:rPr>
          <w:bCs/>
          <w:szCs w:val="21"/>
        </w:rPr>
      </w:pPr>
      <w:r>
        <w:rPr>
          <w:bCs/>
          <w:szCs w:val="21"/>
        </w:rPr>
        <w:t>1、实践现场表现占25%：其中测绘技能的掌握占20%，主要包括测绘过程中内卡、外卡、游标卡尺、螺纹规、圆角规等测量工具使用，具体零件结构测量时测量方法的合理性与正确性，测绘装配体的拆装熟练程度等。测绘过程中的团队合作表现占5%，主要考核测绘中团队成员的分工合作、有效沟通，合作共事表现。</w:t>
      </w:r>
    </w:p>
    <w:p>
      <w:pPr>
        <w:widowControl/>
        <w:snapToGrid w:val="0"/>
        <w:spacing w:before="156" w:beforeLines="50" w:line="360" w:lineRule="auto"/>
        <w:ind w:firstLine="420" w:firstLineChars="200"/>
        <w:jc w:val="left"/>
        <w:rPr>
          <w:bCs/>
          <w:szCs w:val="21"/>
        </w:rPr>
      </w:pPr>
      <w:r>
        <w:rPr>
          <w:bCs/>
          <w:szCs w:val="21"/>
        </w:rPr>
        <w:t>2、测绘图纸质量占55%：其中图纸表达的正确、完整、清晰、合理占45%，符合国家制图标准占10%，包括各个零件草图4张A4图纸)、装配示意图（1张A3图纸）、典型零件的零件图（A4号图纸）、装配图（1张A3号图纸）。</w:t>
      </w:r>
    </w:p>
    <w:p>
      <w:pPr>
        <w:widowControl/>
        <w:spacing w:line="360" w:lineRule="auto"/>
        <w:ind w:firstLine="420" w:firstLineChars="200"/>
        <w:jc w:val="left"/>
        <w:rPr>
          <w:bCs/>
          <w:szCs w:val="21"/>
        </w:rPr>
      </w:pPr>
      <w:r>
        <w:rPr>
          <w:bCs/>
          <w:szCs w:val="21"/>
        </w:rPr>
        <w:t>3、说明书及答辩占20%：其中正确表达测绘装配体的工程问题占10%，如自主学习问题，如,有关国家制图标准的更新、测绘工具的最新发展、机械制造新工艺问题占10%。</w:t>
      </w:r>
    </w:p>
    <w:p>
      <w:pPr>
        <w:widowControl/>
        <w:spacing w:line="360" w:lineRule="auto"/>
        <w:ind w:firstLine="422" w:firstLineChars="200"/>
        <w:jc w:val="left"/>
        <w:rPr>
          <w:b/>
          <w:kern w:val="0"/>
          <w:szCs w:val="21"/>
        </w:rPr>
      </w:pPr>
      <w:r>
        <w:rPr>
          <w:b/>
          <w:kern w:val="0"/>
          <w:szCs w:val="21"/>
        </w:rPr>
        <w:t>8. 教材及主要参考资料</w:t>
      </w:r>
    </w:p>
    <w:p>
      <w:pPr>
        <w:snapToGrid w:val="0"/>
        <w:spacing w:line="360" w:lineRule="auto"/>
        <w:rPr>
          <w:szCs w:val="21"/>
        </w:rPr>
      </w:pPr>
      <w:r>
        <w:rPr>
          <w:szCs w:val="21"/>
        </w:rPr>
        <w:t>（1）零部件测绘实用教程，陈意平主编，东北大学出版社．2013年</w:t>
      </w:r>
    </w:p>
    <w:p>
      <w:pPr>
        <w:snapToGrid w:val="0"/>
        <w:spacing w:line="360" w:lineRule="auto"/>
        <w:rPr>
          <w:szCs w:val="21"/>
        </w:rPr>
      </w:pPr>
      <w:r>
        <w:rPr>
          <w:szCs w:val="21"/>
        </w:rPr>
        <w:t>（2）机械设计课程设计指导书，龚溎义主编，高等教育出版社．1997</w:t>
      </w:r>
    </w:p>
    <w:p>
      <w:pPr>
        <w:snapToGrid w:val="0"/>
        <w:spacing w:line="360" w:lineRule="auto"/>
        <w:rPr>
          <w:szCs w:val="21"/>
        </w:rPr>
      </w:pPr>
      <w:r>
        <w:rPr>
          <w:szCs w:val="21"/>
        </w:rPr>
        <w:t>（3）工程制图，赵建国主编，高等教育出版社．2018</w:t>
      </w:r>
    </w:p>
    <w:p>
      <w:pPr>
        <w:snapToGrid w:val="0"/>
        <w:spacing w:before="156" w:beforeLines="50" w:line="360" w:lineRule="auto"/>
        <w:rPr>
          <w:b/>
          <w:szCs w:val="21"/>
        </w:rPr>
      </w:pPr>
      <w:r>
        <w:rPr>
          <w:b/>
          <w:szCs w:val="21"/>
        </w:rPr>
        <w:t>（</w:t>
      </w:r>
      <w:r>
        <w:rPr>
          <w:rFonts w:hint="eastAsia"/>
          <w:b/>
          <w:szCs w:val="21"/>
        </w:rPr>
        <w:t>二</w:t>
      </w:r>
      <w:r>
        <w:rPr>
          <w:b/>
          <w:szCs w:val="21"/>
        </w:rPr>
        <w:t>）工程训练（见机制专业实习大纲）</w:t>
      </w:r>
    </w:p>
    <w:p>
      <w:pPr>
        <w:snapToGrid w:val="0"/>
        <w:spacing w:before="156" w:beforeLines="50" w:line="360" w:lineRule="auto"/>
        <w:rPr>
          <w:b/>
          <w:szCs w:val="21"/>
          <w:highlight w:val="none"/>
        </w:rPr>
      </w:pPr>
    </w:p>
    <w:p>
      <w:pPr>
        <w:snapToGrid w:val="0"/>
        <w:spacing w:before="156" w:beforeLines="50" w:line="360" w:lineRule="auto"/>
        <w:rPr>
          <w:rFonts w:hint="eastAsia"/>
          <w:b/>
          <w:color w:val="0000FF"/>
          <w:szCs w:val="21"/>
          <w:highlight w:val="none"/>
          <w:lang w:val="en-US" w:eastAsia="zh-CN"/>
        </w:rPr>
      </w:pPr>
      <w:r>
        <w:rPr>
          <w:rFonts w:hint="eastAsia"/>
          <w:b/>
          <w:color w:val="0000FF"/>
          <w:szCs w:val="21"/>
          <w:highlight w:val="none"/>
          <w:lang w:val="en-US" w:eastAsia="zh-CN"/>
        </w:rPr>
        <w:t>（三）机械原理课程设计</w:t>
      </w:r>
      <w:r>
        <w:rPr>
          <w:b/>
          <w:color w:val="0000FF"/>
          <w:szCs w:val="21"/>
        </w:rPr>
        <w:t>（见机制专业实习大纲）</w:t>
      </w:r>
    </w:p>
    <w:p>
      <w:pPr>
        <w:snapToGrid w:val="0"/>
        <w:spacing w:before="156" w:beforeLines="50" w:line="360" w:lineRule="auto"/>
        <w:rPr>
          <w:rFonts w:hint="default"/>
          <w:b/>
          <w:color w:val="0000FF"/>
          <w:szCs w:val="21"/>
          <w:highlight w:val="none"/>
          <w:lang w:val="en-US" w:eastAsia="zh-CN"/>
        </w:rPr>
      </w:pPr>
      <w:r>
        <w:rPr>
          <w:rFonts w:hint="eastAsia"/>
          <w:b/>
          <w:color w:val="0000FF"/>
          <w:szCs w:val="21"/>
          <w:highlight w:val="none"/>
          <w:lang w:val="en-US" w:eastAsia="zh-CN"/>
        </w:rPr>
        <w:t>（四）机械设计课程设计</w:t>
      </w:r>
      <w:r>
        <w:rPr>
          <w:b/>
          <w:color w:val="0000FF"/>
          <w:szCs w:val="21"/>
        </w:rPr>
        <w:t>（见机制专业实习大纲）</w:t>
      </w:r>
    </w:p>
    <w:p>
      <w:pPr>
        <w:snapToGrid w:val="0"/>
        <w:spacing w:before="156" w:beforeLines="50" w:line="360" w:lineRule="auto"/>
        <w:rPr>
          <w:color w:val="0000FF"/>
          <w:szCs w:val="21"/>
        </w:rPr>
      </w:pPr>
      <w:r>
        <w:rPr>
          <w:rFonts w:hint="eastAsia"/>
          <w:b/>
          <w:color w:val="0000FF"/>
          <w:szCs w:val="21"/>
          <w:highlight w:val="none"/>
          <w:lang w:eastAsia="zh-CN"/>
        </w:rPr>
        <w:t>（</w:t>
      </w:r>
      <w:r>
        <w:rPr>
          <w:rFonts w:hint="eastAsia"/>
          <w:b/>
          <w:color w:val="0000FF"/>
          <w:szCs w:val="21"/>
          <w:highlight w:val="none"/>
          <w:lang w:val="en-US" w:eastAsia="zh-CN"/>
        </w:rPr>
        <w:t>五）</w:t>
      </w:r>
      <w:r>
        <w:rPr>
          <w:rFonts w:hint="eastAsia"/>
          <w:b/>
          <w:color w:val="0000FF"/>
          <w:szCs w:val="21"/>
          <w:highlight w:val="none"/>
        </w:rPr>
        <w:t>拖拉机驾驶</w:t>
      </w:r>
      <w:r>
        <w:rPr>
          <w:b/>
          <w:color w:val="0000FF"/>
          <w:szCs w:val="21"/>
          <w:highlight w:val="none"/>
        </w:rPr>
        <w:t>实习</w:t>
      </w:r>
      <w:r>
        <w:rPr>
          <w:b/>
          <w:color w:val="0000FF"/>
          <w:szCs w:val="21"/>
        </w:rPr>
        <w:t>（见</w:t>
      </w:r>
      <w:r>
        <w:rPr>
          <w:rFonts w:hint="eastAsia"/>
          <w:b/>
          <w:color w:val="0000FF"/>
          <w:szCs w:val="21"/>
          <w:lang w:val="en-US" w:eastAsia="zh-CN"/>
        </w:rPr>
        <w:t>交通</w:t>
      </w:r>
      <w:r>
        <w:rPr>
          <w:b/>
          <w:color w:val="0000FF"/>
          <w:szCs w:val="21"/>
        </w:rPr>
        <w:t>专业实习大纲）</w:t>
      </w:r>
    </w:p>
    <w:p>
      <w:pPr>
        <w:snapToGrid w:val="0"/>
        <w:spacing w:line="360" w:lineRule="auto"/>
        <w:rPr>
          <w:b/>
          <w:bCs/>
          <w:color w:val="0000FF"/>
          <w:szCs w:val="21"/>
        </w:rPr>
      </w:pPr>
      <w:r>
        <w:rPr>
          <w:b/>
          <w:color w:val="0000FF"/>
          <w:szCs w:val="21"/>
        </w:rPr>
        <w:t>（</w:t>
      </w:r>
      <w:r>
        <w:rPr>
          <w:rFonts w:hint="eastAsia"/>
          <w:b/>
          <w:color w:val="0000FF"/>
          <w:szCs w:val="21"/>
          <w:lang w:val="en-US" w:eastAsia="zh-CN"/>
        </w:rPr>
        <w:t>六</w:t>
      </w:r>
      <w:r>
        <w:rPr>
          <w:b/>
          <w:color w:val="0000FF"/>
          <w:szCs w:val="21"/>
        </w:rPr>
        <w:t>）农业机器人基础训练</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：6</w:t>
            </w:r>
          </w:p>
        </w:tc>
        <w:tc>
          <w:tcPr>
            <w:tcW w:w="1453" w:type="pct"/>
            <w:vAlign w:val="center"/>
          </w:tcPr>
          <w:p>
            <w:pPr>
              <w:rPr>
                <w:rFonts w:eastAsia="黑体"/>
              </w:rPr>
            </w:pPr>
            <w:r>
              <w:rPr>
                <w:b/>
              </w:rPr>
              <w:t>实习周数</w:t>
            </w:r>
            <w:r>
              <w:rPr>
                <w:szCs w:val="21"/>
              </w:rPr>
              <w:t>：2</w:t>
            </w:r>
          </w:p>
        </w:tc>
        <w:tc>
          <w:tcPr>
            <w:tcW w:w="1881" w:type="pct"/>
            <w:vAlign w:val="center"/>
          </w:tcPr>
          <w:p>
            <w:pPr>
              <w:rPr>
                <w:rFonts w:eastAsia="黑体"/>
              </w:rPr>
            </w:pPr>
            <w:r>
              <w:rPr>
                <w:b/>
              </w:rPr>
              <w:t>学分</w:t>
            </w:r>
            <w:r>
              <w:rPr>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：农业智能装备工程、</w:t>
            </w:r>
            <w:r>
              <w:rPr>
                <w:rFonts w:eastAsiaTheme="minorEastAsia"/>
                <w:szCs w:val="21"/>
              </w:rPr>
              <w:t>农业机械化及其自动化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t>农业智能装备工程导论，机械原理，嵌入式系统原理，农业机器人技术与系统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：张开飞</w:t>
            </w:r>
          </w:p>
        </w:tc>
        <w:tc>
          <w:tcPr>
            <w:tcW w:w="1453" w:type="pct"/>
            <w:vAlign w:val="center"/>
          </w:tcPr>
          <w:p>
            <w:pPr>
              <w:rPr>
                <w:rFonts w:eastAsia="黑体"/>
              </w:rPr>
            </w:pPr>
            <w:r>
              <w:rPr>
                <w:b/>
              </w:rPr>
              <w:t>审核人</w:t>
            </w:r>
            <w:r>
              <w:t>：李赫</w:t>
            </w:r>
          </w:p>
        </w:tc>
        <w:tc>
          <w:tcPr>
            <w:tcW w:w="1881" w:type="pct"/>
            <w:vAlign w:val="center"/>
          </w:tcPr>
          <w:p>
            <w:r>
              <w:rPr>
                <w:b/>
              </w:rPr>
              <w:t>大纲制定（修订）日期</w:t>
            </w:r>
            <w:r>
              <w:t>：2023.06.08</w:t>
            </w:r>
          </w:p>
        </w:tc>
      </w:tr>
    </w:tbl>
    <w:p>
      <w:pPr>
        <w:widowControl/>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szCs w:val="21"/>
        </w:rPr>
      </w:pPr>
      <w:r>
        <w:rPr>
          <w:szCs w:val="21"/>
        </w:rPr>
        <w:t>农业机器人技术与系统课程的教学理念是将先进的机器人技术与农业相结合，促进农业生产的自动化和智能化。通过理论与实践相结合的教学方法，培养学生的创新能力和解决实际问题的能力，以应对农业现代化的需求和挑战。它涵盖了机器人技术、传感器技术、控制技术、图像处理、数据分析等多个学科领域，旨在培养学生在农业机械化和智能化方面的专业知识和技能。目标是使学生掌握农业机器人技术的基本原理、关键技术和应用方法，能够设计、开发和应用农业机器人系统解决实际农业生产中的问题。同时，培养学生具备团队合作、创新思维和实践能力，能够适应农业现代化发展的需求。</w:t>
      </w:r>
    </w:p>
    <w:p>
      <w:pPr>
        <w:adjustRightInd w:val="0"/>
        <w:snapToGrid w:val="0"/>
        <w:spacing w:line="360" w:lineRule="auto"/>
        <w:ind w:firstLine="422" w:firstLineChars="200"/>
        <w:rPr>
          <w:b/>
          <w:szCs w:val="21"/>
        </w:rPr>
      </w:pPr>
      <w:r>
        <w:rPr>
          <w:b/>
          <w:szCs w:val="21"/>
        </w:rPr>
        <w:t>2.课程劳动教育</w:t>
      </w:r>
    </w:p>
    <w:p>
      <w:pPr>
        <w:adjustRightInd w:val="0"/>
        <w:snapToGrid w:val="0"/>
        <w:spacing w:line="360" w:lineRule="auto"/>
        <w:ind w:firstLine="420" w:firstLineChars="200"/>
        <w:rPr>
          <w:b/>
          <w:szCs w:val="21"/>
        </w:rPr>
      </w:pPr>
      <w:r>
        <w:rPr>
          <w:bCs/>
          <w:szCs w:val="21"/>
        </w:rPr>
        <w:t>有计划地安排学生到实践基地、到生产一线现场调研考察、实地学习，增强学生服务“三农”和农业农村现代化的使命感和责任感，让学生走进农村、走近农民、走向农业，了解乡情民情，学习乡土文化，提升学生学农、知农、爱农素养和专业实践能力，动手实践激发劳动兴趣，培养学生爱生活爱劳动的生活态度，激发学生的兴趣，提高学生的参与度。</w:t>
      </w:r>
    </w:p>
    <w:p>
      <w:pPr>
        <w:adjustRightInd w:val="0"/>
        <w:snapToGrid w:val="0"/>
        <w:spacing w:line="360" w:lineRule="auto"/>
        <w:ind w:firstLine="422" w:firstLineChars="200"/>
        <w:rPr>
          <w:b/>
          <w:szCs w:val="21"/>
        </w:rPr>
      </w:pPr>
      <w:r>
        <w:rPr>
          <w:b/>
          <w:szCs w:val="21"/>
        </w:rPr>
        <w:t>3</w:t>
      </w:r>
      <w:r>
        <w:rPr>
          <w:b/>
          <w:kern w:val="0"/>
          <w:szCs w:val="21"/>
        </w:rPr>
        <w:t>.</w:t>
      </w:r>
      <w:r>
        <w:rPr>
          <w:b/>
          <w:szCs w:val="21"/>
        </w:rPr>
        <w:t>实习目的和要求</w:t>
      </w:r>
    </w:p>
    <w:p>
      <w:pPr>
        <w:adjustRightInd w:val="0"/>
        <w:snapToGrid w:val="0"/>
        <w:spacing w:line="360" w:lineRule="auto"/>
        <w:ind w:firstLine="420" w:firstLineChars="200"/>
        <w:rPr>
          <w:szCs w:val="21"/>
        </w:rPr>
      </w:pPr>
      <w:r>
        <w:rPr>
          <w:bCs/>
          <w:szCs w:val="21"/>
        </w:rPr>
        <w:t>农业机器人基础训练是农业智能装备工程专业教学计划的一个重要环节。它的目的在于学生通过参加实践，丰富学生的实践知识，提高专业实际技能，培养学生运用所学，解决实际问题。要求学生通过实践，了解农业机器人的结构、工作原理、功能、性能参数，学会农业机器人的操作技术，了解农业机器人的作业环境和作业类型，典型故障检查和排除方法。为毕业设计和毕业后的工作打下坚实的基础。</w:t>
      </w:r>
    </w:p>
    <w:p>
      <w:pPr>
        <w:adjustRightInd w:val="0"/>
        <w:snapToGrid w:val="0"/>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bCs/>
          <w:szCs w:val="21"/>
        </w:rPr>
      </w:pPr>
      <w:r>
        <w:rPr>
          <w:b/>
          <w:szCs w:val="21"/>
        </w:rPr>
        <w:t>（1）</w:t>
      </w:r>
      <w:r>
        <w:rPr>
          <w:b/>
          <w:bCs/>
          <w:szCs w:val="21"/>
        </w:rPr>
        <w:t>实习</w:t>
      </w:r>
      <w:r>
        <w:rPr>
          <w:b/>
          <w:szCs w:val="21"/>
        </w:rPr>
        <w:t>地点：</w:t>
      </w:r>
      <w:r>
        <w:rPr>
          <w:bCs/>
          <w:szCs w:val="21"/>
        </w:rPr>
        <w:t>校内实习地点是河南农业大学三区实验室，或根据当年实际情况安排到实践基地或生产一线实地学习。</w:t>
      </w:r>
    </w:p>
    <w:p>
      <w:pPr>
        <w:tabs>
          <w:tab w:val="left" w:pos="3720"/>
          <w:tab w:val="left" w:pos="3780"/>
          <w:tab w:val="left" w:pos="4305"/>
        </w:tabs>
        <w:adjustRightInd w:val="0"/>
        <w:snapToGrid w:val="0"/>
        <w:spacing w:line="360" w:lineRule="auto"/>
        <w:ind w:firstLine="422" w:firstLineChars="200"/>
        <w:rPr>
          <w:b/>
          <w:bCs/>
          <w:szCs w:val="21"/>
        </w:rPr>
      </w:pPr>
      <w:r>
        <w:rPr>
          <w:b/>
          <w:szCs w:val="21"/>
        </w:rPr>
        <w:t>（2）</w:t>
      </w:r>
      <w:r>
        <w:rPr>
          <w:b/>
          <w:bCs/>
          <w:szCs w:val="21"/>
        </w:rPr>
        <w:t>实习内容：</w:t>
      </w:r>
    </w:p>
    <w:p>
      <w:pPr>
        <w:tabs>
          <w:tab w:val="left" w:pos="3720"/>
          <w:tab w:val="left" w:pos="3780"/>
          <w:tab w:val="left" w:pos="4305"/>
        </w:tabs>
        <w:adjustRightInd w:val="0"/>
        <w:snapToGrid w:val="0"/>
        <w:spacing w:line="360" w:lineRule="auto"/>
        <w:ind w:firstLine="420" w:firstLineChars="200"/>
        <w:rPr>
          <w:szCs w:val="21"/>
        </w:rPr>
      </w:pPr>
      <w:r>
        <w:rPr>
          <w:szCs w:val="21"/>
        </w:rPr>
        <w:fldChar w:fldCharType="begin"/>
      </w:r>
      <w:r>
        <w:rPr>
          <w:szCs w:val="21"/>
        </w:rPr>
        <w:instrText xml:space="preserve"> = 1 \* GB3 </w:instrText>
      </w:r>
      <w:r>
        <w:rPr>
          <w:szCs w:val="21"/>
        </w:rPr>
        <w:fldChar w:fldCharType="separate"/>
      </w:r>
      <w:r>
        <w:rPr>
          <w:rFonts w:hint="eastAsia" w:ascii="宋体" w:hAnsi="宋体" w:cs="宋体"/>
          <w:szCs w:val="21"/>
        </w:rPr>
        <w:t>①</w:t>
      </w:r>
      <w:r>
        <w:rPr>
          <w:szCs w:val="21"/>
        </w:rPr>
        <w:fldChar w:fldCharType="end"/>
      </w:r>
      <w:r>
        <w:rPr>
          <w:szCs w:val="21"/>
        </w:rPr>
        <w:t xml:space="preserve"> 采摘机器人：查阅文献，了解研究现状；撰写文献综述；分析采摘机器人的主要结构、控制方式、传感器种类及作用，撰写报告。</w:t>
      </w:r>
    </w:p>
    <w:p>
      <w:pPr>
        <w:tabs>
          <w:tab w:val="left" w:pos="3720"/>
          <w:tab w:val="left" w:pos="3780"/>
          <w:tab w:val="left" w:pos="4305"/>
        </w:tabs>
        <w:adjustRightInd w:val="0"/>
        <w:snapToGrid w:val="0"/>
        <w:spacing w:line="360" w:lineRule="auto"/>
        <w:ind w:firstLine="420" w:firstLineChars="200"/>
        <w:rPr>
          <w:szCs w:val="21"/>
        </w:rPr>
      </w:pPr>
      <w:r>
        <w:rPr>
          <w:szCs w:val="21"/>
        </w:rPr>
        <w:fldChar w:fldCharType="begin"/>
      </w:r>
      <w:r>
        <w:rPr>
          <w:szCs w:val="21"/>
        </w:rPr>
        <w:instrText xml:space="preserve"> = 2 \* GB3 </w:instrText>
      </w:r>
      <w:r>
        <w:rPr>
          <w:szCs w:val="21"/>
        </w:rPr>
        <w:fldChar w:fldCharType="separate"/>
      </w:r>
      <w:r>
        <w:rPr>
          <w:rFonts w:hint="eastAsia" w:ascii="宋体" w:hAnsi="宋体" w:cs="宋体"/>
          <w:szCs w:val="21"/>
        </w:rPr>
        <w:t>②</w:t>
      </w:r>
      <w:r>
        <w:rPr>
          <w:szCs w:val="21"/>
        </w:rPr>
        <w:fldChar w:fldCharType="end"/>
      </w:r>
      <w:r>
        <w:rPr>
          <w:szCs w:val="21"/>
        </w:rPr>
        <w:t xml:space="preserve"> 植保机器人：查阅文献，了解研究现状；撰写文献综述；分析植保机器人的主要结构、控制方式、传感器种类及作用，撰写报告。</w:t>
      </w:r>
    </w:p>
    <w:p>
      <w:pPr>
        <w:tabs>
          <w:tab w:val="left" w:pos="3720"/>
          <w:tab w:val="left" w:pos="3780"/>
          <w:tab w:val="left" w:pos="4305"/>
        </w:tabs>
        <w:adjustRightInd w:val="0"/>
        <w:snapToGrid w:val="0"/>
        <w:spacing w:line="360" w:lineRule="auto"/>
        <w:ind w:firstLine="420" w:firstLineChars="200"/>
        <w:rPr>
          <w:szCs w:val="21"/>
        </w:rPr>
      </w:pPr>
      <w:r>
        <w:rPr>
          <w:szCs w:val="21"/>
        </w:rPr>
        <w:fldChar w:fldCharType="begin"/>
      </w:r>
      <w:r>
        <w:rPr>
          <w:szCs w:val="21"/>
        </w:rPr>
        <w:instrText xml:space="preserve"> = 3 \* GB3 </w:instrText>
      </w:r>
      <w:r>
        <w:rPr>
          <w:szCs w:val="21"/>
        </w:rPr>
        <w:fldChar w:fldCharType="separate"/>
      </w:r>
      <w:r>
        <w:rPr>
          <w:rFonts w:hint="eastAsia" w:ascii="宋体" w:hAnsi="宋体" w:cs="宋体"/>
          <w:szCs w:val="21"/>
        </w:rPr>
        <w:t>③</w:t>
      </w:r>
      <w:r>
        <w:rPr>
          <w:szCs w:val="21"/>
        </w:rPr>
        <w:fldChar w:fldCharType="end"/>
      </w:r>
      <w:r>
        <w:rPr>
          <w:szCs w:val="21"/>
        </w:rPr>
        <w:t xml:space="preserve"> 无人拖拉机：查阅文献，了解研究现状；撰写文献综述；分析无人拖拉机的主要结构、控制方式、传感器种类及作用，撰写报告。</w:t>
      </w:r>
    </w:p>
    <w:p>
      <w:pPr>
        <w:adjustRightInd w:val="0"/>
        <w:snapToGrid w:val="0"/>
        <w:spacing w:line="360" w:lineRule="auto"/>
        <w:ind w:firstLine="422" w:firstLineChars="200"/>
        <w:rPr>
          <w:b/>
          <w:szCs w:val="21"/>
        </w:rPr>
      </w:pPr>
      <w:r>
        <w:rPr>
          <w:b/>
          <w:szCs w:val="21"/>
        </w:rPr>
        <w:t>5</w:t>
      </w:r>
      <w:r>
        <w:rPr>
          <w:b/>
          <w:kern w:val="0"/>
          <w:szCs w:val="21"/>
        </w:rPr>
        <w:t>.</w:t>
      </w:r>
      <w:r>
        <w:rPr>
          <w:b/>
          <w:szCs w:val="21"/>
        </w:rPr>
        <w:t>实习时间安排</w:t>
      </w:r>
    </w:p>
    <w:p>
      <w:pPr>
        <w:tabs>
          <w:tab w:val="left" w:pos="3720"/>
          <w:tab w:val="left" w:pos="3780"/>
          <w:tab w:val="left" w:pos="4305"/>
        </w:tabs>
        <w:adjustRightInd w:val="0"/>
        <w:snapToGrid w:val="0"/>
        <w:spacing w:line="360" w:lineRule="auto"/>
        <w:ind w:firstLine="420" w:firstLineChars="200"/>
        <w:rPr>
          <w:szCs w:val="21"/>
        </w:rPr>
      </w:pPr>
      <w:r>
        <w:rPr>
          <w:bCs/>
          <w:szCs w:val="21"/>
        </w:rPr>
        <w:t>第6学期末，为期2周。</w:t>
      </w:r>
    </w:p>
    <w:p>
      <w:pPr>
        <w:adjustRightInd w:val="0"/>
        <w:snapToGrid w:val="0"/>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20" w:firstLineChars="200"/>
        <w:rPr>
          <w:bCs/>
          <w:szCs w:val="21"/>
        </w:rPr>
      </w:pPr>
      <w:r>
        <w:rPr>
          <w:bCs/>
          <w:szCs w:val="21"/>
        </w:rPr>
        <w:t>（1）随时复习教科书、听课笔记及习题；</w:t>
      </w:r>
    </w:p>
    <w:p>
      <w:pPr>
        <w:tabs>
          <w:tab w:val="left" w:pos="3720"/>
          <w:tab w:val="left" w:pos="3780"/>
          <w:tab w:val="left" w:pos="4305"/>
        </w:tabs>
        <w:adjustRightInd w:val="0"/>
        <w:snapToGrid w:val="0"/>
        <w:spacing w:line="360" w:lineRule="auto"/>
        <w:ind w:firstLine="420" w:firstLineChars="200"/>
        <w:rPr>
          <w:bCs/>
          <w:szCs w:val="21"/>
        </w:rPr>
      </w:pPr>
      <w:r>
        <w:rPr>
          <w:bCs/>
          <w:szCs w:val="21"/>
        </w:rPr>
        <w:t>（2）及时了解有关资料，做好准备工作，充分发挥自己的主观能动性和创造性；</w:t>
      </w:r>
    </w:p>
    <w:p>
      <w:pPr>
        <w:tabs>
          <w:tab w:val="left" w:pos="3720"/>
          <w:tab w:val="left" w:pos="3780"/>
          <w:tab w:val="left" w:pos="4305"/>
        </w:tabs>
        <w:adjustRightInd w:val="0"/>
        <w:snapToGrid w:val="0"/>
        <w:spacing w:line="360" w:lineRule="auto"/>
        <w:ind w:firstLine="420" w:firstLineChars="200"/>
        <w:rPr>
          <w:bCs/>
          <w:szCs w:val="21"/>
        </w:rPr>
      </w:pPr>
      <w:r>
        <w:rPr>
          <w:bCs/>
          <w:szCs w:val="21"/>
        </w:rPr>
        <w:t>（3）认真计算和设计，保证计算正确和设计质量；</w:t>
      </w:r>
    </w:p>
    <w:p>
      <w:pPr>
        <w:tabs>
          <w:tab w:val="left" w:pos="3720"/>
          <w:tab w:val="left" w:pos="3780"/>
          <w:tab w:val="left" w:pos="4305"/>
        </w:tabs>
        <w:adjustRightInd w:val="0"/>
        <w:snapToGrid w:val="0"/>
        <w:spacing w:line="360" w:lineRule="auto"/>
        <w:ind w:firstLine="420" w:firstLineChars="200"/>
        <w:rPr>
          <w:szCs w:val="21"/>
        </w:rPr>
      </w:pPr>
      <w:r>
        <w:rPr>
          <w:bCs/>
          <w:szCs w:val="21"/>
        </w:rPr>
        <w:t>（4）按预定计划循序完成任务。</w:t>
      </w:r>
    </w:p>
    <w:p>
      <w:pPr>
        <w:widowControl/>
        <w:adjustRightInd w:val="0"/>
        <w:snapToGrid w:val="0"/>
        <w:spacing w:line="360" w:lineRule="auto"/>
        <w:ind w:firstLine="422" w:firstLineChars="200"/>
        <w:jc w:val="left"/>
        <w:rPr>
          <w:b/>
          <w:kern w:val="0"/>
          <w:szCs w:val="21"/>
        </w:rPr>
      </w:pPr>
      <w:r>
        <w:rPr>
          <w:b/>
          <w:szCs w:val="21"/>
        </w:rPr>
        <w:t>7</w:t>
      </w:r>
      <w:r>
        <w:rPr>
          <w:b/>
          <w:kern w:val="0"/>
          <w:szCs w:val="21"/>
        </w:rPr>
        <w:t>. 考核方式与成绩评定标准</w:t>
      </w:r>
    </w:p>
    <w:p>
      <w:pPr>
        <w:tabs>
          <w:tab w:val="left" w:pos="3720"/>
          <w:tab w:val="left" w:pos="3780"/>
          <w:tab w:val="left" w:pos="4305"/>
        </w:tabs>
        <w:adjustRightInd w:val="0"/>
        <w:snapToGrid w:val="0"/>
        <w:spacing w:line="360" w:lineRule="auto"/>
        <w:ind w:firstLine="420" w:firstLineChars="200"/>
        <w:rPr>
          <w:szCs w:val="21"/>
        </w:rPr>
      </w:pPr>
      <w:r>
        <w:rPr>
          <w:szCs w:val="21"/>
        </w:rPr>
        <w:t>（1）考核内容</w:t>
      </w:r>
    </w:p>
    <w:p>
      <w:pPr>
        <w:tabs>
          <w:tab w:val="left" w:pos="3720"/>
          <w:tab w:val="left" w:pos="3780"/>
          <w:tab w:val="left" w:pos="4305"/>
        </w:tabs>
        <w:adjustRightInd w:val="0"/>
        <w:snapToGrid w:val="0"/>
        <w:spacing w:line="360" w:lineRule="auto"/>
        <w:ind w:firstLine="420" w:firstLineChars="200"/>
        <w:rPr>
          <w:szCs w:val="21"/>
        </w:rPr>
      </w:pPr>
      <w:r>
        <w:rPr>
          <w:szCs w:val="21"/>
        </w:rPr>
        <w:fldChar w:fldCharType="begin"/>
      </w:r>
      <w:r>
        <w:rPr>
          <w:szCs w:val="21"/>
        </w:rPr>
        <w:instrText xml:space="preserve"> = 1 \* GB3 </w:instrText>
      </w:r>
      <w:r>
        <w:rPr>
          <w:szCs w:val="21"/>
        </w:rPr>
        <w:fldChar w:fldCharType="separate"/>
      </w:r>
      <w:r>
        <w:rPr>
          <w:rFonts w:hint="eastAsia" w:ascii="宋体" w:hAnsi="宋体" w:cs="宋体"/>
          <w:szCs w:val="21"/>
        </w:rPr>
        <w:t>①</w:t>
      </w:r>
      <w:r>
        <w:rPr>
          <w:szCs w:val="21"/>
        </w:rPr>
        <w:fldChar w:fldCharType="end"/>
      </w:r>
      <w:r>
        <w:rPr>
          <w:szCs w:val="21"/>
        </w:rPr>
        <w:t>日记，要求学生每天记好日记，包括任务进展情况等；</w:t>
      </w:r>
    </w:p>
    <w:p>
      <w:pPr>
        <w:tabs>
          <w:tab w:val="left" w:pos="3720"/>
          <w:tab w:val="left" w:pos="3780"/>
          <w:tab w:val="left" w:pos="4305"/>
        </w:tabs>
        <w:adjustRightInd w:val="0"/>
        <w:snapToGrid w:val="0"/>
        <w:spacing w:line="360" w:lineRule="auto"/>
        <w:ind w:firstLine="420" w:firstLineChars="200"/>
        <w:rPr>
          <w:szCs w:val="21"/>
        </w:rPr>
      </w:pPr>
      <w:r>
        <w:rPr>
          <w:szCs w:val="21"/>
        </w:rPr>
        <w:fldChar w:fldCharType="begin"/>
      </w:r>
      <w:r>
        <w:rPr>
          <w:szCs w:val="21"/>
        </w:rPr>
        <w:instrText xml:space="preserve"> = 2 \* GB3 </w:instrText>
      </w:r>
      <w:r>
        <w:rPr>
          <w:szCs w:val="21"/>
        </w:rPr>
        <w:fldChar w:fldCharType="separate"/>
      </w:r>
      <w:r>
        <w:rPr>
          <w:rFonts w:hint="eastAsia" w:ascii="宋体" w:hAnsi="宋体" w:cs="宋体"/>
          <w:szCs w:val="21"/>
        </w:rPr>
        <w:t>②</w:t>
      </w:r>
      <w:r>
        <w:rPr>
          <w:szCs w:val="21"/>
        </w:rPr>
        <w:fldChar w:fldCharType="end"/>
      </w:r>
      <w:r>
        <w:rPr>
          <w:szCs w:val="21"/>
        </w:rPr>
        <w:t>课程设计结束后，要求每位学生写出一份3000字以上的实习报告。其内容应包括：设计过程简述，主要收获、设想等，也可以写一份专题报告。</w:t>
      </w:r>
    </w:p>
    <w:p>
      <w:pPr>
        <w:tabs>
          <w:tab w:val="left" w:pos="3720"/>
          <w:tab w:val="left" w:pos="3780"/>
          <w:tab w:val="left" w:pos="4305"/>
        </w:tabs>
        <w:adjustRightInd w:val="0"/>
        <w:snapToGrid w:val="0"/>
        <w:spacing w:line="360" w:lineRule="auto"/>
        <w:ind w:firstLine="420" w:firstLineChars="200"/>
        <w:rPr>
          <w:szCs w:val="21"/>
        </w:rPr>
      </w:pPr>
      <w:r>
        <w:rPr>
          <w:szCs w:val="21"/>
        </w:rPr>
        <w:t>（2）成绩评定</w:t>
      </w:r>
    </w:p>
    <w:p>
      <w:pPr>
        <w:tabs>
          <w:tab w:val="left" w:pos="3720"/>
          <w:tab w:val="left" w:pos="3780"/>
          <w:tab w:val="left" w:pos="4305"/>
        </w:tabs>
        <w:adjustRightInd w:val="0"/>
        <w:snapToGrid w:val="0"/>
        <w:spacing w:line="360" w:lineRule="auto"/>
        <w:ind w:firstLine="420" w:firstLineChars="200"/>
        <w:rPr>
          <w:szCs w:val="21"/>
        </w:rPr>
      </w:pPr>
      <w:r>
        <w:rPr>
          <w:szCs w:val="21"/>
        </w:rPr>
        <w:t>实习结束后，指导教师根据学生的答辩情况、报告、纪律、表现及考察的成绩综合起来按优秀、良好、中等、及格和不及格五级评定成绩。</w:t>
      </w:r>
    </w:p>
    <w:p>
      <w:pPr>
        <w:widowControl/>
        <w:adjustRightInd w:val="0"/>
        <w:snapToGrid w:val="0"/>
        <w:spacing w:line="360" w:lineRule="auto"/>
        <w:ind w:firstLine="422" w:firstLineChars="200"/>
        <w:jc w:val="left"/>
        <w:rPr>
          <w:b/>
          <w:kern w:val="0"/>
          <w:szCs w:val="21"/>
        </w:rPr>
      </w:pPr>
      <w:r>
        <w:rPr>
          <w:b/>
          <w:kern w:val="0"/>
          <w:szCs w:val="21"/>
        </w:rPr>
        <w:t>8. 教材及主要参考资料</w:t>
      </w:r>
    </w:p>
    <w:p>
      <w:pPr>
        <w:widowControl/>
        <w:adjustRightInd w:val="0"/>
        <w:snapToGrid w:val="0"/>
        <w:spacing w:line="360" w:lineRule="auto"/>
        <w:ind w:firstLine="420" w:firstLineChars="200"/>
        <w:jc w:val="left"/>
        <w:rPr>
          <w:kern w:val="0"/>
          <w:szCs w:val="21"/>
        </w:rPr>
      </w:pPr>
      <w:r>
        <w:rPr>
          <w:bCs/>
          <w:kern w:val="0"/>
          <w:szCs w:val="21"/>
        </w:rPr>
        <w:t>（1）理论课教材：</w:t>
      </w:r>
      <w:r>
        <w:rPr>
          <w:kern w:val="0"/>
          <w:szCs w:val="21"/>
        </w:rPr>
        <w:t>农林机器人技术与应用，杨自栋，雷良育编著，中国林业出版社，2020年。</w:t>
      </w:r>
    </w:p>
    <w:p>
      <w:pPr>
        <w:widowControl/>
        <w:adjustRightInd w:val="0"/>
        <w:snapToGrid w:val="0"/>
        <w:spacing w:line="360" w:lineRule="auto"/>
        <w:ind w:firstLine="420" w:firstLineChars="200"/>
        <w:jc w:val="left"/>
        <w:rPr>
          <w:bCs/>
          <w:kern w:val="0"/>
          <w:szCs w:val="21"/>
        </w:rPr>
      </w:pPr>
      <w:r>
        <w:t>（2）实习指导书：</w:t>
      </w:r>
      <w:r>
        <w:rPr>
          <w:bCs/>
          <w:kern w:val="0"/>
          <w:szCs w:val="21"/>
        </w:rPr>
        <w:t>自编。</w:t>
      </w:r>
    </w:p>
    <w:p>
      <w:pPr>
        <w:widowControl/>
        <w:adjustRightInd w:val="0"/>
        <w:snapToGrid w:val="0"/>
        <w:spacing w:line="360" w:lineRule="auto"/>
        <w:ind w:firstLine="420" w:firstLineChars="200"/>
        <w:jc w:val="left"/>
        <w:rPr>
          <w:bCs/>
          <w:szCs w:val="21"/>
        </w:rPr>
      </w:pPr>
      <w:r>
        <w:rPr>
          <w:bCs/>
          <w:szCs w:val="21"/>
        </w:rPr>
        <w:t>（3）生物生产机器人. 徐丽明编著. 中国农业大学出版社, 2009年</w:t>
      </w:r>
    </w:p>
    <w:p>
      <w:pPr>
        <w:widowControl/>
        <w:adjustRightInd w:val="0"/>
        <w:snapToGrid w:val="0"/>
        <w:spacing w:line="360" w:lineRule="auto"/>
        <w:ind w:firstLine="420" w:firstLineChars="200"/>
        <w:jc w:val="left"/>
        <w:rPr>
          <w:bCs/>
          <w:szCs w:val="21"/>
        </w:rPr>
      </w:pPr>
      <w:r>
        <w:rPr>
          <w:bCs/>
          <w:szCs w:val="21"/>
        </w:rPr>
        <w:t>（4）生物生产系统机器人. 赵学笃. 机械工业出版社,1987年</w:t>
      </w:r>
    </w:p>
    <w:p>
      <w:pPr>
        <w:widowControl/>
        <w:adjustRightInd w:val="0"/>
        <w:snapToGrid w:val="0"/>
        <w:spacing w:line="360" w:lineRule="auto"/>
        <w:ind w:firstLine="420" w:firstLineChars="200"/>
        <w:jc w:val="left"/>
        <w:rPr>
          <w:bCs/>
          <w:szCs w:val="21"/>
        </w:rPr>
      </w:pPr>
      <w:r>
        <w:rPr>
          <w:bCs/>
          <w:szCs w:val="21"/>
        </w:rPr>
        <w:t>（5）机器人概论. 李云江.机械工业出版社, 2011年</w:t>
      </w:r>
    </w:p>
    <w:p>
      <w:pPr>
        <w:widowControl/>
        <w:adjustRightInd w:val="0"/>
        <w:snapToGrid w:val="0"/>
        <w:spacing w:line="360" w:lineRule="auto"/>
        <w:ind w:firstLine="420" w:firstLineChars="200"/>
        <w:jc w:val="left"/>
        <w:rPr>
          <w:bCs/>
          <w:szCs w:val="21"/>
        </w:rPr>
      </w:pPr>
      <w:r>
        <w:rPr>
          <w:bCs/>
          <w:szCs w:val="21"/>
        </w:rPr>
        <w:t>（6）现代机器人学. 仿生系统的运动感知与控制. 郭巧. 北京理工大学出版社, 1999年</w:t>
      </w:r>
    </w:p>
    <w:p>
      <w:pPr>
        <w:snapToGrid w:val="0"/>
        <w:spacing w:line="360" w:lineRule="auto"/>
        <w:rPr>
          <w:b/>
          <w:bCs/>
          <w:szCs w:val="21"/>
        </w:rPr>
      </w:pPr>
      <w:r>
        <w:rPr>
          <w:b/>
          <w:szCs w:val="21"/>
        </w:rPr>
        <w:t>（</w:t>
      </w:r>
      <w:r>
        <w:rPr>
          <w:rFonts w:hint="eastAsia"/>
          <w:b/>
          <w:szCs w:val="21"/>
          <w:lang w:val="en-US" w:eastAsia="zh-CN"/>
        </w:rPr>
        <w:t>七</w:t>
      </w:r>
      <w:r>
        <w:rPr>
          <w:b/>
          <w:szCs w:val="21"/>
        </w:rPr>
        <w:t>）农业机械智能化实习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开设学期</w:t>
            </w:r>
            <w:r>
              <w:rPr>
                <w:szCs w:val="21"/>
              </w:rPr>
              <w:t>：6</w:t>
            </w:r>
          </w:p>
        </w:tc>
        <w:tc>
          <w:tcPr>
            <w:tcW w:w="1453" w:type="pct"/>
            <w:vAlign w:val="center"/>
          </w:tcPr>
          <w:p>
            <w:r>
              <w:rPr>
                <w:b/>
              </w:rPr>
              <w:t>实习周数</w:t>
            </w:r>
            <w:r>
              <w:rPr>
                <w:szCs w:val="21"/>
              </w:rPr>
              <w:t>：30学时</w:t>
            </w:r>
          </w:p>
        </w:tc>
        <w:tc>
          <w:tcPr>
            <w:tcW w:w="1881" w:type="pct"/>
            <w:vAlign w:val="center"/>
          </w:tcPr>
          <w:p>
            <w:r>
              <w:rPr>
                <w:b/>
              </w:rPr>
              <w:t>学分</w:t>
            </w:r>
            <w:r>
              <w:rPr>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r>
              <w:rPr>
                <w:b/>
              </w:rPr>
              <w:t>适用专业</w:t>
            </w:r>
            <w:r>
              <w:t>：农装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t xml:space="preserve">农业机械学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xml:space="preserve">：屈哲 </w:t>
            </w:r>
          </w:p>
        </w:tc>
        <w:tc>
          <w:tcPr>
            <w:tcW w:w="1453" w:type="pct"/>
            <w:vAlign w:val="center"/>
          </w:tcPr>
          <w:p>
            <w:pPr>
              <w:rPr>
                <w:rFonts w:eastAsia="黑体"/>
              </w:rPr>
            </w:pPr>
            <w:r>
              <w:rPr>
                <w:b/>
              </w:rPr>
              <w:t>审核人</w:t>
            </w:r>
            <w:r>
              <w:t>：</w:t>
            </w:r>
            <w:r>
              <w:rPr>
                <w:rFonts w:eastAsia="黑体"/>
              </w:rPr>
              <w:t xml:space="preserve"> </w:t>
            </w:r>
            <w:r>
              <w:rPr>
                <w:rFonts w:hint="eastAsia" w:eastAsia="黑体"/>
              </w:rPr>
              <w:t>李赫</w:t>
            </w:r>
          </w:p>
        </w:tc>
        <w:tc>
          <w:tcPr>
            <w:tcW w:w="1881" w:type="pct"/>
            <w:vAlign w:val="center"/>
          </w:tcPr>
          <w:p>
            <w:r>
              <w:rPr>
                <w:b/>
              </w:rPr>
              <w:t>大纲制定（修订）日期</w:t>
            </w:r>
            <w:r>
              <w:t>：</w:t>
            </w:r>
            <w:r>
              <w:rPr>
                <w:rFonts w:eastAsia="黑体"/>
              </w:rPr>
              <w:t xml:space="preserve"> </w:t>
            </w:r>
          </w:p>
        </w:tc>
      </w:tr>
    </w:tbl>
    <w:p>
      <w:pPr>
        <w:widowControl/>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bCs/>
          <w:szCs w:val="21"/>
        </w:rPr>
      </w:pPr>
      <w:r>
        <w:rPr>
          <w:bCs/>
          <w:szCs w:val="21"/>
        </w:rPr>
        <w:t>1）农业机械智能化基础理论：介绍现代农业机械智能化的发展历程、机械智能化的重要性、智能化农机的基本要素和特点等。</w:t>
      </w:r>
    </w:p>
    <w:p>
      <w:pPr>
        <w:tabs>
          <w:tab w:val="left" w:pos="3720"/>
          <w:tab w:val="left" w:pos="3780"/>
          <w:tab w:val="left" w:pos="4305"/>
        </w:tabs>
        <w:adjustRightInd w:val="0"/>
        <w:snapToGrid w:val="0"/>
        <w:spacing w:line="360" w:lineRule="auto"/>
        <w:ind w:firstLine="420" w:firstLineChars="200"/>
        <w:rPr>
          <w:bCs/>
          <w:szCs w:val="21"/>
        </w:rPr>
      </w:pPr>
      <w:r>
        <w:rPr>
          <w:bCs/>
          <w:szCs w:val="21"/>
        </w:rPr>
        <w:t>2）农业机械智能化核心技术：介绍农业机械智能化的关键技术，如机器视觉、农机智能控制等方面的基础知识。</w:t>
      </w:r>
    </w:p>
    <w:p>
      <w:pPr>
        <w:tabs>
          <w:tab w:val="left" w:pos="3720"/>
          <w:tab w:val="left" w:pos="3780"/>
          <w:tab w:val="left" w:pos="4305"/>
        </w:tabs>
        <w:adjustRightInd w:val="0"/>
        <w:snapToGrid w:val="0"/>
        <w:spacing w:line="360" w:lineRule="auto"/>
        <w:ind w:firstLine="420" w:firstLineChars="200"/>
        <w:rPr>
          <w:bCs/>
          <w:szCs w:val="21"/>
        </w:rPr>
      </w:pPr>
      <w:r>
        <w:rPr>
          <w:bCs/>
          <w:szCs w:val="21"/>
        </w:rPr>
        <w:t>3）农业机械智能化实用技术：介绍目前流行于农业机械智能化领域的最新技术，包括机器学习、人工智能、物联网、数据分析等。</w:t>
      </w:r>
    </w:p>
    <w:p>
      <w:pPr>
        <w:tabs>
          <w:tab w:val="left" w:pos="3720"/>
          <w:tab w:val="left" w:pos="3780"/>
          <w:tab w:val="left" w:pos="4305"/>
        </w:tabs>
        <w:adjustRightInd w:val="0"/>
        <w:snapToGrid w:val="0"/>
        <w:spacing w:line="360" w:lineRule="auto"/>
        <w:ind w:firstLine="420" w:firstLineChars="200"/>
        <w:rPr>
          <w:bCs/>
          <w:szCs w:val="21"/>
        </w:rPr>
      </w:pPr>
      <w:r>
        <w:rPr>
          <w:bCs/>
          <w:szCs w:val="21"/>
        </w:rPr>
        <w:t>4）农业机械智能化实践操作：安排实践环节，通过沿用已有的智能化农机和设备进行实操，从而培养学生的操作技能和实际操作能力。</w:t>
      </w:r>
    </w:p>
    <w:p>
      <w:pPr>
        <w:tabs>
          <w:tab w:val="left" w:pos="3720"/>
          <w:tab w:val="left" w:pos="3780"/>
          <w:tab w:val="left" w:pos="4305"/>
        </w:tabs>
        <w:adjustRightInd w:val="0"/>
        <w:snapToGrid w:val="0"/>
        <w:spacing w:line="360" w:lineRule="auto"/>
        <w:ind w:firstLine="420" w:firstLineChars="200"/>
        <w:rPr>
          <w:bCs/>
          <w:szCs w:val="21"/>
        </w:rPr>
      </w:pPr>
    </w:p>
    <w:p>
      <w:pPr>
        <w:tabs>
          <w:tab w:val="left" w:pos="3720"/>
          <w:tab w:val="left" w:pos="3780"/>
          <w:tab w:val="left" w:pos="4305"/>
        </w:tabs>
        <w:adjustRightInd w:val="0"/>
        <w:snapToGrid w:val="0"/>
        <w:spacing w:line="360" w:lineRule="auto"/>
        <w:ind w:firstLine="420" w:firstLineChars="200"/>
        <w:rPr>
          <w:bCs/>
          <w:szCs w:val="21"/>
        </w:rPr>
      </w:pPr>
      <w:r>
        <w:rPr>
          <w:bCs/>
          <w:szCs w:val="21"/>
        </w:rPr>
        <w:t>5）农业机械智能化应用案例：介绍农业机械智能化在生产实践中的应用场景、相应的应用案例和成功案例，推广培训学生的创新思维，拓宽他们的应用视野。</w:t>
      </w:r>
    </w:p>
    <w:p>
      <w:pPr>
        <w:tabs>
          <w:tab w:val="left" w:pos="3720"/>
          <w:tab w:val="left" w:pos="3780"/>
          <w:tab w:val="left" w:pos="4305"/>
        </w:tabs>
        <w:adjustRightInd w:val="0"/>
        <w:snapToGrid w:val="0"/>
        <w:spacing w:line="360" w:lineRule="auto"/>
        <w:ind w:firstLine="420" w:firstLineChars="200"/>
        <w:rPr>
          <w:szCs w:val="21"/>
        </w:rPr>
      </w:pPr>
      <w:r>
        <w:rPr>
          <w:bCs/>
          <w:szCs w:val="21"/>
        </w:rPr>
        <w:t>本课程旨在通过理论学习与实践操作相结合的方式，帮助学生全面了解农业机械智能化的知识体系，为其作为一名优秀的农业机械工程师打下坚实的基础。</w:t>
      </w:r>
    </w:p>
    <w:p>
      <w:pPr>
        <w:spacing w:line="360" w:lineRule="auto"/>
        <w:ind w:firstLine="422" w:firstLineChars="200"/>
        <w:rPr>
          <w:b/>
          <w:szCs w:val="21"/>
        </w:rPr>
      </w:pPr>
      <w:r>
        <w:rPr>
          <w:b/>
          <w:szCs w:val="21"/>
        </w:rPr>
        <w:t>2.课程劳动教育</w:t>
      </w:r>
    </w:p>
    <w:p>
      <w:pPr>
        <w:spacing w:line="360" w:lineRule="auto"/>
        <w:ind w:firstLine="420" w:firstLineChars="200"/>
        <w:rPr>
          <w:szCs w:val="21"/>
        </w:rPr>
      </w:pPr>
      <w:r>
        <w:rPr>
          <w:szCs w:val="21"/>
        </w:rPr>
        <w:t>1）到实践基地参观考察：</w:t>
      </w:r>
    </w:p>
    <w:p>
      <w:pPr>
        <w:spacing w:line="360" w:lineRule="auto"/>
        <w:ind w:firstLine="420" w:firstLineChars="200"/>
        <w:rPr>
          <w:szCs w:val="21"/>
        </w:rPr>
      </w:pPr>
      <w:r>
        <w:rPr>
          <w:szCs w:val="21"/>
        </w:rPr>
        <w:t>学生可以安排到当地农机生产和研发机构，实地了解农机智能化的技术发展、设备研发和生产流程等，从而对农机智能化领域有更全面的认识。同时，学生还可以聆听专业技术人员对不同类型的农机智能化设备进行介绍，了解到不同领域的农机设备，掌握智能化农机的基本原理和重点操作技能。</w:t>
      </w:r>
    </w:p>
    <w:p>
      <w:pPr>
        <w:spacing w:line="360" w:lineRule="auto"/>
        <w:ind w:firstLine="420" w:firstLineChars="200"/>
        <w:rPr>
          <w:szCs w:val="21"/>
        </w:rPr>
      </w:pPr>
      <w:r>
        <w:rPr>
          <w:szCs w:val="21"/>
        </w:rPr>
        <w:t>2）实地学习亲自操作智能化农机设备：</w:t>
      </w:r>
    </w:p>
    <w:p>
      <w:pPr>
        <w:spacing w:line="360" w:lineRule="auto"/>
        <w:ind w:firstLine="420" w:firstLineChars="200"/>
        <w:rPr>
          <w:szCs w:val="21"/>
        </w:rPr>
      </w:pPr>
      <w:r>
        <w:rPr>
          <w:szCs w:val="21"/>
        </w:rPr>
        <w:t>学生可以亲自操作智能化农机设备，如无人驾驶拖拉机，播种质量检测，收获机智能化系统等等。通过实际应用和操作，学生可以了解智能化农机设备的实际效果和应用优势。而且，学生还可以负责现场的维护工作，同时了解智能化农机设备的运行调整、加油加油等基本操作流程。</w:t>
      </w:r>
    </w:p>
    <w:p>
      <w:pPr>
        <w:spacing w:line="360" w:lineRule="auto"/>
        <w:ind w:firstLine="420" w:firstLineChars="200"/>
        <w:rPr>
          <w:szCs w:val="21"/>
        </w:rPr>
      </w:pPr>
      <w:r>
        <w:rPr>
          <w:szCs w:val="21"/>
        </w:rPr>
        <w:t>通过到实验室、农村等实地考察、走入农民生产一线、身临其境性的进行实践，从而加深对农业生产需求和农村现实的了解，增强学生的服务“三农”和农业农村现代化的使命感和责任感。这也有助于提高学生的学农知农爱农素养和专业实践能力，为他们未来的工作打下更坚实的基础。</w:t>
      </w:r>
    </w:p>
    <w:p>
      <w:pPr>
        <w:spacing w:line="360" w:lineRule="auto"/>
        <w:ind w:firstLine="422" w:firstLineChars="200"/>
        <w:rPr>
          <w:b/>
          <w:szCs w:val="21"/>
        </w:rPr>
      </w:pPr>
      <w:r>
        <w:rPr>
          <w:b/>
          <w:szCs w:val="21"/>
        </w:rPr>
        <w:t>3</w:t>
      </w:r>
      <w:r>
        <w:rPr>
          <w:b/>
          <w:kern w:val="0"/>
          <w:szCs w:val="21"/>
        </w:rPr>
        <w:t>.</w:t>
      </w:r>
      <w:r>
        <w:rPr>
          <w:b/>
          <w:szCs w:val="21"/>
        </w:rPr>
        <w:t>实习目的和要求</w:t>
      </w:r>
    </w:p>
    <w:p>
      <w:pPr>
        <w:spacing w:line="360" w:lineRule="auto"/>
        <w:ind w:firstLine="420" w:firstLineChars="200"/>
        <w:rPr>
          <w:szCs w:val="21"/>
        </w:rPr>
      </w:pPr>
      <w:r>
        <w:rPr>
          <w:szCs w:val="21"/>
        </w:rPr>
        <w:t>目的是培养学生有掌握农业机械智能化的基本理念和方法，了解智能化技术在农机行业中的发展现状和趋势。并能够通过实践掌握智能化农机和管理设备，同时结合实际场景，了解智能化技术在影响和优化农业生产的创新性。</w:t>
      </w:r>
    </w:p>
    <w:p>
      <w:pPr>
        <w:spacing w:line="360" w:lineRule="auto"/>
        <w:ind w:firstLine="420" w:firstLineChars="200"/>
        <w:rPr>
          <w:szCs w:val="21"/>
        </w:rPr>
      </w:pPr>
      <w:r>
        <w:rPr>
          <w:szCs w:val="21"/>
        </w:rPr>
        <w:t>要求学生具备较强的电子电气、机电一体化、计算机等相关基础知识；必须认真完成实践操作环节，稳妥高效地操作智能化农机；熟练运用智能化农机和设备，结合真实场景进行实践应用和数据分析，同时形成实习报告并撰写实践论文。</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szCs w:val="21"/>
        </w:rPr>
      </w:pPr>
      <w:r>
        <w:rPr>
          <w:b/>
          <w:szCs w:val="21"/>
        </w:rPr>
        <w:t>（1）</w:t>
      </w:r>
      <w:r>
        <w:rPr>
          <w:b/>
          <w:bCs/>
          <w:szCs w:val="21"/>
        </w:rPr>
        <w:t>实习</w:t>
      </w:r>
      <w:r>
        <w:rPr>
          <w:b/>
          <w:szCs w:val="21"/>
        </w:rPr>
        <w:t>地点：</w:t>
      </w:r>
      <w:r>
        <w:rPr>
          <w:bCs/>
          <w:szCs w:val="21"/>
        </w:rPr>
        <w:t>校内实习地点是河南农业大学三区实验室，或根据当年实际情况安排到实践基地或生产一线实地学习。</w:t>
      </w:r>
    </w:p>
    <w:p>
      <w:pPr>
        <w:tabs>
          <w:tab w:val="left" w:pos="3720"/>
          <w:tab w:val="left" w:pos="3780"/>
          <w:tab w:val="left" w:pos="4305"/>
        </w:tabs>
        <w:adjustRightInd w:val="0"/>
        <w:snapToGrid w:val="0"/>
        <w:spacing w:line="360" w:lineRule="auto"/>
        <w:ind w:firstLine="422" w:firstLineChars="200"/>
        <w:rPr>
          <w:b/>
          <w:bCs/>
          <w:szCs w:val="21"/>
        </w:rPr>
      </w:pPr>
      <w:r>
        <w:rPr>
          <w:b/>
          <w:szCs w:val="21"/>
        </w:rPr>
        <w:t>（2）</w:t>
      </w:r>
      <w:r>
        <w:rPr>
          <w:b/>
          <w:bCs/>
          <w:szCs w:val="21"/>
        </w:rPr>
        <w:t>实习内容：</w:t>
      </w:r>
    </w:p>
    <w:p>
      <w:pPr>
        <w:tabs>
          <w:tab w:val="left" w:pos="3720"/>
          <w:tab w:val="left" w:pos="3780"/>
          <w:tab w:val="left" w:pos="4305"/>
        </w:tabs>
        <w:adjustRightInd w:val="0"/>
        <w:snapToGrid w:val="0"/>
        <w:spacing w:line="360" w:lineRule="auto"/>
        <w:ind w:firstLine="420" w:firstLineChars="200"/>
        <w:rPr>
          <w:bCs/>
          <w:szCs w:val="21"/>
        </w:rPr>
      </w:pPr>
      <w:r>
        <w:rPr>
          <w:szCs w:val="21"/>
        </w:rPr>
        <w:t>1.</w:t>
      </w:r>
      <w:r>
        <w:rPr>
          <w:bCs/>
          <w:szCs w:val="21"/>
        </w:rPr>
        <w:t>操作智能化农机：通过对播种，田间管理，收获等智能化农机装备的操作，学习和掌握智能化农机装备的基本原理、操作规程和日常检测、维护技能。</w:t>
      </w:r>
    </w:p>
    <w:p>
      <w:pPr>
        <w:tabs>
          <w:tab w:val="left" w:pos="3720"/>
          <w:tab w:val="left" w:pos="3780"/>
          <w:tab w:val="left" w:pos="4305"/>
        </w:tabs>
        <w:adjustRightInd w:val="0"/>
        <w:snapToGrid w:val="0"/>
        <w:spacing w:line="360" w:lineRule="auto"/>
        <w:ind w:firstLine="420" w:firstLineChars="200"/>
        <w:rPr>
          <w:bCs/>
          <w:szCs w:val="21"/>
        </w:rPr>
      </w:pPr>
      <w:r>
        <w:rPr>
          <w:bCs/>
          <w:szCs w:val="21"/>
        </w:rPr>
        <w:t>2.管理设备使用：学习和掌握农业生产中所需的管理设备的使用和操作方法，如智能化管理系统和农业生产物联网，使学生能够熟练掌握管理设备的功能和应用。</w:t>
      </w:r>
    </w:p>
    <w:p>
      <w:pPr>
        <w:tabs>
          <w:tab w:val="left" w:pos="3720"/>
          <w:tab w:val="left" w:pos="3780"/>
          <w:tab w:val="left" w:pos="4305"/>
        </w:tabs>
        <w:adjustRightInd w:val="0"/>
        <w:snapToGrid w:val="0"/>
        <w:spacing w:line="360" w:lineRule="auto"/>
        <w:ind w:firstLine="420" w:firstLineChars="200"/>
        <w:rPr>
          <w:bCs/>
          <w:szCs w:val="21"/>
        </w:rPr>
      </w:pPr>
      <w:r>
        <w:rPr>
          <w:bCs/>
          <w:szCs w:val="21"/>
        </w:rPr>
        <w:t>3.实际场地应用：学生将走出实验室，到生产场地实际应用智能化农机和设备，在不同的生产场景下进行应用，熟练运用智能化农机和设备，实现高效、低能耗、可持续发展。</w:t>
      </w:r>
    </w:p>
    <w:p>
      <w:pPr>
        <w:tabs>
          <w:tab w:val="left" w:pos="3720"/>
          <w:tab w:val="left" w:pos="3780"/>
          <w:tab w:val="left" w:pos="4305"/>
        </w:tabs>
        <w:adjustRightInd w:val="0"/>
        <w:snapToGrid w:val="0"/>
        <w:spacing w:line="360" w:lineRule="auto"/>
        <w:ind w:firstLine="420" w:firstLineChars="200"/>
        <w:rPr>
          <w:bCs/>
          <w:szCs w:val="21"/>
        </w:rPr>
      </w:pPr>
      <w:r>
        <w:rPr>
          <w:bCs/>
          <w:szCs w:val="21"/>
        </w:rPr>
        <w:t>4.数据处理与分析：学生需要收集实际应用的数据，并通过计算机等工具进行数据处理和分析，从中发现和解决问题，优化农业生产的效率和质量。</w:t>
      </w:r>
    </w:p>
    <w:p>
      <w:pPr>
        <w:tabs>
          <w:tab w:val="left" w:pos="3720"/>
          <w:tab w:val="left" w:pos="3780"/>
          <w:tab w:val="left" w:pos="4305"/>
        </w:tabs>
        <w:adjustRightInd w:val="0"/>
        <w:snapToGrid w:val="0"/>
        <w:spacing w:line="360" w:lineRule="auto"/>
        <w:ind w:firstLine="420" w:firstLineChars="200"/>
        <w:rPr>
          <w:szCs w:val="21"/>
        </w:rPr>
      </w:pPr>
      <w:r>
        <w:rPr>
          <w:bCs/>
          <w:szCs w:val="21"/>
        </w:rPr>
        <w:t>5.与相关人员协同工作：学生需要与相关的技术人员、管理人员紧密合作，了解和分析实际场景的应用需求和挑战，提供适合的解决方案和技术支持。</w:t>
      </w:r>
    </w:p>
    <w:p>
      <w:pPr>
        <w:spacing w:line="360" w:lineRule="auto"/>
        <w:ind w:firstLine="422" w:firstLineChars="200"/>
        <w:rPr>
          <w:b/>
          <w:szCs w:val="21"/>
        </w:rPr>
      </w:pPr>
      <w:r>
        <w:rPr>
          <w:b/>
          <w:szCs w:val="21"/>
        </w:rPr>
        <w:t>5</w:t>
      </w:r>
      <w:r>
        <w:rPr>
          <w:b/>
          <w:kern w:val="0"/>
          <w:szCs w:val="21"/>
        </w:rPr>
        <w:t>.</w:t>
      </w:r>
      <w:r>
        <w:rPr>
          <w:b/>
          <w:szCs w:val="21"/>
        </w:rPr>
        <w:t>实习时间安排</w:t>
      </w:r>
    </w:p>
    <w:p>
      <w:pPr>
        <w:spacing w:line="360" w:lineRule="auto"/>
        <w:ind w:firstLine="420" w:firstLineChars="200"/>
        <w:rPr>
          <w:bCs/>
          <w:szCs w:val="21"/>
        </w:rPr>
      </w:pPr>
      <w:r>
        <w:rPr>
          <w:bCs/>
          <w:szCs w:val="21"/>
        </w:rPr>
        <w:t>第六学期的开学后的第1～2周。</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13" w:firstLineChars="196"/>
        <w:rPr>
          <w:b/>
          <w:szCs w:val="21"/>
        </w:rPr>
      </w:pPr>
      <w:r>
        <w:rPr>
          <w:b/>
          <w:szCs w:val="21"/>
        </w:rPr>
        <w:t>（1）实习说明</w:t>
      </w:r>
    </w:p>
    <w:p>
      <w:pPr>
        <w:snapToGrid w:val="0"/>
        <w:spacing w:line="360" w:lineRule="auto"/>
        <w:ind w:firstLine="420" w:firstLineChars="200"/>
        <w:rPr>
          <w:szCs w:val="21"/>
        </w:rPr>
      </w:pPr>
      <w:r>
        <w:rPr>
          <w:szCs w:val="21"/>
        </w:rPr>
        <w:t>1）实习内容均为必须掌握的环节，不能随意取舍；</w:t>
      </w:r>
    </w:p>
    <w:p>
      <w:pPr>
        <w:snapToGrid w:val="0"/>
        <w:spacing w:line="360" w:lineRule="auto"/>
        <w:ind w:firstLine="420" w:firstLineChars="200"/>
        <w:rPr>
          <w:szCs w:val="21"/>
        </w:rPr>
      </w:pPr>
      <w:r>
        <w:rPr>
          <w:szCs w:val="21"/>
        </w:rPr>
        <w:t>2）实习计划为指导计划，可根据实际情况弹性制订。</w:t>
      </w:r>
    </w:p>
    <w:p>
      <w:pPr>
        <w:tabs>
          <w:tab w:val="left" w:pos="3720"/>
          <w:tab w:val="left" w:pos="3780"/>
          <w:tab w:val="left" w:pos="4305"/>
        </w:tabs>
        <w:adjustRightInd w:val="0"/>
        <w:snapToGrid w:val="0"/>
        <w:spacing w:line="360" w:lineRule="auto"/>
        <w:ind w:firstLine="413" w:firstLineChars="196"/>
        <w:rPr>
          <w:b/>
          <w:szCs w:val="21"/>
        </w:rPr>
      </w:pPr>
      <w:r>
        <w:rPr>
          <w:b/>
          <w:szCs w:val="21"/>
        </w:rPr>
        <w:t>（2）实习纪律</w:t>
      </w:r>
    </w:p>
    <w:p>
      <w:pPr>
        <w:widowControl/>
        <w:adjustRightInd w:val="0"/>
        <w:snapToGrid w:val="0"/>
        <w:spacing w:line="300" w:lineRule="auto"/>
        <w:ind w:firstLine="420"/>
        <w:rPr>
          <w:szCs w:val="21"/>
        </w:rPr>
      </w:pPr>
      <w:r>
        <w:rPr>
          <w:szCs w:val="21"/>
        </w:rPr>
        <w:t>1）实习期间，学生必须服从所在农场或企业的领导，遵守农场或企业的一切规章制度，听从农场或企业的工作安排；</w:t>
      </w:r>
    </w:p>
    <w:p>
      <w:pPr>
        <w:widowControl/>
        <w:adjustRightInd w:val="0"/>
        <w:snapToGrid w:val="0"/>
        <w:spacing w:line="300" w:lineRule="auto"/>
        <w:ind w:firstLine="420"/>
        <w:rPr>
          <w:szCs w:val="21"/>
        </w:rPr>
      </w:pPr>
      <w:r>
        <w:rPr>
          <w:szCs w:val="21"/>
        </w:rPr>
        <w:t>2）实习期间，学生不带擅自离开工作岗位，因故不能上班者，必须向带队教师请假，并告之所在机务队；</w:t>
      </w:r>
    </w:p>
    <w:p>
      <w:pPr>
        <w:widowControl/>
        <w:adjustRightInd w:val="0"/>
        <w:snapToGrid w:val="0"/>
        <w:spacing w:line="300" w:lineRule="auto"/>
        <w:ind w:firstLine="420"/>
        <w:rPr>
          <w:szCs w:val="21"/>
        </w:rPr>
      </w:pPr>
      <w:r>
        <w:rPr>
          <w:szCs w:val="21"/>
        </w:rPr>
        <w:t>3）实习期间，学生不得离开实习队，若有特殊情况，须经带队老师批准备案。离队时间不得超过两天，并须按时归队；</w:t>
      </w:r>
    </w:p>
    <w:p>
      <w:pPr>
        <w:widowControl/>
        <w:adjustRightInd w:val="0"/>
        <w:snapToGrid w:val="0"/>
        <w:spacing w:line="300" w:lineRule="auto"/>
        <w:ind w:firstLine="420"/>
        <w:rPr>
          <w:szCs w:val="21"/>
        </w:rPr>
      </w:pPr>
      <w:r>
        <w:rPr>
          <w:szCs w:val="21"/>
        </w:rPr>
        <w:t>4）严格遵守机器的操作规程和安全生产规则，学生在没有熟练操作之前，不得擅自独立操作机器，以免发生事故；</w:t>
      </w:r>
    </w:p>
    <w:p>
      <w:pPr>
        <w:tabs>
          <w:tab w:val="left" w:pos="3720"/>
          <w:tab w:val="left" w:pos="3780"/>
          <w:tab w:val="left" w:pos="4305"/>
        </w:tabs>
        <w:adjustRightInd w:val="0"/>
        <w:snapToGrid w:val="0"/>
        <w:spacing w:line="360" w:lineRule="auto"/>
        <w:ind w:firstLine="420" w:firstLineChars="200"/>
        <w:rPr>
          <w:szCs w:val="21"/>
        </w:rPr>
      </w:pPr>
      <w:r>
        <w:rPr>
          <w:szCs w:val="21"/>
        </w:rPr>
        <w:t>5）虚心学习，尊敬师傅，注意搞好师徒关系和农场其他职工的关系。</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tabs>
          <w:tab w:val="left" w:pos="3720"/>
          <w:tab w:val="left" w:pos="3780"/>
          <w:tab w:val="left" w:pos="4305"/>
        </w:tabs>
        <w:adjustRightInd w:val="0"/>
        <w:snapToGrid w:val="0"/>
        <w:spacing w:before="156" w:beforeLines="50" w:line="360" w:lineRule="auto"/>
        <w:ind w:firstLine="413" w:firstLineChars="196"/>
        <w:rPr>
          <w:b/>
          <w:kern w:val="0"/>
          <w:szCs w:val="21"/>
        </w:rPr>
      </w:pPr>
      <w:r>
        <w:rPr>
          <w:b/>
          <w:kern w:val="0"/>
          <w:szCs w:val="21"/>
        </w:rPr>
        <w:t>(1)考核方式:</w:t>
      </w:r>
      <w:r>
        <w:rPr>
          <w:szCs w:val="21"/>
        </w:rPr>
        <w:t>根据实习报告和现场操作演示综合考虑最后成绩。</w:t>
      </w:r>
    </w:p>
    <w:p>
      <w:pPr>
        <w:tabs>
          <w:tab w:val="left" w:pos="3720"/>
          <w:tab w:val="left" w:pos="3780"/>
          <w:tab w:val="left" w:pos="4305"/>
        </w:tabs>
        <w:adjustRightInd w:val="0"/>
        <w:snapToGrid w:val="0"/>
        <w:spacing w:before="156" w:beforeLines="50" w:line="360" w:lineRule="auto"/>
        <w:ind w:firstLine="413" w:firstLineChars="196"/>
        <w:rPr>
          <w:b/>
          <w:kern w:val="0"/>
          <w:szCs w:val="21"/>
        </w:rPr>
      </w:pPr>
      <w:r>
        <w:rPr>
          <w:b/>
          <w:kern w:val="0"/>
          <w:szCs w:val="21"/>
        </w:rPr>
        <w:t>(2)成绩评定标准:</w:t>
      </w:r>
    </w:p>
    <w:p>
      <w:pPr>
        <w:widowControl/>
        <w:adjustRightInd w:val="0"/>
        <w:snapToGrid w:val="0"/>
        <w:spacing w:line="300" w:lineRule="auto"/>
        <w:ind w:firstLine="420"/>
        <w:rPr>
          <w:szCs w:val="21"/>
        </w:rPr>
      </w:pPr>
      <w:r>
        <w:rPr>
          <w:szCs w:val="21"/>
        </w:rPr>
        <w:t>实习报告：实习结束后，要求每位学生写出一份3000字以上的实习报告。其内容应包括：实习目的、实习日期和时间、实习过程简述，实习主要收获、机械化生产管理情况及建议或设想等，也可以写一份专题报告。</w:t>
      </w:r>
    </w:p>
    <w:p>
      <w:pPr>
        <w:widowControl/>
        <w:adjustRightInd w:val="0"/>
        <w:snapToGrid w:val="0"/>
        <w:spacing w:line="300" w:lineRule="auto"/>
        <w:ind w:firstLine="420"/>
        <w:rPr>
          <w:szCs w:val="21"/>
        </w:rPr>
      </w:pPr>
      <w:bookmarkStart w:id="416" w:name="_Toc340436327"/>
      <w:bookmarkStart w:id="417" w:name="_Toc340677938"/>
      <w:bookmarkStart w:id="418" w:name="_Toc340678264"/>
      <w:r>
        <w:rPr>
          <w:szCs w:val="21"/>
        </w:rPr>
        <w:t>实习成绩评定</w:t>
      </w:r>
      <w:bookmarkEnd w:id="416"/>
      <w:bookmarkEnd w:id="417"/>
      <w:bookmarkEnd w:id="418"/>
      <w:r>
        <w:rPr>
          <w:szCs w:val="21"/>
        </w:rPr>
        <w:t>：实习结束后指导教师根据学生的实习报告、实习中的纪律、表现及实习考察的成绩综合起来按优秀、良好、中等、及格和不及格五级评定成绩。</w:t>
      </w:r>
    </w:p>
    <w:p>
      <w:pPr>
        <w:widowControl/>
        <w:spacing w:line="360" w:lineRule="auto"/>
        <w:ind w:firstLine="422" w:firstLineChars="200"/>
        <w:jc w:val="left"/>
        <w:rPr>
          <w:b/>
          <w:kern w:val="0"/>
          <w:szCs w:val="21"/>
        </w:rPr>
      </w:pPr>
      <w:r>
        <w:rPr>
          <w:b/>
          <w:kern w:val="0"/>
          <w:szCs w:val="21"/>
        </w:rPr>
        <w:t>8. 教材及主要参考资料</w:t>
      </w:r>
    </w:p>
    <w:p>
      <w:pPr>
        <w:widowControl/>
        <w:adjustRightInd w:val="0"/>
        <w:snapToGrid w:val="0"/>
        <w:spacing w:line="300" w:lineRule="auto"/>
        <w:ind w:firstLine="420"/>
        <w:rPr>
          <w:szCs w:val="21"/>
        </w:rPr>
      </w:pPr>
      <w:r>
        <w:rPr>
          <w:szCs w:val="21"/>
        </w:rPr>
        <w:t>1） 教材：农业机械学, 全国统编教材，中国农业出版社，2003年9月出版</w:t>
      </w:r>
    </w:p>
    <w:p>
      <w:pPr>
        <w:widowControl/>
        <w:adjustRightInd w:val="0"/>
        <w:snapToGrid w:val="0"/>
        <w:spacing w:line="300" w:lineRule="auto"/>
        <w:ind w:firstLine="420"/>
        <w:rPr>
          <w:szCs w:val="21"/>
        </w:rPr>
      </w:pPr>
      <w:bookmarkStart w:id="419" w:name="_Toc340677940"/>
      <w:bookmarkStart w:id="420" w:name="_Toc340436329"/>
      <w:bookmarkStart w:id="421" w:name="_Toc340678266"/>
      <w:r>
        <w:rPr>
          <w:szCs w:val="21"/>
        </w:rPr>
        <w:t>2） 实验指导书：河南农业大学农业机械化及自动化系主编</w:t>
      </w:r>
      <w:bookmarkEnd w:id="419"/>
      <w:bookmarkEnd w:id="420"/>
      <w:bookmarkEnd w:id="421"/>
    </w:p>
    <w:p>
      <w:pPr>
        <w:widowControl/>
        <w:adjustRightInd w:val="0"/>
        <w:snapToGrid w:val="0"/>
        <w:spacing w:line="300" w:lineRule="auto"/>
        <w:ind w:firstLine="420"/>
        <w:rPr>
          <w:szCs w:val="21"/>
        </w:rPr>
      </w:pPr>
      <w:r>
        <w:rPr>
          <w:szCs w:val="21"/>
        </w:rPr>
        <w:t>3） 实习指导书：河南农业大学农业机械化及自动化系主编</w:t>
      </w:r>
    </w:p>
    <w:p>
      <w:pPr>
        <w:widowControl/>
        <w:adjustRightInd w:val="0"/>
        <w:snapToGrid w:val="0"/>
        <w:spacing w:line="300" w:lineRule="auto"/>
        <w:ind w:firstLine="420"/>
        <w:rPr>
          <w:szCs w:val="21"/>
        </w:rPr>
      </w:pPr>
      <w:bookmarkStart w:id="422" w:name="_Toc340677941"/>
      <w:bookmarkStart w:id="423" w:name="_Toc340678267"/>
      <w:bookmarkStart w:id="424" w:name="_Toc340436330"/>
      <w:r>
        <w:rPr>
          <w:szCs w:val="21"/>
        </w:rPr>
        <w:t>4） 农业机械学, 南京农业大学编 上、下册，中国农业出版社，1996年出版</w:t>
      </w:r>
      <w:bookmarkEnd w:id="422"/>
      <w:bookmarkEnd w:id="423"/>
      <w:bookmarkEnd w:id="424"/>
    </w:p>
    <w:p>
      <w:pPr>
        <w:widowControl/>
        <w:adjustRightInd w:val="0"/>
        <w:snapToGrid w:val="0"/>
        <w:spacing w:line="300" w:lineRule="auto"/>
        <w:ind w:firstLine="420"/>
        <w:rPr>
          <w:szCs w:val="21"/>
        </w:rPr>
      </w:pPr>
      <w:r>
        <w:rPr>
          <w:szCs w:val="21"/>
        </w:rPr>
        <w:t>5） 农业机械学, 北京农业工程大学主编 上、下册，机械工业出版社，1995年再版</w:t>
      </w:r>
    </w:p>
    <w:p>
      <w:pPr>
        <w:widowControl/>
        <w:adjustRightInd w:val="0"/>
        <w:snapToGrid w:val="0"/>
        <w:spacing w:line="300" w:lineRule="auto"/>
        <w:ind w:firstLine="420"/>
        <w:rPr>
          <w:szCs w:val="21"/>
        </w:rPr>
      </w:pPr>
      <w:bookmarkStart w:id="425" w:name="_Toc340436331"/>
      <w:bookmarkStart w:id="426" w:name="_Toc340678268"/>
      <w:bookmarkStart w:id="427" w:name="_Toc340677942"/>
      <w:r>
        <w:rPr>
          <w:szCs w:val="21"/>
        </w:rPr>
        <w:t>6） 农业生产机械化, 北京农业大学主编， 中国农业出版社，1992年再版</w:t>
      </w:r>
      <w:bookmarkEnd w:id="425"/>
      <w:bookmarkEnd w:id="426"/>
      <w:bookmarkEnd w:id="427"/>
    </w:p>
    <w:p>
      <w:pPr>
        <w:widowControl/>
        <w:adjustRightInd w:val="0"/>
        <w:snapToGrid w:val="0"/>
        <w:spacing w:line="300" w:lineRule="auto"/>
        <w:ind w:firstLine="420"/>
        <w:rPr>
          <w:szCs w:val="21"/>
        </w:rPr>
      </w:pPr>
      <w:r>
        <w:rPr>
          <w:szCs w:val="21"/>
        </w:rPr>
        <w:t>7） 收获机械使用与维修, 余永昌主编，中原农民出版社，1998年2月出版</w:t>
      </w:r>
    </w:p>
    <w:p>
      <w:pPr>
        <w:widowControl/>
        <w:adjustRightInd w:val="0"/>
        <w:snapToGrid w:val="0"/>
        <w:spacing w:line="300" w:lineRule="auto"/>
        <w:ind w:firstLine="420"/>
        <w:rPr>
          <w:szCs w:val="21"/>
        </w:rPr>
      </w:pPr>
      <w:r>
        <w:rPr>
          <w:szCs w:val="21"/>
        </w:rPr>
        <w:t>8） 谷物联合收获机械, 余永昌主编，河南科技出版社，1997年3月出版</w:t>
      </w:r>
    </w:p>
    <w:p>
      <w:pPr>
        <w:snapToGrid w:val="0"/>
        <w:spacing w:line="360" w:lineRule="auto"/>
        <w:rPr>
          <w:b/>
          <w:bCs/>
          <w:szCs w:val="21"/>
        </w:rPr>
      </w:pPr>
      <w:r>
        <w:rPr>
          <w:b/>
          <w:szCs w:val="21"/>
        </w:rPr>
        <w:t>（</w:t>
      </w:r>
      <w:r>
        <w:rPr>
          <w:rFonts w:hint="eastAsia"/>
          <w:b/>
          <w:szCs w:val="21"/>
          <w:lang w:val="en-US" w:eastAsia="zh-CN"/>
        </w:rPr>
        <w:t>八</w:t>
      </w:r>
      <w:r>
        <w:rPr>
          <w:b/>
          <w:szCs w:val="21"/>
        </w:rPr>
        <w:t>）农业智能装备设计与实践</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：7</w:t>
            </w:r>
          </w:p>
        </w:tc>
        <w:tc>
          <w:tcPr>
            <w:tcW w:w="1453" w:type="pct"/>
            <w:vAlign w:val="center"/>
          </w:tcPr>
          <w:p>
            <w:pPr>
              <w:rPr>
                <w:rFonts w:eastAsia="黑体"/>
              </w:rPr>
            </w:pPr>
            <w:r>
              <w:rPr>
                <w:b/>
              </w:rPr>
              <w:t>实习周数</w:t>
            </w:r>
            <w:r>
              <w:rPr>
                <w:szCs w:val="21"/>
              </w:rPr>
              <w:t>：2</w:t>
            </w:r>
          </w:p>
        </w:tc>
        <w:tc>
          <w:tcPr>
            <w:tcW w:w="1881" w:type="pct"/>
            <w:vAlign w:val="center"/>
          </w:tcPr>
          <w:p>
            <w:pPr>
              <w:rPr>
                <w:rFonts w:eastAsia="黑体"/>
              </w:rPr>
            </w:pPr>
            <w:r>
              <w:rPr>
                <w:b/>
              </w:rPr>
              <w:t>学分</w:t>
            </w:r>
            <w:r>
              <w:rPr>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：智能农业装备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：农业机械学、机械设计、工程力学</w:t>
            </w:r>
            <w: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xml:space="preserve">：丁力 </w:t>
            </w:r>
          </w:p>
        </w:tc>
        <w:tc>
          <w:tcPr>
            <w:tcW w:w="1453" w:type="pct"/>
            <w:vAlign w:val="center"/>
          </w:tcPr>
          <w:p>
            <w:pPr>
              <w:rPr>
                <w:rFonts w:eastAsia="黑体"/>
              </w:rPr>
            </w:pPr>
            <w:r>
              <w:rPr>
                <w:b/>
              </w:rPr>
              <w:t>审核人</w:t>
            </w:r>
            <w:r>
              <w:t>：李赫</w:t>
            </w:r>
          </w:p>
        </w:tc>
        <w:tc>
          <w:tcPr>
            <w:tcW w:w="1881" w:type="pct"/>
            <w:vAlign w:val="center"/>
          </w:tcPr>
          <w:p>
            <w:r>
              <w:rPr>
                <w:b/>
              </w:rPr>
              <w:t>大纲制定（修订）日期</w:t>
            </w:r>
            <w:r>
              <w:t>：</w:t>
            </w:r>
            <w:r>
              <w:rPr>
                <w:rFonts w:eastAsia="黑体"/>
              </w:rPr>
              <w:t>2023.06</w:t>
            </w:r>
          </w:p>
        </w:tc>
      </w:tr>
    </w:tbl>
    <w:p>
      <w:pPr>
        <w:widowControl/>
        <w:spacing w:line="360" w:lineRule="auto"/>
        <w:ind w:firstLine="422" w:firstLineChars="200"/>
        <w:jc w:val="left"/>
        <w:rPr>
          <w:b/>
          <w:kern w:val="0"/>
          <w:szCs w:val="21"/>
        </w:rPr>
      </w:pPr>
      <w:r>
        <w:rPr>
          <w:b/>
          <w:kern w:val="0"/>
          <w:szCs w:val="21"/>
        </w:rPr>
        <w:t>1.课程简介</w:t>
      </w:r>
    </w:p>
    <w:p>
      <w:pPr>
        <w:spacing w:line="360" w:lineRule="auto"/>
        <w:ind w:right="-420" w:rightChars="-200" w:firstLine="420" w:firstLineChars="200"/>
        <w:rPr>
          <w:bCs/>
          <w:szCs w:val="21"/>
        </w:rPr>
      </w:pPr>
      <w:r>
        <w:rPr>
          <w:bCs/>
          <w:szCs w:val="21"/>
        </w:rPr>
        <w:t xml:space="preserve">本课程是在学习传统农业机械学的基础上使学生进一步了解新型农业装备机械在现代化农业生产中的应用，特别是电子技术与农业机械结合将会极大的提高农业机械效率和拓宽应用范围。   </w:t>
      </w:r>
    </w:p>
    <w:p>
      <w:pPr>
        <w:spacing w:line="360" w:lineRule="auto"/>
        <w:ind w:right="-420" w:rightChars="-200" w:firstLine="422" w:firstLineChars="200"/>
        <w:rPr>
          <w:b/>
          <w:szCs w:val="21"/>
        </w:rPr>
      </w:pPr>
      <w:r>
        <w:rPr>
          <w:b/>
          <w:szCs w:val="21"/>
        </w:rPr>
        <w:t>2.课程劳动教育</w:t>
      </w:r>
    </w:p>
    <w:p>
      <w:pPr>
        <w:spacing w:line="360" w:lineRule="auto"/>
        <w:ind w:right="-420" w:rightChars="-200" w:firstLine="420" w:firstLineChars="200"/>
        <w:rPr>
          <w:b/>
          <w:szCs w:val="21"/>
        </w:rPr>
      </w:pPr>
      <w:r>
        <w:rPr>
          <w:bCs/>
          <w:szCs w:val="21"/>
        </w:rPr>
        <w:t>农业装备实践和人工智能技术相结合，可以培养学生调动多学科知识的能力，帮助加速提升师生的科学素养。本次工作坊将人工智能技术解决农业生产过程实践问题为基本思路，通过深入体验草莓自动采摘设备的原型机、机器自动播种装置，探究劳动教育课程与智慧农业结合的多样化途径。</w:t>
      </w:r>
    </w:p>
    <w:p>
      <w:pPr>
        <w:spacing w:line="360" w:lineRule="auto"/>
        <w:ind w:firstLine="422" w:firstLineChars="200"/>
        <w:rPr>
          <w:b/>
          <w:szCs w:val="21"/>
        </w:rPr>
      </w:pPr>
      <w:r>
        <w:rPr>
          <w:b/>
          <w:szCs w:val="21"/>
        </w:rPr>
        <w:t>3</w:t>
      </w:r>
      <w:r>
        <w:rPr>
          <w:b/>
          <w:kern w:val="0"/>
          <w:szCs w:val="21"/>
        </w:rPr>
        <w:t>.</w:t>
      </w:r>
      <w:r>
        <w:rPr>
          <w:b/>
          <w:szCs w:val="21"/>
        </w:rPr>
        <w:t>实习目的和要求</w:t>
      </w:r>
    </w:p>
    <w:p>
      <w:pPr>
        <w:spacing w:line="360" w:lineRule="auto"/>
        <w:ind w:firstLine="420" w:firstLineChars="200"/>
        <w:rPr>
          <w:bCs/>
          <w:szCs w:val="21"/>
        </w:rPr>
      </w:pPr>
      <w:r>
        <w:rPr>
          <w:bCs/>
          <w:szCs w:val="21"/>
        </w:rPr>
        <w:t>通过与课程内容相关的实验，让学生了解机电一体化技术应用于农业机械化生产将有广阔的前景，使学生掌握单片机、传感器等微电子装置与农业机械监控部件结合的方法和实际生产操作技能，达到能够在实际使用中完成操作调整、进而掌握电子技术与农机设计相结合的理论和方法；最终学生应能够理解实验原理及实验方案，掌握正确操作规程，掌握各种仪器的使用，了解其性能参数、适应范围及注意事项等。</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szCs w:val="21"/>
        </w:rPr>
      </w:pPr>
      <w:r>
        <w:rPr>
          <w:b/>
          <w:szCs w:val="21"/>
        </w:rPr>
        <w:t>（1）</w:t>
      </w:r>
      <w:r>
        <w:rPr>
          <w:b/>
          <w:bCs/>
          <w:szCs w:val="21"/>
        </w:rPr>
        <w:t>实习</w:t>
      </w:r>
      <w:r>
        <w:rPr>
          <w:b/>
          <w:szCs w:val="21"/>
        </w:rPr>
        <w:t>地点：</w:t>
      </w:r>
      <w:r>
        <w:rPr>
          <w:bCs/>
          <w:szCs w:val="21"/>
        </w:rPr>
        <w:t>三区实验室</w:t>
      </w:r>
    </w:p>
    <w:p>
      <w:pPr>
        <w:tabs>
          <w:tab w:val="left" w:pos="3720"/>
          <w:tab w:val="left" w:pos="3780"/>
          <w:tab w:val="left" w:pos="4305"/>
        </w:tabs>
        <w:adjustRightInd w:val="0"/>
        <w:snapToGrid w:val="0"/>
        <w:spacing w:line="360" w:lineRule="auto"/>
        <w:ind w:firstLine="422" w:firstLineChars="200"/>
        <w:rPr>
          <w:szCs w:val="21"/>
        </w:rPr>
      </w:pPr>
      <w:r>
        <w:rPr>
          <w:b/>
          <w:szCs w:val="21"/>
        </w:rPr>
        <w:t>（2）</w:t>
      </w:r>
      <w:r>
        <w:rPr>
          <w:b/>
          <w:bCs/>
          <w:szCs w:val="21"/>
        </w:rPr>
        <w:t>实习内容：</w:t>
      </w:r>
      <w:r>
        <w:rPr>
          <w:bCs/>
          <w:szCs w:val="21"/>
        </w:rPr>
        <w:t>播种质量监测传感器设计，变量施肥排肥器和控制系统</w:t>
      </w:r>
    </w:p>
    <w:p>
      <w:pPr>
        <w:spacing w:line="360" w:lineRule="auto"/>
        <w:ind w:firstLine="422" w:firstLineChars="200"/>
        <w:rPr>
          <w:b/>
          <w:szCs w:val="21"/>
        </w:rPr>
      </w:pPr>
      <w:r>
        <w:rPr>
          <w:b/>
          <w:szCs w:val="21"/>
        </w:rPr>
        <w:t>5</w:t>
      </w:r>
      <w:r>
        <w:rPr>
          <w:b/>
          <w:kern w:val="0"/>
          <w:szCs w:val="21"/>
        </w:rPr>
        <w:t>.</w:t>
      </w:r>
      <w:r>
        <w:rPr>
          <w:b/>
          <w:szCs w:val="21"/>
        </w:rPr>
        <w:t>实习时间安排</w:t>
      </w:r>
    </w:p>
    <w:p>
      <w:pPr>
        <w:tabs>
          <w:tab w:val="left" w:pos="3720"/>
          <w:tab w:val="left" w:pos="3780"/>
          <w:tab w:val="left" w:pos="4305"/>
        </w:tabs>
        <w:adjustRightInd w:val="0"/>
        <w:snapToGrid w:val="0"/>
        <w:spacing w:line="360" w:lineRule="auto"/>
        <w:ind w:firstLine="420" w:firstLineChars="200"/>
        <w:rPr>
          <w:szCs w:val="21"/>
        </w:rPr>
      </w:pPr>
      <w:r>
        <w:rPr>
          <w:szCs w:val="21"/>
        </w:rPr>
        <w:t>1）查阅文献，制定方案，参数选择与设计计算（3天）</w:t>
      </w:r>
    </w:p>
    <w:p>
      <w:pPr>
        <w:tabs>
          <w:tab w:val="left" w:pos="3720"/>
          <w:tab w:val="left" w:pos="3780"/>
          <w:tab w:val="left" w:pos="4305"/>
        </w:tabs>
        <w:adjustRightInd w:val="0"/>
        <w:snapToGrid w:val="0"/>
        <w:spacing w:line="360" w:lineRule="auto"/>
        <w:ind w:firstLine="420" w:firstLineChars="200"/>
        <w:rPr>
          <w:szCs w:val="21"/>
        </w:rPr>
      </w:pPr>
      <w:r>
        <w:rPr>
          <w:szCs w:val="21"/>
        </w:rPr>
        <w:t>2）绘制导种管装配图和单片机程序编写调试（8天）</w:t>
      </w:r>
    </w:p>
    <w:p>
      <w:pPr>
        <w:tabs>
          <w:tab w:val="left" w:pos="3720"/>
          <w:tab w:val="left" w:pos="3780"/>
          <w:tab w:val="left" w:pos="4305"/>
        </w:tabs>
        <w:adjustRightInd w:val="0"/>
        <w:snapToGrid w:val="0"/>
        <w:spacing w:line="360" w:lineRule="auto"/>
        <w:ind w:firstLine="420" w:firstLineChars="200"/>
        <w:rPr>
          <w:szCs w:val="21"/>
        </w:rPr>
      </w:pPr>
      <w:r>
        <w:rPr>
          <w:szCs w:val="21"/>
        </w:rPr>
        <w:t>3）编写设计说明书（要求用word编制打印）与答辩（3天）</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20" w:firstLineChars="200"/>
        <w:rPr>
          <w:szCs w:val="21"/>
        </w:rPr>
      </w:pPr>
      <w:r>
        <w:rPr>
          <w:szCs w:val="21"/>
        </w:rPr>
        <w:t>（1）随时复习教科书、听课笔记及习题；</w:t>
      </w:r>
    </w:p>
    <w:p>
      <w:pPr>
        <w:tabs>
          <w:tab w:val="left" w:pos="3720"/>
          <w:tab w:val="left" w:pos="3780"/>
          <w:tab w:val="left" w:pos="4305"/>
        </w:tabs>
        <w:adjustRightInd w:val="0"/>
        <w:snapToGrid w:val="0"/>
        <w:spacing w:line="360" w:lineRule="auto"/>
        <w:ind w:firstLine="420" w:firstLineChars="200"/>
        <w:rPr>
          <w:szCs w:val="21"/>
        </w:rPr>
      </w:pPr>
      <w:r>
        <w:rPr>
          <w:szCs w:val="21"/>
        </w:rPr>
        <w:t>（2）及时了解有关资料，做好准备工作，充分发挥自己的主观能动性和创造性；</w:t>
      </w:r>
    </w:p>
    <w:p>
      <w:pPr>
        <w:tabs>
          <w:tab w:val="left" w:pos="3720"/>
          <w:tab w:val="left" w:pos="3780"/>
          <w:tab w:val="left" w:pos="4305"/>
        </w:tabs>
        <w:adjustRightInd w:val="0"/>
        <w:snapToGrid w:val="0"/>
        <w:spacing w:line="360" w:lineRule="auto"/>
        <w:ind w:firstLine="420" w:firstLineChars="200"/>
        <w:rPr>
          <w:szCs w:val="21"/>
        </w:rPr>
      </w:pPr>
      <w:r>
        <w:rPr>
          <w:szCs w:val="21"/>
        </w:rPr>
        <w:t>（3）认真计算和设计，保证计算正确和程序质量；</w:t>
      </w:r>
    </w:p>
    <w:p>
      <w:pPr>
        <w:tabs>
          <w:tab w:val="left" w:pos="3720"/>
          <w:tab w:val="left" w:pos="3780"/>
          <w:tab w:val="left" w:pos="4305"/>
        </w:tabs>
        <w:adjustRightInd w:val="0"/>
        <w:snapToGrid w:val="0"/>
        <w:spacing w:line="360" w:lineRule="auto"/>
        <w:ind w:firstLine="420" w:firstLineChars="200"/>
        <w:rPr>
          <w:szCs w:val="21"/>
        </w:rPr>
      </w:pPr>
      <w:r>
        <w:rPr>
          <w:szCs w:val="21"/>
        </w:rPr>
        <w:t>（4）按预定计划循序完成任务。</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tabs>
          <w:tab w:val="left" w:pos="3720"/>
          <w:tab w:val="left" w:pos="3780"/>
          <w:tab w:val="left" w:pos="4305"/>
        </w:tabs>
        <w:adjustRightInd w:val="0"/>
        <w:snapToGrid w:val="0"/>
        <w:spacing w:line="360" w:lineRule="auto"/>
        <w:ind w:firstLine="420" w:firstLineChars="200"/>
        <w:rPr>
          <w:szCs w:val="21"/>
        </w:rPr>
      </w:pPr>
      <w:r>
        <w:rPr>
          <w:szCs w:val="21"/>
        </w:rPr>
        <w:t>（1）课程设计的成绩单独记分。课程设计成绩的评定，应以设计说明书、程序和在答辩中回答问题的情况为根据，参考设计过程中的表现，由指导教师按五级记分制（优、良、中、及格、不及格）进行评定；</w:t>
      </w:r>
    </w:p>
    <w:p>
      <w:pPr>
        <w:tabs>
          <w:tab w:val="left" w:pos="3720"/>
          <w:tab w:val="left" w:pos="3780"/>
          <w:tab w:val="left" w:pos="4305"/>
        </w:tabs>
        <w:adjustRightInd w:val="0"/>
        <w:snapToGrid w:val="0"/>
        <w:spacing w:line="360" w:lineRule="auto"/>
        <w:ind w:firstLine="420" w:firstLineChars="200"/>
        <w:rPr>
          <w:szCs w:val="21"/>
        </w:rPr>
      </w:pPr>
      <w:r>
        <w:rPr>
          <w:szCs w:val="21"/>
        </w:rPr>
        <w:t>（2）课程设计成绩计算方法：计算说明书占40％、零件图和程序占50％、答辩占10％；</w:t>
      </w:r>
    </w:p>
    <w:p>
      <w:pPr>
        <w:tabs>
          <w:tab w:val="left" w:pos="3720"/>
          <w:tab w:val="left" w:pos="3780"/>
          <w:tab w:val="left" w:pos="4305"/>
        </w:tabs>
        <w:adjustRightInd w:val="0"/>
        <w:snapToGrid w:val="0"/>
        <w:spacing w:line="360" w:lineRule="auto"/>
        <w:ind w:firstLine="420" w:firstLineChars="200"/>
        <w:rPr>
          <w:szCs w:val="21"/>
        </w:rPr>
      </w:pPr>
      <w:r>
        <w:rPr>
          <w:szCs w:val="21"/>
        </w:rPr>
        <w:t>（3）要求学生在答辩前应完成规定的设计任务，叠好图样，装订好说明书；</w:t>
      </w:r>
    </w:p>
    <w:p>
      <w:pPr>
        <w:tabs>
          <w:tab w:val="left" w:pos="3720"/>
          <w:tab w:val="left" w:pos="3780"/>
          <w:tab w:val="left" w:pos="4305"/>
        </w:tabs>
        <w:adjustRightInd w:val="0"/>
        <w:snapToGrid w:val="0"/>
        <w:spacing w:line="360" w:lineRule="auto"/>
        <w:ind w:firstLine="420" w:firstLineChars="200"/>
        <w:rPr>
          <w:szCs w:val="21"/>
        </w:rPr>
      </w:pPr>
      <w:r>
        <w:rPr>
          <w:szCs w:val="21"/>
        </w:rPr>
        <w:t>（4）通过答辩能进一步的把问题弄懂、弄透的目的，是学生的认识能力有所提高。</w:t>
      </w:r>
    </w:p>
    <w:p>
      <w:pPr>
        <w:widowControl/>
        <w:spacing w:line="360" w:lineRule="auto"/>
        <w:ind w:firstLine="422" w:firstLineChars="200"/>
        <w:jc w:val="left"/>
        <w:rPr>
          <w:b/>
          <w:kern w:val="0"/>
          <w:szCs w:val="21"/>
        </w:rPr>
      </w:pPr>
      <w:r>
        <w:rPr>
          <w:b/>
          <w:kern w:val="0"/>
          <w:szCs w:val="21"/>
        </w:rPr>
        <w:t>8. 教材及主要参考资料</w:t>
      </w:r>
    </w:p>
    <w:p>
      <w:pPr>
        <w:tabs>
          <w:tab w:val="left" w:pos="3720"/>
          <w:tab w:val="left" w:pos="3780"/>
          <w:tab w:val="left" w:pos="4305"/>
        </w:tabs>
        <w:adjustRightInd w:val="0"/>
        <w:snapToGrid w:val="0"/>
        <w:spacing w:line="360" w:lineRule="auto"/>
        <w:ind w:firstLine="420" w:firstLineChars="200"/>
        <w:rPr>
          <w:szCs w:val="21"/>
        </w:rPr>
      </w:pPr>
      <w:r>
        <w:rPr>
          <w:szCs w:val="21"/>
        </w:rPr>
        <w:t>1） 教材：农业机械学, 全国统编教材，中国农业出版社，2003年9月出版</w:t>
      </w:r>
    </w:p>
    <w:p>
      <w:pPr>
        <w:tabs>
          <w:tab w:val="left" w:pos="3720"/>
          <w:tab w:val="left" w:pos="3780"/>
          <w:tab w:val="left" w:pos="4305"/>
        </w:tabs>
        <w:adjustRightInd w:val="0"/>
        <w:snapToGrid w:val="0"/>
        <w:spacing w:line="360" w:lineRule="auto"/>
        <w:ind w:firstLine="420" w:firstLineChars="200"/>
        <w:rPr>
          <w:szCs w:val="21"/>
        </w:rPr>
      </w:pPr>
      <w:r>
        <w:rPr>
          <w:szCs w:val="21"/>
        </w:rPr>
        <w:t>2） 实验指导书：河南农业大学农业机械化及自动化系主编</w:t>
      </w:r>
    </w:p>
    <w:p>
      <w:pPr>
        <w:tabs>
          <w:tab w:val="left" w:pos="3720"/>
          <w:tab w:val="left" w:pos="3780"/>
          <w:tab w:val="left" w:pos="4305"/>
        </w:tabs>
        <w:adjustRightInd w:val="0"/>
        <w:snapToGrid w:val="0"/>
        <w:spacing w:line="360" w:lineRule="auto"/>
        <w:ind w:firstLine="420" w:firstLineChars="200"/>
        <w:rPr>
          <w:szCs w:val="21"/>
        </w:rPr>
      </w:pPr>
      <w:r>
        <w:rPr>
          <w:szCs w:val="21"/>
        </w:rPr>
        <w:t>3） 实习指导书：河南农业大学农业机械化及自动化系主编</w:t>
      </w:r>
    </w:p>
    <w:p>
      <w:pPr>
        <w:tabs>
          <w:tab w:val="left" w:pos="3720"/>
          <w:tab w:val="left" w:pos="3780"/>
          <w:tab w:val="left" w:pos="4305"/>
        </w:tabs>
        <w:adjustRightInd w:val="0"/>
        <w:snapToGrid w:val="0"/>
        <w:spacing w:line="360" w:lineRule="auto"/>
        <w:ind w:firstLine="420" w:firstLineChars="200"/>
        <w:rPr>
          <w:szCs w:val="21"/>
        </w:rPr>
      </w:pPr>
      <w:r>
        <w:rPr>
          <w:szCs w:val="21"/>
        </w:rPr>
        <w:t>4） 单片机原理技术</w:t>
      </w:r>
    </w:p>
    <w:p>
      <w:pPr>
        <w:tabs>
          <w:tab w:val="left" w:pos="3720"/>
          <w:tab w:val="left" w:pos="3780"/>
          <w:tab w:val="left" w:pos="4305"/>
        </w:tabs>
        <w:adjustRightInd w:val="0"/>
        <w:snapToGrid w:val="0"/>
        <w:spacing w:line="360" w:lineRule="auto"/>
        <w:ind w:firstLine="420" w:firstLineChars="200"/>
        <w:rPr>
          <w:szCs w:val="21"/>
        </w:rPr>
      </w:pPr>
      <w:r>
        <w:rPr>
          <w:szCs w:val="21"/>
        </w:rPr>
        <w:t>5）《精确农业技术与应用》承继成主编，科学出版社，2004年；</w:t>
      </w:r>
    </w:p>
    <w:p>
      <w:pPr>
        <w:tabs>
          <w:tab w:val="left" w:pos="3720"/>
          <w:tab w:val="left" w:pos="3780"/>
          <w:tab w:val="left" w:pos="4305"/>
        </w:tabs>
        <w:adjustRightInd w:val="0"/>
        <w:snapToGrid w:val="0"/>
        <w:spacing w:line="360" w:lineRule="auto"/>
        <w:ind w:firstLine="420" w:firstLineChars="200"/>
        <w:rPr>
          <w:szCs w:val="21"/>
        </w:rPr>
      </w:pPr>
      <w:r>
        <w:rPr>
          <w:szCs w:val="21"/>
        </w:rPr>
        <w:t>6）《精确农业》何勇等主编，浙江大学出版社，2003年；</w:t>
      </w:r>
    </w:p>
    <w:p>
      <w:pPr>
        <w:snapToGrid w:val="0"/>
        <w:spacing w:line="360" w:lineRule="auto"/>
        <w:rPr>
          <w:b/>
          <w:bCs/>
          <w:color w:val="0000FF"/>
          <w:szCs w:val="21"/>
        </w:rPr>
      </w:pPr>
      <w:r>
        <w:rPr>
          <w:b/>
          <w:color w:val="0000FF"/>
          <w:szCs w:val="21"/>
        </w:rPr>
        <w:t>（</w:t>
      </w:r>
      <w:r>
        <w:rPr>
          <w:rFonts w:hint="eastAsia"/>
          <w:b/>
          <w:color w:val="0000FF"/>
          <w:szCs w:val="21"/>
          <w:lang w:val="en-US" w:eastAsia="zh-CN"/>
        </w:rPr>
        <w:t>九</w:t>
      </w:r>
      <w:r>
        <w:rPr>
          <w:b/>
          <w:color w:val="0000FF"/>
          <w:szCs w:val="21"/>
        </w:rPr>
        <w:t>）农业机械制造工艺生产实习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：8</w:t>
            </w:r>
          </w:p>
        </w:tc>
        <w:tc>
          <w:tcPr>
            <w:tcW w:w="1453" w:type="pct"/>
            <w:vAlign w:val="center"/>
          </w:tcPr>
          <w:p>
            <w:pPr>
              <w:rPr>
                <w:rFonts w:eastAsia="黑体"/>
              </w:rPr>
            </w:pPr>
            <w:r>
              <w:rPr>
                <w:b/>
              </w:rPr>
              <w:t>实习周数</w:t>
            </w:r>
            <w:r>
              <w:rPr>
                <w:szCs w:val="21"/>
              </w:rPr>
              <w:t>：2</w:t>
            </w:r>
          </w:p>
        </w:tc>
        <w:tc>
          <w:tcPr>
            <w:tcW w:w="1881" w:type="pct"/>
            <w:vAlign w:val="center"/>
          </w:tcPr>
          <w:p>
            <w:pPr>
              <w:rPr>
                <w:rFonts w:eastAsia="黑体"/>
              </w:rPr>
            </w:pPr>
            <w:r>
              <w:rPr>
                <w:b/>
              </w:rPr>
              <w:t>学分</w:t>
            </w:r>
            <w:r>
              <w:rPr>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5000" w:type="pct"/>
            <w:gridSpan w:val="3"/>
            <w:vAlign w:val="center"/>
          </w:tcPr>
          <w:p>
            <w:pPr>
              <w:rPr>
                <w:rFonts w:eastAsia="黑体"/>
              </w:rPr>
            </w:pPr>
            <w:r>
              <w:rPr>
                <w:b/>
              </w:rPr>
              <w:t>适用专业</w:t>
            </w:r>
            <w:r>
              <w:t>：农业机械化及其自动化、农业智能装备工程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t>农业机械学、机械制造工艺学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李赫</w:t>
            </w:r>
          </w:p>
        </w:tc>
        <w:tc>
          <w:tcPr>
            <w:tcW w:w="1453" w:type="pct"/>
            <w:vAlign w:val="center"/>
          </w:tcPr>
          <w:p>
            <w:r>
              <w:rPr>
                <w:b/>
              </w:rPr>
              <w:t>审核人</w:t>
            </w:r>
            <w:r>
              <w:t>：</w:t>
            </w:r>
            <w:r>
              <w:rPr>
                <w:rFonts w:hint="eastAsia"/>
              </w:rPr>
              <w:t>李赫</w:t>
            </w:r>
          </w:p>
        </w:tc>
        <w:tc>
          <w:tcPr>
            <w:tcW w:w="1881" w:type="pct"/>
            <w:vAlign w:val="center"/>
          </w:tcPr>
          <w:p>
            <w:r>
              <w:rPr>
                <w:b/>
              </w:rPr>
              <w:t>大纲制定（修订）日期</w:t>
            </w:r>
            <w:r>
              <w:t>：</w:t>
            </w:r>
            <w:r>
              <w:rPr>
                <w:rFonts w:eastAsiaTheme="minorEastAsia"/>
              </w:rPr>
              <w:t>2023.06</w:t>
            </w:r>
          </w:p>
        </w:tc>
      </w:tr>
    </w:tbl>
    <w:p>
      <w:pPr>
        <w:widowControl/>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bCs/>
          <w:szCs w:val="21"/>
        </w:rPr>
      </w:pPr>
      <w:r>
        <w:rPr>
          <w:bCs/>
          <w:szCs w:val="21"/>
        </w:rPr>
        <w:t>农业机械学是以研究田间和场上作业机械为主的一门课程，它应用农学和机械基础的理论知识来解决农业机械的设计和使用问题，是农机专业的一门重要专业课程。</w:t>
      </w:r>
    </w:p>
    <w:p>
      <w:pPr>
        <w:tabs>
          <w:tab w:val="left" w:pos="3720"/>
          <w:tab w:val="left" w:pos="3780"/>
          <w:tab w:val="left" w:pos="4305"/>
        </w:tabs>
        <w:adjustRightInd w:val="0"/>
        <w:snapToGrid w:val="0"/>
        <w:spacing w:line="360" w:lineRule="auto"/>
        <w:ind w:firstLine="420" w:firstLineChars="200"/>
        <w:rPr>
          <w:bCs/>
          <w:szCs w:val="21"/>
        </w:rPr>
      </w:pPr>
      <w:r>
        <w:rPr>
          <w:bCs/>
          <w:szCs w:val="21"/>
        </w:rPr>
        <w:t>通过本课程的学习，使学生掌握农业机械的基本理论、知识和技能，并能结合生物学、电工电子学、机电一体化等专业知识，为用好现有的农业机械，改进现有的农业机械以及对新的农业机械进行性能设计打下基础。</w:t>
      </w:r>
    </w:p>
    <w:p>
      <w:pPr>
        <w:spacing w:line="360" w:lineRule="auto"/>
        <w:ind w:firstLine="422" w:firstLineChars="200"/>
        <w:rPr>
          <w:b/>
          <w:szCs w:val="21"/>
        </w:rPr>
      </w:pPr>
      <w:r>
        <w:rPr>
          <w:b/>
          <w:szCs w:val="21"/>
        </w:rPr>
        <w:t>2.课程劳动教育</w:t>
      </w:r>
    </w:p>
    <w:p>
      <w:pPr>
        <w:spacing w:line="360" w:lineRule="auto"/>
        <w:ind w:firstLine="420" w:firstLineChars="200"/>
        <w:rPr>
          <w:bCs/>
          <w:szCs w:val="21"/>
        </w:rPr>
      </w:pPr>
      <w:r>
        <w:rPr>
          <w:bCs/>
          <w:szCs w:val="21"/>
        </w:rPr>
        <w:t>（1）实践基地参观：安排学生参观农业机械制造企业或实践基地，了解现代农业机械的制造工艺和技术应用。学生观摩生产线的运作，了解各类机床设备的使用和操作，以及质量控制和安全生产的要求。</w:t>
      </w:r>
    </w:p>
    <w:p>
      <w:pPr>
        <w:spacing w:line="360" w:lineRule="auto"/>
        <w:ind w:firstLine="420" w:firstLineChars="200"/>
        <w:rPr>
          <w:bCs/>
          <w:szCs w:val="21"/>
        </w:rPr>
      </w:pPr>
      <w:r>
        <w:rPr>
          <w:bCs/>
          <w:szCs w:val="21"/>
        </w:rPr>
        <w:t>（2）农村实地考察：安排学生到农村地区进行实地考察，了解农业生产现场和农民的实际需求。学生可以与农民交流，观察他们的工作方式和使用的农业机械，深入了解农业技术。</w:t>
      </w:r>
    </w:p>
    <w:p>
      <w:pPr>
        <w:spacing w:line="360" w:lineRule="auto"/>
        <w:ind w:firstLine="420" w:firstLineChars="200"/>
        <w:rPr>
          <w:bCs/>
          <w:szCs w:val="21"/>
        </w:rPr>
      </w:pPr>
      <w:r>
        <w:rPr>
          <w:bCs/>
          <w:szCs w:val="21"/>
        </w:rPr>
        <w:t>（3）农业生产一线参与：安排学生参与农业生产一线的实际工作，例如播种、施药、施肥、收获等操作。通过亲身参与农业生产，学生可以深入了解农业机械的应用和作业的要求，培养实际操作技能和解决问题的能力。</w:t>
      </w:r>
    </w:p>
    <w:p>
      <w:pPr>
        <w:spacing w:line="360" w:lineRule="auto"/>
        <w:ind w:firstLine="420" w:firstLineChars="200"/>
        <w:rPr>
          <w:bCs/>
          <w:szCs w:val="21"/>
        </w:rPr>
      </w:pPr>
      <w:r>
        <w:rPr>
          <w:bCs/>
          <w:szCs w:val="21"/>
        </w:rPr>
        <w:t>通过实践基地参观、农村实地考察、农业生产一线参与等内容，学生深入了解农业机械应用和农业需求，培养使命感和责任感，提升农业素养和实践能力，加强对农机设计制造的理解与应用。</w:t>
      </w:r>
    </w:p>
    <w:p>
      <w:pPr>
        <w:spacing w:line="360" w:lineRule="auto"/>
        <w:ind w:firstLine="422" w:firstLineChars="200"/>
        <w:rPr>
          <w:b/>
          <w:szCs w:val="21"/>
        </w:rPr>
      </w:pPr>
      <w:r>
        <w:rPr>
          <w:b/>
          <w:szCs w:val="21"/>
        </w:rPr>
        <w:t>3</w:t>
      </w:r>
      <w:r>
        <w:rPr>
          <w:b/>
          <w:kern w:val="0"/>
          <w:szCs w:val="21"/>
        </w:rPr>
        <w:t>.</w:t>
      </w:r>
      <w:r>
        <w:rPr>
          <w:b/>
          <w:szCs w:val="21"/>
        </w:rPr>
        <w:t>实习目的和要求</w:t>
      </w:r>
    </w:p>
    <w:p>
      <w:pPr>
        <w:spacing w:line="360" w:lineRule="auto"/>
        <w:ind w:firstLine="420" w:firstLineChars="200"/>
        <w:rPr>
          <w:bCs/>
          <w:szCs w:val="21"/>
        </w:rPr>
      </w:pPr>
      <w:r>
        <w:rPr>
          <w:bCs/>
          <w:szCs w:val="21"/>
        </w:rPr>
        <w:t>农机制造工艺实习是农机专业的学生毕业前的重要实践内容。它的目的在于通过参加农机制造工艺实习，了解国内外农业机械设计制造技术方法和工艺，丰富学生的实践知识，提高专业实际技能。要求学生通过实践，了解农机制造的全过程，掌握各类机床设备的工作原理和操作方法，能排除简单的设备故障，进行基本零部件的制造工艺和装配工艺流程设计，学习安全生产、遵章操作知识，并能在实习中严格遵守工厂的安全纪律要求。</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00" w:lineRule="auto"/>
        <w:ind w:firstLine="413" w:firstLineChars="196"/>
        <w:rPr>
          <w:szCs w:val="21"/>
        </w:rPr>
      </w:pPr>
      <w:r>
        <w:rPr>
          <w:b/>
          <w:szCs w:val="21"/>
        </w:rPr>
        <w:t>（1）</w:t>
      </w:r>
      <w:r>
        <w:rPr>
          <w:b/>
          <w:bCs/>
          <w:szCs w:val="21"/>
        </w:rPr>
        <w:t>实习</w:t>
      </w:r>
      <w:r>
        <w:rPr>
          <w:b/>
          <w:szCs w:val="21"/>
        </w:rPr>
        <w:t>地点：</w:t>
      </w:r>
      <w:r>
        <w:rPr>
          <w:szCs w:val="21"/>
        </w:rPr>
        <w:t>中国一拖（洛阳）集团，参观实习的具体单位有：一拖收获机械公司、一拖装备机械公司、一拖燃油喷射公司、一拖模具公司、一拖第一装配公司、一拖第一发动机公司等。中信重工、许昌豪丰农机等。</w:t>
      </w:r>
    </w:p>
    <w:p>
      <w:pPr>
        <w:tabs>
          <w:tab w:val="left" w:pos="3720"/>
          <w:tab w:val="left" w:pos="3780"/>
          <w:tab w:val="left" w:pos="4305"/>
        </w:tabs>
        <w:adjustRightInd w:val="0"/>
        <w:snapToGrid w:val="0"/>
        <w:spacing w:line="300" w:lineRule="auto"/>
        <w:ind w:firstLine="413" w:firstLineChars="196"/>
        <w:rPr>
          <w:szCs w:val="21"/>
        </w:rPr>
      </w:pPr>
      <w:r>
        <w:rPr>
          <w:b/>
          <w:szCs w:val="21"/>
        </w:rPr>
        <w:t>（2）</w:t>
      </w:r>
      <w:r>
        <w:rPr>
          <w:b/>
          <w:bCs/>
          <w:szCs w:val="21"/>
        </w:rPr>
        <w:t>实习内容：</w:t>
      </w:r>
    </w:p>
    <w:p>
      <w:pPr>
        <w:tabs>
          <w:tab w:val="left" w:pos="3720"/>
          <w:tab w:val="left" w:pos="3780"/>
          <w:tab w:val="left" w:pos="4305"/>
        </w:tabs>
        <w:adjustRightInd w:val="0"/>
        <w:snapToGrid w:val="0"/>
        <w:spacing w:line="300" w:lineRule="auto"/>
        <w:ind w:firstLine="411" w:firstLineChars="196"/>
        <w:rPr>
          <w:szCs w:val="21"/>
        </w:rPr>
      </w:pPr>
      <w:r>
        <w:rPr>
          <w:szCs w:val="21"/>
        </w:rPr>
        <w:t>1）毛坯车间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了解毛坯的制造方法和适用范围；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了解毛坯车间的主要设备和工艺装备；</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了解毛坯结构工艺性、分型（模）面、加工余量、拔模斜度、圆角半径及毛坯的技术要求、缺陷及其修补。</w:t>
      </w:r>
    </w:p>
    <w:p>
      <w:pPr>
        <w:tabs>
          <w:tab w:val="left" w:pos="3720"/>
          <w:tab w:val="left" w:pos="3780"/>
          <w:tab w:val="left" w:pos="4305"/>
        </w:tabs>
        <w:adjustRightInd w:val="0"/>
        <w:snapToGrid w:val="0"/>
        <w:spacing w:line="300" w:lineRule="auto"/>
        <w:ind w:firstLine="411" w:firstLineChars="196"/>
        <w:rPr>
          <w:szCs w:val="21"/>
        </w:rPr>
      </w:pPr>
      <w:r>
        <w:rPr>
          <w:szCs w:val="21"/>
        </w:rPr>
        <w:t>2）机械加工车间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深入分析实习指定典型零件的技术要求，分析其结构工艺性；</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分析现场零件典型表面加工方法及设备选择的合理性；</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用工序简图详细记录指定零件的工艺过程，包括工序名称、设备型号、刀具类型和材料、夹具和辅具的类型，工件定位、夹紧，切削用量等项内容；</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④</w:t>
      </w:r>
      <w:r>
        <w:rPr>
          <w:szCs w:val="21"/>
        </w:rPr>
        <w:t xml:space="preserve"> 了解重点工序专用机床的结构特点、工作原理（含机械、液压、电气方面）及其性能，并绘出工作原理图；</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⑤</w:t>
      </w:r>
      <w:r>
        <w:rPr>
          <w:szCs w:val="21"/>
        </w:rPr>
        <w:t xml:space="preserve"> 研究重点工序所用夹具的工作原理，分析其定位原理及夹紧机构及使用中的优缺点，最后绘出结构草图；</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⑥</w:t>
      </w:r>
      <w:r>
        <w:rPr>
          <w:szCs w:val="21"/>
        </w:rPr>
        <w:t xml:space="preserve"> 了解所用切削刀具结构、材料、几何角度、夹持方式、寿命、刃磨方法、切削用量、工作情况及存在问题；</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⑦</w:t>
      </w:r>
      <w:r>
        <w:rPr>
          <w:szCs w:val="21"/>
        </w:rPr>
        <w:t xml:space="preserve"> 解自动线的功用、组成、布局、传动结构、工作循环和控制；</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⑧</w:t>
      </w:r>
      <w:r>
        <w:rPr>
          <w:szCs w:val="21"/>
        </w:rPr>
        <w:t xml:space="preserve"> 研究质量管理方法和质量检验量仪的结构和原理；</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⑨</w:t>
      </w:r>
      <w:r>
        <w:rPr>
          <w:szCs w:val="21"/>
        </w:rPr>
        <w:t xml:space="preserve"> 分析废品产生原因及防止措施；</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⑩</w:t>
      </w:r>
      <w:r>
        <w:rPr>
          <w:szCs w:val="21"/>
        </w:rPr>
        <w:t xml:space="preserve"> 调查了解车间的先进工艺、技术革新和机械加工的自动化；</w:t>
      </w:r>
    </w:p>
    <w:p>
      <w:pPr>
        <w:tabs>
          <w:tab w:val="left" w:pos="3720"/>
          <w:tab w:val="left" w:pos="3780"/>
          <w:tab w:val="left" w:pos="4305"/>
        </w:tabs>
        <w:adjustRightInd w:val="0"/>
        <w:snapToGrid w:val="0"/>
        <w:spacing w:line="300" w:lineRule="auto"/>
        <w:ind w:firstLine="411" w:firstLineChars="196"/>
        <w:rPr>
          <w:szCs w:val="21"/>
        </w:rPr>
      </w:pPr>
      <w:r>
        <w:rPr>
          <w:szCs w:val="21"/>
        </w:rPr>
        <w:t>3）装配车间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了解实习零件所在部件的工作原理、结构、装配技术要求和装配精度的保证方法。分析部件装配的结构工艺性；</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了解装配流水线的组成、传动、工位划分，了解装配所用设备和工具，了解轴承、螺纹、销钉等零件的装配方法以及由于工件加工中质量问题给装配带来的困难和对产品工作性能的影响；</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了解装配过程中技术检验方法。</w:t>
      </w:r>
    </w:p>
    <w:p>
      <w:pPr>
        <w:tabs>
          <w:tab w:val="left" w:pos="3720"/>
          <w:tab w:val="left" w:pos="3780"/>
          <w:tab w:val="left" w:pos="4305"/>
        </w:tabs>
        <w:adjustRightInd w:val="0"/>
        <w:snapToGrid w:val="0"/>
        <w:spacing w:line="300" w:lineRule="auto"/>
        <w:ind w:firstLine="411" w:firstLineChars="196"/>
        <w:rPr>
          <w:szCs w:val="21"/>
        </w:rPr>
      </w:pPr>
      <w:r>
        <w:rPr>
          <w:szCs w:val="21"/>
        </w:rPr>
        <w:t>4）热处理车间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了解常用热处理方法及所用的热处理设备，如淬火、退火、正火、调质、渗碳等；</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了解常用表面处理方法和过程；</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了解车间的环境保护、安全措施。</w:t>
      </w:r>
    </w:p>
    <w:p>
      <w:pPr>
        <w:tabs>
          <w:tab w:val="left" w:pos="3720"/>
          <w:tab w:val="left" w:pos="3780"/>
          <w:tab w:val="left" w:pos="4305"/>
        </w:tabs>
        <w:adjustRightInd w:val="0"/>
        <w:snapToGrid w:val="0"/>
        <w:spacing w:line="300" w:lineRule="auto"/>
        <w:ind w:firstLine="411" w:firstLineChars="196"/>
        <w:rPr>
          <w:szCs w:val="21"/>
        </w:rPr>
      </w:pPr>
      <w:r>
        <w:rPr>
          <w:szCs w:val="21"/>
        </w:rPr>
        <w:t>（5）装备和工具车间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了解车间的工作任务、组织管理及设备情况；</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了解精密设备的结构及工作原理；</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了解在该车间制造的夹具、模具结构，技术要求及夹具主要零件的制造工艺过程和装配过程；</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④</w:t>
      </w:r>
      <w:r>
        <w:rPr>
          <w:szCs w:val="21"/>
        </w:rPr>
        <w:t xml:space="preserve"> 了解专用刀具的制造过程和检验方法；</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⑤</w:t>
      </w:r>
      <w:r>
        <w:rPr>
          <w:szCs w:val="21"/>
        </w:rPr>
        <w:t xml:space="preserve"> 了解专用设备的设计和制造。</w:t>
      </w:r>
    </w:p>
    <w:p>
      <w:pPr>
        <w:tabs>
          <w:tab w:val="left" w:pos="3720"/>
          <w:tab w:val="left" w:pos="3780"/>
          <w:tab w:val="left" w:pos="4305"/>
        </w:tabs>
        <w:adjustRightInd w:val="0"/>
        <w:snapToGrid w:val="0"/>
        <w:spacing w:line="300" w:lineRule="auto"/>
        <w:ind w:firstLine="411" w:firstLineChars="196"/>
        <w:rPr>
          <w:szCs w:val="21"/>
        </w:rPr>
      </w:pPr>
      <w:r>
        <w:rPr>
          <w:szCs w:val="21"/>
        </w:rPr>
        <w:t>6) 特种加工及精密加工方法</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了解电火花加工、超声波加工、激光加工、等离子加工方法；</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了解数控加工、柔性加工、仿形加工知识及在农机制造中的应用；</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熟悉利用研磨、珩磨、光磨设备进行精密加工的方法。</w:t>
      </w:r>
    </w:p>
    <w:p>
      <w:pPr>
        <w:spacing w:line="360" w:lineRule="auto"/>
        <w:ind w:firstLine="422" w:firstLineChars="200"/>
        <w:rPr>
          <w:b/>
          <w:szCs w:val="21"/>
        </w:rPr>
      </w:pPr>
      <w:r>
        <w:rPr>
          <w:b/>
          <w:szCs w:val="21"/>
        </w:rPr>
        <w:t>5</w:t>
      </w:r>
      <w:r>
        <w:rPr>
          <w:b/>
          <w:kern w:val="0"/>
          <w:szCs w:val="21"/>
        </w:rPr>
        <w:t>.</w:t>
      </w:r>
      <w:r>
        <w:rPr>
          <w:b/>
          <w:szCs w:val="21"/>
        </w:rPr>
        <w:t>实习时间安排</w:t>
      </w:r>
    </w:p>
    <w:p>
      <w:pPr>
        <w:snapToGrid w:val="0"/>
        <w:spacing w:line="300" w:lineRule="auto"/>
        <w:ind w:firstLine="420"/>
        <w:rPr>
          <w:szCs w:val="21"/>
        </w:rPr>
      </w:pPr>
      <w:r>
        <w:rPr>
          <w:szCs w:val="21"/>
        </w:rPr>
        <w:t>第八学期的开学后的第1～2周。</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00" w:lineRule="auto"/>
        <w:ind w:firstLine="411" w:firstLineChars="196"/>
        <w:rPr>
          <w:szCs w:val="21"/>
        </w:rPr>
      </w:pPr>
      <w:r>
        <w:rPr>
          <w:szCs w:val="21"/>
        </w:rPr>
        <w:t>1) 入厂教育报告</w:t>
      </w:r>
    </w:p>
    <w:p>
      <w:pPr>
        <w:tabs>
          <w:tab w:val="left" w:pos="3720"/>
          <w:tab w:val="left" w:pos="3780"/>
          <w:tab w:val="left" w:pos="4305"/>
        </w:tabs>
        <w:adjustRightInd w:val="0"/>
        <w:snapToGrid w:val="0"/>
        <w:spacing w:line="300" w:lineRule="auto"/>
        <w:ind w:firstLine="411" w:firstLineChars="196"/>
        <w:rPr>
          <w:szCs w:val="21"/>
        </w:rPr>
      </w:pPr>
      <w:r>
        <w:rPr>
          <w:szCs w:val="21"/>
        </w:rPr>
        <w:t>在实习开始时，由工厂指派人员作全厂概况、安全保密等方面的报告，使学生对工厂的生产任务与规模、主要产品及其性能、开发新产品的计划、工厂组织与管理、发展远景等有一初步了解；明确工厂技术保密、劳动纪律，保证实习安全进行。在听讲座时学生应认真听讲，做好笔记。</w:t>
      </w:r>
    </w:p>
    <w:p>
      <w:pPr>
        <w:tabs>
          <w:tab w:val="left" w:pos="3720"/>
          <w:tab w:val="left" w:pos="3780"/>
          <w:tab w:val="left" w:pos="4305"/>
        </w:tabs>
        <w:adjustRightInd w:val="0"/>
        <w:snapToGrid w:val="0"/>
        <w:spacing w:line="300" w:lineRule="auto"/>
        <w:ind w:firstLine="411" w:firstLineChars="196"/>
        <w:rPr>
          <w:szCs w:val="21"/>
        </w:rPr>
      </w:pPr>
      <w:r>
        <w:rPr>
          <w:szCs w:val="21"/>
        </w:rPr>
        <w:t>2) 机械加工车间实习</w:t>
      </w:r>
    </w:p>
    <w:p>
      <w:pPr>
        <w:tabs>
          <w:tab w:val="left" w:pos="3720"/>
          <w:tab w:val="left" w:pos="3780"/>
          <w:tab w:val="left" w:pos="4305"/>
        </w:tabs>
        <w:adjustRightInd w:val="0"/>
        <w:snapToGrid w:val="0"/>
        <w:spacing w:line="300" w:lineRule="auto"/>
        <w:ind w:firstLine="411" w:firstLineChars="196"/>
        <w:rPr>
          <w:szCs w:val="21"/>
        </w:rPr>
      </w:pPr>
      <w:r>
        <w:rPr>
          <w:szCs w:val="21"/>
        </w:rPr>
        <w:t>这是实习的主要阶段，学生在实习时的精力和时间主要花费在这一阶段上。学生要围绕所指定的典型零件的工艺过程独立地逐条完成规定的内容和要求。要仔细的记好实习日记，勤于思考，善于提出问题，不要走马观花，要虚心向工人和技术人员请教。</w:t>
      </w:r>
    </w:p>
    <w:p>
      <w:pPr>
        <w:tabs>
          <w:tab w:val="left" w:pos="3720"/>
          <w:tab w:val="left" w:pos="3780"/>
          <w:tab w:val="left" w:pos="4305"/>
        </w:tabs>
        <w:adjustRightInd w:val="0"/>
        <w:snapToGrid w:val="0"/>
        <w:spacing w:line="300" w:lineRule="auto"/>
        <w:ind w:firstLine="411" w:firstLineChars="196"/>
        <w:rPr>
          <w:szCs w:val="21"/>
        </w:rPr>
      </w:pPr>
      <w:r>
        <w:rPr>
          <w:szCs w:val="21"/>
        </w:rPr>
        <w:t>3) 阅读现场图纸和工艺文件</w:t>
      </w:r>
    </w:p>
    <w:p>
      <w:pPr>
        <w:tabs>
          <w:tab w:val="left" w:pos="3720"/>
          <w:tab w:val="left" w:pos="3780"/>
          <w:tab w:val="left" w:pos="4305"/>
        </w:tabs>
        <w:adjustRightInd w:val="0"/>
        <w:snapToGrid w:val="0"/>
        <w:spacing w:line="300" w:lineRule="auto"/>
        <w:ind w:firstLine="411" w:firstLineChars="196"/>
        <w:rPr>
          <w:szCs w:val="21"/>
        </w:rPr>
      </w:pPr>
      <w:r>
        <w:rPr>
          <w:szCs w:val="21"/>
        </w:rPr>
        <w:t>产品图和工艺文件是指导生产的技术文件，也是深入实习的重要资料，学生要认真阅读、消化，并展开讨论和做好记录。把前人的劳动结晶变成自己的知识财富。</w:t>
      </w:r>
    </w:p>
    <w:p>
      <w:pPr>
        <w:tabs>
          <w:tab w:val="left" w:pos="3720"/>
          <w:tab w:val="left" w:pos="3780"/>
          <w:tab w:val="left" w:pos="4305"/>
        </w:tabs>
        <w:adjustRightInd w:val="0"/>
        <w:snapToGrid w:val="0"/>
        <w:spacing w:line="300" w:lineRule="auto"/>
        <w:ind w:firstLine="411" w:firstLineChars="196"/>
        <w:rPr>
          <w:szCs w:val="21"/>
        </w:rPr>
      </w:pPr>
      <w:r>
        <w:rPr>
          <w:szCs w:val="21"/>
        </w:rPr>
        <w:t>4) 记录实习日志</w:t>
      </w:r>
    </w:p>
    <w:p>
      <w:pPr>
        <w:tabs>
          <w:tab w:val="left" w:pos="3720"/>
          <w:tab w:val="left" w:pos="3780"/>
          <w:tab w:val="left" w:pos="4305"/>
        </w:tabs>
        <w:adjustRightInd w:val="0"/>
        <w:snapToGrid w:val="0"/>
        <w:spacing w:line="300" w:lineRule="auto"/>
        <w:ind w:firstLine="411" w:firstLineChars="196"/>
        <w:rPr>
          <w:szCs w:val="21"/>
        </w:rPr>
      </w:pPr>
      <w:r>
        <w:rPr>
          <w:szCs w:val="21"/>
        </w:rPr>
        <w:t>实习期间学生应将每天的实习内容、现场观察分析的结果、收集的有关资料、所听报告的内容、拟提出的问题和得到的解答记入实习日志中，对主要技术问题应配以适当的工序简图、传动示意图和结构草图。实习日记应体现学生在实习期间的主要活动和学习内容。它是学生编写实习报告的主要资料和依据，反映了学生的学习态度和知识水平。</w:t>
      </w:r>
    </w:p>
    <w:p>
      <w:pPr>
        <w:tabs>
          <w:tab w:val="left" w:pos="3720"/>
          <w:tab w:val="left" w:pos="3780"/>
          <w:tab w:val="left" w:pos="4305"/>
        </w:tabs>
        <w:adjustRightInd w:val="0"/>
        <w:snapToGrid w:val="0"/>
        <w:spacing w:line="300" w:lineRule="auto"/>
        <w:ind w:firstLine="411" w:firstLineChars="196"/>
        <w:rPr>
          <w:szCs w:val="21"/>
        </w:rPr>
      </w:pPr>
      <w:r>
        <w:rPr>
          <w:szCs w:val="21"/>
        </w:rPr>
        <w:t>5) 撰写实习报告</w:t>
      </w:r>
    </w:p>
    <w:p>
      <w:pPr>
        <w:tabs>
          <w:tab w:val="left" w:pos="3720"/>
          <w:tab w:val="left" w:pos="3780"/>
          <w:tab w:val="left" w:pos="4305"/>
        </w:tabs>
        <w:adjustRightInd w:val="0"/>
        <w:snapToGrid w:val="0"/>
        <w:spacing w:line="300" w:lineRule="auto"/>
        <w:ind w:firstLine="411" w:firstLineChars="196"/>
        <w:rPr>
          <w:szCs w:val="21"/>
        </w:rPr>
      </w:pPr>
      <w:r>
        <w:rPr>
          <w:szCs w:val="21"/>
        </w:rPr>
        <w:t>学生在记好实习日志的基础上，要独立地整理出实习报告。实习报告应简明扼要，文理通顺，善于用图、表的方法，图文并茂地叙述技术问题。报告内容包括：</w:t>
      </w:r>
    </w:p>
    <w:p>
      <w:pPr>
        <w:numPr>
          <w:ilvl w:val="0"/>
          <w:numId w:val="12"/>
        </w:numPr>
        <w:adjustRightInd w:val="0"/>
        <w:snapToGrid w:val="0"/>
        <w:spacing w:line="300" w:lineRule="auto"/>
        <w:rPr>
          <w:szCs w:val="21"/>
        </w:rPr>
      </w:pPr>
      <w:r>
        <w:rPr>
          <w:szCs w:val="21"/>
        </w:rPr>
        <w:t>规定实习内容的记叙和分析总结；</w:t>
      </w:r>
    </w:p>
    <w:p>
      <w:pPr>
        <w:numPr>
          <w:ilvl w:val="0"/>
          <w:numId w:val="12"/>
        </w:numPr>
        <w:adjustRightInd w:val="0"/>
        <w:snapToGrid w:val="0"/>
        <w:spacing w:line="300" w:lineRule="auto"/>
        <w:rPr>
          <w:szCs w:val="21"/>
        </w:rPr>
      </w:pPr>
      <w:r>
        <w:rPr>
          <w:szCs w:val="21"/>
        </w:rPr>
        <w:t>专题报告的内容和分析总结；</w:t>
      </w:r>
    </w:p>
    <w:p>
      <w:pPr>
        <w:numPr>
          <w:ilvl w:val="0"/>
          <w:numId w:val="12"/>
        </w:numPr>
        <w:adjustRightInd w:val="0"/>
        <w:snapToGrid w:val="0"/>
        <w:spacing w:line="300" w:lineRule="auto"/>
        <w:rPr>
          <w:szCs w:val="21"/>
        </w:rPr>
      </w:pPr>
      <w:r>
        <w:rPr>
          <w:szCs w:val="21"/>
        </w:rPr>
        <w:t>心得体会和合理化建议。</w:t>
      </w:r>
    </w:p>
    <w:p>
      <w:pPr>
        <w:tabs>
          <w:tab w:val="left" w:pos="3720"/>
          <w:tab w:val="left" w:pos="3780"/>
          <w:tab w:val="left" w:pos="4305"/>
        </w:tabs>
        <w:adjustRightInd w:val="0"/>
        <w:snapToGrid w:val="0"/>
        <w:spacing w:line="300" w:lineRule="auto"/>
        <w:ind w:firstLine="411" w:firstLineChars="196"/>
        <w:rPr>
          <w:szCs w:val="21"/>
        </w:rPr>
      </w:pPr>
      <w:r>
        <w:rPr>
          <w:szCs w:val="21"/>
        </w:rPr>
        <w:t>实习报告体现了实习阶段学生主观能动性发挥的程度和分析、解决生产实际问题的能力水平。要防止互相抄袭行为发生。</w:t>
      </w:r>
    </w:p>
    <w:p>
      <w:pPr>
        <w:tabs>
          <w:tab w:val="left" w:pos="3720"/>
          <w:tab w:val="left" w:pos="3780"/>
          <w:tab w:val="left" w:pos="4305"/>
        </w:tabs>
        <w:adjustRightInd w:val="0"/>
        <w:snapToGrid w:val="0"/>
        <w:spacing w:line="300" w:lineRule="auto"/>
        <w:ind w:firstLine="411" w:firstLineChars="196"/>
        <w:rPr>
          <w:szCs w:val="21"/>
        </w:rPr>
      </w:pPr>
      <w:r>
        <w:rPr>
          <w:szCs w:val="21"/>
        </w:rPr>
        <w:t>6） 参观实习</w:t>
      </w:r>
    </w:p>
    <w:p>
      <w:pPr>
        <w:tabs>
          <w:tab w:val="left" w:pos="3720"/>
          <w:tab w:val="left" w:pos="3780"/>
          <w:tab w:val="left" w:pos="4305"/>
        </w:tabs>
        <w:adjustRightInd w:val="0"/>
        <w:snapToGrid w:val="0"/>
        <w:spacing w:line="300" w:lineRule="auto"/>
        <w:ind w:firstLine="411" w:firstLineChars="196"/>
        <w:rPr>
          <w:szCs w:val="21"/>
        </w:rPr>
      </w:pPr>
      <w:r>
        <w:rPr>
          <w:szCs w:val="21"/>
        </w:rPr>
        <w:t>为了拓宽学生的知识面，根据教学需要，组织学生到有关其它工厂参观。重点是了解不同生产类型工厂的工艺特点、先进的工艺方法和工艺装备及工装，使学生见多识广，触类旁通。</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widowControl/>
        <w:snapToGrid w:val="0"/>
        <w:spacing w:line="300" w:lineRule="auto"/>
        <w:ind w:firstLine="412"/>
        <w:jc w:val="left"/>
        <w:rPr>
          <w:szCs w:val="21"/>
        </w:rPr>
      </w:pPr>
      <w:r>
        <w:rPr>
          <w:szCs w:val="21"/>
        </w:rPr>
        <w:t>实习结束时，指导教师根据学生的实习考勤、安全纪律观念、技能考核、实习日志、实习报告、带队老师的客观评价综合起来按优秀、良好、中等、及格和不及格五级评定成绩。</w:t>
      </w:r>
    </w:p>
    <w:p>
      <w:pPr>
        <w:widowControl/>
        <w:spacing w:line="360" w:lineRule="auto"/>
        <w:ind w:firstLine="422" w:firstLineChars="200"/>
        <w:jc w:val="left"/>
        <w:rPr>
          <w:b/>
          <w:kern w:val="0"/>
          <w:szCs w:val="21"/>
        </w:rPr>
      </w:pPr>
      <w:r>
        <w:rPr>
          <w:b/>
          <w:kern w:val="0"/>
          <w:szCs w:val="21"/>
        </w:rPr>
        <w:t>8. 教材及主要参考资料</w:t>
      </w:r>
    </w:p>
    <w:p>
      <w:pPr>
        <w:snapToGrid w:val="0"/>
        <w:spacing w:line="300" w:lineRule="auto"/>
        <w:ind w:firstLine="420"/>
        <w:rPr>
          <w:szCs w:val="21"/>
        </w:rPr>
      </w:pPr>
      <w:r>
        <w:rPr>
          <w:szCs w:val="21"/>
        </w:rPr>
        <w:t>1） 教材：农业机械学（第二版）, 李宝筏主编，中国农业出版社，2018年1月出版</w:t>
      </w:r>
    </w:p>
    <w:p>
      <w:pPr>
        <w:snapToGrid w:val="0"/>
        <w:spacing w:line="360" w:lineRule="auto"/>
        <w:ind w:firstLine="420"/>
        <w:rPr>
          <w:szCs w:val="21"/>
        </w:rPr>
      </w:pPr>
      <w:r>
        <w:rPr>
          <w:szCs w:val="21"/>
        </w:rPr>
        <w:t>2） 实验指导书：河南农业大学农业机械化及自动化系主编</w:t>
      </w:r>
    </w:p>
    <w:p>
      <w:pPr>
        <w:snapToGrid w:val="0"/>
        <w:spacing w:line="360" w:lineRule="auto"/>
        <w:ind w:firstLine="420"/>
        <w:rPr>
          <w:szCs w:val="21"/>
        </w:rPr>
      </w:pPr>
      <w:r>
        <w:rPr>
          <w:szCs w:val="21"/>
        </w:rPr>
        <w:t>3） 实习指导书：河南农业大学农业机械化及自动化系主编</w:t>
      </w:r>
    </w:p>
    <w:p>
      <w:pPr>
        <w:snapToGrid w:val="0"/>
        <w:spacing w:line="360" w:lineRule="auto"/>
        <w:ind w:firstLine="420"/>
        <w:rPr>
          <w:szCs w:val="21"/>
        </w:rPr>
      </w:pPr>
      <w:r>
        <w:rPr>
          <w:szCs w:val="21"/>
        </w:rPr>
        <w:t>4） 农业机械学, 南京农业大学编 上、下册，中国农业出版社，1996年出版</w:t>
      </w:r>
    </w:p>
    <w:p>
      <w:pPr>
        <w:snapToGrid w:val="0"/>
        <w:spacing w:line="360" w:lineRule="auto"/>
        <w:ind w:firstLine="420"/>
        <w:rPr>
          <w:szCs w:val="21"/>
        </w:rPr>
      </w:pPr>
      <w:r>
        <w:rPr>
          <w:szCs w:val="21"/>
        </w:rPr>
        <w:t>5） 农业机械学, 北京农业工程大学主编 上、下册，机械工业出版社，1995年再版</w:t>
      </w:r>
    </w:p>
    <w:p>
      <w:pPr>
        <w:snapToGrid w:val="0"/>
        <w:spacing w:line="360" w:lineRule="auto"/>
        <w:ind w:firstLine="420"/>
        <w:rPr>
          <w:szCs w:val="21"/>
        </w:rPr>
      </w:pPr>
      <w:r>
        <w:rPr>
          <w:szCs w:val="21"/>
        </w:rPr>
        <w:t>6） 农业生产机械化, 北京农业大学主编， 中国农业出版社，1992年再版</w:t>
      </w:r>
    </w:p>
    <w:p>
      <w:pPr>
        <w:snapToGrid w:val="0"/>
        <w:spacing w:line="360" w:lineRule="auto"/>
        <w:ind w:firstLine="420"/>
        <w:rPr>
          <w:szCs w:val="21"/>
        </w:rPr>
      </w:pPr>
      <w:r>
        <w:rPr>
          <w:szCs w:val="21"/>
        </w:rPr>
        <w:t>7） 收获机械使用与维修, 余永昌主编，中原农民出版社，1998年2月出版</w:t>
      </w:r>
    </w:p>
    <w:p>
      <w:pPr>
        <w:snapToGrid w:val="0"/>
        <w:spacing w:line="360" w:lineRule="auto"/>
        <w:ind w:firstLine="420"/>
        <w:rPr>
          <w:szCs w:val="21"/>
        </w:rPr>
      </w:pPr>
      <w:r>
        <w:rPr>
          <w:szCs w:val="21"/>
        </w:rPr>
        <w:t>8） 谷物联合收获机械, 余永昌主编，河南科技出版社，1997年3月出版</w:t>
      </w:r>
    </w:p>
    <w:p>
      <w:pPr>
        <w:snapToGrid w:val="0"/>
        <w:spacing w:line="360" w:lineRule="auto"/>
      </w:pPr>
    </w:p>
    <w:p>
      <w:pPr>
        <w:snapToGrid w:val="0"/>
        <w:spacing w:line="360" w:lineRule="auto"/>
        <w:rPr>
          <w:b/>
          <w:bCs/>
          <w:color w:val="0000FF"/>
          <w:szCs w:val="21"/>
        </w:rPr>
      </w:pPr>
      <w:r>
        <w:rPr>
          <w:b/>
          <w:color w:val="0000FF"/>
          <w:szCs w:val="21"/>
        </w:rPr>
        <w:t>（</w:t>
      </w:r>
      <w:r>
        <w:rPr>
          <w:rFonts w:hint="eastAsia"/>
          <w:b/>
          <w:color w:val="0000FF"/>
          <w:szCs w:val="21"/>
          <w:lang w:val="en-US" w:eastAsia="zh-CN"/>
        </w:rPr>
        <w:t>十</w:t>
      </w:r>
      <w:r>
        <w:rPr>
          <w:b/>
          <w:color w:val="0000FF"/>
          <w:szCs w:val="21"/>
        </w:rPr>
        <w:t>）毕业实习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：8</w:t>
            </w:r>
          </w:p>
        </w:tc>
        <w:tc>
          <w:tcPr>
            <w:tcW w:w="1453" w:type="pct"/>
            <w:vAlign w:val="center"/>
          </w:tcPr>
          <w:p>
            <w:pPr>
              <w:rPr>
                <w:rFonts w:eastAsia="黑体"/>
              </w:rPr>
            </w:pPr>
            <w:r>
              <w:rPr>
                <w:b/>
              </w:rPr>
              <w:t>实习周数</w:t>
            </w:r>
            <w:r>
              <w:rPr>
                <w:szCs w:val="21"/>
              </w:rPr>
              <w:t>：12</w:t>
            </w:r>
          </w:p>
        </w:tc>
        <w:tc>
          <w:tcPr>
            <w:tcW w:w="1881" w:type="pct"/>
            <w:vAlign w:val="center"/>
          </w:tcPr>
          <w:p>
            <w:pPr>
              <w:rPr>
                <w:rFonts w:eastAsia="黑体"/>
              </w:rPr>
            </w:pPr>
            <w:r>
              <w:rPr>
                <w:b/>
              </w:rPr>
              <w:t>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：农业机械化及其自动化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t>修完所有必修课与必要的选修课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李赫</w:t>
            </w:r>
          </w:p>
        </w:tc>
        <w:tc>
          <w:tcPr>
            <w:tcW w:w="1453" w:type="pct"/>
            <w:vAlign w:val="center"/>
          </w:tcPr>
          <w:p>
            <w:r>
              <w:rPr>
                <w:b/>
              </w:rPr>
              <w:t>审核人</w:t>
            </w:r>
            <w:r>
              <w:t>：</w:t>
            </w:r>
            <w:r>
              <w:rPr>
                <w:rFonts w:hint="eastAsia"/>
              </w:rPr>
              <w:t>李赫</w:t>
            </w:r>
          </w:p>
        </w:tc>
        <w:tc>
          <w:tcPr>
            <w:tcW w:w="1881" w:type="pct"/>
            <w:vAlign w:val="center"/>
          </w:tcPr>
          <w:p>
            <w:r>
              <w:rPr>
                <w:b/>
              </w:rPr>
              <w:t>大纲制定（修订）日期</w:t>
            </w:r>
            <w:r>
              <w:t>：</w:t>
            </w:r>
            <w:r>
              <w:rPr>
                <w:rFonts w:eastAsiaTheme="minorEastAsia"/>
              </w:rPr>
              <w:t>2023.06</w:t>
            </w:r>
          </w:p>
        </w:tc>
      </w:tr>
    </w:tbl>
    <w:p>
      <w:pPr>
        <w:widowControl/>
        <w:spacing w:line="360" w:lineRule="auto"/>
        <w:ind w:firstLine="422" w:firstLineChars="200"/>
        <w:jc w:val="left"/>
        <w:rPr>
          <w:b/>
          <w:kern w:val="0"/>
          <w:szCs w:val="21"/>
        </w:rPr>
      </w:pPr>
      <w:r>
        <w:rPr>
          <w:b/>
          <w:kern w:val="0"/>
          <w:szCs w:val="21"/>
        </w:rPr>
        <w:t>1.课程简介</w:t>
      </w:r>
    </w:p>
    <w:p>
      <w:pPr>
        <w:spacing w:line="360" w:lineRule="auto"/>
        <w:ind w:firstLine="420" w:firstLineChars="200"/>
        <w:rPr>
          <w:bCs/>
          <w:szCs w:val="21"/>
        </w:rPr>
      </w:pPr>
      <w:r>
        <w:rPr>
          <w:bCs/>
          <w:szCs w:val="21"/>
        </w:rPr>
        <w:t>本实习是河南农业大学新世纪高等农林教育教学改革教学计划、农机专业教学计划所规定的必修、实践性教学环节。毕业实习是四年教学内容的综合运用，通过毕业实习将所学理论知识与实践想结合，提高同学们的动手能力与综合运用所学知识进行初步科学研究工作的能力。</w:t>
      </w:r>
    </w:p>
    <w:p>
      <w:pPr>
        <w:spacing w:line="360" w:lineRule="auto"/>
        <w:ind w:firstLine="422" w:firstLineChars="200"/>
        <w:rPr>
          <w:b/>
          <w:szCs w:val="21"/>
        </w:rPr>
      </w:pPr>
      <w:r>
        <w:rPr>
          <w:b/>
          <w:szCs w:val="21"/>
        </w:rPr>
        <w:t>2.课程劳动教育</w:t>
      </w:r>
    </w:p>
    <w:p>
      <w:pPr>
        <w:spacing w:line="360" w:lineRule="auto"/>
        <w:ind w:firstLine="420" w:firstLineChars="200"/>
        <w:rPr>
          <w:bCs/>
          <w:szCs w:val="21"/>
        </w:rPr>
      </w:pPr>
      <w:r>
        <w:rPr>
          <w:bCs/>
          <w:szCs w:val="21"/>
        </w:rPr>
        <w:t>（1）实践基地参观：安排学生参观农业机械制造企业或实践基地，了解现代农业机械的制造工艺和技术应用。学生观摩生产线的运作，了解各类机床设备的使用和操作，以及质量控制和安全生产的要求。</w:t>
      </w:r>
    </w:p>
    <w:p>
      <w:pPr>
        <w:spacing w:line="360" w:lineRule="auto"/>
        <w:ind w:firstLine="420" w:firstLineChars="200"/>
        <w:rPr>
          <w:bCs/>
          <w:szCs w:val="21"/>
        </w:rPr>
      </w:pPr>
      <w:r>
        <w:rPr>
          <w:bCs/>
          <w:szCs w:val="21"/>
        </w:rPr>
        <w:t>（2）农村实地考察：安排学生到农村地区进行实地考察，了解农业生产现场和农民的实际需求。学生可以与农民交流，观察他们的工作方式和使用的农业机械，深入了解农业技术。</w:t>
      </w:r>
    </w:p>
    <w:p>
      <w:pPr>
        <w:spacing w:line="360" w:lineRule="auto"/>
        <w:ind w:firstLine="420" w:firstLineChars="200"/>
        <w:rPr>
          <w:bCs/>
          <w:szCs w:val="21"/>
        </w:rPr>
      </w:pPr>
      <w:r>
        <w:rPr>
          <w:bCs/>
          <w:szCs w:val="21"/>
        </w:rPr>
        <w:t>（3）农业生产一线参与：安排学生参与农业生产一线的实际工作，例如播种、施药、施肥、收获等操作。通过亲身参与农业生产，学生可以深入了解农业机械的应用和作业的要求，培养实际操作技能和解决问题的能力。</w:t>
      </w:r>
    </w:p>
    <w:p>
      <w:pPr>
        <w:spacing w:line="360" w:lineRule="auto"/>
        <w:ind w:firstLine="420" w:firstLineChars="200"/>
        <w:rPr>
          <w:bCs/>
          <w:szCs w:val="21"/>
        </w:rPr>
      </w:pPr>
      <w:r>
        <w:rPr>
          <w:bCs/>
          <w:szCs w:val="21"/>
        </w:rPr>
        <w:t>通过实践基地参观、农村实地考察、农业生产一线参与等内容，学生深入了解农业机械应用和农业需求，培养使命感和责任感，提升农业素养和实践能力，加强对农业机械化及其自动化专业的理解与应用。</w:t>
      </w:r>
    </w:p>
    <w:p>
      <w:pPr>
        <w:spacing w:line="360" w:lineRule="auto"/>
        <w:ind w:firstLine="422" w:firstLineChars="200"/>
        <w:rPr>
          <w:b/>
          <w:szCs w:val="21"/>
        </w:rPr>
      </w:pPr>
      <w:r>
        <w:rPr>
          <w:b/>
          <w:szCs w:val="21"/>
        </w:rPr>
        <w:t>3</w:t>
      </w:r>
      <w:r>
        <w:rPr>
          <w:b/>
          <w:kern w:val="0"/>
          <w:szCs w:val="21"/>
        </w:rPr>
        <w:t>.</w:t>
      </w:r>
      <w:r>
        <w:rPr>
          <w:b/>
          <w:szCs w:val="21"/>
        </w:rPr>
        <w:t>实习目的和要求</w:t>
      </w:r>
    </w:p>
    <w:p>
      <w:pPr>
        <w:snapToGrid w:val="0"/>
        <w:spacing w:line="300" w:lineRule="auto"/>
        <w:ind w:firstLine="420" w:firstLineChars="200"/>
        <w:rPr>
          <w:kern w:val="0"/>
          <w:szCs w:val="21"/>
        </w:rPr>
      </w:pPr>
      <w:r>
        <w:rPr>
          <w:kern w:val="0"/>
          <w:szCs w:val="21"/>
        </w:rPr>
        <w:t>通过实习，验证并丰富课程理论知识，着重培养学生对所学理论知识的综合运用及对相关专业问题的分析能力，完善学生的知识结构，拓宽学生的知识面，加强学生的综合业务素质，实现教学计划培养目标和业务培养要求。</w:t>
      </w:r>
    </w:p>
    <w:p>
      <w:pPr>
        <w:snapToGrid w:val="0"/>
        <w:spacing w:line="300" w:lineRule="auto"/>
        <w:ind w:firstLine="420" w:firstLineChars="200"/>
        <w:rPr>
          <w:kern w:val="0"/>
          <w:szCs w:val="21"/>
        </w:rPr>
      </w:pPr>
      <w:r>
        <w:rPr>
          <w:kern w:val="0"/>
          <w:szCs w:val="21"/>
        </w:rPr>
        <w:t>通过毕业实习，促进学生达到教学计划规定的如下业务培养要求：</w:t>
      </w:r>
    </w:p>
    <w:p>
      <w:pPr>
        <w:numPr>
          <w:ilvl w:val="0"/>
          <w:numId w:val="13"/>
        </w:numPr>
        <w:snapToGrid w:val="0"/>
        <w:spacing w:line="300" w:lineRule="auto"/>
        <w:rPr>
          <w:kern w:val="0"/>
          <w:szCs w:val="21"/>
        </w:rPr>
      </w:pPr>
      <w:r>
        <w:rPr>
          <w:kern w:val="0"/>
          <w:szCs w:val="21"/>
        </w:rPr>
        <w:t>进一步掌握农业机械学的农业机械基本理论；</w:t>
      </w:r>
    </w:p>
    <w:p>
      <w:pPr>
        <w:numPr>
          <w:ilvl w:val="0"/>
          <w:numId w:val="13"/>
        </w:numPr>
        <w:snapToGrid w:val="0"/>
        <w:spacing w:line="300" w:lineRule="auto"/>
        <w:rPr>
          <w:kern w:val="0"/>
          <w:szCs w:val="21"/>
        </w:rPr>
      </w:pPr>
      <w:r>
        <w:rPr>
          <w:kern w:val="0"/>
          <w:szCs w:val="21"/>
        </w:rPr>
        <w:t>掌握农业机械选型，购置、配备和生产组织中的基本计算理论和方法；</w:t>
      </w:r>
    </w:p>
    <w:p>
      <w:pPr>
        <w:numPr>
          <w:ilvl w:val="0"/>
          <w:numId w:val="13"/>
        </w:numPr>
        <w:snapToGrid w:val="0"/>
        <w:spacing w:line="300" w:lineRule="auto"/>
        <w:rPr>
          <w:kern w:val="0"/>
          <w:szCs w:val="21"/>
        </w:rPr>
      </w:pPr>
      <w:r>
        <w:rPr>
          <w:kern w:val="0"/>
          <w:szCs w:val="21"/>
        </w:rPr>
        <w:t>初步具备组织农业机械化规模生产指挥和经营管理基本能力；</w:t>
      </w:r>
    </w:p>
    <w:p>
      <w:pPr>
        <w:numPr>
          <w:ilvl w:val="0"/>
          <w:numId w:val="13"/>
        </w:numPr>
        <w:snapToGrid w:val="0"/>
        <w:spacing w:line="300" w:lineRule="auto"/>
        <w:rPr>
          <w:kern w:val="0"/>
          <w:szCs w:val="21"/>
        </w:rPr>
      </w:pPr>
      <w:r>
        <w:rPr>
          <w:kern w:val="0"/>
          <w:szCs w:val="21"/>
        </w:rPr>
        <w:t>熟悉国家和当地有关农业机械化方面的法律、法规、政策；</w:t>
      </w:r>
    </w:p>
    <w:p>
      <w:pPr>
        <w:numPr>
          <w:ilvl w:val="0"/>
          <w:numId w:val="13"/>
        </w:numPr>
        <w:snapToGrid w:val="0"/>
        <w:spacing w:line="300" w:lineRule="auto"/>
        <w:rPr>
          <w:kern w:val="0"/>
          <w:szCs w:val="21"/>
        </w:rPr>
      </w:pPr>
      <w:r>
        <w:rPr>
          <w:kern w:val="0"/>
          <w:szCs w:val="21"/>
        </w:rPr>
        <w:t>掌握设施农业的建设规划方法以及设施内主要装备的使用技术；</w:t>
      </w:r>
    </w:p>
    <w:p>
      <w:pPr>
        <w:numPr>
          <w:ilvl w:val="0"/>
          <w:numId w:val="13"/>
        </w:numPr>
        <w:snapToGrid w:val="0"/>
        <w:spacing w:line="300" w:lineRule="auto"/>
        <w:rPr>
          <w:kern w:val="0"/>
          <w:szCs w:val="21"/>
        </w:rPr>
      </w:pPr>
      <w:r>
        <w:rPr>
          <w:kern w:val="0"/>
          <w:szCs w:val="21"/>
        </w:rPr>
        <w:t>了解农业机械化新技术发展现状和发展方向；</w:t>
      </w:r>
    </w:p>
    <w:p>
      <w:pPr>
        <w:snapToGrid w:val="0"/>
        <w:spacing w:line="300" w:lineRule="auto"/>
        <w:ind w:firstLine="420" w:firstLineChars="200"/>
        <w:rPr>
          <w:kern w:val="0"/>
          <w:szCs w:val="21"/>
        </w:rPr>
      </w:pPr>
      <w:r>
        <w:rPr>
          <w:kern w:val="0"/>
          <w:szCs w:val="21"/>
        </w:rPr>
        <w:t>(7) 掌握文献检索、资料查询的基本方法，具有初步的科学研究实际工作能力。</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00" w:lineRule="auto"/>
        <w:ind w:firstLine="413" w:firstLineChars="196"/>
        <w:rPr>
          <w:szCs w:val="21"/>
        </w:rPr>
      </w:pPr>
      <w:r>
        <w:rPr>
          <w:b/>
          <w:szCs w:val="21"/>
        </w:rPr>
        <w:t>（1）</w:t>
      </w:r>
      <w:r>
        <w:rPr>
          <w:b/>
          <w:bCs/>
          <w:szCs w:val="21"/>
        </w:rPr>
        <w:t>实习</w:t>
      </w:r>
      <w:r>
        <w:rPr>
          <w:b/>
          <w:szCs w:val="21"/>
        </w:rPr>
        <w:t>地点：</w:t>
      </w:r>
      <w:r>
        <w:rPr>
          <w:szCs w:val="21"/>
        </w:rPr>
        <w:t>根据每个毕业生的毕业设计课题需要和实习环节的要求，选择校内外实习基地及其他有关企事业单位或已经签约的工作单位。</w:t>
      </w:r>
    </w:p>
    <w:p>
      <w:pPr>
        <w:tabs>
          <w:tab w:val="left" w:pos="3720"/>
          <w:tab w:val="left" w:pos="3780"/>
          <w:tab w:val="left" w:pos="4305"/>
        </w:tabs>
        <w:adjustRightInd w:val="0"/>
        <w:snapToGrid w:val="0"/>
        <w:spacing w:line="300" w:lineRule="auto"/>
        <w:ind w:firstLine="413" w:firstLineChars="196"/>
        <w:rPr>
          <w:szCs w:val="21"/>
        </w:rPr>
      </w:pPr>
      <w:r>
        <w:rPr>
          <w:b/>
          <w:szCs w:val="21"/>
        </w:rPr>
        <w:t>（2）</w:t>
      </w:r>
      <w:r>
        <w:rPr>
          <w:b/>
          <w:bCs/>
          <w:szCs w:val="21"/>
        </w:rPr>
        <w:t>实习内容：</w:t>
      </w:r>
    </w:p>
    <w:p>
      <w:pPr>
        <w:numPr>
          <w:ilvl w:val="0"/>
          <w:numId w:val="14"/>
        </w:numPr>
        <w:snapToGrid w:val="0"/>
        <w:spacing w:line="300" w:lineRule="auto"/>
        <w:ind w:firstLine="420" w:firstLineChars="200"/>
        <w:rPr>
          <w:kern w:val="0"/>
          <w:szCs w:val="21"/>
        </w:rPr>
      </w:pPr>
      <w:r>
        <w:rPr>
          <w:kern w:val="0"/>
          <w:szCs w:val="21"/>
        </w:rPr>
        <w:t>实习内容包括两部分，主要以专业必修课及主要选修课所包含的重要研究领域为重点，由符合条件的指导教师具体根据学科发展的情况制定。即：第一部分是必修课实习课题研究方向；第二部分是选修课实习课题研究方向，其中以第一部分为主，内容原则如下:</w:t>
      </w:r>
    </w:p>
    <w:p>
      <w:pPr>
        <w:spacing w:line="300" w:lineRule="auto"/>
      </w:pPr>
      <w:bookmarkStart w:id="428" w:name="_Toc340436338"/>
      <w:r>
        <w:rPr>
          <w:rFonts w:hint="eastAsia" w:ascii="宋体" w:hAnsi="宋体" w:cs="宋体"/>
        </w:rPr>
        <w:t>◆</w:t>
      </w:r>
      <w:r>
        <w:t xml:space="preserve"> 农业机械学部分</w:t>
      </w:r>
      <w:bookmarkEnd w:id="428"/>
    </w:p>
    <w:p>
      <w:pPr>
        <w:numPr>
          <w:ilvl w:val="0"/>
          <w:numId w:val="15"/>
        </w:numPr>
        <w:tabs>
          <w:tab w:val="left" w:pos="425"/>
        </w:tabs>
        <w:snapToGrid w:val="0"/>
        <w:spacing w:line="300" w:lineRule="auto"/>
        <w:jc w:val="left"/>
        <w:textAlignment w:val="baseline"/>
        <w:rPr>
          <w:szCs w:val="21"/>
        </w:rPr>
      </w:pPr>
      <w:r>
        <w:rPr>
          <w:szCs w:val="21"/>
        </w:rPr>
        <w:t>了解国产联合收割机（新疆2号、中原2号、东风—5自走式等）构造、工作过程和性能；</w:t>
      </w:r>
    </w:p>
    <w:p>
      <w:pPr>
        <w:numPr>
          <w:ilvl w:val="0"/>
          <w:numId w:val="15"/>
        </w:numPr>
        <w:tabs>
          <w:tab w:val="left" w:pos="425"/>
        </w:tabs>
        <w:snapToGrid w:val="0"/>
        <w:spacing w:line="300" w:lineRule="auto"/>
        <w:jc w:val="left"/>
        <w:textAlignment w:val="baseline"/>
        <w:rPr>
          <w:szCs w:val="21"/>
        </w:rPr>
      </w:pPr>
      <w:r>
        <w:rPr>
          <w:szCs w:val="21"/>
        </w:rPr>
        <w:t>学会谷物联合收割机各部分的调整与保养；</w:t>
      </w:r>
    </w:p>
    <w:p>
      <w:pPr>
        <w:numPr>
          <w:ilvl w:val="0"/>
          <w:numId w:val="15"/>
        </w:numPr>
        <w:tabs>
          <w:tab w:val="left" w:pos="425"/>
        </w:tabs>
        <w:snapToGrid w:val="0"/>
        <w:spacing w:line="300" w:lineRule="auto"/>
        <w:jc w:val="left"/>
        <w:textAlignment w:val="baseline"/>
        <w:rPr>
          <w:szCs w:val="21"/>
        </w:rPr>
      </w:pPr>
      <w:r>
        <w:rPr>
          <w:szCs w:val="21"/>
        </w:rPr>
        <w:t>了解农业机械化麦收跨区收割的田间组织和管理；</w:t>
      </w:r>
    </w:p>
    <w:p>
      <w:pPr>
        <w:numPr>
          <w:ilvl w:val="0"/>
          <w:numId w:val="15"/>
        </w:numPr>
        <w:tabs>
          <w:tab w:val="left" w:pos="425"/>
        </w:tabs>
        <w:snapToGrid w:val="0"/>
        <w:spacing w:line="300" w:lineRule="auto"/>
        <w:jc w:val="left"/>
        <w:textAlignment w:val="baseline"/>
        <w:rPr>
          <w:szCs w:val="21"/>
        </w:rPr>
      </w:pPr>
      <w:r>
        <w:rPr>
          <w:szCs w:val="21"/>
        </w:rPr>
        <w:t>学会谷物联合收割机作业时的田间区划、行走方法、卸粮时各种机械的配合；</w:t>
      </w:r>
    </w:p>
    <w:p>
      <w:pPr>
        <w:numPr>
          <w:ilvl w:val="0"/>
          <w:numId w:val="15"/>
        </w:numPr>
        <w:tabs>
          <w:tab w:val="left" w:pos="425"/>
        </w:tabs>
        <w:snapToGrid w:val="0"/>
        <w:spacing w:line="300" w:lineRule="auto"/>
        <w:jc w:val="left"/>
        <w:textAlignment w:val="baseline"/>
        <w:rPr>
          <w:szCs w:val="21"/>
        </w:rPr>
      </w:pPr>
      <w:r>
        <w:rPr>
          <w:szCs w:val="21"/>
        </w:rPr>
        <w:t>了解谷物联合收割机的安全操作规程、故障原因和排除方法；</w:t>
      </w:r>
    </w:p>
    <w:p>
      <w:pPr>
        <w:numPr>
          <w:ilvl w:val="0"/>
          <w:numId w:val="15"/>
        </w:numPr>
        <w:tabs>
          <w:tab w:val="left" w:pos="425"/>
        </w:tabs>
        <w:snapToGrid w:val="0"/>
        <w:spacing w:line="300" w:lineRule="auto"/>
        <w:jc w:val="left"/>
        <w:textAlignment w:val="baseline"/>
        <w:rPr>
          <w:szCs w:val="21"/>
        </w:rPr>
      </w:pPr>
      <w:r>
        <w:rPr>
          <w:szCs w:val="21"/>
        </w:rPr>
        <w:t>学会谷物联合收割机作业质量的检查方法，并能结合机器的调整操作；</w:t>
      </w:r>
    </w:p>
    <w:p>
      <w:pPr>
        <w:numPr>
          <w:ilvl w:val="0"/>
          <w:numId w:val="15"/>
        </w:numPr>
        <w:tabs>
          <w:tab w:val="left" w:pos="425"/>
        </w:tabs>
        <w:snapToGrid w:val="0"/>
        <w:spacing w:line="300" w:lineRule="auto"/>
        <w:jc w:val="left"/>
        <w:textAlignment w:val="baseline"/>
        <w:rPr>
          <w:szCs w:val="21"/>
        </w:rPr>
      </w:pPr>
      <w:r>
        <w:rPr>
          <w:szCs w:val="21"/>
        </w:rPr>
        <w:t>了解玉米、大豆播种机械的结构、使用、维修及保养。</w:t>
      </w:r>
    </w:p>
    <w:p>
      <w:pPr>
        <w:numPr>
          <w:ilvl w:val="0"/>
          <w:numId w:val="15"/>
        </w:numPr>
        <w:tabs>
          <w:tab w:val="left" w:pos="425"/>
        </w:tabs>
        <w:snapToGrid w:val="0"/>
        <w:spacing w:line="300" w:lineRule="auto"/>
        <w:jc w:val="left"/>
        <w:textAlignment w:val="baseline"/>
        <w:rPr>
          <w:szCs w:val="21"/>
        </w:rPr>
      </w:pPr>
      <w:r>
        <w:rPr>
          <w:szCs w:val="21"/>
        </w:rPr>
        <w:t>了解小麦秸秆还田机、旋耕机的机构及作业方法</w:t>
      </w:r>
    </w:p>
    <w:p>
      <w:pPr>
        <w:spacing w:line="300" w:lineRule="auto"/>
      </w:pPr>
      <w:bookmarkStart w:id="429" w:name="_Toc340436339"/>
      <w:r>
        <w:rPr>
          <w:rFonts w:hint="eastAsia" w:ascii="宋体" w:hAnsi="宋体" w:cs="宋体"/>
        </w:rPr>
        <w:t>◆</w:t>
      </w:r>
      <w:r>
        <w:t xml:space="preserve"> 设施农业工程与环境控制部分</w:t>
      </w:r>
      <w:bookmarkEnd w:id="429"/>
    </w:p>
    <w:p>
      <w:pPr>
        <w:snapToGrid w:val="0"/>
        <w:spacing w:line="300" w:lineRule="auto"/>
        <w:ind w:left="420"/>
        <w:jc w:val="left"/>
        <w:textAlignment w:val="baseline"/>
        <w:rPr>
          <w:szCs w:val="21"/>
        </w:rPr>
      </w:pPr>
      <w:r>
        <w:rPr>
          <w:szCs w:val="21"/>
        </w:rPr>
        <w:t>1） 学习设施农业生产技术变革；了解设施农业生产的意义，设施内装备技术以及设施农业生产的现状和未来发展。</w:t>
      </w:r>
    </w:p>
    <w:p>
      <w:pPr>
        <w:snapToGrid w:val="0"/>
        <w:spacing w:line="300" w:lineRule="auto"/>
        <w:ind w:left="420"/>
        <w:textAlignment w:val="baseline"/>
        <w:rPr>
          <w:szCs w:val="21"/>
        </w:rPr>
      </w:pPr>
      <w:r>
        <w:rPr>
          <w:szCs w:val="21"/>
        </w:rPr>
        <w:t>2） 熟悉设施内农业生产机械化设备的种类、结构特点以及使用方法。</w:t>
      </w:r>
    </w:p>
    <w:p>
      <w:pPr>
        <w:snapToGrid w:val="0"/>
        <w:spacing w:line="300" w:lineRule="auto"/>
        <w:ind w:left="420"/>
        <w:textAlignment w:val="baseline"/>
        <w:rPr>
          <w:szCs w:val="21"/>
        </w:rPr>
      </w:pPr>
      <w:r>
        <w:rPr>
          <w:szCs w:val="21"/>
        </w:rPr>
        <w:t>3） 掌握主要构件的计算；温室和大棚的设计步骤，荷载计算；了解温室和大棚的类型与结构。</w:t>
      </w:r>
    </w:p>
    <w:p>
      <w:pPr>
        <w:snapToGrid w:val="0"/>
        <w:spacing w:line="300" w:lineRule="auto"/>
        <w:ind w:left="420"/>
        <w:textAlignment w:val="baseline"/>
        <w:rPr>
          <w:szCs w:val="21"/>
        </w:rPr>
      </w:pPr>
      <w:r>
        <w:rPr>
          <w:szCs w:val="21"/>
        </w:rPr>
        <w:t>4）掌握设备机器容量计算和和辅助管配置，强制换气设施和计算；室内喷雾降温，温室常用光源及使用；自动控制灌水量与灌水时间的计算。一般掌握最大采暖负荷的计算和采暖装置的选定；降温方式选择；灌水设备的结构及使用；二氧化碳施用设备；温室配电电压、配电方式及配电系统组成；对温室自控设备的基本要求。</w:t>
      </w:r>
    </w:p>
    <w:p>
      <w:pPr>
        <w:spacing w:line="300" w:lineRule="auto"/>
      </w:pPr>
      <w:bookmarkStart w:id="430" w:name="_Toc340436340"/>
      <w:r>
        <w:rPr>
          <w:rFonts w:hint="eastAsia" w:ascii="宋体" w:hAnsi="宋体" w:cs="宋体"/>
        </w:rPr>
        <w:t>◆</w:t>
      </w:r>
      <w:r>
        <w:t xml:space="preserve"> 农机运用管理与维修部分</w:t>
      </w:r>
      <w:bookmarkEnd w:id="430"/>
    </w:p>
    <w:p>
      <w:pPr>
        <w:snapToGrid w:val="0"/>
        <w:spacing w:line="300" w:lineRule="auto"/>
        <w:rPr>
          <w:kern w:val="0"/>
          <w:szCs w:val="21"/>
        </w:rPr>
      </w:pPr>
      <w:r>
        <w:rPr>
          <w:kern w:val="0"/>
          <w:szCs w:val="21"/>
        </w:rPr>
        <w:t xml:space="preserve">    1） 农业机械选型、配备、编组计算，成本分析和经济寿命计算。</w:t>
      </w:r>
    </w:p>
    <w:p>
      <w:pPr>
        <w:snapToGrid w:val="0"/>
        <w:spacing w:line="300" w:lineRule="auto"/>
        <w:rPr>
          <w:kern w:val="0"/>
          <w:szCs w:val="21"/>
        </w:rPr>
      </w:pPr>
      <w:r>
        <w:rPr>
          <w:kern w:val="0"/>
          <w:szCs w:val="21"/>
        </w:rPr>
        <w:t xml:space="preserve">    2） 农业机械使用燃油、润滑油、轮胎等方面的合理使用技术研究；</w:t>
      </w:r>
    </w:p>
    <w:p>
      <w:pPr>
        <w:snapToGrid w:val="0"/>
        <w:spacing w:line="300" w:lineRule="auto"/>
        <w:rPr>
          <w:kern w:val="0"/>
          <w:szCs w:val="21"/>
        </w:rPr>
      </w:pPr>
      <w:r>
        <w:rPr>
          <w:kern w:val="0"/>
          <w:szCs w:val="21"/>
        </w:rPr>
        <w:t xml:space="preserve">    3） 农机生产安全监理以及作业技术标准；</w:t>
      </w:r>
    </w:p>
    <w:p>
      <w:pPr>
        <w:snapToGrid w:val="0"/>
        <w:spacing w:line="300" w:lineRule="auto"/>
        <w:rPr>
          <w:kern w:val="0"/>
          <w:szCs w:val="21"/>
        </w:rPr>
      </w:pPr>
      <w:r>
        <w:rPr>
          <w:kern w:val="0"/>
          <w:szCs w:val="21"/>
        </w:rPr>
        <w:t xml:space="preserve">    4） 农机维修保养作业场站规划设计，维修保养制度、执行标准、作业项目、质量控制方法等。</w:t>
      </w:r>
    </w:p>
    <w:p>
      <w:pPr>
        <w:spacing w:line="300" w:lineRule="auto"/>
        <w:rPr>
          <w:szCs w:val="21"/>
        </w:rPr>
      </w:pPr>
      <w:bookmarkStart w:id="431" w:name="_Toc340436341"/>
      <w:r>
        <w:rPr>
          <w:rFonts w:hint="eastAsia" w:ascii="宋体" w:hAnsi="宋体" w:cs="宋体"/>
          <w:szCs w:val="21"/>
        </w:rPr>
        <w:t>◆</w:t>
      </w:r>
      <w:r>
        <w:rPr>
          <w:szCs w:val="21"/>
        </w:rPr>
        <w:t xml:space="preserve"> 汽车拖拉机检测与诊断技术部分</w:t>
      </w:r>
      <w:bookmarkEnd w:id="431"/>
    </w:p>
    <w:p>
      <w:pPr>
        <w:numPr>
          <w:ilvl w:val="0"/>
          <w:numId w:val="16"/>
        </w:numPr>
        <w:snapToGrid w:val="0"/>
        <w:spacing w:line="300" w:lineRule="auto"/>
        <w:ind w:firstLine="420"/>
        <w:rPr>
          <w:kern w:val="0"/>
          <w:szCs w:val="21"/>
        </w:rPr>
      </w:pPr>
      <w:r>
        <w:rPr>
          <w:kern w:val="0"/>
          <w:szCs w:val="21"/>
        </w:rPr>
        <w:t>汽车拖拉机检测与诊断技术理论分析；</w:t>
      </w:r>
    </w:p>
    <w:p>
      <w:pPr>
        <w:numPr>
          <w:ilvl w:val="0"/>
          <w:numId w:val="16"/>
        </w:numPr>
        <w:snapToGrid w:val="0"/>
        <w:spacing w:line="300" w:lineRule="auto"/>
        <w:ind w:firstLine="420"/>
        <w:rPr>
          <w:kern w:val="0"/>
          <w:szCs w:val="21"/>
        </w:rPr>
      </w:pPr>
      <w:r>
        <w:rPr>
          <w:kern w:val="0"/>
          <w:szCs w:val="21"/>
        </w:rPr>
        <w:t>汽车拖拉机检测与诊断技术标准；</w:t>
      </w:r>
    </w:p>
    <w:p>
      <w:pPr>
        <w:numPr>
          <w:ilvl w:val="0"/>
          <w:numId w:val="16"/>
        </w:numPr>
        <w:snapToGrid w:val="0"/>
        <w:spacing w:line="300" w:lineRule="auto"/>
        <w:ind w:firstLine="420"/>
        <w:rPr>
          <w:kern w:val="0"/>
          <w:szCs w:val="21"/>
        </w:rPr>
      </w:pPr>
      <w:r>
        <w:rPr>
          <w:kern w:val="0"/>
          <w:szCs w:val="21"/>
        </w:rPr>
        <w:t>汽车拖拉机检测与诊断设备的结构；</w:t>
      </w:r>
    </w:p>
    <w:p>
      <w:pPr>
        <w:numPr>
          <w:ilvl w:val="0"/>
          <w:numId w:val="16"/>
        </w:numPr>
        <w:snapToGrid w:val="0"/>
        <w:spacing w:line="300" w:lineRule="auto"/>
        <w:ind w:firstLine="420"/>
        <w:rPr>
          <w:kern w:val="0"/>
          <w:szCs w:val="21"/>
        </w:rPr>
      </w:pPr>
      <w:r>
        <w:rPr>
          <w:kern w:val="0"/>
          <w:szCs w:val="21"/>
        </w:rPr>
        <w:t>汽车拖拉机检测与诊断设备的性能分析；</w:t>
      </w:r>
    </w:p>
    <w:p>
      <w:pPr>
        <w:numPr>
          <w:ilvl w:val="0"/>
          <w:numId w:val="16"/>
        </w:numPr>
        <w:snapToGrid w:val="0"/>
        <w:spacing w:line="300" w:lineRule="auto"/>
        <w:ind w:firstLine="420"/>
        <w:rPr>
          <w:kern w:val="0"/>
          <w:szCs w:val="21"/>
        </w:rPr>
      </w:pPr>
      <w:r>
        <w:rPr>
          <w:kern w:val="0"/>
          <w:szCs w:val="21"/>
        </w:rPr>
        <w:t>汽车拖拉机检测与诊断技术的项目试验；</w:t>
      </w:r>
    </w:p>
    <w:p>
      <w:pPr>
        <w:numPr>
          <w:ilvl w:val="0"/>
          <w:numId w:val="16"/>
        </w:numPr>
        <w:snapToGrid w:val="0"/>
        <w:spacing w:line="300" w:lineRule="auto"/>
        <w:ind w:firstLine="420"/>
        <w:rPr>
          <w:kern w:val="0"/>
          <w:szCs w:val="21"/>
        </w:rPr>
      </w:pPr>
      <w:r>
        <w:rPr>
          <w:kern w:val="0"/>
          <w:szCs w:val="21"/>
        </w:rPr>
        <w:t>汽车拖拉机检测与诊断技术的发展趋势。</w:t>
      </w:r>
    </w:p>
    <w:p>
      <w:pPr>
        <w:spacing w:line="300" w:lineRule="auto"/>
      </w:pPr>
      <w:bookmarkStart w:id="432" w:name="_Toc340436342"/>
      <w:r>
        <w:rPr>
          <w:rFonts w:hint="eastAsia" w:ascii="宋体" w:hAnsi="宋体" w:cs="宋体"/>
        </w:rPr>
        <w:t>◆</w:t>
      </w:r>
      <w:r>
        <w:t xml:space="preserve"> 农业机械化新技术部分</w:t>
      </w:r>
      <w:bookmarkEnd w:id="432"/>
    </w:p>
    <w:p>
      <w:pPr>
        <w:snapToGrid w:val="0"/>
        <w:spacing w:line="300" w:lineRule="auto"/>
        <w:rPr>
          <w:szCs w:val="21"/>
        </w:rPr>
      </w:pPr>
      <w:r>
        <w:rPr>
          <w:szCs w:val="21"/>
        </w:rPr>
        <w:t xml:space="preserve">    1） 精细农业技术思想，技术体系，以及主要技术原理；</w:t>
      </w:r>
    </w:p>
    <w:p>
      <w:pPr>
        <w:snapToGrid w:val="0"/>
        <w:spacing w:line="300" w:lineRule="auto"/>
        <w:ind w:left="425"/>
        <w:rPr>
          <w:szCs w:val="21"/>
        </w:rPr>
      </w:pPr>
      <w:r>
        <w:rPr>
          <w:szCs w:val="21"/>
        </w:rPr>
        <w:t>2） 农业机械机电一体化技术应用；</w:t>
      </w:r>
    </w:p>
    <w:p>
      <w:pPr>
        <w:snapToGrid w:val="0"/>
        <w:spacing w:line="300" w:lineRule="auto"/>
        <w:ind w:left="425"/>
        <w:rPr>
          <w:szCs w:val="21"/>
        </w:rPr>
      </w:pPr>
      <w:r>
        <w:rPr>
          <w:szCs w:val="21"/>
        </w:rPr>
        <w:t>3） 农业自动化控制技术应用；</w:t>
      </w:r>
    </w:p>
    <w:p>
      <w:pPr>
        <w:numPr>
          <w:ilvl w:val="0"/>
          <w:numId w:val="17"/>
        </w:numPr>
        <w:snapToGrid w:val="0"/>
        <w:spacing w:line="300" w:lineRule="auto"/>
        <w:ind w:hanging="5"/>
        <w:rPr>
          <w:szCs w:val="21"/>
        </w:rPr>
      </w:pPr>
      <w:r>
        <w:rPr>
          <w:szCs w:val="21"/>
        </w:rPr>
        <w:t>农业机械化作业智能化仪器和设备应用；</w:t>
      </w:r>
    </w:p>
    <w:p>
      <w:pPr>
        <w:numPr>
          <w:ilvl w:val="0"/>
          <w:numId w:val="17"/>
        </w:numPr>
        <w:snapToGrid w:val="0"/>
        <w:spacing w:line="300" w:lineRule="auto"/>
        <w:ind w:hanging="5"/>
        <w:rPr>
          <w:szCs w:val="21"/>
        </w:rPr>
      </w:pPr>
      <w:r>
        <w:rPr>
          <w:szCs w:val="21"/>
        </w:rPr>
        <w:t>农业机械现代设计方法和理论；</w:t>
      </w:r>
    </w:p>
    <w:p>
      <w:pPr>
        <w:numPr>
          <w:ilvl w:val="0"/>
          <w:numId w:val="17"/>
        </w:numPr>
        <w:snapToGrid w:val="0"/>
        <w:spacing w:line="300" w:lineRule="auto"/>
        <w:ind w:hanging="5"/>
        <w:rPr>
          <w:szCs w:val="21"/>
        </w:rPr>
      </w:pPr>
      <w:r>
        <w:rPr>
          <w:szCs w:val="21"/>
        </w:rPr>
        <w:t>农业机械新材料技术发展和应用</w:t>
      </w:r>
    </w:p>
    <w:p>
      <w:pPr>
        <w:spacing w:line="300" w:lineRule="auto"/>
      </w:pPr>
      <w:bookmarkStart w:id="433" w:name="_Toc340436343"/>
      <w:r>
        <w:rPr>
          <w:rFonts w:hint="eastAsia" w:ascii="宋体" w:hAnsi="宋体" w:cs="宋体"/>
        </w:rPr>
        <w:t>◆</w:t>
      </w:r>
      <w:r>
        <w:t xml:space="preserve"> 其他</w:t>
      </w:r>
      <w:bookmarkEnd w:id="433"/>
    </w:p>
    <w:p>
      <w:pPr>
        <w:snapToGrid w:val="0"/>
        <w:spacing w:line="300" w:lineRule="auto"/>
        <w:ind w:firstLine="420" w:firstLineChars="200"/>
        <w:rPr>
          <w:kern w:val="0"/>
          <w:szCs w:val="21"/>
        </w:rPr>
      </w:pPr>
      <w:r>
        <w:rPr>
          <w:szCs w:val="21"/>
        </w:rPr>
        <w:t>1）</w:t>
      </w:r>
      <w:r>
        <w:rPr>
          <w:kern w:val="0"/>
          <w:szCs w:val="21"/>
        </w:rPr>
        <w:t>指导教师相关科研项目的研究内容；</w:t>
      </w:r>
    </w:p>
    <w:p>
      <w:pPr>
        <w:snapToGrid w:val="0"/>
        <w:spacing w:line="300" w:lineRule="auto"/>
        <w:ind w:firstLine="420" w:firstLineChars="200"/>
        <w:rPr>
          <w:kern w:val="0"/>
          <w:szCs w:val="21"/>
        </w:rPr>
      </w:pPr>
      <w:r>
        <w:rPr>
          <w:szCs w:val="21"/>
        </w:rPr>
        <w:t>2）</w:t>
      </w:r>
      <w:r>
        <w:rPr>
          <w:kern w:val="0"/>
          <w:szCs w:val="21"/>
        </w:rPr>
        <w:t>学生自选相关项目。主要是已经签约的学生，在工厂实习期间根据工作实际选择的题目。</w:t>
      </w:r>
    </w:p>
    <w:p>
      <w:pPr>
        <w:spacing w:line="360" w:lineRule="auto"/>
        <w:ind w:firstLine="422" w:firstLineChars="200"/>
        <w:rPr>
          <w:b/>
          <w:szCs w:val="21"/>
        </w:rPr>
      </w:pPr>
      <w:r>
        <w:rPr>
          <w:b/>
          <w:szCs w:val="21"/>
        </w:rPr>
        <w:t>5</w:t>
      </w:r>
      <w:r>
        <w:rPr>
          <w:b/>
          <w:kern w:val="0"/>
          <w:szCs w:val="21"/>
        </w:rPr>
        <w:t>.</w:t>
      </w:r>
      <w:r>
        <w:rPr>
          <w:b/>
          <w:szCs w:val="21"/>
        </w:rPr>
        <w:t>实习时间安排</w:t>
      </w:r>
    </w:p>
    <w:p>
      <w:pPr>
        <w:snapToGrid w:val="0"/>
        <w:spacing w:line="300" w:lineRule="auto"/>
        <w:ind w:firstLine="420" w:firstLineChars="200"/>
        <w:rPr>
          <w:kern w:val="0"/>
          <w:szCs w:val="21"/>
        </w:rPr>
      </w:pPr>
      <w:r>
        <w:rPr>
          <w:kern w:val="0"/>
          <w:szCs w:val="21"/>
        </w:rPr>
        <w:t>实习总时间计划12周。主要实习环节时间分配原则建议如下：</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资料调研、文献查阅、熟悉相关基础知识；            1周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文献综述、确定毕业实习内容，地点，制定实习计划；  2周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在实习过程中开展课题讨论；                        7周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确定毕业实习报告大纲、试验方案或总体设计方案；    8周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撰写实习报告草稿、项目试验或分部设计计算；        9周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修改论文、项目调整试验或设计校核计算；            10周 </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形成论文正式稿、项目试验报告或设计研究报告；      11周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毕业实习考核；                                    12周</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spacing w:line="360" w:lineRule="auto"/>
        <w:ind w:firstLine="420" w:firstLineChars="200"/>
        <w:rPr>
          <w:b/>
          <w:szCs w:val="21"/>
        </w:rPr>
      </w:pPr>
      <w:r>
        <w:rPr>
          <w:kern w:val="0"/>
          <w:szCs w:val="21"/>
        </w:rPr>
        <w:t>(1) 实习课题可由指导教师根据当时、当地实习及相关科研项目具体制定；</w:t>
      </w:r>
    </w:p>
    <w:p>
      <w:pPr>
        <w:spacing w:line="360" w:lineRule="auto"/>
        <w:ind w:firstLine="420" w:firstLineChars="200"/>
        <w:rPr>
          <w:b/>
          <w:szCs w:val="21"/>
        </w:rPr>
      </w:pPr>
      <w:r>
        <w:rPr>
          <w:kern w:val="0"/>
          <w:szCs w:val="21"/>
        </w:rPr>
        <w:t>(2) 实习计划为概括性指导计划，可根据事先拟订的实习课题弹性制订；</w:t>
      </w:r>
    </w:p>
    <w:p>
      <w:pPr>
        <w:snapToGrid w:val="0"/>
        <w:spacing w:line="300" w:lineRule="auto"/>
        <w:ind w:left="420"/>
        <w:rPr>
          <w:kern w:val="0"/>
          <w:szCs w:val="21"/>
        </w:rPr>
      </w:pPr>
      <w:r>
        <w:rPr>
          <w:kern w:val="0"/>
          <w:szCs w:val="21"/>
        </w:rPr>
        <w:t>(3) 实习要求指导教师事先拟订课题计划任务书，并实行学生个人申报与系综合平衡相结合的原则确定实习内容，原则上每个学生有独立的研究课题；</w:t>
      </w:r>
    </w:p>
    <w:p>
      <w:pPr>
        <w:snapToGrid w:val="0"/>
        <w:spacing w:line="300" w:lineRule="auto"/>
        <w:ind w:left="420"/>
        <w:rPr>
          <w:kern w:val="0"/>
          <w:szCs w:val="21"/>
        </w:rPr>
      </w:pPr>
      <w:r>
        <w:rPr>
          <w:kern w:val="0"/>
          <w:szCs w:val="21"/>
        </w:rPr>
        <w:t>(4) 指导教师根据实习课题的进展情况，经与实习生协商并报系主任批准，局部调整计划任务书研究内容，并在计划任务书中予以说明。</w:t>
      </w:r>
    </w:p>
    <w:p>
      <w:pPr>
        <w:tabs>
          <w:tab w:val="left" w:pos="3720"/>
          <w:tab w:val="left" w:pos="3780"/>
          <w:tab w:val="left" w:pos="4305"/>
        </w:tabs>
        <w:adjustRightInd w:val="0"/>
        <w:snapToGrid w:val="0"/>
        <w:spacing w:line="300" w:lineRule="auto"/>
        <w:ind w:firstLine="411" w:firstLineChars="196"/>
        <w:rPr>
          <w:szCs w:val="21"/>
        </w:rPr>
      </w:pP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tabs>
          <w:tab w:val="left" w:pos="3720"/>
          <w:tab w:val="left" w:pos="3780"/>
          <w:tab w:val="left" w:pos="4305"/>
        </w:tabs>
        <w:adjustRightInd w:val="0"/>
        <w:snapToGrid w:val="0"/>
        <w:spacing w:line="300" w:lineRule="auto"/>
        <w:ind w:firstLine="413" w:firstLineChars="196"/>
        <w:rPr>
          <w:b/>
          <w:bCs/>
          <w:szCs w:val="21"/>
        </w:rPr>
      </w:pPr>
      <w:bookmarkStart w:id="434" w:name="_Toc340436347"/>
      <w:r>
        <w:rPr>
          <w:b/>
          <w:bCs/>
          <w:szCs w:val="21"/>
        </w:rPr>
        <w:t>1) 考核内容</w:t>
      </w:r>
      <w:bookmarkEnd w:id="434"/>
    </w:p>
    <w:p>
      <w:pPr>
        <w:snapToGrid w:val="0"/>
        <w:spacing w:line="300" w:lineRule="auto"/>
        <w:ind w:firstLine="420" w:firstLineChars="200"/>
        <w:rPr>
          <w:kern w:val="0"/>
          <w:szCs w:val="21"/>
        </w:rPr>
      </w:pPr>
      <w:r>
        <w:rPr>
          <w:kern w:val="0"/>
          <w:szCs w:val="21"/>
        </w:rPr>
        <w:t>实习纪律。包括考勤情况、禁止条例执行情况；</w:t>
      </w:r>
    </w:p>
    <w:p>
      <w:pPr>
        <w:snapToGrid w:val="0"/>
        <w:spacing w:line="300" w:lineRule="auto"/>
        <w:ind w:firstLine="420" w:firstLineChars="200"/>
        <w:rPr>
          <w:kern w:val="0"/>
          <w:szCs w:val="21"/>
        </w:rPr>
      </w:pPr>
      <w:r>
        <w:rPr>
          <w:kern w:val="0"/>
          <w:szCs w:val="21"/>
        </w:rPr>
        <w:t>实习态度。包括人际关系、主动与被动、积极与消极等；</w:t>
      </w:r>
    </w:p>
    <w:p>
      <w:pPr>
        <w:snapToGrid w:val="0"/>
        <w:spacing w:line="300" w:lineRule="auto"/>
        <w:ind w:firstLine="420" w:firstLineChars="200"/>
        <w:rPr>
          <w:kern w:val="0"/>
          <w:szCs w:val="21"/>
        </w:rPr>
      </w:pPr>
      <w:r>
        <w:rPr>
          <w:kern w:val="0"/>
          <w:szCs w:val="21"/>
        </w:rPr>
        <w:t>毕业论文（设计）。包括字数、格式、内容及水平；</w:t>
      </w:r>
    </w:p>
    <w:p>
      <w:pPr>
        <w:snapToGrid w:val="0"/>
        <w:spacing w:line="300" w:lineRule="auto"/>
        <w:ind w:firstLine="420" w:firstLineChars="200"/>
        <w:rPr>
          <w:kern w:val="0"/>
          <w:szCs w:val="21"/>
        </w:rPr>
      </w:pPr>
      <w:r>
        <w:rPr>
          <w:kern w:val="0"/>
          <w:szCs w:val="21"/>
        </w:rPr>
        <w:t>毕业答辩。包括讲授内容、答辩技巧、问题回答等。</w:t>
      </w:r>
    </w:p>
    <w:p>
      <w:pPr>
        <w:tabs>
          <w:tab w:val="left" w:pos="3720"/>
          <w:tab w:val="left" w:pos="3780"/>
          <w:tab w:val="left" w:pos="4305"/>
        </w:tabs>
        <w:adjustRightInd w:val="0"/>
        <w:snapToGrid w:val="0"/>
        <w:spacing w:line="300" w:lineRule="auto"/>
        <w:ind w:firstLine="413" w:firstLineChars="196"/>
        <w:rPr>
          <w:b/>
          <w:bCs/>
          <w:szCs w:val="21"/>
        </w:rPr>
      </w:pPr>
      <w:bookmarkStart w:id="435" w:name="_Toc340436348"/>
      <w:r>
        <w:rPr>
          <w:b/>
          <w:bCs/>
          <w:szCs w:val="21"/>
        </w:rPr>
        <w:t>2）考核组织</w:t>
      </w:r>
      <w:bookmarkEnd w:id="435"/>
    </w:p>
    <w:p>
      <w:pPr>
        <w:snapToGrid w:val="0"/>
        <w:spacing w:line="300" w:lineRule="auto"/>
        <w:ind w:firstLine="420"/>
        <w:rPr>
          <w:kern w:val="0"/>
          <w:szCs w:val="21"/>
        </w:rPr>
      </w:pPr>
      <w:r>
        <w:rPr>
          <w:kern w:val="0"/>
          <w:szCs w:val="21"/>
        </w:rPr>
        <w:t>实习考核实行指导教师个人评定与系答辩委员会综合评定相结合的组织模式。</w:t>
      </w:r>
    </w:p>
    <w:p>
      <w:pPr>
        <w:snapToGrid w:val="0"/>
        <w:spacing w:line="300" w:lineRule="auto"/>
        <w:ind w:firstLine="420"/>
        <w:rPr>
          <w:kern w:val="0"/>
          <w:szCs w:val="21"/>
        </w:rPr>
      </w:pPr>
      <w:r>
        <w:rPr>
          <w:kern w:val="0"/>
          <w:szCs w:val="21"/>
        </w:rPr>
        <w:t>1．指导教师负责毕业生论文（设计）水平的个人评定；</w:t>
      </w:r>
    </w:p>
    <w:p>
      <w:pPr>
        <w:snapToGrid w:val="0"/>
        <w:spacing w:line="300" w:lineRule="auto"/>
        <w:ind w:firstLine="420"/>
        <w:rPr>
          <w:kern w:val="0"/>
          <w:szCs w:val="21"/>
        </w:rPr>
      </w:pPr>
      <w:r>
        <w:rPr>
          <w:kern w:val="0"/>
          <w:szCs w:val="21"/>
        </w:rPr>
        <w:t>2．院学术委员会根据指导教师的条件组成系答辩委员会，并确定主任委员和委员人选，具体负责毕业生毕业实习成绩综合评定工作。</w:t>
      </w:r>
    </w:p>
    <w:p>
      <w:pPr>
        <w:tabs>
          <w:tab w:val="left" w:pos="3720"/>
          <w:tab w:val="left" w:pos="3780"/>
          <w:tab w:val="left" w:pos="4305"/>
        </w:tabs>
        <w:adjustRightInd w:val="0"/>
        <w:snapToGrid w:val="0"/>
        <w:spacing w:line="300" w:lineRule="auto"/>
        <w:ind w:firstLine="413" w:firstLineChars="196"/>
        <w:rPr>
          <w:b/>
          <w:bCs/>
          <w:szCs w:val="21"/>
        </w:rPr>
      </w:pPr>
      <w:bookmarkStart w:id="436" w:name="_Toc340436349"/>
      <w:r>
        <w:rPr>
          <w:b/>
          <w:bCs/>
          <w:szCs w:val="21"/>
        </w:rPr>
        <w:t>3）考核方案</w:t>
      </w:r>
      <w:bookmarkEnd w:id="436"/>
    </w:p>
    <w:p>
      <w:pPr>
        <w:snapToGrid w:val="0"/>
        <w:spacing w:line="300" w:lineRule="auto"/>
        <w:ind w:firstLine="420"/>
        <w:rPr>
          <w:kern w:val="0"/>
          <w:szCs w:val="21"/>
        </w:rPr>
      </w:pPr>
      <w:r>
        <w:rPr>
          <w:kern w:val="0"/>
          <w:szCs w:val="21"/>
        </w:rPr>
        <w:t>毕业实习考核结果由两部分构成，具体如下：</w:t>
      </w:r>
    </w:p>
    <w:p>
      <w:pPr>
        <w:snapToGrid w:val="0"/>
        <w:spacing w:line="300" w:lineRule="auto"/>
        <w:ind w:firstLine="420"/>
        <w:rPr>
          <w:kern w:val="0"/>
          <w:szCs w:val="21"/>
        </w:rPr>
      </w:pPr>
      <w:r>
        <w:rPr>
          <w:kern w:val="0"/>
          <w:szCs w:val="21"/>
        </w:rPr>
        <w:t>1．论文（设计）评语。由院系指导教师按照河南农业大学有关规定和院制定的毕业论文（设计）基本要求等相关规定进行评定，并签名或盖章。</w:t>
      </w:r>
    </w:p>
    <w:p>
      <w:pPr>
        <w:snapToGrid w:val="0"/>
        <w:spacing w:line="300" w:lineRule="auto"/>
        <w:ind w:firstLine="420"/>
        <w:rPr>
          <w:kern w:val="0"/>
          <w:szCs w:val="21"/>
        </w:rPr>
      </w:pPr>
      <w:r>
        <w:rPr>
          <w:kern w:val="0"/>
          <w:szCs w:val="21"/>
        </w:rPr>
        <w:t>2．综合成绩评定。由答辩委员会根据河南农业大学有关规定和院相关规定并结合指导教师意见给出具体评价意见，并由答辩委员会主任委员签名盖章；</w:t>
      </w:r>
    </w:p>
    <w:p>
      <w:pPr>
        <w:widowControl/>
        <w:spacing w:line="360" w:lineRule="auto"/>
        <w:ind w:firstLine="422" w:firstLineChars="200"/>
        <w:jc w:val="left"/>
        <w:rPr>
          <w:b/>
          <w:kern w:val="0"/>
          <w:szCs w:val="21"/>
        </w:rPr>
      </w:pPr>
      <w:r>
        <w:rPr>
          <w:b/>
          <w:kern w:val="0"/>
          <w:szCs w:val="21"/>
        </w:rPr>
        <w:t>8. 教材及主要参考资料</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textAlignment w:val="auto"/>
      </w:pPr>
      <w:bookmarkStart w:id="437" w:name="_Toc3720"/>
      <w:r>
        <w:t>[1] 各相关课程的教学指导书及参考书；</w:t>
      </w:r>
      <w:bookmarkEnd w:id="437"/>
    </w:p>
    <w:p>
      <w:pPr>
        <w:keepNext w:val="0"/>
        <w:keepLines w:val="0"/>
        <w:pageBreakBefore w:val="0"/>
        <w:widowControl w:val="0"/>
        <w:kinsoku/>
        <w:wordWrap/>
        <w:overflowPunct/>
        <w:topLinePunct w:val="0"/>
        <w:autoSpaceDE/>
        <w:autoSpaceDN/>
        <w:bidi w:val="0"/>
        <w:adjustRightInd/>
        <w:snapToGrid/>
        <w:spacing w:line="300" w:lineRule="auto"/>
        <w:ind w:firstLine="210" w:firstLineChars="100"/>
        <w:textAlignment w:val="auto"/>
      </w:pPr>
      <w:bookmarkStart w:id="438" w:name="_Toc4680"/>
      <w:r>
        <w:t>[2] 指导教师指定的其它参考资料；</w:t>
      </w:r>
      <w:bookmarkEnd w:id="438"/>
    </w:p>
    <w:p>
      <w:pPr>
        <w:keepNext w:val="0"/>
        <w:keepLines w:val="0"/>
        <w:pageBreakBefore w:val="0"/>
        <w:widowControl w:val="0"/>
        <w:kinsoku/>
        <w:wordWrap/>
        <w:overflowPunct/>
        <w:topLinePunct w:val="0"/>
        <w:autoSpaceDE/>
        <w:autoSpaceDN/>
        <w:bidi w:val="0"/>
        <w:adjustRightInd/>
        <w:snapToGrid/>
        <w:spacing w:line="300" w:lineRule="auto"/>
        <w:ind w:firstLine="210" w:firstLineChars="100"/>
        <w:textAlignment w:val="auto"/>
      </w:pPr>
      <w:bookmarkStart w:id="439" w:name="_Toc31874"/>
      <w:r>
        <w:t>[3] 计算机相关网站提供的电子资料</w:t>
      </w:r>
      <w:r>
        <w:rPr>
          <w:szCs w:val="21"/>
        </w:rPr>
        <w:t>；</w:t>
      </w:r>
      <w:bookmarkEnd w:id="439"/>
    </w:p>
    <w:p>
      <w:pPr>
        <w:snapToGrid w:val="0"/>
        <w:spacing w:line="360" w:lineRule="auto"/>
      </w:pPr>
    </w:p>
    <w:p>
      <w:pPr>
        <w:widowControl/>
        <w:numPr>
          <w:ilvl w:val="0"/>
          <w:numId w:val="18"/>
        </w:numPr>
        <w:jc w:val="left"/>
        <w:rPr>
          <w:rFonts w:hint="eastAsia"/>
          <w:b/>
          <w:bCs/>
          <w:sz w:val="21"/>
          <w:szCs w:val="21"/>
          <w:lang w:val="en-US" w:eastAsia="zh-CN"/>
        </w:rPr>
      </w:pPr>
      <w:r>
        <w:rPr>
          <w:rFonts w:hint="eastAsia"/>
          <w:b/>
          <w:bCs/>
          <w:sz w:val="21"/>
          <w:szCs w:val="21"/>
          <w:lang w:val="en-US" w:eastAsia="zh-CN"/>
        </w:rPr>
        <w:t>毕业论文（设计）</w:t>
      </w:r>
    </w:p>
    <w:p>
      <w:pPr>
        <w:snapToGrid w:val="0"/>
        <w:spacing w:line="360" w:lineRule="auto"/>
        <w:jc w:val="center"/>
        <w:rPr>
          <w:rFonts w:ascii="宋体" w:hAnsi="宋体"/>
          <w:b/>
          <w:sz w:val="28"/>
          <w:szCs w:val="28"/>
        </w:rPr>
      </w:pPr>
      <w:r>
        <w:rPr>
          <w:rFonts w:hint="eastAsia" w:ascii="宋体" w:hAnsi="宋体"/>
          <w:b/>
          <w:sz w:val="28"/>
          <w:szCs w:val="28"/>
        </w:rPr>
        <w:t>毕业论文（设计）</w:t>
      </w:r>
    </w:p>
    <w:p>
      <w:pPr>
        <w:snapToGrid w:val="0"/>
        <w:spacing w:line="360" w:lineRule="auto"/>
        <w:jc w:val="center"/>
        <w:rPr>
          <w:color w:val="auto"/>
          <w:sz w:val="24"/>
        </w:rPr>
      </w:pPr>
      <w:r>
        <w:rPr>
          <w:color w:val="auto"/>
          <w:sz w:val="24"/>
        </w:rPr>
        <w:t>（</w:t>
      </w:r>
      <w:r>
        <w:rPr>
          <w:rFonts w:hint="eastAsia"/>
          <w:color w:val="auto"/>
          <w:sz w:val="24"/>
        </w:rPr>
        <w:t>Graduation Thesis (Design)</w:t>
      </w:r>
      <w:r>
        <w:rPr>
          <w:color w:val="auto"/>
          <w:sz w:val="24"/>
        </w:rPr>
        <w: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课程编号：04021068</w:t>
            </w:r>
          </w:p>
        </w:tc>
        <w:tc>
          <w:tcPr>
            <w:tcW w:w="1453"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课程总学时：</w:t>
            </w:r>
            <w:r>
              <w:rPr>
                <w:rFonts w:hint="eastAsia" w:cs="Times New Roman"/>
                <w:b/>
                <w:bCs/>
                <w:szCs w:val="21"/>
                <w:lang w:val="en-US" w:eastAsia="zh-CN"/>
              </w:rPr>
              <w:t>120</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b/>
                <w:bCs/>
                <w:szCs w:val="21"/>
                <w:lang w:val="en-US" w:eastAsia="zh-CN"/>
              </w:rPr>
              <w:t>12</w:t>
            </w:r>
            <w:r>
              <w:rPr>
                <w:rFonts w:hint="eastAsia" w:cs="Times New Roman"/>
                <w:b/>
                <w:bCs/>
                <w:szCs w:val="21"/>
                <w:lang w:val="en-US" w:eastAsia="zh-CN"/>
              </w:rPr>
              <w:t>0</w:t>
            </w:r>
            <w:r>
              <w:rPr>
                <w:rFonts w:hint="default" w:ascii="Times New Roman" w:hAnsi="Times New Roman" w:cs="Times New Roman"/>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eastAsia="宋体" w:cs="Times New Roman"/>
                <w:b/>
                <w:bCs/>
                <w:szCs w:val="21"/>
                <w:lang w:eastAsia="zh-CN"/>
              </w:rPr>
            </w:pPr>
            <w:r>
              <w:rPr>
                <w:rFonts w:hint="default" w:ascii="Times New Roman" w:hAnsi="Times New Roman" w:cs="Times New Roman"/>
                <w:b/>
                <w:bCs/>
                <w:szCs w:val="21"/>
              </w:rPr>
              <w:t>课程性质：</w:t>
            </w:r>
            <w:r>
              <w:rPr>
                <w:rFonts w:hint="eastAsia" w:cs="Times New Roman"/>
                <w:bCs/>
                <w:kern w:val="2"/>
                <w:sz w:val="21"/>
                <w:szCs w:val="21"/>
                <w:lang w:val="en-US" w:eastAsia="zh-CN"/>
              </w:rPr>
              <w:t>必修</w:t>
            </w:r>
          </w:p>
        </w:tc>
        <w:tc>
          <w:tcPr>
            <w:tcW w:w="1453"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szCs w:val="21"/>
              </w:rPr>
              <w:t>课程属性:</w:t>
            </w:r>
            <w:r>
              <w:rPr>
                <w:rFonts w:hint="eastAsia" w:cs="Times New Roman"/>
                <w:color w:val="auto"/>
                <w:szCs w:val="21"/>
                <w:lang w:val="en-US" w:eastAsia="zh-CN"/>
              </w:rPr>
              <w:t>实践环节</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开设学期：第 </w:t>
            </w:r>
            <w:r>
              <w:rPr>
                <w:rFonts w:hint="eastAsia" w:cs="Times New Roman"/>
                <w:b/>
                <w:bCs/>
                <w:szCs w:val="21"/>
                <w:lang w:val="en-US" w:eastAsia="zh-CN"/>
              </w:rPr>
              <w:t>8</w:t>
            </w:r>
            <w:r>
              <w:rPr>
                <w:rFonts w:hint="default" w:ascii="Times New Roman" w:hAnsi="Times New Roman" w:cs="Times New Roman"/>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课程负责人：</w:t>
            </w:r>
            <w:r>
              <w:rPr>
                <w:rFonts w:hint="eastAsia" w:cs="Times New Roman"/>
                <w:b/>
                <w:bCs/>
                <w:szCs w:val="21"/>
                <w:lang w:val="en-US" w:eastAsia="zh-CN"/>
              </w:rPr>
              <w:t>李赫</w:t>
            </w:r>
          </w:p>
        </w:tc>
        <w:tc>
          <w:tcPr>
            <w:tcW w:w="1453" w:type="pct"/>
          </w:tcPr>
          <w:p>
            <w:pPr>
              <w:spacing w:line="300" w:lineRule="auto"/>
              <w:rPr>
                <w:rFonts w:hint="default" w:ascii="Times New Roman" w:hAnsi="Times New Roman" w:eastAsia="宋体" w:cs="Times New Roman"/>
                <w:b/>
                <w:bCs/>
                <w:szCs w:val="21"/>
                <w:lang w:eastAsia="zh-CN"/>
              </w:rPr>
            </w:pPr>
            <w:r>
              <w:rPr>
                <w:rFonts w:hint="default" w:ascii="Times New Roman" w:hAnsi="Times New Roman" w:cs="Times New Roman"/>
                <w:b/>
                <w:bCs/>
                <w:szCs w:val="21"/>
              </w:rPr>
              <w:t>课程团队：</w:t>
            </w:r>
          </w:p>
        </w:tc>
        <w:tc>
          <w:tcPr>
            <w:tcW w:w="1881"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授课语言：</w:t>
            </w:r>
            <w:r>
              <w:rPr>
                <w:rFonts w:hint="default" w:ascii="Times New Roman" w:hAnsi="Times New Roman" w:cs="Times New Roman"/>
                <w:b/>
                <w:bCs/>
                <w:szCs w:val="21"/>
                <w:lang w:val="en-US" w:eastAsia="zh-CN"/>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eastAsia" w:ascii="Times New Roman" w:hAnsi="Times New Roman" w:eastAsia="宋体" w:cs="Times New Roman"/>
                <w:bCs/>
                <w:color w:val="0000FF"/>
                <w:szCs w:val="21"/>
                <w:lang w:eastAsia="zh-CN"/>
              </w:rPr>
            </w:pPr>
            <w:r>
              <w:rPr>
                <w:rFonts w:hint="default" w:ascii="Times New Roman" w:hAnsi="Times New Roman" w:cs="Times New Roman"/>
                <w:b/>
                <w:bCs/>
                <w:szCs w:val="21"/>
              </w:rPr>
              <w:t>适用专业：</w:t>
            </w:r>
            <w:r>
              <w:rPr>
                <w:rFonts w:hint="eastAsia" w:cs="Times New Roman"/>
                <w:bCs/>
                <w:kern w:val="2"/>
                <w:sz w:val="21"/>
                <w:szCs w:val="21"/>
                <w:lang w:val="en-US" w:eastAsia="zh-CN"/>
              </w:rPr>
              <w:t>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eastAsia="宋体" w:cs="Times New Roman"/>
                <w:b/>
                <w:bCs/>
                <w:szCs w:val="21"/>
                <w:lang w:eastAsia="zh-CN"/>
              </w:rPr>
            </w:pPr>
            <w:r>
              <w:rPr>
                <w:rFonts w:hint="default" w:ascii="Times New Roman" w:hAnsi="Times New Roman" w:cs="Times New Roman"/>
                <w:b/>
                <w:bCs/>
                <w:szCs w:val="21"/>
              </w:rPr>
              <w:t>对先修的要求：</w:t>
            </w:r>
            <w:r>
              <w:rPr>
                <w:rFonts w:ascii="Times New Roman" w:hAnsi="Times New Roman" w:eastAsia="宋体" w:cs="Times New Roman"/>
                <w:szCs w:val="21"/>
              </w:rPr>
              <w:t>修完所有必修课与必要的选修课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eastAsia" w:ascii="Times New Roman" w:hAnsi="Times New Roman" w:eastAsia="宋体" w:cs="Times New Roman"/>
                <w:b/>
                <w:bCs/>
                <w:szCs w:val="21"/>
                <w:lang w:eastAsia="zh-CN"/>
              </w:rPr>
            </w:pPr>
            <w:r>
              <w:rPr>
                <w:rFonts w:hint="default" w:ascii="Times New Roman" w:hAnsi="Times New Roman" w:cs="Times New Roman"/>
                <w:b/>
                <w:bCs/>
                <w:szCs w:val="21"/>
              </w:rPr>
              <w:t>对后续的支撑：</w:t>
            </w:r>
            <w:r>
              <w:rPr>
                <w:rFonts w:hint="eastAsia" w:cs="Times New Roman"/>
                <w:bCs/>
                <w:kern w:val="2"/>
                <w:sz w:val="21"/>
                <w:szCs w:val="21"/>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主撰人：</w:t>
            </w:r>
            <w:r>
              <w:rPr>
                <w:rFonts w:hint="eastAsia" w:cs="Times New Roman"/>
                <w:b/>
                <w:bCs/>
                <w:szCs w:val="21"/>
                <w:lang w:val="en-US" w:eastAsia="zh-CN"/>
              </w:rPr>
              <w:t>李赫</w:t>
            </w:r>
          </w:p>
        </w:tc>
        <w:tc>
          <w:tcPr>
            <w:tcW w:w="1453"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1881"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大纲制定（修订）日期：</w:t>
            </w:r>
            <w:r>
              <w:rPr>
                <w:rFonts w:hint="default" w:ascii="Times New Roman" w:hAnsi="Times New Roman" w:cs="Times New Roman"/>
                <w:b/>
                <w:bCs/>
                <w:szCs w:val="21"/>
                <w:lang w:val="en-US" w:eastAsia="zh-CN"/>
              </w:rPr>
              <w:t>2023.05</w:t>
            </w:r>
          </w:p>
        </w:tc>
      </w:tr>
    </w:tbl>
    <w:p>
      <w:pPr>
        <w:widowControl/>
        <w:snapToGrid w:val="0"/>
        <w:spacing w:line="360" w:lineRule="auto"/>
        <w:jc w:val="left"/>
        <w:rPr>
          <w:rFonts w:hAnsi="宋体"/>
          <w:b/>
          <w:bCs/>
          <w:kern w:val="0"/>
          <w:szCs w:val="21"/>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毕业论文（设计）是</w:t>
      </w:r>
      <w:r>
        <w:rPr>
          <w:rFonts w:hint="eastAsia" w:cs="Times New Roman"/>
          <w:kern w:val="0"/>
          <w:lang w:val="en-US" w:eastAsia="zh-CN"/>
        </w:rPr>
        <w:t>农业智能装备工程</w:t>
      </w:r>
      <w:r>
        <w:rPr>
          <w:rFonts w:hint="eastAsia" w:ascii="Times New Roman" w:hAnsi="Times New Roman" w:eastAsia="宋体" w:cs="Times New Roman"/>
          <w:kern w:val="0"/>
        </w:rPr>
        <w:t>专业全部教学活动中最后一个实践性、综合性的教学环节。是在学完全部课程和实习的基础上，通过课程设计等形式把所学的知识融会贯通地运用于实践的、创造性的学习过程。以毕业论文及设计为</w:t>
      </w:r>
      <w:r>
        <w:rPr>
          <w:rFonts w:hint="eastAsia" w:cs="Times New Roman"/>
          <w:kern w:val="0"/>
          <w:lang w:val="en-US" w:eastAsia="zh-CN"/>
        </w:rPr>
        <w:t>农业机械化及其自动化</w:t>
      </w:r>
      <w:r>
        <w:rPr>
          <w:rFonts w:hint="eastAsia" w:ascii="Times New Roman" w:hAnsi="Times New Roman" w:eastAsia="宋体" w:cs="Times New Roman"/>
          <w:kern w:val="0"/>
        </w:rPr>
        <w:t>专业主要的结业方式，能得到</w:t>
      </w:r>
      <w:r>
        <w:rPr>
          <w:rFonts w:hint="eastAsia" w:cs="Times New Roman"/>
          <w:kern w:val="0"/>
          <w:lang w:val="en-US" w:eastAsia="zh-CN"/>
        </w:rPr>
        <w:t>机械</w:t>
      </w:r>
      <w:r>
        <w:rPr>
          <w:rFonts w:hint="eastAsia" w:ascii="Times New Roman" w:hAnsi="Times New Roman" w:eastAsia="宋体" w:cs="Times New Roman"/>
          <w:kern w:val="0"/>
        </w:rPr>
        <w:t>工程师较为全面地基本训练，</w:t>
      </w:r>
      <w:r>
        <w:rPr>
          <w:rFonts w:ascii="Times New Roman" w:hAnsi="Times New Roman" w:eastAsia="宋体" w:cs="Times New Roman"/>
          <w:kern w:val="0"/>
        </w:rPr>
        <w:t>为将来组织和指挥现代化农业生产技术人员提供必要的农业生产机械化知识，了解农业机器的发展，更好地为农业生产服务</w:t>
      </w:r>
      <w:r>
        <w:rPr>
          <w:rFonts w:hint="eastAsia" w:cs="Times New Roman"/>
          <w:kern w:val="0"/>
          <w:lang w:eastAsia="zh-CN"/>
        </w:rPr>
        <w:t>，</w:t>
      </w:r>
      <w:r>
        <w:rPr>
          <w:rFonts w:hint="eastAsia" w:ascii="Times New Roman" w:hAnsi="Times New Roman" w:eastAsia="宋体" w:cs="Times New Roman"/>
          <w:kern w:val="0"/>
        </w:rPr>
        <w:t>对提高学生质量有重要的意义。</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毕业论文的题目、进程及内容增减，应在统一的毕业论文大纲基础上，根据技术发展和教学实际，每届可有所不同和改进，但需由应届指导教师小组集体认真的审定。专题论文应提前发给学生专题目录，以调动学生课内外学习的积极性，做好必要的准备。</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kern w:val="0"/>
          <w:szCs w:val="21"/>
        </w:rPr>
      </w:pPr>
      <w:r>
        <w:rPr>
          <w:rFonts w:hAnsi="宋体"/>
          <w:b/>
          <w:bCs/>
          <w:kern w:val="0"/>
          <w:szCs w:val="21"/>
        </w:rPr>
        <w:t>二、课程教学的基本要求</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1）论文说明书是用文字和图表，把论文各章节的依据、辨识分析、计算、比较和作出技术决定的内容，扼要地加以说明的技术文件，它的优劣，直接影响论文质量，编写说明书必须作到文、图、表并茂。即：叙述简明扼要，语句标准简练，根据和采取的决定阐述确切，计算准确，制表清晰，插图美观，做到文字说明和所绘制的图、表密切配合。</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（2）论文说明书如果顺序及内容要求变动，应经指导教师同意，各章应重新开页。</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（3）论文说明书书写严格按照《</w:t>
      </w:r>
      <w:r>
        <w:rPr>
          <w:rFonts w:hint="eastAsia" w:cs="Times New Roman"/>
          <w:kern w:val="0"/>
          <w:lang w:val="en-US" w:eastAsia="zh-CN"/>
        </w:rPr>
        <w:t>河南农业</w:t>
      </w:r>
      <w:r>
        <w:rPr>
          <w:rFonts w:hint="eastAsia" w:ascii="Times New Roman" w:hAnsi="Times New Roman" w:eastAsia="宋体" w:cs="Times New Roman"/>
          <w:kern w:val="0"/>
        </w:rPr>
        <w:t>大学毕业论文（设计）撰写基本要求》中的规定排版和打印。</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（4）论文说明书中所用公式，应将所用符号及其单位加以说明，数字代入后，直接写出结果，不必列计算过程。</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（5）论文图可以用计算机绘制出图，也可以用铅笔绘制。</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（6）必须按期完成论文，按期交卷。</w:t>
      </w:r>
    </w:p>
    <w:p>
      <w:pPr>
        <w:spacing w:line="360" w:lineRule="auto"/>
        <w:ind w:right="-170" w:rightChars="-81" w:firstLine="420" w:firstLineChars="200"/>
        <w:rPr>
          <w:rFonts w:hAnsi="宋体"/>
          <w:bCs/>
          <w:color w:val="0000FF"/>
          <w:kern w:val="0"/>
          <w:szCs w:val="21"/>
        </w:rPr>
      </w:pPr>
      <w:r>
        <w:rPr>
          <w:rFonts w:hint="eastAsia" w:ascii="Times New Roman" w:hAnsi="Times New Roman" w:eastAsia="宋体" w:cs="Times New Roman"/>
          <w:kern w:val="0"/>
        </w:rPr>
        <w:t>（7）每个学生的论文任务应别于其它同学</w:t>
      </w:r>
      <w:r>
        <w:rPr>
          <w:rFonts w:ascii="Times New Roman" w:hAnsi="Times New Roman" w:eastAsia="宋体" w:cs="Times New Roman"/>
          <w:kern w:val="0"/>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Ansi="宋体"/>
          <w:b/>
          <w:bCs/>
          <w:kern w:val="0"/>
          <w:szCs w:val="21"/>
        </w:rPr>
      </w:pPr>
      <w:r>
        <w:rPr>
          <w:rFonts w:hint="eastAsia"/>
          <w:b/>
          <w:bCs/>
          <w:kern w:val="0"/>
          <w:szCs w:val="21"/>
          <w:lang w:val="en-US" w:eastAsia="zh-CN"/>
        </w:rPr>
        <w:t>三</w:t>
      </w:r>
      <w:r>
        <w:rPr>
          <w:b/>
          <w:bCs/>
          <w:kern w:val="0"/>
          <w:szCs w:val="21"/>
        </w:rPr>
        <w:t>、</w:t>
      </w:r>
      <w:r>
        <w:rPr>
          <w:rFonts w:hint="eastAsia" w:hAnsi="宋体"/>
          <w:b/>
          <w:bCs/>
          <w:kern w:val="0"/>
          <w:szCs w:val="21"/>
        </w:rPr>
        <w:t>课程的教学设计</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hAnsi="宋体"/>
          <w:bCs/>
          <w:color w:val="auto"/>
          <w:kern w:val="0"/>
          <w:szCs w:val="21"/>
          <w:lang w:val="en-US" w:eastAsia="zh-CN"/>
        </w:rPr>
      </w:pPr>
      <w:r>
        <w:rPr>
          <w:rFonts w:hint="eastAsia" w:hAnsi="宋体"/>
          <w:bCs/>
          <w:color w:val="auto"/>
          <w:kern w:val="0"/>
          <w:szCs w:val="21"/>
          <w:lang w:val="en-US" w:eastAsia="zh-CN"/>
        </w:rPr>
        <w:t>1.教学设计说明</w:t>
      </w:r>
    </w:p>
    <w:p>
      <w:pPr>
        <w:spacing w:line="360" w:lineRule="auto"/>
        <w:ind w:right="-170" w:rightChars="-81" w:firstLine="420" w:firstLineChars="200"/>
        <w:rPr>
          <w:rFonts w:ascii="Times New Roman" w:hAnsi="Times New Roman" w:eastAsia="宋体" w:cs="Times New Roman"/>
          <w:kern w:val="0"/>
        </w:rPr>
      </w:pPr>
      <w:r>
        <w:rPr>
          <w:rFonts w:ascii="Times New Roman" w:hAnsi="Times New Roman" w:eastAsia="宋体" w:cs="Times New Roman"/>
          <w:bCs/>
          <w:kern w:val="0"/>
        </w:rPr>
        <w:t>1）依据课程标准和学情确定教学目标。一是既要</w:t>
      </w:r>
      <w:r>
        <w:rPr>
          <w:rFonts w:ascii="Times New Roman" w:hAnsi="Times New Roman" w:eastAsia="宋体" w:cs="Times New Roman"/>
          <w:kern w:val="0"/>
        </w:rPr>
        <w:t>依据</w:t>
      </w:r>
      <w:r>
        <w:rPr>
          <w:rFonts w:ascii="Times New Roman" w:hAnsi="Times New Roman" w:eastAsia="宋体" w:cs="Times New Roman"/>
          <w:bCs/>
          <w:kern w:val="0"/>
        </w:rPr>
        <w:t>课标和学情，又要</w:t>
      </w:r>
      <w:r>
        <w:rPr>
          <w:rFonts w:hint="eastAsia" w:ascii="宋体" w:hAnsi="宋体" w:eastAsia="宋体" w:cs="宋体"/>
          <w:bCs/>
          <w:kern w:val="0"/>
        </w:rPr>
        <w:t>坚持“以学生发展为本”</w:t>
      </w:r>
      <w:r>
        <w:rPr>
          <w:rFonts w:ascii="Times New Roman" w:hAnsi="Times New Roman" w:eastAsia="宋体" w:cs="Times New Roman"/>
          <w:bCs/>
          <w:kern w:val="0"/>
        </w:rPr>
        <w:t>的思想，立足于学生实际；二是教学目标一定要细化，具体可行，不提那些笼统的一节课无法达到的要求；三是要整合心理、道理、法律、国情的内容，突出情感、态度、价值观方面的要求；四是每节课的教学目标一定要放在章节、单元、全书，甚至总体教学目标中思考，教学目标要有整体性、层次性、延续性、针对性。</w:t>
      </w:r>
    </w:p>
    <w:p>
      <w:pPr>
        <w:spacing w:line="360" w:lineRule="auto"/>
        <w:ind w:right="-170" w:rightChars="-81" w:firstLine="420" w:firstLineChars="200"/>
        <w:rPr>
          <w:rFonts w:ascii="Times New Roman" w:hAnsi="Times New Roman" w:eastAsia="宋体" w:cs="Times New Roman"/>
          <w:bCs/>
          <w:kern w:val="0"/>
        </w:rPr>
      </w:pPr>
      <w:r>
        <w:rPr>
          <w:rFonts w:ascii="Times New Roman" w:hAnsi="Times New Roman" w:eastAsia="宋体" w:cs="Times New Roman"/>
          <w:bCs/>
          <w:kern w:val="0"/>
        </w:rPr>
        <w:t>2）依据教学目标，整合教学内容。在确立教学目标后，首先要思考的是具体的教学内容。一方面，要用好教材，做好对教材内容的分析，明确重点难点；另一方面，要结合校情学情，对教材内容进行必要的整合，增加一些具有时代气息的，具有地区特色的，反映学生生活实际的教学内容。避免照本宣科，或脱离教材，另起炉灶，要以本为本。</w:t>
      </w:r>
      <w:r>
        <w:rPr>
          <w:rFonts w:ascii="Times New Roman" w:hAnsi="Times New Roman" w:eastAsia="宋体" w:cs="Times New Roman"/>
          <w:kern w:val="0"/>
        </w:rPr>
        <w:t>特别提醒学生注意有关设计思路与方法，该记忆的内容就要记住，来不得半点含糊，还要会说明、分析和概括所要求的问题。最好是带着问题去看书，边看书边找到问题的答案，作一些必要的笔记，重点的东西一定要有标记，这样便于完成每章后的练习和计分作业，也便于最后的总复习。文字教材是课程的基础，要充分的自主学习，有问题时再看录像、网上辅导或与教师联系寻求帮助。</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hAnsi="宋体"/>
          <w:bCs/>
          <w:color w:val="0000FF"/>
          <w:kern w:val="0"/>
          <w:szCs w:val="21"/>
          <w:lang w:val="en-US" w:eastAsia="zh-CN"/>
        </w:rPr>
      </w:pPr>
      <w:r>
        <w:rPr>
          <w:rFonts w:hint="eastAsia" w:hAnsi="宋体"/>
          <w:bCs/>
          <w:color w:val="auto"/>
          <w:kern w:val="0"/>
          <w:szCs w:val="21"/>
          <w:lang w:val="en-US" w:eastAsia="zh-CN"/>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default" w:ascii="Times New Roman" w:hAnsi="Times New Roman" w:cs="Times New Roman" w:eastAsiaTheme="minorEastAsia"/>
                <w:color w:val="auto"/>
                <w:sz w:val="18"/>
                <w:szCs w:val="18"/>
                <w:lang w:val="en-US" w:eastAsia="zh-CN"/>
              </w:rPr>
              <w:t>目标1：能够将自然科学、工程基础和专业知识用于</w:t>
            </w:r>
            <w:r>
              <w:rPr>
                <w:rFonts w:hint="eastAsia" w:cs="Times New Roman" w:eastAsiaTheme="minorEastAsia"/>
                <w:color w:val="auto"/>
                <w:sz w:val="18"/>
                <w:szCs w:val="18"/>
                <w:lang w:val="en-US" w:eastAsia="zh-CN"/>
              </w:rPr>
              <w:t>毕业设计（论文）</w:t>
            </w:r>
            <w:r>
              <w:rPr>
                <w:rFonts w:hint="default" w:ascii="Times New Roman" w:hAnsi="Times New Roman" w:cs="Times New Roman" w:eastAsiaTheme="minorEastAsia"/>
                <w:color w:val="auto"/>
                <w:sz w:val="18"/>
                <w:szCs w:val="18"/>
                <w:lang w:val="en-US" w:eastAsia="zh-CN"/>
              </w:rPr>
              <w:t>的复杂工程问题。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default" w:ascii="Times New Roman" w:hAnsi="Times New Roman" w:cs="Times New Roman"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int="default" w:ascii="Times New Roman" w:hAnsi="Times New Roman" w:cs="Times New Roman" w:eastAsiaTheme="minorEastAsia"/>
                <w:color w:val="auto"/>
                <w:sz w:val="18"/>
                <w:szCs w:val="18"/>
                <w:lang w:val="en-US" w:eastAsia="zh-CN"/>
              </w:rPr>
              <w:t>目标2：能够设计针对</w:t>
            </w:r>
            <w:r>
              <w:rPr>
                <w:rFonts w:hint="eastAsia" w:cs="Times New Roman" w:eastAsiaTheme="minorEastAsia"/>
                <w:color w:val="auto"/>
                <w:sz w:val="18"/>
                <w:szCs w:val="18"/>
                <w:lang w:val="en-US" w:eastAsia="zh-CN"/>
              </w:rPr>
              <w:t>毕业设计（论文）</w:t>
            </w:r>
            <w:r>
              <w:rPr>
                <w:rFonts w:hint="default" w:ascii="Times New Roman" w:hAnsi="Times New Roman" w:cs="Times New Roman" w:eastAsiaTheme="minorEastAsia"/>
                <w:color w:val="auto"/>
                <w:sz w:val="18"/>
                <w:szCs w:val="18"/>
                <w:lang w:val="en-US" w:eastAsia="zh-CN"/>
              </w:rPr>
              <w:t>的复杂工程问题的解决方案，并能够在设计环节中体现创新意识，考虑社会、健康、安全、法律、文化以及环境等因素。</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2</w:t>
            </w:r>
          </w:p>
          <w:p>
            <w:pPr>
              <w:spacing w:line="320" w:lineRule="exact"/>
              <w:jc w:val="center"/>
              <w:rPr>
                <w:rFonts w:eastAsiaTheme="minorEastAsia"/>
                <w:color w:val="0000FF"/>
                <w:sz w:val="18"/>
                <w:szCs w:val="18"/>
              </w:rPr>
            </w:pPr>
            <w:r>
              <w:rPr>
                <w:rFonts w:hint="default" w:ascii="Times New Roman" w:hAnsi="Times New Roman" w:cs="Times New Roman" w:eastAsiaTheme="minor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default" w:ascii="Times New Roman" w:hAnsi="Times New Roman" w:cs="Times New Roman" w:eastAsiaTheme="minorEastAsia"/>
                <w:color w:val="auto"/>
                <w:sz w:val="18"/>
                <w:szCs w:val="18"/>
                <w:lang w:val="en-US" w:eastAsia="zh-CN"/>
              </w:rPr>
              <w:t>目标3：能够基于科学原理并采用科学方法对</w:t>
            </w:r>
            <w:r>
              <w:rPr>
                <w:rFonts w:hint="eastAsia" w:cs="Times New Roman" w:eastAsiaTheme="minorEastAsia"/>
                <w:color w:val="auto"/>
                <w:sz w:val="18"/>
                <w:szCs w:val="18"/>
                <w:lang w:val="en-US" w:eastAsia="zh-CN"/>
              </w:rPr>
              <w:t>毕业设计（论文）</w:t>
            </w:r>
            <w:r>
              <w:rPr>
                <w:rFonts w:hint="default" w:ascii="Times New Roman" w:hAnsi="Times New Roman" w:cs="Times New Roman" w:eastAsiaTheme="minorEastAsia"/>
                <w:color w:val="auto"/>
                <w:sz w:val="18"/>
                <w:szCs w:val="18"/>
                <w:lang w:val="en-US" w:eastAsia="zh-CN"/>
              </w:rPr>
              <w:t>的复杂工程问题进行研究，包括设计实验、分析与解释数据、并通过信息综合得到合理有效的结论。</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default" w:ascii="Times New Roman" w:hAnsi="Times New Roman" w:cs="Times New Roman" w:eastAsiaTheme="minorEastAsia"/>
                <w:color w:val="auto"/>
                <w:sz w:val="18"/>
                <w:szCs w:val="18"/>
              </w:rPr>
              <w:t>4</w:t>
            </w:r>
          </w:p>
        </w:tc>
      </w:tr>
    </w:tbl>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hAnsi="宋体"/>
          <w:bCs/>
          <w:color w:val="0000FF"/>
          <w:kern w:val="0"/>
          <w:szCs w:val="21"/>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Ansi="宋体" w:eastAsia="宋体"/>
          <w:bCs/>
          <w:color w:val="0000FF"/>
          <w:kern w:val="0"/>
          <w:szCs w:val="21"/>
          <w:lang w:eastAsia="zh-CN"/>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int="eastAsia" w:hAnsi="宋体"/>
          <w:b/>
          <w:bCs/>
          <w:kern w:val="0"/>
          <w:szCs w:val="21"/>
          <w:lang w:val="en-US" w:eastAsia="zh-CN"/>
        </w:rPr>
        <w:t>0</w:t>
      </w:r>
      <w:r>
        <w:rPr>
          <w:rFonts w:hint="eastAsia" w:hAnsi="宋体"/>
          <w:b/>
          <w:bCs/>
          <w:kern w:val="0"/>
          <w:szCs w:val="21"/>
        </w:rPr>
        <w:t>学时）</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int="eastAsia" w:hAnsi="宋体"/>
          <w:b/>
          <w:bCs/>
          <w:kern w:val="0"/>
          <w:szCs w:val="21"/>
          <w:lang w:val="en-US" w:eastAsia="zh-CN"/>
        </w:rPr>
        <w:t>120</w:t>
      </w:r>
      <w:r>
        <w:rPr>
          <w:rFonts w:hAnsi="宋体"/>
          <w:b/>
          <w:bCs/>
          <w:kern w:val="0"/>
          <w:szCs w:val="21"/>
        </w:rPr>
        <w:t>学时</w:t>
      </w:r>
      <w:r>
        <w:rPr>
          <w:rFonts w:hint="eastAsia" w:hAnsi="宋体"/>
          <w:b/>
          <w:bCs/>
          <w:kern w:val="0"/>
          <w:szCs w:val="21"/>
        </w:rPr>
        <w:t>）</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bCs/>
          <w:color w:val="0000FF"/>
          <w:szCs w:val="21"/>
        </w:rPr>
      </w:pPr>
      <w:r>
        <w:rPr>
          <w:rFonts w:hint="eastAsia" w:ascii="Times New Roman" w:hAnsi="Times New Roman" w:eastAsia="宋体" w:cs="Times New Roman"/>
          <w:kern w:val="0"/>
        </w:rPr>
        <w:t>毕业设计（论文）是河南农业大学新世纪高等农林教育教学改革教学计划、农机专业教学计划所规定的必修、实践性教学环节</w:t>
      </w:r>
      <w:r>
        <w:rPr>
          <w:rFonts w:hint="eastAsia" w:cs="Times New Roman"/>
          <w:kern w:val="0"/>
          <w:lang w:eastAsia="zh-CN"/>
        </w:rPr>
        <w:t>；毕业设计（论文）</w:t>
      </w:r>
      <w:r>
        <w:rPr>
          <w:rFonts w:hint="eastAsia" w:ascii="Times New Roman" w:hAnsi="Times New Roman" w:eastAsia="宋体" w:cs="Times New Roman"/>
          <w:kern w:val="0"/>
        </w:rPr>
        <w:t>是四年教学内容的综合运用，通过毕业设计（论文）将所学理论知识与实践</w:t>
      </w:r>
      <w:r>
        <w:rPr>
          <w:rFonts w:hint="eastAsia" w:cs="Times New Roman"/>
          <w:kern w:val="0"/>
          <w:lang w:val="en-US" w:eastAsia="zh-CN"/>
        </w:rPr>
        <w:t>相</w:t>
      </w:r>
      <w:r>
        <w:rPr>
          <w:rFonts w:hint="eastAsia" w:ascii="Times New Roman" w:hAnsi="Times New Roman" w:eastAsia="宋体" w:cs="Times New Roman"/>
          <w:kern w:val="0"/>
        </w:rPr>
        <w:t>结合，提高同学们的动手能力与综合运用所学知识进行初步科学研究工作的能力</w:t>
      </w:r>
      <w:r>
        <w:rPr>
          <w:rFonts w:ascii="Times New Roman" w:hAnsi="Times New Roman" w:eastAsia="宋体" w:cs="Times New Roman"/>
          <w:kern w:val="0"/>
        </w:rPr>
        <w:t>。</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（二）实验教学目的和基本要求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验证并丰富课程理论知识，着重培养学生对所学理论知识的综合运用及对相关专业问题的分析能力，完善学生的知识结构，拓宽学生的知识面，加强学生的综合业务素质，实现教学计划培养目标和业务培养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通过毕业设计（论文），促进学生达到教学计划规定的如下业务培养要求：</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1</w:t>
      </w:r>
      <w:r>
        <w:rPr>
          <w:rFonts w:hint="eastAsia" w:cs="Times New Roman"/>
          <w:kern w:val="0"/>
          <w:lang w:eastAsia="zh-CN"/>
        </w:rPr>
        <w:t>）</w:t>
      </w:r>
      <w:r>
        <w:rPr>
          <w:rFonts w:hint="eastAsia" w:ascii="Times New Roman" w:hAnsi="Times New Roman" w:eastAsia="宋体" w:cs="Times New Roman"/>
          <w:kern w:val="0"/>
        </w:rPr>
        <w:t>进一步掌握农业机械学的农业机械基本理论；</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2</w:t>
      </w:r>
      <w:r>
        <w:rPr>
          <w:rFonts w:hint="eastAsia" w:cs="Times New Roman"/>
          <w:kern w:val="0"/>
          <w:lang w:eastAsia="zh-CN"/>
        </w:rPr>
        <w:t>）</w:t>
      </w:r>
      <w:r>
        <w:rPr>
          <w:rFonts w:hint="eastAsia" w:ascii="Times New Roman" w:hAnsi="Times New Roman" w:eastAsia="宋体" w:cs="Times New Roman"/>
          <w:kern w:val="0"/>
        </w:rPr>
        <w:t>掌握农业机械选型，购置、配备和生产组织中的基本计算理论和方法；</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3</w:t>
      </w:r>
      <w:r>
        <w:rPr>
          <w:rFonts w:hint="eastAsia" w:cs="Times New Roman"/>
          <w:kern w:val="0"/>
          <w:lang w:eastAsia="zh-CN"/>
        </w:rPr>
        <w:t>）</w:t>
      </w:r>
      <w:r>
        <w:rPr>
          <w:rFonts w:hint="eastAsia" w:ascii="Times New Roman" w:hAnsi="Times New Roman" w:eastAsia="宋体" w:cs="Times New Roman"/>
          <w:kern w:val="0"/>
        </w:rPr>
        <w:t>初步具备组织农业机械化规模生产指挥和经营管理基本能力；</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4</w:t>
      </w:r>
      <w:r>
        <w:rPr>
          <w:rFonts w:hint="eastAsia" w:cs="Times New Roman"/>
          <w:kern w:val="0"/>
          <w:lang w:eastAsia="zh-CN"/>
        </w:rPr>
        <w:t>）</w:t>
      </w:r>
      <w:r>
        <w:rPr>
          <w:rFonts w:hint="eastAsia" w:ascii="Times New Roman" w:hAnsi="Times New Roman" w:eastAsia="宋体" w:cs="Times New Roman"/>
          <w:kern w:val="0"/>
        </w:rPr>
        <w:t>熟悉国家和当地有关农业机械化方面的法律、法规、政策；</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5</w:t>
      </w:r>
      <w:r>
        <w:rPr>
          <w:rFonts w:hint="eastAsia" w:cs="Times New Roman"/>
          <w:kern w:val="0"/>
          <w:lang w:eastAsia="zh-CN"/>
        </w:rPr>
        <w:t>）</w:t>
      </w:r>
      <w:r>
        <w:rPr>
          <w:rFonts w:hint="eastAsia" w:ascii="Times New Roman" w:hAnsi="Times New Roman" w:eastAsia="宋体" w:cs="Times New Roman"/>
          <w:kern w:val="0"/>
        </w:rPr>
        <w:t>掌握设施农业的建设规划方法以及设施内主要装备的使用技术；</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6</w:t>
      </w:r>
      <w:r>
        <w:rPr>
          <w:rFonts w:hint="eastAsia" w:cs="Times New Roman"/>
          <w:kern w:val="0"/>
          <w:lang w:eastAsia="zh-CN"/>
        </w:rPr>
        <w:t>）</w:t>
      </w:r>
      <w:r>
        <w:rPr>
          <w:rFonts w:hint="eastAsia" w:ascii="Times New Roman" w:hAnsi="Times New Roman" w:eastAsia="宋体" w:cs="Times New Roman"/>
          <w:kern w:val="0"/>
        </w:rPr>
        <w:t>了解农业机械化新技术发展现状和发展方向；</w:t>
      </w:r>
    </w:p>
    <w:p>
      <w:pPr>
        <w:spacing w:line="360" w:lineRule="auto"/>
        <w:ind w:firstLine="420" w:firstLineChars="200"/>
        <w:rPr>
          <w:rFonts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7</w:t>
      </w:r>
      <w:r>
        <w:rPr>
          <w:rFonts w:hint="eastAsia" w:cs="Times New Roman"/>
          <w:kern w:val="0"/>
          <w:lang w:eastAsia="zh-CN"/>
        </w:rPr>
        <w:t>）</w:t>
      </w:r>
      <w:r>
        <w:rPr>
          <w:rFonts w:hint="eastAsia" w:ascii="Times New Roman" w:hAnsi="Times New Roman" w:eastAsia="宋体" w:cs="Times New Roman"/>
          <w:kern w:val="0"/>
        </w:rPr>
        <w:t>掌握文献检索、资料查询的基本方法，具有初步的科学研究实际工作能力</w:t>
      </w:r>
      <w:r>
        <w:rPr>
          <w:rFonts w:ascii="Times New Roman" w:hAnsi="Times New Roman" w:eastAsia="宋体" w:cs="Times New Roman"/>
          <w:kern w:val="0"/>
        </w:rPr>
        <w:t>。</w:t>
      </w:r>
    </w:p>
    <w:p>
      <w:pPr>
        <w:keepNext w:val="0"/>
        <w:keepLines w:val="0"/>
        <w:pageBreakBefore w:val="0"/>
        <w:kinsoku/>
        <w:wordWrap/>
        <w:overflowPunct/>
        <w:topLinePunct w:val="0"/>
        <w:autoSpaceDE/>
        <w:autoSpaceDN/>
        <w:bidi w:val="0"/>
        <w:adjustRightInd/>
        <w:snapToGrid w:val="0"/>
        <w:spacing w:line="360" w:lineRule="auto"/>
        <w:textAlignment w:val="auto"/>
        <w:rPr>
          <w:b/>
        </w:rPr>
      </w:pPr>
      <w:r>
        <w:rPr>
          <w:rFonts w:hint="eastAsia"/>
          <w:b/>
        </w:rPr>
        <w:t>（三）实验安全操作规范</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s="Times New Roman"/>
          <w:color w:val="auto"/>
          <w:lang w:val="en-US" w:eastAsia="zh-CN"/>
        </w:rPr>
      </w:pPr>
      <w:r>
        <w:rPr>
          <w:rFonts w:hint="eastAsia" w:cs="Times New Roman"/>
          <w:color w:val="auto"/>
          <w:lang w:val="en-US" w:eastAsia="zh-CN"/>
        </w:rPr>
        <w:t>1、</w:t>
      </w:r>
      <w:r>
        <w:rPr>
          <w:rFonts w:ascii="Times New Roman" w:hAnsi="Times New Roman" w:eastAsia="宋体" w:cs="Times New Roman"/>
          <w:bCs/>
        </w:rPr>
        <w:t>对复杂的和较复杂的仪器、设备必须了解其原理、使用范围和操作方法后才操作使用，严禁乱扳乱动。开动机器和接通仪器、设备的电源必须经指导教师检查同意后方能进行，以免损坏仪器、设备。</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0000FF"/>
        </w:rPr>
      </w:pPr>
      <w:r>
        <w:rPr>
          <w:rFonts w:hint="eastAsia" w:cs="Times New Roman"/>
          <w:color w:val="auto"/>
          <w:lang w:val="en-US" w:eastAsia="zh-CN"/>
        </w:rPr>
        <w:t>2、试验仪器</w:t>
      </w:r>
      <w:r>
        <w:rPr>
          <w:rFonts w:hint="default" w:ascii="Times New Roman" w:hAnsi="Times New Roman" w:cs="Times New Roman"/>
          <w:color w:val="auto"/>
        </w:rPr>
        <w:t>发生异常或故障时，应及时联系管理员，由专业人员检修。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3000"/>
        <w:gridCol w:w="930"/>
        <w:gridCol w:w="1170"/>
        <w:gridCol w:w="12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300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实验名称</w:t>
            </w:r>
          </w:p>
        </w:tc>
        <w:tc>
          <w:tcPr>
            <w:tcW w:w="93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学时</w:t>
            </w:r>
          </w:p>
        </w:tc>
        <w:tc>
          <w:tcPr>
            <w:tcW w:w="117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类型</w:t>
            </w:r>
          </w:p>
        </w:tc>
        <w:tc>
          <w:tcPr>
            <w:tcW w:w="120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实验要求</w:t>
            </w:r>
          </w:p>
        </w:tc>
        <w:tc>
          <w:tcPr>
            <w:tcW w:w="1129"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300" w:lineRule="auto"/>
              <w:jc w:val="center"/>
              <w:rPr>
                <w:rFonts w:ascii="Times New Roman" w:hAnsi="Times New Roman" w:cs="Times New Roman"/>
                <w:bCs/>
                <w:kern w:val="2"/>
                <w:sz w:val="18"/>
                <w:szCs w:val="21"/>
              </w:rPr>
            </w:pPr>
            <w:r>
              <w:rPr>
                <w:rFonts w:hint="eastAsia" w:ascii="Times New Roman" w:hAnsi="Times New Roman" w:cs="Times New Roman"/>
                <w:bCs/>
                <w:kern w:val="2"/>
                <w:sz w:val="18"/>
                <w:szCs w:val="21"/>
              </w:rPr>
              <w:t>04021068</w:t>
            </w:r>
            <w:r>
              <w:rPr>
                <w:rFonts w:ascii="Times New Roman" w:hAnsi="Times New Roman" w:cs="Times New Roman"/>
                <w:bCs/>
                <w:kern w:val="2"/>
                <w:sz w:val="18"/>
                <w:szCs w:val="21"/>
              </w:rPr>
              <w:t>＋01</w:t>
            </w:r>
          </w:p>
        </w:tc>
        <w:tc>
          <w:tcPr>
            <w:tcW w:w="3000" w:type="dxa"/>
            <w:vAlign w:val="center"/>
          </w:tcPr>
          <w:p>
            <w:pPr>
              <w:spacing w:line="300" w:lineRule="auto"/>
              <w:jc w:val="left"/>
              <w:rPr>
                <w:sz w:val="18"/>
                <w:szCs w:val="18"/>
              </w:rPr>
            </w:pPr>
            <w:r>
              <w:rPr>
                <w:rFonts w:ascii="Times New Roman" w:hAnsi="Times New Roman" w:cs="Times New Roman"/>
                <w:bCs/>
                <w:kern w:val="2"/>
                <w:sz w:val="18"/>
                <w:szCs w:val="21"/>
              </w:rPr>
              <w:t>1.</w:t>
            </w:r>
            <w:r>
              <w:rPr>
                <w:rFonts w:hint="eastAsia" w:ascii="Times New Roman" w:hAnsi="Times New Roman" w:cs="Times New Roman"/>
                <w:bCs/>
                <w:kern w:val="2"/>
                <w:sz w:val="18"/>
                <w:szCs w:val="21"/>
              </w:rPr>
              <w:t>毕业设计（论文）</w:t>
            </w:r>
          </w:p>
        </w:tc>
        <w:tc>
          <w:tcPr>
            <w:tcW w:w="930" w:type="dxa"/>
            <w:vAlign w:val="center"/>
          </w:tcPr>
          <w:p>
            <w:pPr>
              <w:spacing w:line="300" w:lineRule="auto"/>
              <w:jc w:val="center"/>
              <w:rPr>
                <w:rFonts w:hint="default" w:eastAsia="宋体"/>
                <w:sz w:val="18"/>
                <w:szCs w:val="18"/>
                <w:lang w:val="en-US" w:eastAsia="zh-CN"/>
              </w:rPr>
            </w:pPr>
            <w:r>
              <w:rPr>
                <w:rFonts w:hint="eastAsia" w:cs="Times New Roman"/>
                <w:bCs/>
                <w:kern w:val="2"/>
                <w:sz w:val="18"/>
                <w:szCs w:val="21"/>
                <w:lang w:val="en-US" w:eastAsia="zh-CN"/>
              </w:rPr>
              <w:t>120</w:t>
            </w:r>
          </w:p>
        </w:tc>
        <w:tc>
          <w:tcPr>
            <w:tcW w:w="1170" w:type="dxa"/>
            <w:vAlign w:val="center"/>
          </w:tcPr>
          <w:p>
            <w:pPr>
              <w:spacing w:line="300" w:lineRule="auto"/>
              <w:jc w:val="center"/>
              <w:rPr>
                <w:sz w:val="18"/>
                <w:szCs w:val="18"/>
              </w:rPr>
            </w:pPr>
            <w:r>
              <w:rPr>
                <w:rFonts w:hint="eastAsia" w:cs="Times New Roman"/>
                <w:bCs/>
                <w:kern w:val="2"/>
                <w:sz w:val="18"/>
                <w:szCs w:val="21"/>
                <w:lang w:val="en-US" w:eastAsia="zh-CN"/>
              </w:rPr>
              <w:t>综合</w:t>
            </w:r>
            <w:r>
              <w:rPr>
                <w:rFonts w:ascii="Times New Roman" w:hAnsi="Times New Roman" w:cs="Times New Roman"/>
                <w:bCs/>
                <w:kern w:val="2"/>
                <w:sz w:val="18"/>
                <w:szCs w:val="21"/>
              </w:rPr>
              <w:t>性</w:t>
            </w:r>
          </w:p>
        </w:tc>
        <w:tc>
          <w:tcPr>
            <w:tcW w:w="1200" w:type="dxa"/>
            <w:vAlign w:val="center"/>
          </w:tcPr>
          <w:p>
            <w:pPr>
              <w:spacing w:line="300" w:lineRule="auto"/>
              <w:jc w:val="center"/>
              <w:rPr>
                <w:sz w:val="18"/>
                <w:szCs w:val="18"/>
              </w:rPr>
            </w:pPr>
            <w:r>
              <w:rPr>
                <w:rFonts w:ascii="Times New Roman" w:hAnsi="Times New Roman" w:cs="Times New Roman"/>
                <w:bCs/>
                <w:kern w:val="2"/>
                <w:sz w:val="18"/>
                <w:szCs w:val="21"/>
              </w:rPr>
              <w:t>必做</w:t>
            </w:r>
          </w:p>
        </w:tc>
        <w:tc>
          <w:tcPr>
            <w:tcW w:w="1129" w:type="dxa"/>
            <w:vAlign w:val="center"/>
          </w:tcPr>
          <w:p>
            <w:pPr>
              <w:spacing w:line="300" w:lineRule="auto"/>
              <w:jc w:val="center"/>
              <w:rPr>
                <w:rFonts w:hint="default" w:eastAsia="宋体"/>
                <w:sz w:val="18"/>
                <w:szCs w:val="18"/>
                <w:lang w:val="en-US" w:eastAsia="zh-CN"/>
              </w:rPr>
            </w:pPr>
            <w:r>
              <w:rPr>
                <w:rFonts w:hint="eastAsia" w:cs="Times New Roman"/>
                <w:bCs/>
                <w:kern w:val="2"/>
                <w:sz w:val="18"/>
                <w:szCs w:val="21"/>
                <w:lang w:val="en-US" w:eastAsia="zh-CN"/>
              </w:rPr>
              <w:t>10</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pacing w:line="360" w:lineRule="auto"/>
        <w:ind w:firstLine="420" w:firstLineChars="200"/>
        <w:rPr>
          <w:rFonts w:ascii="宋体" w:hAnsi="宋体"/>
          <w:b/>
          <w:bCs/>
          <w:color w:val="0000FF"/>
          <w:szCs w:val="21"/>
        </w:rPr>
      </w:pPr>
      <w:r>
        <w:rPr>
          <w:rFonts w:hint="eastAsia" w:ascii="Times New Roman" w:hAnsi="Times New Roman" w:eastAsia="宋体" w:cs="Times New Roman"/>
          <w:kern w:val="0"/>
        </w:rPr>
        <w:t>毕业实习地点，根据论文题目的内容确定。一般实习地点的条件应与论文的条件相同或类似</w:t>
      </w:r>
      <w:r>
        <w:rPr>
          <w:rFonts w:ascii="Times New Roman" w:hAnsi="Times New Roman" w:eastAsia="宋体" w:cs="Times New Roman"/>
          <w:kern w:val="0"/>
        </w:rPr>
        <w:t>。</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】毕业设计（论文）</w:t>
      </w:r>
    </w:p>
    <w:p>
      <w:pPr>
        <w:snapToGrid w:val="0"/>
        <w:spacing w:line="360" w:lineRule="auto"/>
        <w:ind w:firstLine="422" w:firstLineChars="200"/>
      </w:pPr>
      <w:r>
        <w:rPr>
          <w:rFonts w:hint="eastAsia"/>
          <w:b/>
          <w:szCs w:val="21"/>
        </w:rPr>
        <w:t>1.实验学时：</w:t>
      </w:r>
      <w:r>
        <w:rPr>
          <w:rFonts w:hint="eastAsia" w:cs="Times New Roman"/>
          <w:lang w:val="en-US" w:eastAsia="zh-CN"/>
        </w:rPr>
        <w:t>120</w:t>
      </w:r>
      <w:r>
        <w:rPr>
          <w:rFonts w:ascii="Times New Roman" w:hAnsi="Times New Roman" w:eastAsia="宋体" w:cs="Times New Roman"/>
        </w:rPr>
        <w:t>学时。</w:t>
      </w:r>
    </w:p>
    <w:p>
      <w:pPr>
        <w:snapToGrid w:val="0"/>
        <w:spacing w:line="360" w:lineRule="auto"/>
        <w:ind w:firstLine="422" w:firstLineChars="200"/>
        <w:rPr>
          <w:rFonts w:hint="eastAsia"/>
          <w:b/>
          <w:szCs w:val="21"/>
        </w:rPr>
      </w:pPr>
      <w:r>
        <w:rPr>
          <w:rFonts w:hint="eastAsia"/>
          <w:b/>
          <w:szCs w:val="21"/>
        </w:rPr>
        <w:t>2.实验目的：</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（1）系统地综合运用和巩固所学的知识，具备解决具体</w:t>
      </w:r>
      <w:r>
        <w:rPr>
          <w:rFonts w:hint="eastAsia" w:cs="Times New Roman"/>
          <w:lang w:val="en-US" w:eastAsia="zh-CN"/>
        </w:rPr>
        <w:t>农业机械</w:t>
      </w:r>
      <w:r>
        <w:rPr>
          <w:rFonts w:hint="eastAsia" w:ascii="Times New Roman" w:hAnsi="Times New Roman" w:eastAsia="宋体" w:cs="Times New Roman"/>
        </w:rPr>
        <w:t>工程技术问题的初步能力；</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（2）对</w:t>
      </w:r>
      <w:r>
        <w:rPr>
          <w:rFonts w:hint="eastAsia" w:cs="Times New Roman"/>
          <w:lang w:val="en-US" w:eastAsia="zh-CN"/>
        </w:rPr>
        <w:t>农业</w:t>
      </w:r>
      <w:r>
        <w:rPr>
          <w:rFonts w:hint="eastAsia" w:ascii="Times New Roman" w:hAnsi="Times New Roman" w:eastAsia="宋体" w:cs="Times New Roman"/>
        </w:rPr>
        <w:t>生产过程中的各个阶段、环节有比较全面的了解，并初步掌握其相应的生产方法、技能；</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（3）培养学生理论联系实际，实事求事的工作作风和严谨的科学态度；</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4</w:t>
      </w:r>
      <w:r>
        <w:rPr>
          <w:rFonts w:hint="eastAsia" w:ascii="Times New Roman" w:hAnsi="Times New Roman" w:eastAsia="宋体" w:cs="Times New Roman"/>
        </w:rPr>
        <w:t>）结合生产实际、培养学生初步</w:t>
      </w:r>
      <w:r>
        <w:rPr>
          <w:rFonts w:hint="eastAsia" w:cs="Times New Roman"/>
          <w:lang w:eastAsia="zh-CN"/>
        </w:rPr>
        <w:t>的</w:t>
      </w:r>
      <w:r>
        <w:rPr>
          <w:rFonts w:hint="eastAsia" w:ascii="Times New Roman" w:hAnsi="Times New Roman" w:eastAsia="宋体" w:cs="Times New Roman"/>
        </w:rPr>
        <w:t>科学研究能力；</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5</w:t>
      </w:r>
      <w:r>
        <w:rPr>
          <w:rFonts w:hint="eastAsia" w:ascii="Times New Roman" w:hAnsi="Times New Roman" w:eastAsia="宋体" w:cs="Times New Roman"/>
        </w:rPr>
        <w:t>）提高运算、绘图和编制技术文件的基本技能。</w:t>
      </w:r>
    </w:p>
    <w:p>
      <w:pPr>
        <w:snapToGrid w:val="0"/>
        <w:spacing w:line="360" w:lineRule="auto"/>
        <w:ind w:firstLine="422" w:firstLineChars="200"/>
        <w:rPr>
          <w:rFonts w:ascii="宋体" w:hAnsi="宋体"/>
          <w:bCs/>
          <w:szCs w:val="21"/>
        </w:rPr>
      </w:pPr>
      <w:r>
        <w:rPr>
          <w:rFonts w:hint="eastAsia"/>
          <w:b/>
          <w:szCs w:val="21"/>
        </w:rPr>
        <w:t>4.实验要求：</w:t>
      </w:r>
      <w:r>
        <w:rPr>
          <w:rFonts w:hint="eastAsia" w:cs="Times New Roman"/>
          <w:lang w:val="en-US" w:eastAsia="zh-CN"/>
        </w:rPr>
        <w:t>完成毕业设计（论文）的撰写</w:t>
      </w:r>
      <w:r>
        <w:rPr>
          <w:rFonts w:ascii="Times New Roman" w:hAnsi="Times New Roman" w:eastAsia="宋体" w:cs="Times New Roman"/>
        </w:rPr>
        <w:t>。</w:t>
      </w:r>
    </w:p>
    <w:p>
      <w:pPr>
        <w:snapToGrid w:val="0"/>
        <w:spacing w:line="360" w:lineRule="auto"/>
        <w:ind w:firstLine="422" w:firstLineChars="200"/>
        <w:rPr>
          <w:rFonts w:hint="eastAsia"/>
          <w:b/>
          <w:sz w:val="21"/>
          <w:szCs w:val="21"/>
        </w:rPr>
      </w:pPr>
      <w:r>
        <w:rPr>
          <w:rFonts w:hint="eastAsia"/>
          <w:b/>
          <w:szCs w:val="21"/>
        </w:rPr>
        <w:t>5.实验设备及器材：</w:t>
      </w:r>
      <w:r>
        <w:rPr>
          <w:rFonts w:hint="eastAsia" w:ascii="Times New Roman" w:hAnsi="Times New Roman" w:eastAsia="宋体" w:cs="Times New Roman"/>
          <w:kern w:val="0"/>
        </w:rPr>
        <w:t>根据论文题目的内容确定</w:t>
      </w:r>
      <w:r>
        <w:rPr>
          <w:rFonts w:ascii="Times New Roman" w:hAnsi="Times New Roman" w:eastAsia="宋体" w:cs="Times New Roman"/>
        </w:rPr>
        <w:t>。</w:t>
      </w:r>
    </w:p>
    <w:p>
      <w:pPr>
        <w:snapToGrid w:val="0"/>
        <w:spacing w:line="360" w:lineRule="auto"/>
        <w:rPr>
          <w:rFonts w:hint="eastAsia" w:ascii="宋体" w:hAnsi="宋体"/>
          <w:b/>
          <w:bCs/>
          <w:szCs w:val="21"/>
        </w:rPr>
      </w:pPr>
      <w:r>
        <w:rPr>
          <w:rFonts w:hint="eastAsia" w:ascii="宋体" w:hAnsi="宋体"/>
          <w:b/>
          <w:szCs w:val="21"/>
        </w:rPr>
        <w:t>(七)</w:t>
      </w:r>
      <w:r>
        <w:rPr>
          <w:rFonts w:hint="eastAsia" w:ascii="宋体" w:hAnsi="宋体"/>
          <w:b/>
          <w:bCs/>
          <w:szCs w:val="21"/>
        </w:rPr>
        <w:t>考核方式及成绩评定</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1. 毕业答辩由学院专业毕业答辩委员会领导，分若干答辩小组，答辩小组成员由专业教师和有关教师组成，可聘请校外专家参加。</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2. 每个毕业生都要进行答辩。参加答辩的学生应完成教学计划规定的全部课程并成绩合格，按论文任务书的要求完成全部的论文任务，其设计成果经指导教师和评阅人认可方可参加答辩。</w:t>
      </w:r>
    </w:p>
    <w:p>
      <w:pPr>
        <w:adjustRightInd w:val="0"/>
        <w:snapToGrid w:val="0"/>
        <w:spacing w:line="360" w:lineRule="auto"/>
        <w:ind w:firstLine="420" w:firstLineChars="200"/>
        <w:rPr>
          <w:rFonts w:hint="eastAsia" w:ascii="宋体" w:hAnsi="宋体"/>
          <w:bCs/>
          <w:color w:val="0000FF"/>
        </w:rPr>
      </w:pPr>
      <w:r>
        <w:rPr>
          <w:rFonts w:ascii="Times New Roman" w:hAnsi="Times New Roman" w:eastAsia="宋体" w:cs="Times New Roman"/>
        </w:rPr>
        <w:t>评分</w:t>
      </w:r>
      <w:r>
        <w:rPr>
          <w:rFonts w:ascii="Times New Roman" w:hAnsi="Times New Roman" w:eastAsia="宋体" w:cs="Times New Roman"/>
          <w:bCs/>
          <w:kern w:val="0"/>
        </w:rPr>
        <w:t>采</w:t>
      </w:r>
      <w:r>
        <w:rPr>
          <w:rFonts w:hint="eastAsia" w:ascii="宋体" w:hAnsi="宋体" w:eastAsia="宋体" w:cs="宋体"/>
          <w:bCs/>
          <w:kern w:val="0"/>
        </w:rPr>
        <w:t>用</w:t>
      </w:r>
      <w:r>
        <w:rPr>
          <w:rFonts w:hint="eastAsia" w:ascii="宋体" w:hAnsi="宋体" w:eastAsia="宋体" w:cs="宋体"/>
        </w:rPr>
        <w:t>“</w:t>
      </w:r>
      <w:r>
        <w:rPr>
          <w:rFonts w:ascii="Times New Roman" w:hAnsi="Times New Roman" w:eastAsia="宋体" w:cs="Times New Roman"/>
        </w:rPr>
        <w:t>5级</w:t>
      </w:r>
      <w:r>
        <w:rPr>
          <w:rFonts w:hint="eastAsia" w:ascii="宋体" w:hAnsi="宋体" w:eastAsia="宋体" w:cs="宋体"/>
        </w:rPr>
        <w:t>”评分制，即“优”、“良”、“中”、“及格”、“不及格”。</w:t>
      </w:r>
      <w:r>
        <w:rPr>
          <w:rFonts w:ascii="Times New Roman" w:hAnsi="Times New Roman" w:eastAsia="宋体" w:cs="Times New Roman"/>
        </w:rPr>
        <w:t>根据学生在</w:t>
      </w:r>
      <w:r>
        <w:rPr>
          <w:rFonts w:hint="eastAsia" w:cs="Times New Roman"/>
          <w:lang w:val="en-US" w:eastAsia="zh-CN"/>
        </w:rPr>
        <w:t>现场答辩</w:t>
      </w:r>
      <w:r>
        <w:rPr>
          <w:rFonts w:ascii="Times New Roman" w:hAnsi="Times New Roman" w:eastAsia="宋体" w:cs="Times New Roman"/>
        </w:rPr>
        <w:t>中的表现及</w:t>
      </w:r>
      <w:r>
        <w:rPr>
          <w:rFonts w:hint="eastAsia" w:cs="Times New Roman"/>
          <w:lang w:val="en-US" w:eastAsia="zh-CN"/>
        </w:rPr>
        <w:t>毕业设计（论文）的完成</w:t>
      </w:r>
      <w:r>
        <w:rPr>
          <w:rFonts w:ascii="Times New Roman" w:hAnsi="Times New Roman" w:eastAsia="宋体" w:cs="Times New Roman"/>
        </w:rPr>
        <w:t>情况打分。</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hAnsi="宋体"/>
          <w:b/>
          <w:bCs/>
          <w:kern w:val="0"/>
          <w:szCs w:val="21"/>
        </w:rPr>
      </w:pPr>
      <w:r>
        <w:rPr>
          <w:rFonts w:hint="default" w:ascii="Times New Roman" w:hAnsi="Times New Roman" w:cs="Times New Roman"/>
          <w:color w:val="auto"/>
          <w:szCs w:val="21"/>
        </w:rPr>
        <w:t>根据</w:t>
      </w:r>
      <w:r>
        <w:rPr>
          <w:rFonts w:hint="eastAsia" w:cs="Times New Roman"/>
          <w:color w:val="auto"/>
          <w:szCs w:val="21"/>
          <w:lang w:val="en-US" w:eastAsia="zh-CN"/>
        </w:rPr>
        <w:t>课程</w:t>
      </w:r>
      <w:r>
        <w:rPr>
          <w:rFonts w:hint="default" w:ascii="Times New Roman" w:hAnsi="Times New Roman" w:cs="Times New Roman"/>
          <w:color w:val="auto"/>
          <w:szCs w:val="21"/>
        </w:rPr>
        <w:t>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pacing w:line="300" w:lineRule="auto"/>
        <w:ind w:firstLine="420" w:firstLineChars="200"/>
        <w:jc w:val="left"/>
        <w:rPr>
          <w:rFonts w:hint="default" w:hAnsi="宋体" w:eastAsia="宋体"/>
          <w:bCs/>
          <w:color w:val="0000FF"/>
          <w:kern w:val="0"/>
          <w:szCs w:val="21"/>
          <w:lang w:val="en-US" w:eastAsia="zh-CN"/>
        </w:rPr>
      </w:pPr>
      <w:r>
        <w:rPr>
          <w:rFonts w:hint="eastAsia" w:ascii="Times New Roman" w:hAnsi="Times New Roman" w:cs="Times New Roman"/>
          <w:color w:val="auto"/>
          <w:szCs w:val="21"/>
          <w:lang w:val="en-US" w:eastAsia="zh-CN"/>
        </w:rPr>
        <w:t>学校相关文件</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pacing w:line="300" w:lineRule="auto"/>
        <w:ind w:firstLine="420" w:firstLineChars="200"/>
        <w:rPr>
          <w:rFonts w:hint="eastAsia" w:ascii="Times New Roman" w:hAnsi="Times New Roman" w:eastAsia="宋体" w:cs="Times New Roman"/>
          <w:bCs/>
          <w:kern w:val="0"/>
          <w:lang w:eastAsia="zh-CN"/>
        </w:rPr>
      </w:pPr>
      <w:r>
        <w:rPr>
          <w:rFonts w:hint="eastAsia" w:cs="Times New Roman"/>
          <w:bCs/>
          <w:kern w:val="0"/>
          <w:lang w:val="en-US" w:eastAsia="zh-CN"/>
        </w:rPr>
        <w:t>无</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pacing w:line="300" w:lineRule="auto"/>
        <w:ind w:firstLine="420" w:firstLineChars="200"/>
        <w:jc w:val="left"/>
        <w:rPr>
          <w:kern w:val="0"/>
        </w:rPr>
      </w:pPr>
      <w:r>
        <w:rPr>
          <w:rFonts w:hint="eastAsia" w:ascii="Times New Roman" w:hAnsi="Times New Roman" w:cs="Times New Roman"/>
          <w:color w:val="auto"/>
          <w:szCs w:val="21"/>
          <w:lang w:val="en-US" w:eastAsia="zh-CN"/>
        </w:rPr>
        <w:t>学校</w:t>
      </w:r>
      <w:r>
        <w:rPr>
          <w:rFonts w:hint="eastAsia" w:cs="Times New Roman"/>
          <w:color w:val="auto"/>
          <w:szCs w:val="21"/>
          <w:lang w:val="en-US" w:eastAsia="zh-CN"/>
        </w:rPr>
        <w:t>官网</w:t>
      </w:r>
      <w:r>
        <w:rPr>
          <w:rFonts w:hint="eastAsia" w:ascii="Times New Roman" w:hAnsi="Times New Roman" w:cs="Times New Roman"/>
          <w:color w:val="auto"/>
          <w:szCs w:val="21"/>
          <w:lang w:val="en-US" w:eastAsia="zh-CN"/>
        </w:rPr>
        <w:t>相关文件</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widowControl/>
        <w:spacing w:line="300" w:lineRule="auto"/>
        <w:ind w:firstLine="420" w:firstLineChars="200"/>
        <w:jc w:val="left"/>
        <w:rPr>
          <w:rFonts w:ascii="宋体" w:hAnsi="宋体"/>
          <w:color w:val="0000FF"/>
          <w:szCs w:val="21"/>
        </w:rPr>
      </w:pPr>
      <w:r>
        <w:rPr>
          <w:rFonts w:hint="eastAsia" w:cs="Times New Roman"/>
          <w:lang w:val="en-US" w:eastAsia="zh-CN"/>
        </w:rPr>
        <w:t>实验室，</w:t>
      </w:r>
      <w:r>
        <w:rPr>
          <w:rFonts w:hint="eastAsia" w:ascii="Times New Roman" w:hAnsi="Times New Roman" w:eastAsia="宋体" w:cs="Times New Roman"/>
          <w:kern w:val="0"/>
        </w:rPr>
        <w:t>根据论文题目的内容确定</w:t>
      </w:r>
      <w:r>
        <w:rPr>
          <w:rFonts w:hint="eastAsia" w:cs="Times New Roman"/>
          <w:kern w:val="0"/>
          <w:lang w:val="en-US" w:eastAsia="zh-CN"/>
        </w:rPr>
        <w:t>的机器或试验设备</w:t>
      </w:r>
      <w:r>
        <w:rPr>
          <w:rFonts w:ascii="Times New Roman" w:hAnsi="Times New Roman" w:eastAsia="宋体" w:cs="Times New Roman"/>
        </w:rPr>
        <w:t>。</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hint="default" w:ascii="Times New Roman" w:hAnsi="Times New Roman" w:eastAsia="宋体" w:cs="Times New Roman"/>
          <w:color w:val="auto"/>
          <w:szCs w:val="21"/>
          <w:lang w:val="en-US" w:eastAsia="zh-CN"/>
        </w:rPr>
      </w:pPr>
      <w:r>
        <w:rPr>
          <w:rFonts w:hint="eastAsia" w:hAnsi="宋体"/>
          <w:b/>
          <w:bCs/>
          <w:kern w:val="0"/>
          <w:szCs w:val="21"/>
        </w:rPr>
        <w:t>1.过程性</w:t>
      </w:r>
      <w:r>
        <w:rPr>
          <w:rFonts w:hint="default" w:ascii="Times New Roman" w:hAnsi="Times New Roman" w:cs="Times New Roman"/>
          <w:b/>
          <w:bCs/>
          <w:kern w:val="0"/>
          <w:szCs w:val="21"/>
        </w:rPr>
        <w:t>评价：</w:t>
      </w:r>
      <w:r>
        <w:rPr>
          <w:rFonts w:hint="eastAsia" w:cs="Times New Roman"/>
          <w:color w:val="auto"/>
          <w:lang w:val="en-US" w:eastAsia="zh-CN"/>
        </w:rPr>
        <w:t>工作量及工作态度6</w:t>
      </w:r>
      <w:r>
        <w:rPr>
          <w:rFonts w:hint="default" w:ascii="Times New Roman" w:hAnsi="Times New Roman" w:cs="Times New Roman"/>
          <w:bCs/>
          <w:color w:val="auto"/>
          <w:kern w:val="0"/>
          <w:szCs w:val="21"/>
        </w:rPr>
        <w:t>%</w:t>
      </w:r>
      <w:r>
        <w:rPr>
          <w:rFonts w:hint="default" w:ascii="Times New Roman" w:hAnsi="Times New Roman" w:cs="Times New Roman"/>
          <w:color w:val="auto"/>
          <w:lang w:val="en-US" w:eastAsia="zh-CN"/>
        </w:rPr>
        <w:t>、</w:t>
      </w:r>
      <w:r>
        <w:rPr>
          <w:rFonts w:hint="eastAsia" w:cs="Times New Roman"/>
          <w:color w:val="auto"/>
          <w:lang w:val="en-US" w:eastAsia="zh-CN"/>
        </w:rPr>
        <w:t>调查论证6</w:t>
      </w:r>
      <w:r>
        <w:rPr>
          <w:rFonts w:hint="default" w:ascii="Times New Roman" w:hAnsi="Times New Roman" w:cs="Times New Roman"/>
          <w:bCs/>
          <w:color w:val="auto"/>
          <w:kern w:val="0"/>
          <w:szCs w:val="21"/>
        </w:rPr>
        <w:t>%</w:t>
      </w:r>
      <w:r>
        <w:rPr>
          <w:rFonts w:hint="default" w:ascii="Times New Roman" w:hAnsi="Times New Roman" w:cs="Times New Roman"/>
          <w:color w:val="auto"/>
        </w:rPr>
        <w:t>、</w:t>
      </w:r>
      <w:r>
        <w:rPr>
          <w:rFonts w:hint="eastAsia" w:cs="Times New Roman"/>
          <w:color w:val="auto"/>
          <w:lang w:val="en-US" w:eastAsia="zh-CN"/>
        </w:rPr>
        <w:t>研究水平与实际能力9</w:t>
      </w:r>
      <w:r>
        <w:rPr>
          <w:rFonts w:hint="default" w:ascii="Times New Roman" w:hAnsi="Times New Roman" w:cs="Times New Roman"/>
          <w:color w:val="auto"/>
          <w:lang w:val="en-US" w:eastAsia="zh-CN"/>
        </w:rPr>
        <w:t>%、</w:t>
      </w:r>
      <w:r>
        <w:rPr>
          <w:rFonts w:hint="eastAsia" w:cs="Times New Roman"/>
          <w:color w:val="auto"/>
          <w:lang w:val="en-US" w:eastAsia="zh-CN"/>
        </w:rPr>
        <w:t>论文撰写质量6</w:t>
      </w:r>
      <w:r>
        <w:rPr>
          <w:rFonts w:hint="default" w:ascii="Times New Roman" w:hAnsi="Times New Roman" w:cs="Times New Roman"/>
          <w:bCs/>
          <w:color w:val="auto"/>
          <w:kern w:val="0"/>
          <w:szCs w:val="21"/>
        </w:rPr>
        <w:t>%</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学术水平与创新3%</w:t>
      </w:r>
    </w:p>
    <w:p>
      <w:pPr>
        <w:widowControl/>
        <w:snapToGrid w:val="0"/>
        <w:spacing w:line="360" w:lineRule="auto"/>
        <w:ind w:firstLine="420"/>
        <w:jc w:val="left"/>
        <w:rPr>
          <w:rFonts w:hint="default" w:ascii="Times New Roman" w:hAnsi="Times New Roman" w:cs="Times New Roman"/>
          <w:b w:val="0"/>
          <w:bCs w:val="0"/>
          <w:color w:val="auto"/>
          <w:kern w:val="0"/>
          <w:szCs w:val="21"/>
        </w:rPr>
      </w:pPr>
      <w:r>
        <w:rPr>
          <w:rFonts w:hint="default" w:ascii="Times New Roman" w:hAnsi="Times New Roman" w:cs="Times New Roman"/>
          <w:b/>
          <w:bCs/>
          <w:kern w:val="0"/>
          <w:szCs w:val="21"/>
        </w:rPr>
        <w:t>2.终结性评价：</w:t>
      </w:r>
      <w:r>
        <w:rPr>
          <w:rFonts w:hint="eastAsia" w:cs="Times New Roman"/>
          <w:b w:val="0"/>
          <w:bCs w:val="0"/>
          <w:color w:val="auto"/>
          <w:lang w:val="en-US" w:eastAsia="zh-CN"/>
        </w:rPr>
        <w:t>现场答辩</w:t>
      </w:r>
      <w:r>
        <w:rPr>
          <w:rFonts w:hint="default" w:ascii="Times New Roman" w:hAnsi="Times New Roman" w:cs="Times New Roman"/>
          <w:b w:val="0"/>
          <w:bCs w:val="0"/>
          <w:color w:val="auto"/>
          <w:kern w:val="0"/>
          <w:szCs w:val="21"/>
        </w:rPr>
        <w:t>；</w:t>
      </w:r>
      <w:r>
        <w:rPr>
          <w:rFonts w:hint="eastAsia" w:cs="Times New Roman"/>
          <w:b w:val="0"/>
          <w:bCs w:val="0"/>
          <w:color w:val="auto"/>
          <w:kern w:val="0"/>
          <w:szCs w:val="21"/>
          <w:lang w:val="en-US" w:eastAsia="zh-CN"/>
        </w:rPr>
        <w:t>5</w:t>
      </w:r>
      <w:r>
        <w:rPr>
          <w:rFonts w:hint="default" w:ascii="Times New Roman" w:hAnsi="Times New Roman" w:cs="Times New Roman"/>
          <w:b w:val="0"/>
          <w:bCs w:val="0"/>
          <w:color w:val="auto"/>
          <w:kern w:val="0"/>
          <w:szCs w:val="21"/>
          <w:lang w:val="en-US" w:eastAsia="zh-CN"/>
        </w:rPr>
        <w:t>0%</w:t>
      </w:r>
    </w:p>
    <w:p>
      <w:pPr>
        <w:widowControl/>
        <w:snapToGrid w:val="0"/>
        <w:spacing w:line="360" w:lineRule="auto"/>
        <w:ind w:firstLine="420"/>
        <w:jc w:val="left"/>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
          <w:bCs/>
          <w:kern w:val="0"/>
          <w:szCs w:val="21"/>
        </w:rPr>
        <w:t>3.课程综合评价：</w:t>
      </w:r>
      <w:r>
        <w:rPr>
          <w:rFonts w:hint="default" w:ascii="Times New Roman" w:hAnsi="Times New Roman" w:cs="Times New Roman"/>
          <w:bCs/>
          <w:color w:val="auto"/>
          <w:kern w:val="0"/>
          <w:szCs w:val="21"/>
        </w:rPr>
        <w:t>总成绩=</w:t>
      </w:r>
      <w:r>
        <w:rPr>
          <w:rFonts w:hint="eastAsia" w:cs="Times New Roman"/>
          <w:bCs/>
          <w:color w:val="auto"/>
          <w:kern w:val="0"/>
          <w:szCs w:val="21"/>
          <w:lang w:val="en-US" w:eastAsia="zh-CN"/>
        </w:rPr>
        <w:t>答辩成绩</w:t>
      </w:r>
      <w:r>
        <w:rPr>
          <w:rFonts w:hint="eastAsia" w:hAnsi="宋体"/>
          <w:bCs/>
          <w:color w:val="auto"/>
          <w:kern w:val="0"/>
          <w:szCs w:val="21"/>
        </w:rPr>
        <w:t>×</w:t>
      </w:r>
      <w:r>
        <w:rPr>
          <w:rFonts w:hint="eastAsia" w:hAnsi="宋体"/>
          <w:bCs/>
          <w:color w:val="auto"/>
          <w:kern w:val="0"/>
          <w:szCs w:val="21"/>
          <w:lang w:val="en-US" w:eastAsia="zh-CN"/>
        </w:rPr>
        <w:t>5</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评阅专家成绩</w:t>
      </w:r>
      <w:r>
        <w:rPr>
          <w:rFonts w:hint="eastAsia" w:hAnsi="宋体"/>
          <w:bCs/>
          <w:color w:val="auto"/>
          <w:kern w:val="0"/>
          <w:szCs w:val="21"/>
        </w:rPr>
        <w:t>×</w:t>
      </w:r>
      <w:r>
        <w:rPr>
          <w:rFonts w:hint="eastAsia" w:cs="Times New Roman"/>
          <w:bCs/>
          <w:color w:val="auto"/>
          <w:kern w:val="0"/>
          <w:szCs w:val="21"/>
          <w:lang w:val="en-US" w:eastAsia="zh-CN"/>
        </w:rPr>
        <w:t>2</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指导</w:t>
      </w:r>
      <w:r>
        <w:rPr>
          <w:rFonts w:hint="default" w:ascii="Times New Roman" w:hAnsi="Times New Roman" w:cs="Times New Roman"/>
          <w:bCs/>
          <w:color w:val="auto"/>
          <w:kern w:val="0"/>
          <w:szCs w:val="21"/>
        </w:rPr>
        <w:t>成绩</w:t>
      </w:r>
      <w:r>
        <w:rPr>
          <w:rFonts w:hint="default" w:ascii="Times New Roman" w:hAnsi="Times New Roman" w:cs="Times New Roman"/>
          <w:bCs/>
          <w:color w:val="auto"/>
          <w:kern w:val="0"/>
          <w:szCs w:val="21"/>
          <w:lang w:eastAsia="zh-CN"/>
        </w:rPr>
        <w:t>（</w:t>
      </w:r>
      <w:r>
        <w:rPr>
          <w:rFonts w:hint="eastAsia" w:cs="Times New Roman"/>
          <w:color w:val="auto"/>
          <w:lang w:val="en-US" w:eastAsia="zh-CN"/>
        </w:rPr>
        <w:t>工作量及工作态度</w:t>
      </w:r>
      <w:r>
        <w:rPr>
          <w:rFonts w:hint="default" w:ascii="Times New Roman" w:hAnsi="Times New Roman" w:cs="Times New Roman"/>
          <w:color w:val="auto"/>
          <w:lang w:val="en-US" w:eastAsia="zh-CN"/>
        </w:rPr>
        <w:t>、</w:t>
      </w:r>
      <w:r>
        <w:rPr>
          <w:rFonts w:hint="eastAsia" w:cs="Times New Roman"/>
          <w:color w:val="auto"/>
          <w:lang w:val="en-US" w:eastAsia="zh-CN"/>
        </w:rPr>
        <w:t>调查论证</w:t>
      </w:r>
      <w:r>
        <w:rPr>
          <w:rFonts w:hint="default" w:ascii="Times New Roman" w:hAnsi="Times New Roman" w:cs="Times New Roman"/>
          <w:color w:val="auto"/>
        </w:rPr>
        <w:t>、</w:t>
      </w:r>
      <w:r>
        <w:rPr>
          <w:rFonts w:hint="eastAsia" w:cs="Times New Roman"/>
          <w:color w:val="auto"/>
          <w:lang w:val="en-US" w:eastAsia="zh-CN"/>
        </w:rPr>
        <w:t>研究水平与实际能力</w:t>
      </w:r>
      <w:r>
        <w:rPr>
          <w:rFonts w:hint="default" w:ascii="Times New Roman" w:hAnsi="Times New Roman" w:cs="Times New Roman"/>
          <w:color w:val="auto"/>
          <w:lang w:val="en-US" w:eastAsia="zh-CN"/>
        </w:rPr>
        <w:t>、</w:t>
      </w:r>
      <w:r>
        <w:rPr>
          <w:rFonts w:hint="eastAsia" w:cs="Times New Roman"/>
          <w:color w:val="auto"/>
          <w:lang w:val="en-US" w:eastAsia="zh-CN"/>
        </w:rPr>
        <w:t>论文撰写质量</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w:t>
      </w:r>
      <w:r>
        <w:rPr>
          <w:rFonts w:hint="default" w:ascii="Times New Roman" w:hAnsi="Times New Roman" w:cs="Times New Roman"/>
          <w:bCs/>
          <w:color w:val="auto"/>
          <w:kern w:val="0"/>
          <w:szCs w:val="21"/>
          <w:lang w:eastAsia="zh-CN"/>
        </w:rPr>
        <w:t>）</w:t>
      </w:r>
      <w:r>
        <w:rPr>
          <w:rFonts w:hint="eastAsia" w:hAnsi="宋体"/>
          <w:bCs/>
          <w:color w:val="auto"/>
          <w:kern w:val="0"/>
          <w:szCs w:val="21"/>
        </w:rPr>
        <w:t>×</w:t>
      </w:r>
      <w:r>
        <w:rPr>
          <w:rFonts w:hint="eastAsia" w:cs="Times New Roman"/>
          <w:bCs/>
          <w:color w:val="auto"/>
          <w:kern w:val="0"/>
          <w:szCs w:val="21"/>
          <w:lang w:val="en-US" w:eastAsia="zh-CN"/>
        </w:rPr>
        <w:t>3</w:t>
      </w:r>
      <w:r>
        <w:rPr>
          <w:rFonts w:hint="default" w:ascii="Times New Roman" w:hAnsi="Times New Roman" w:cs="Times New Roman"/>
          <w:bCs/>
          <w:color w:val="auto"/>
          <w:kern w:val="0"/>
          <w:szCs w:val="21"/>
        </w:rPr>
        <w:t>0%。</w:t>
      </w:r>
    </w:p>
    <w:p>
      <w:pPr>
        <w:widowControl/>
        <w:numPr>
          <w:ilvl w:val="0"/>
          <w:numId w:val="0"/>
        </w:numPr>
        <w:jc w:val="left"/>
        <w:rPr>
          <w:rFonts w:hint="default"/>
          <w:b/>
          <w:bCs/>
          <w:sz w:val="21"/>
          <w:szCs w:val="21"/>
          <w:lang w:val="en-US" w:eastAsia="zh-CN"/>
        </w:rPr>
      </w:pPr>
    </w:p>
    <w:sectPr>
      <w:pgSz w:w="11906" w:h="16838"/>
      <w:pgMar w:top="1418" w:right="1588" w:bottom="158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CIDFont+F1">
    <w:altName w:val="Times New Roman"/>
    <w:panose1 w:val="00000000000000000000"/>
    <w:charset w:val="00"/>
    <w:family w:val="roman"/>
    <w:pitch w:val="default"/>
    <w:sig w:usb0="00000000" w:usb1="00000000" w:usb2="00000000" w:usb3="00000000" w:csb0="00040001" w:csb1="00000000"/>
  </w:font>
  <w:font w:name="CIDFont+F2">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书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
    <w:altName w:val="Segoe Print"/>
    <w:panose1 w:val="00000000000000000000"/>
    <w:charset w:val="00"/>
    <w:family w:val="auto"/>
    <w:pitch w:val="default"/>
    <w:sig w:usb0="00000000" w:usb1="00000000" w:usb2="00000000" w:usb3="00000000" w:csb0="00000000" w:csb1="00000000"/>
  </w:font>
  <w:font w:name="MingLiU_HKSCS">
    <w:altName w:val="PMingLiU-ExtB"/>
    <w:panose1 w:val="02020500000000000000"/>
    <w:charset w:val="88"/>
    <w:family w:val="roman"/>
    <w:pitch w:val="default"/>
    <w:sig w:usb0="00000000" w:usb1="00000000" w:usb2="00000016" w:usb3="00000000" w:csb0="00100001" w:csb1="00000000"/>
  </w:font>
  <w:font w:name="pingfangSC">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2077020"/>
                            <w:docPartObj>
                              <w:docPartGallery w:val="autotext"/>
                            </w:docPartObj>
                          </w:sdtPr>
                          <w:sdtContent>
                            <w:p>
                              <w:pPr>
                                <w:pStyle w:val="17"/>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742077020"/>
                      <w:docPartObj>
                        <w:docPartGallery w:val="autotext"/>
                      </w:docPartObj>
                    </w:sdtPr>
                    <w:sdtContent>
                      <w:p>
                        <w:pPr>
                          <w:pStyle w:val="17"/>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B225"/>
    <w:multiLevelType w:val="singleLevel"/>
    <w:tmpl w:val="83E4B225"/>
    <w:lvl w:ilvl="0" w:tentative="0">
      <w:start w:val="2"/>
      <w:numFmt w:val="decimal"/>
      <w:suff w:val="nothing"/>
      <w:lvlText w:val="（%1）"/>
      <w:lvlJc w:val="left"/>
    </w:lvl>
  </w:abstractNum>
  <w:abstractNum w:abstractNumId="1">
    <w:nsid w:val="9D342BE5"/>
    <w:multiLevelType w:val="singleLevel"/>
    <w:tmpl w:val="9D342BE5"/>
    <w:lvl w:ilvl="0" w:tentative="0">
      <w:start w:val="11"/>
      <w:numFmt w:val="chineseCounting"/>
      <w:suff w:val="nothing"/>
      <w:lvlText w:val="（%1）"/>
      <w:lvlJc w:val="left"/>
      <w:rPr>
        <w:rFonts w:hint="eastAsia"/>
      </w:rPr>
    </w:lvl>
  </w:abstractNum>
  <w:abstractNum w:abstractNumId="2">
    <w:nsid w:val="C6A6BC65"/>
    <w:multiLevelType w:val="singleLevel"/>
    <w:tmpl w:val="C6A6BC65"/>
    <w:lvl w:ilvl="0" w:tentative="0">
      <w:start w:val="2"/>
      <w:numFmt w:val="decimal"/>
      <w:lvlText w:val="%1."/>
      <w:lvlJc w:val="left"/>
      <w:pPr>
        <w:tabs>
          <w:tab w:val="left" w:pos="312"/>
        </w:tabs>
      </w:pPr>
    </w:lvl>
  </w:abstractNum>
  <w:abstractNum w:abstractNumId="3">
    <w:nsid w:val="0000000E"/>
    <w:multiLevelType w:val="multilevel"/>
    <w:tmpl w:val="0000000E"/>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singleLevel"/>
    <w:tmpl w:val="00000011"/>
    <w:lvl w:ilvl="0" w:tentative="0">
      <w:start w:val="1"/>
      <w:numFmt w:val="decimal"/>
      <w:suff w:val="space"/>
      <w:lvlText w:val="(%1)"/>
      <w:lvlJc w:val="left"/>
    </w:lvl>
  </w:abstractNum>
  <w:abstractNum w:abstractNumId="5">
    <w:nsid w:val="00000012"/>
    <w:multiLevelType w:val="multilevel"/>
    <w:tmpl w:val="0000001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7">
    <w:nsid w:val="00000020"/>
    <w:multiLevelType w:val="multilevel"/>
    <w:tmpl w:val="00000020"/>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780"/>
        </w:tabs>
        <w:ind w:left="780" w:hanging="36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36"/>
    <w:multiLevelType w:val="singleLevel"/>
    <w:tmpl w:val="00000036"/>
    <w:lvl w:ilvl="0" w:tentative="0">
      <w:start w:val="1"/>
      <w:numFmt w:val="decimal"/>
      <w:lvlText w:val="%1)"/>
      <w:lvlJc w:val="left"/>
      <w:pPr>
        <w:tabs>
          <w:tab w:val="left" w:pos="425"/>
        </w:tabs>
        <w:ind w:left="425" w:hanging="425"/>
      </w:pPr>
      <w:rPr>
        <w:rFonts w:hint="default"/>
      </w:rPr>
    </w:lvl>
  </w:abstractNum>
  <w:abstractNum w:abstractNumId="9">
    <w:nsid w:val="04A83F88"/>
    <w:multiLevelType w:val="multilevel"/>
    <w:tmpl w:val="04A83F88"/>
    <w:lvl w:ilvl="0" w:tentative="0">
      <w:start w:val="1"/>
      <w:numFmt w:val="decimal"/>
      <w:pStyle w:val="9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F3214F9"/>
    <w:multiLevelType w:val="multilevel"/>
    <w:tmpl w:val="0F3214F9"/>
    <w:lvl w:ilvl="0" w:tentative="0">
      <w:start w:val="1"/>
      <w:numFmt w:val="decimal"/>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533A4C"/>
    <w:multiLevelType w:val="singleLevel"/>
    <w:tmpl w:val="11533A4C"/>
    <w:lvl w:ilvl="0" w:tentative="0">
      <w:start w:val="1"/>
      <w:numFmt w:val="decimal"/>
      <w:suff w:val="nothing"/>
      <w:lvlText w:val="%1）"/>
      <w:lvlJc w:val="left"/>
      <w:pPr>
        <w:ind w:left="525" w:firstLine="0"/>
      </w:pPr>
    </w:lvl>
  </w:abstractNum>
  <w:abstractNum w:abstractNumId="12">
    <w:nsid w:val="34AF5CC8"/>
    <w:multiLevelType w:val="multilevel"/>
    <w:tmpl w:val="34AF5CC8"/>
    <w:lvl w:ilvl="0" w:tentative="0">
      <w:start w:val="1"/>
      <w:numFmt w:val="none"/>
      <w:lvlText w:val="一、"/>
      <w:lvlJc w:val="left"/>
      <w:pPr>
        <w:ind w:left="450" w:hanging="450"/>
      </w:pPr>
      <w:rPr>
        <w:rFonts w:hint="default" w:asci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A6B59ED"/>
    <w:multiLevelType w:val="singleLevel"/>
    <w:tmpl w:val="4A6B59ED"/>
    <w:lvl w:ilvl="0" w:tentative="0">
      <w:start w:val="2"/>
      <w:numFmt w:val="chineseCounting"/>
      <w:suff w:val="space"/>
      <w:lvlText w:val="第%1节"/>
      <w:lvlJc w:val="left"/>
      <w:rPr>
        <w:rFonts w:hint="eastAsia"/>
      </w:rPr>
    </w:lvl>
  </w:abstractNum>
  <w:abstractNum w:abstractNumId="14">
    <w:nsid w:val="579546BD"/>
    <w:multiLevelType w:val="multilevel"/>
    <w:tmpl w:val="579546BD"/>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B9E610D"/>
    <w:multiLevelType w:val="singleLevel"/>
    <w:tmpl w:val="5B9E610D"/>
    <w:lvl w:ilvl="0" w:tentative="0">
      <w:start w:val="1"/>
      <w:numFmt w:val="decimalEnclosedCircleChinese"/>
      <w:suff w:val="nothing"/>
      <w:lvlText w:val="%1　"/>
      <w:lvlJc w:val="left"/>
      <w:pPr>
        <w:ind w:left="0" w:firstLine="400"/>
      </w:pPr>
      <w:rPr>
        <w:rFonts w:hint="eastAsia"/>
      </w:rPr>
    </w:lvl>
  </w:abstractNum>
  <w:abstractNum w:abstractNumId="16">
    <w:nsid w:val="71FF392D"/>
    <w:multiLevelType w:val="singleLevel"/>
    <w:tmpl w:val="71FF392D"/>
    <w:lvl w:ilvl="0" w:tentative="0">
      <w:start w:val="1"/>
      <w:numFmt w:val="decimalEnclosedCircleChinese"/>
      <w:suff w:val="nothing"/>
      <w:lvlText w:val="%1　"/>
      <w:lvlJc w:val="left"/>
      <w:pPr>
        <w:ind w:left="0" w:firstLine="400"/>
      </w:pPr>
      <w:rPr>
        <w:rFonts w:hint="eastAsia"/>
      </w:rPr>
    </w:lvl>
  </w:abstractNum>
  <w:abstractNum w:abstractNumId="17">
    <w:nsid w:val="7997C530"/>
    <w:multiLevelType w:val="singleLevel"/>
    <w:tmpl w:val="7997C530"/>
    <w:lvl w:ilvl="0" w:tentative="0">
      <w:start w:val="4"/>
      <w:numFmt w:val="chineseCounting"/>
      <w:suff w:val="nothing"/>
      <w:lvlText w:val="%1、"/>
      <w:lvlJc w:val="left"/>
      <w:rPr>
        <w:rFonts w:hint="eastAsia"/>
      </w:rPr>
    </w:lvl>
  </w:abstractNum>
  <w:num w:numId="1">
    <w:abstractNumId w:val="10"/>
  </w:num>
  <w:num w:numId="2">
    <w:abstractNumId w:val="9"/>
  </w:num>
  <w:num w:numId="3">
    <w:abstractNumId w:val="12"/>
  </w:num>
  <w:num w:numId="4">
    <w:abstractNumId w:val="13"/>
  </w:num>
  <w:num w:numId="5">
    <w:abstractNumId w:val="0"/>
  </w:num>
  <w:num w:numId="6">
    <w:abstractNumId w:val="17"/>
  </w:num>
  <w:num w:numId="7">
    <w:abstractNumId w:val="11"/>
  </w:num>
  <w:num w:numId="8">
    <w:abstractNumId w:val="15"/>
  </w:num>
  <w:num w:numId="9">
    <w:abstractNumId w:val="16"/>
  </w:num>
  <w:num w:numId="10">
    <w:abstractNumId w:val="14"/>
  </w:num>
  <w:num w:numId="11">
    <w:abstractNumId w:val="2"/>
  </w:num>
  <w:num w:numId="12">
    <w:abstractNumId w:val="5"/>
  </w:num>
  <w:num w:numId="13">
    <w:abstractNumId w:val="3"/>
  </w:num>
  <w:num w:numId="14">
    <w:abstractNumId w:val="4"/>
  </w:num>
  <w:num w:numId="15">
    <w:abstractNumId w:val="7"/>
  </w:num>
  <w:num w:numId="16">
    <w:abstractNumId w:val="8"/>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4ZjBkYzcwODY2MjQzMDJjZDEwZjZmYWY5MGM4NzUifQ=="/>
  </w:docVars>
  <w:rsids>
    <w:rsidRoot w:val="00D84ADE"/>
    <w:rsid w:val="000A3954"/>
    <w:rsid w:val="000B2B2F"/>
    <w:rsid w:val="000F2C92"/>
    <w:rsid w:val="000F3871"/>
    <w:rsid w:val="0016762F"/>
    <w:rsid w:val="001A56C7"/>
    <w:rsid w:val="001B2006"/>
    <w:rsid w:val="00202021"/>
    <w:rsid w:val="00226FAF"/>
    <w:rsid w:val="00230D6B"/>
    <w:rsid w:val="00231F7F"/>
    <w:rsid w:val="00234982"/>
    <w:rsid w:val="00243B58"/>
    <w:rsid w:val="00272D06"/>
    <w:rsid w:val="00274A62"/>
    <w:rsid w:val="002F5577"/>
    <w:rsid w:val="0038572F"/>
    <w:rsid w:val="003A1F21"/>
    <w:rsid w:val="003B7F66"/>
    <w:rsid w:val="003C585F"/>
    <w:rsid w:val="003D3C5F"/>
    <w:rsid w:val="003D4C02"/>
    <w:rsid w:val="003E3616"/>
    <w:rsid w:val="00404AF9"/>
    <w:rsid w:val="00434F17"/>
    <w:rsid w:val="00473E15"/>
    <w:rsid w:val="00480CD7"/>
    <w:rsid w:val="004C6B98"/>
    <w:rsid w:val="004D74FF"/>
    <w:rsid w:val="004F721F"/>
    <w:rsid w:val="0055171C"/>
    <w:rsid w:val="00567D74"/>
    <w:rsid w:val="005734BA"/>
    <w:rsid w:val="00586ACD"/>
    <w:rsid w:val="00590A27"/>
    <w:rsid w:val="005D3525"/>
    <w:rsid w:val="005D4CC9"/>
    <w:rsid w:val="00672E59"/>
    <w:rsid w:val="006D51B6"/>
    <w:rsid w:val="006F3330"/>
    <w:rsid w:val="00766987"/>
    <w:rsid w:val="007B7420"/>
    <w:rsid w:val="00822CE4"/>
    <w:rsid w:val="00860C38"/>
    <w:rsid w:val="00875265"/>
    <w:rsid w:val="008E11B7"/>
    <w:rsid w:val="009935E0"/>
    <w:rsid w:val="009C6270"/>
    <w:rsid w:val="009E01C2"/>
    <w:rsid w:val="00A11013"/>
    <w:rsid w:val="00A41B6A"/>
    <w:rsid w:val="00A52D2B"/>
    <w:rsid w:val="00A81F00"/>
    <w:rsid w:val="00A87DDE"/>
    <w:rsid w:val="00AA5433"/>
    <w:rsid w:val="00AD1130"/>
    <w:rsid w:val="00AD2C26"/>
    <w:rsid w:val="00B01190"/>
    <w:rsid w:val="00B44CBD"/>
    <w:rsid w:val="00BA22C7"/>
    <w:rsid w:val="00BB7D12"/>
    <w:rsid w:val="00BD33F4"/>
    <w:rsid w:val="00BE1F60"/>
    <w:rsid w:val="00BE718D"/>
    <w:rsid w:val="00C04061"/>
    <w:rsid w:val="00C20006"/>
    <w:rsid w:val="00C94AB1"/>
    <w:rsid w:val="00CB73E8"/>
    <w:rsid w:val="00D00BF7"/>
    <w:rsid w:val="00D32C7B"/>
    <w:rsid w:val="00D76980"/>
    <w:rsid w:val="00D84ADE"/>
    <w:rsid w:val="00DB3ECF"/>
    <w:rsid w:val="00DB55E7"/>
    <w:rsid w:val="00DB5927"/>
    <w:rsid w:val="00DC0185"/>
    <w:rsid w:val="00DD0E51"/>
    <w:rsid w:val="00DE4C61"/>
    <w:rsid w:val="00DE705B"/>
    <w:rsid w:val="00E8620A"/>
    <w:rsid w:val="00EA28BA"/>
    <w:rsid w:val="00F21800"/>
    <w:rsid w:val="00F30AB6"/>
    <w:rsid w:val="00F66FB2"/>
    <w:rsid w:val="00F84561"/>
    <w:rsid w:val="00FB2F26"/>
    <w:rsid w:val="01E65E6F"/>
    <w:rsid w:val="08AC24DA"/>
    <w:rsid w:val="0FBA0FDE"/>
    <w:rsid w:val="10E43D32"/>
    <w:rsid w:val="16565924"/>
    <w:rsid w:val="165F1E25"/>
    <w:rsid w:val="1AA50E41"/>
    <w:rsid w:val="1DD77035"/>
    <w:rsid w:val="1F2962CC"/>
    <w:rsid w:val="21260D15"/>
    <w:rsid w:val="26931469"/>
    <w:rsid w:val="2B68349D"/>
    <w:rsid w:val="34D00E8D"/>
    <w:rsid w:val="37A34788"/>
    <w:rsid w:val="37B86710"/>
    <w:rsid w:val="37C314F8"/>
    <w:rsid w:val="38B34C56"/>
    <w:rsid w:val="41F06AA9"/>
    <w:rsid w:val="42E01F9D"/>
    <w:rsid w:val="4B725F1F"/>
    <w:rsid w:val="512A5635"/>
    <w:rsid w:val="55054FC2"/>
    <w:rsid w:val="558A2B9B"/>
    <w:rsid w:val="5ABB0136"/>
    <w:rsid w:val="61CD5203"/>
    <w:rsid w:val="67D4309F"/>
    <w:rsid w:val="68A610C0"/>
    <w:rsid w:val="6A914A6D"/>
    <w:rsid w:val="6DA359D1"/>
    <w:rsid w:val="6FD76303"/>
    <w:rsid w:val="7E6D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0"/>
    <w:pPr>
      <w:keepNext/>
      <w:keepLines/>
      <w:spacing w:line="413" w:lineRule="auto"/>
      <w:outlineLvl w:val="1"/>
    </w:pPr>
    <w:rPr>
      <w:rFonts w:ascii="Arial" w:hAnsi="Arial" w:eastAsia="黑体"/>
      <w:b/>
      <w:color w:val="000000" w:themeColor="text1"/>
      <w:sz w:val="32"/>
      <w:szCs w:val="21"/>
      <w14:textFill>
        <w14:solidFill>
          <w14:schemeClr w14:val="tx1"/>
        </w14:solidFill>
      </w14:textFill>
    </w:rPr>
  </w:style>
  <w:style w:type="paragraph" w:styleId="4">
    <w:name w:val="heading 3"/>
    <w:basedOn w:val="1"/>
    <w:next w:val="1"/>
    <w:link w:val="45"/>
    <w:qFormat/>
    <w:uiPriority w:val="0"/>
    <w:pPr>
      <w:keepNext/>
      <w:keepLines/>
      <w:spacing w:before="260" w:after="260" w:line="416" w:lineRule="auto"/>
      <w:outlineLvl w:val="2"/>
    </w:pPr>
    <w:rPr>
      <w:b/>
      <w:bCs/>
      <w:color w:val="000000" w:themeColor="text1"/>
      <w:sz w:val="32"/>
      <w:szCs w:val="32"/>
      <w14:textFill>
        <w14:solidFill>
          <w14:schemeClr w14:val="tx1"/>
        </w14:solidFill>
      </w14:textFill>
    </w:rPr>
  </w:style>
  <w:style w:type="paragraph" w:styleId="5">
    <w:name w:val="heading 4"/>
    <w:basedOn w:val="1"/>
    <w:next w:val="1"/>
    <w:link w:val="46"/>
    <w:unhideWhenUsed/>
    <w:qFormat/>
    <w:uiPriority w:val="0"/>
    <w:pPr>
      <w:keepNext/>
      <w:keepLines/>
      <w:spacing w:before="280" w:after="290" w:line="376" w:lineRule="auto"/>
      <w:outlineLvl w:val="3"/>
    </w:pPr>
    <w:rPr>
      <w:rFonts w:asciiTheme="majorHAnsi" w:hAnsiTheme="majorHAnsi" w:eastAsiaTheme="majorEastAsia" w:cstheme="majorBidi"/>
      <w:b/>
      <w:bCs/>
      <w:color w:val="000000" w:themeColor="text1"/>
      <w:sz w:val="28"/>
      <w:szCs w:val="28"/>
      <w14:textFill>
        <w14:solidFill>
          <w14:schemeClr w14:val="tx1"/>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7">
    <w:name w:val="annotation text"/>
    <w:basedOn w:val="1"/>
    <w:link w:val="81"/>
    <w:qFormat/>
    <w:uiPriority w:val="0"/>
    <w:pPr>
      <w:jc w:val="left"/>
    </w:pPr>
    <w:rPr>
      <w:kern w:val="0"/>
      <w:sz w:val="20"/>
    </w:rPr>
  </w:style>
  <w:style w:type="paragraph" w:styleId="8">
    <w:name w:val="Body Text"/>
    <w:basedOn w:val="1"/>
    <w:link w:val="78"/>
    <w:unhideWhenUsed/>
    <w:qFormat/>
    <w:uiPriority w:val="0"/>
    <w:pPr>
      <w:spacing w:after="120"/>
    </w:pPr>
    <w:rPr>
      <w:color w:val="000000" w:themeColor="text1"/>
      <w:szCs w:val="21"/>
      <w14:textFill>
        <w14:solidFill>
          <w14:schemeClr w14:val="tx1"/>
        </w14:solidFill>
      </w14:textFill>
    </w:rPr>
  </w:style>
  <w:style w:type="paragraph" w:styleId="9">
    <w:name w:val="Body Text Indent"/>
    <w:basedOn w:val="1"/>
    <w:link w:val="49"/>
    <w:qFormat/>
    <w:uiPriority w:val="0"/>
    <w:pPr>
      <w:tabs>
        <w:tab w:val="left" w:pos="540"/>
      </w:tabs>
      <w:ind w:firstLine="420" w:firstLineChars="200"/>
    </w:pPr>
    <w:rPr>
      <w:rFonts w:ascii="仿宋_GB2312"/>
      <w:szCs w:val="20"/>
    </w:rPr>
  </w:style>
  <w:style w:type="paragraph" w:styleId="10">
    <w:name w:val="toc 5"/>
    <w:basedOn w:val="1"/>
    <w:next w:val="1"/>
    <w:unhideWhenUsed/>
    <w:qFormat/>
    <w:uiPriority w:val="39"/>
    <w:pPr>
      <w:ind w:left="84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1">
    <w:name w:val="toc 3"/>
    <w:basedOn w:val="1"/>
    <w:next w:val="1"/>
    <w:unhideWhenUsed/>
    <w:qFormat/>
    <w:uiPriority w:val="39"/>
    <w:pPr>
      <w:ind w:left="420"/>
      <w:jc w:val="left"/>
    </w:pPr>
    <w:rPr>
      <w:rFonts w:asciiTheme="minorHAnsi" w:hAnsiTheme="minorHAnsi" w:eastAsiaTheme="minorEastAsia" w:cstheme="minorHAnsi"/>
      <w:i/>
      <w:iCs/>
      <w:color w:val="000000" w:themeColor="text1"/>
      <w:sz w:val="20"/>
      <w:szCs w:val="20"/>
      <w14:textFill>
        <w14:solidFill>
          <w14:schemeClr w14:val="tx1"/>
        </w14:solidFill>
      </w14:textFill>
    </w:rPr>
  </w:style>
  <w:style w:type="paragraph" w:styleId="12">
    <w:name w:val="Plain Text"/>
    <w:basedOn w:val="1"/>
    <w:link w:val="50"/>
    <w:qFormat/>
    <w:uiPriority w:val="0"/>
    <w:rPr>
      <w:rFonts w:ascii="宋体" w:hAnsi="Courier New" w:cs="Courier New"/>
      <w:szCs w:val="21"/>
    </w:rPr>
  </w:style>
  <w:style w:type="paragraph" w:styleId="13">
    <w:name w:val="toc 8"/>
    <w:basedOn w:val="1"/>
    <w:next w:val="1"/>
    <w:unhideWhenUsed/>
    <w:qFormat/>
    <w:uiPriority w:val="39"/>
    <w:pPr>
      <w:ind w:left="147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4">
    <w:name w:val="Date"/>
    <w:basedOn w:val="1"/>
    <w:next w:val="1"/>
    <w:link w:val="88"/>
    <w:qFormat/>
    <w:uiPriority w:val="0"/>
    <w:pPr>
      <w:ind w:left="100" w:leftChars="2500"/>
    </w:pPr>
    <w:rPr>
      <w:color w:val="000000" w:themeColor="text1"/>
      <w:szCs w:val="20"/>
      <w14:textFill>
        <w14:solidFill>
          <w14:schemeClr w14:val="tx1"/>
        </w14:solidFill>
      </w14:textFill>
    </w:rPr>
  </w:style>
  <w:style w:type="paragraph" w:styleId="15">
    <w:name w:val="Body Text Indent 2"/>
    <w:basedOn w:val="1"/>
    <w:link w:val="86"/>
    <w:qFormat/>
    <w:uiPriority w:val="0"/>
    <w:pPr>
      <w:spacing w:after="120" w:line="480" w:lineRule="auto"/>
      <w:ind w:left="420" w:leftChars="200"/>
    </w:pPr>
    <w:rPr>
      <w:color w:val="000000" w:themeColor="text1"/>
      <w:szCs w:val="21"/>
      <w14:textFill>
        <w14:solidFill>
          <w14:schemeClr w14:val="tx1"/>
        </w14:solidFill>
      </w14:textFill>
    </w:rPr>
  </w:style>
  <w:style w:type="paragraph" w:styleId="16">
    <w:name w:val="Balloon Text"/>
    <w:basedOn w:val="1"/>
    <w:link w:val="39"/>
    <w:qFormat/>
    <w:uiPriority w:val="0"/>
    <w:rPr>
      <w:sz w:val="18"/>
      <w:szCs w:val="18"/>
    </w:rPr>
  </w:style>
  <w:style w:type="paragraph" w:styleId="17">
    <w:name w:val="footer"/>
    <w:basedOn w:val="1"/>
    <w:link w:val="38"/>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numPr>
        <w:ilvl w:val="0"/>
        <w:numId w:val="1"/>
      </w:numPr>
      <w:tabs>
        <w:tab w:val="right" w:leader="dot" w:pos="8890"/>
      </w:tabs>
      <w:spacing w:before="120" w:after="120"/>
      <w:jc w:val="left"/>
    </w:pPr>
    <w:rPr>
      <w:rFonts w:cstheme="minorHAnsi"/>
      <w:bCs/>
      <w:caps/>
      <w:szCs w:val="20"/>
    </w:rPr>
  </w:style>
  <w:style w:type="paragraph" w:styleId="20">
    <w:name w:val="toc 4"/>
    <w:basedOn w:val="1"/>
    <w:next w:val="1"/>
    <w:unhideWhenUsed/>
    <w:qFormat/>
    <w:uiPriority w:val="39"/>
    <w:pPr>
      <w:ind w:left="63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1">
    <w:name w:val="toc 6"/>
    <w:basedOn w:val="1"/>
    <w:next w:val="1"/>
    <w:unhideWhenUsed/>
    <w:qFormat/>
    <w:uiPriority w:val="39"/>
    <w:pPr>
      <w:ind w:left="105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2">
    <w:name w:val="Body Text Indent 3"/>
    <w:basedOn w:val="1"/>
    <w:link w:val="89"/>
    <w:qFormat/>
    <w:uiPriority w:val="0"/>
    <w:pPr>
      <w:spacing w:after="120"/>
      <w:ind w:left="420" w:leftChars="200"/>
    </w:pPr>
    <w:rPr>
      <w:color w:val="000000" w:themeColor="text1"/>
      <w:sz w:val="16"/>
      <w:szCs w:val="16"/>
      <w14:textFill>
        <w14:solidFill>
          <w14:schemeClr w14:val="tx1"/>
        </w14:solidFill>
      </w14:textFill>
    </w:rPr>
  </w:style>
  <w:style w:type="paragraph" w:styleId="23">
    <w:name w:val="toc 2"/>
    <w:basedOn w:val="1"/>
    <w:next w:val="1"/>
    <w:unhideWhenUsed/>
    <w:qFormat/>
    <w:uiPriority w:val="39"/>
    <w:pPr>
      <w:ind w:left="210"/>
      <w:jc w:val="left"/>
    </w:pPr>
    <w:rPr>
      <w:rFonts w:asciiTheme="minorHAnsi" w:hAnsiTheme="minorHAnsi" w:eastAsiaTheme="minorEastAsia" w:cstheme="minorHAnsi"/>
      <w:smallCaps/>
      <w:color w:val="000000" w:themeColor="text1"/>
      <w:sz w:val="20"/>
      <w:szCs w:val="20"/>
      <w14:textFill>
        <w14:solidFill>
          <w14:schemeClr w14:val="tx1"/>
        </w14:solidFill>
      </w14:textFill>
    </w:rPr>
  </w:style>
  <w:style w:type="paragraph" w:styleId="24">
    <w:name w:val="toc 9"/>
    <w:basedOn w:val="1"/>
    <w:next w:val="1"/>
    <w:unhideWhenUsed/>
    <w:qFormat/>
    <w:uiPriority w:val="39"/>
    <w:pPr>
      <w:ind w:left="168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5">
    <w:name w:val="HTML Preformatted"/>
    <w:basedOn w:val="1"/>
    <w:link w:val="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themeColor="text1"/>
      <w:kern w:val="0"/>
      <w:sz w:val="24"/>
      <w:szCs w:val="21"/>
      <w14:textFill>
        <w14:solidFill>
          <w14:schemeClr w14:val="tx1"/>
        </w14:solidFill>
      </w14:textFill>
    </w:rPr>
  </w:style>
  <w:style w:type="paragraph" w:styleId="2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7">
    <w:name w:val="Title"/>
    <w:basedOn w:val="1"/>
    <w:next w:val="1"/>
    <w:qFormat/>
    <w:uiPriority w:val="0"/>
    <w:pPr>
      <w:spacing w:before="240" w:after="60"/>
      <w:jc w:val="center"/>
      <w:outlineLvl w:val="0"/>
    </w:pPr>
    <w:rPr>
      <w:rFonts w:asciiTheme="majorHAnsi" w:hAnsiTheme="majorHAnsi" w:eastAsiaTheme="majorEastAsia" w:cstheme="majorBidi"/>
      <w:b/>
      <w:bCs/>
      <w:sz w:val="28"/>
      <w:szCs w:val="32"/>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qFormat/>
    <w:uiPriority w:val="0"/>
    <w:rPr>
      <w:i/>
      <w:iCs/>
    </w:rPr>
  </w:style>
  <w:style w:type="character" w:styleId="34">
    <w:name w:val="Hyperlink"/>
    <w:basedOn w:val="30"/>
    <w:qFormat/>
    <w:uiPriority w:val="99"/>
    <w:rPr>
      <w:color w:val="0000FF"/>
      <w:u w:val="single"/>
    </w:rPr>
  </w:style>
  <w:style w:type="character" w:styleId="35">
    <w:name w:val="annotation reference"/>
    <w:qFormat/>
    <w:uiPriority w:val="0"/>
    <w:rPr>
      <w:sz w:val="21"/>
      <w:szCs w:val="21"/>
    </w:rPr>
  </w:style>
  <w:style w:type="paragraph" w:customStyle="1" w:styleId="36">
    <w:name w:val="样式2"/>
    <w:basedOn w:val="12"/>
    <w:next w:val="12"/>
    <w:qFormat/>
    <w:uiPriority w:val="0"/>
    <w:pPr>
      <w:ind w:left="885"/>
    </w:pPr>
    <w:rPr>
      <w:rFonts w:ascii="Times New Roman" w:hAnsi="Times New Roman" w:eastAsia="Times New Roman" w:cs="Times New Roman"/>
      <w:color w:val="000000" w:themeColor="text1"/>
      <w14:textFill>
        <w14:solidFill>
          <w14:schemeClr w14:val="tx1"/>
        </w14:solidFill>
      </w14:textFill>
    </w:rPr>
  </w:style>
  <w:style w:type="character" w:customStyle="1" w:styleId="37">
    <w:name w:val="页眉 字符"/>
    <w:basedOn w:val="30"/>
    <w:link w:val="18"/>
    <w:qFormat/>
    <w:uiPriority w:val="0"/>
    <w:rPr>
      <w:kern w:val="2"/>
      <w:sz w:val="18"/>
      <w:szCs w:val="18"/>
    </w:rPr>
  </w:style>
  <w:style w:type="character" w:customStyle="1" w:styleId="38">
    <w:name w:val="页脚 字符"/>
    <w:basedOn w:val="30"/>
    <w:link w:val="17"/>
    <w:qFormat/>
    <w:uiPriority w:val="0"/>
    <w:rPr>
      <w:kern w:val="2"/>
      <w:sz w:val="18"/>
      <w:szCs w:val="18"/>
    </w:rPr>
  </w:style>
  <w:style w:type="character" w:customStyle="1" w:styleId="39">
    <w:name w:val="批注框文本 字符"/>
    <w:basedOn w:val="30"/>
    <w:link w:val="16"/>
    <w:qFormat/>
    <w:uiPriority w:val="0"/>
    <w:rPr>
      <w:kern w:val="2"/>
      <w:sz w:val="18"/>
      <w:szCs w:val="18"/>
    </w:rPr>
  </w:style>
  <w:style w:type="paragraph" w:styleId="40">
    <w:name w:val="List Paragraph"/>
    <w:basedOn w:val="1"/>
    <w:qFormat/>
    <w:uiPriority w:val="34"/>
    <w:pPr>
      <w:ind w:firstLine="420" w:firstLineChars="200"/>
    </w:pPr>
  </w:style>
  <w:style w:type="character" w:customStyle="1" w:styleId="41">
    <w:name w:val="其他_"/>
    <w:basedOn w:val="30"/>
    <w:link w:val="42"/>
    <w:qFormat/>
    <w:uiPriority w:val="0"/>
    <w:rPr>
      <w:rFonts w:ascii="宋体" w:hAnsi="宋体" w:cs="宋体"/>
      <w:sz w:val="40"/>
      <w:szCs w:val="40"/>
      <w:lang w:val="zh-CN" w:bidi="zh-CN"/>
    </w:rPr>
  </w:style>
  <w:style w:type="paragraph" w:customStyle="1" w:styleId="42">
    <w:name w:val="其他"/>
    <w:basedOn w:val="1"/>
    <w:link w:val="41"/>
    <w:qFormat/>
    <w:uiPriority w:val="0"/>
    <w:pPr>
      <w:spacing w:after="440"/>
      <w:ind w:firstLine="400"/>
      <w:jc w:val="left"/>
    </w:pPr>
    <w:rPr>
      <w:rFonts w:ascii="宋体" w:hAnsi="宋体" w:cs="宋体"/>
      <w:kern w:val="0"/>
      <w:sz w:val="40"/>
      <w:szCs w:val="40"/>
      <w:lang w:val="zh-CN" w:bidi="zh-CN"/>
    </w:rPr>
  </w:style>
  <w:style w:type="character" w:customStyle="1" w:styleId="43">
    <w:name w:val="标题 1 字符"/>
    <w:basedOn w:val="30"/>
    <w:link w:val="2"/>
    <w:qFormat/>
    <w:uiPriority w:val="9"/>
    <w:rPr>
      <w:b/>
      <w:bCs/>
      <w:kern w:val="44"/>
      <w:sz w:val="44"/>
      <w:szCs w:val="44"/>
    </w:rPr>
  </w:style>
  <w:style w:type="character" w:customStyle="1" w:styleId="44">
    <w:name w:val="标题 2 字符"/>
    <w:basedOn w:val="30"/>
    <w:link w:val="3"/>
    <w:qFormat/>
    <w:uiPriority w:val="0"/>
    <w:rPr>
      <w:rFonts w:ascii="Arial" w:hAnsi="Arial" w:eastAsia="黑体"/>
      <w:b/>
      <w:color w:val="000000" w:themeColor="text1"/>
      <w:kern w:val="2"/>
      <w:sz w:val="32"/>
      <w:szCs w:val="21"/>
      <w14:textFill>
        <w14:solidFill>
          <w14:schemeClr w14:val="tx1"/>
        </w14:solidFill>
      </w14:textFill>
    </w:rPr>
  </w:style>
  <w:style w:type="character" w:customStyle="1" w:styleId="45">
    <w:name w:val="标题 3 字符"/>
    <w:basedOn w:val="30"/>
    <w:link w:val="4"/>
    <w:qFormat/>
    <w:uiPriority w:val="0"/>
    <w:rPr>
      <w:b/>
      <w:bCs/>
      <w:color w:val="000000" w:themeColor="text1"/>
      <w:kern w:val="2"/>
      <w:sz w:val="32"/>
      <w:szCs w:val="32"/>
      <w14:textFill>
        <w14:solidFill>
          <w14:schemeClr w14:val="tx1"/>
        </w14:solidFill>
      </w14:textFill>
    </w:rPr>
  </w:style>
  <w:style w:type="character" w:customStyle="1" w:styleId="46">
    <w:name w:val="标题 4 字符"/>
    <w:basedOn w:val="30"/>
    <w:link w:val="5"/>
    <w:qFormat/>
    <w:uiPriority w:val="0"/>
    <w:rPr>
      <w:rFonts w:asciiTheme="majorHAnsi" w:hAnsiTheme="majorHAnsi" w:eastAsiaTheme="majorEastAsia" w:cstheme="majorBidi"/>
      <w:b/>
      <w:bCs/>
      <w:color w:val="000000" w:themeColor="text1"/>
      <w:kern w:val="2"/>
      <w:sz w:val="28"/>
      <w:szCs w:val="28"/>
      <w14:textFill>
        <w14:solidFill>
          <w14:schemeClr w14:val="tx1"/>
        </w14:solidFill>
      </w14:textFill>
    </w:rPr>
  </w:style>
  <w:style w:type="character" w:customStyle="1" w:styleId="47">
    <w:name w:val="fontstyle21"/>
    <w:qFormat/>
    <w:uiPriority w:val="0"/>
    <w:rPr>
      <w:rFonts w:hint="default" w:ascii="CIDFont+F1" w:hAnsi="CIDFont+F1"/>
      <w:color w:val="000000"/>
      <w:sz w:val="22"/>
      <w:szCs w:val="22"/>
    </w:rPr>
  </w:style>
  <w:style w:type="character" w:customStyle="1" w:styleId="48">
    <w:name w:val="fontstyle01"/>
    <w:qFormat/>
    <w:uiPriority w:val="0"/>
    <w:rPr>
      <w:rFonts w:hint="default" w:ascii="CIDFont+F2" w:hAnsi="CIDFont+F2"/>
      <w:color w:val="000000"/>
      <w:sz w:val="22"/>
      <w:szCs w:val="22"/>
    </w:rPr>
  </w:style>
  <w:style w:type="character" w:customStyle="1" w:styleId="49">
    <w:name w:val="正文文本缩进 字符"/>
    <w:basedOn w:val="30"/>
    <w:link w:val="9"/>
    <w:qFormat/>
    <w:uiPriority w:val="0"/>
    <w:rPr>
      <w:rFonts w:ascii="仿宋_GB2312"/>
      <w:kern w:val="2"/>
      <w:sz w:val="21"/>
    </w:rPr>
  </w:style>
  <w:style w:type="character" w:customStyle="1" w:styleId="50">
    <w:name w:val="纯文本 字符"/>
    <w:basedOn w:val="30"/>
    <w:link w:val="12"/>
    <w:qFormat/>
    <w:uiPriority w:val="0"/>
    <w:rPr>
      <w:rFonts w:ascii="宋体" w:hAnsi="Courier New" w:cs="Courier New"/>
      <w:kern w:val="2"/>
      <w:sz w:val="21"/>
      <w:szCs w:val="21"/>
    </w:rPr>
  </w:style>
  <w:style w:type="table" w:customStyle="1" w:styleId="51">
    <w:name w:val="网格型1"/>
    <w:basedOn w:val="2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样式1"/>
    <w:basedOn w:val="2"/>
    <w:link w:val="54"/>
    <w:qFormat/>
    <w:uiPriority w:val="0"/>
    <w:pPr>
      <w:adjustRightInd w:val="0"/>
      <w:snapToGrid w:val="0"/>
      <w:spacing w:before="240" w:after="0" w:line="360" w:lineRule="auto"/>
      <w:jc w:val="center"/>
    </w:pPr>
    <w:rPr>
      <w:rFonts w:eastAsia="Times New Roman" w:asciiTheme="majorEastAsia" w:hAnsiTheme="majorEastAsia" w:cstheme="majorBidi"/>
      <w:b w:val="0"/>
      <w:bCs w:val="0"/>
      <w:kern w:val="2"/>
      <w:sz w:val="28"/>
      <w:szCs w:val="28"/>
    </w:rPr>
  </w:style>
  <w:style w:type="table" w:customStyle="1" w:styleId="53">
    <w:name w:val="网格型1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样式1 Char"/>
    <w:basedOn w:val="30"/>
    <w:link w:val="52"/>
    <w:qFormat/>
    <w:uiPriority w:val="0"/>
    <w:rPr>
      <w:rFonts w:eastAsia="Times New Roman" w:asciiTheme="majorEastAsia" w:hAnsiTheme="majorEastAsia" w:cstheme="majorBidi"/>
      <w:kern w:val="2"/>
      <w:sz w:val="28"/>
      <w:szCs w:val="28"/>
    </w:rPr>
  </w:style>
  <w:style w:type="table" w:customStyle="1" w:styleId="55">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7"/>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8"/>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7"/>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18"/>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2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2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25"/>
    <w:basedOn w:val="2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正文文本 字符"/>
    <w:basedOn w:val="30"/>
    <w:link w:val="8"/>
    <w:qFormat/>
    <w:uiPriority w:val="0"/>
    <w:rPr>
      <w:color w:val="000000" w:themeColor="text1"/>
      <w:kern w:val="2"/>
      <w:sz w:val="21"/>
      <w:szCs w:val="21"/>
      <w14:textFill>
        <w14:solidFill>
          <w14:schemeClr w14:val="tx1"/>
        </w14:solidFill>
      </w14:textFill>
    </w:rPr>
  </w:style>
  <w:style w:type="character" w:customStyle="1" w:styleId="79">
    <w:name w:val="HTML 预设格式 字符"/>
    <w:basedOn w:val="30"/>
    <w:link w:val="25"/>
    <w:qFormat/>
    <w:uiPriority w:val="0"/>
    <w:rPr>
      <w:rFonts w:ascii="宋体" w:hAnsi="宋体"/>
      <w:color w:val="000000" w:themeColor="text1"/>
      <w:sz w:val="24"/>
      <w:szCs w:val="21"/>
      <w14:textFill>
        <w14:solidFill>
          <w14:schemeClr w14:val="tx1"/>
        </w14:solidFill>
      </w14:textFill>
    </w:rPr>
  </w:style>
  <w:style w:type="character" w:customStyle="1" w:styleId="80">
    <w:name w:val="fontstyle11"/>
    <w:qFormat/>
    <w:uiPriority w:val="0"/>
    <w:rPr>
      <w:rFonts w:hint="eastAsia" w:ascii="宋体" w:hAnsi="宋体" w:eastAsia="宋体"/>
      <w:color w:val="000000"/>
      <w:sz w:val="22"/>
      <w:szCs w:val="22"/>
    </w:rPr>
  </w:style>
  <w:style w:type="character" w:customStyle="1" w:styleId="81">
    <w:name w:val="批注文字 字符"/>
    <w:basedOn w:val="30"/>
    <w:link w:val="7"/>
    <w:qFormat/>
    <w:uiPriority w:val="0"/>
    <w:rPr>
      <w:szCs w:val="24"/>
    </w:rPr>
  </w:style>
  <w:style w:type="character" w:customStyle="1" w:styleId="82">
    <w:name w:val="批注文字 字符1"/>
    <w:basedOn w:val="30"/>
    <w:qFormat/>
    <w:uiPriority w:val="0"/>
    <w:rPr>
      <w:kern w:val="2"/>
      <w:sz w:val="21"/>
      <w:szCs w:val="24"/>
    </w:rPr>
  </w:style>
  <w:style w:type="character" w:customStyle="1" w:styleId="83">
    <w:name w:val="批注文字 Char1"/>
    <w:basedOn w:val="30"/>
    <w:semiHidden/>
    <w:qFormat/>
    <w:uiPriority w:val="99"/>
    <w:rPr>
      <w:szCs w:val="24"/>
    </w:rPr>
  </w:style>
  <w:style w:type="paragraph" w:customStyle="1" w:styleId="84">
    <w:name w:val="列出段落1"/>
    <w:basedOn w:val="1"/>
    <w:qFormat/>
    <w:uiPriority w:val="99"/>
    <w:pPr>
      <w:ind w:firstLine="420" w:firstLineChars="200"/>
    </w:pPr>
    <w:rPr>
      <w:color w:val="000000" w:themeColor="text1"/>
      <w:szCs w:val="21"/>
      <w14:textFill>
        <w14:solidFill>
          <w14:schemeClr w14:val="tx1"/>
        </w14:solidFill>
      </w14:textFill>
    </w:rPr>
  </w:style>
  <w:style w:type="paragraph" w:customStyle="1" w:styleId="85">
    <w:name w:val="p0"/>
    <w:basedOn w:val="1"/>
    <w:qFormat/>
    <w:uiPriority w:val="0"/>
    <w:pPr>
      <w:widowControl/>
    </w:pPr>
    <w:rPr>
      <w:rFonts w:ascii="等线" w:hAnsi="等线" w:eastAsia="等线"/>
      <w:color w:val="000000" w:themeColor="text1"/>
      <w:kern w:val="0"/>
      <w:szCs w:val="22"/>
      <w14:textFill>
        <w14:solidFill>
          <w14:schemeClr w14:val="tx1"/>
        </w14:solidFill>
      </w14:textFill>
    </w:rPr>
  </w:style>
  <w:style w:type="character" w:customStyle="1" w:styleId="86">
    <w:name w:val="正文文本缩进 2 字符"/>
    <w:basedOn w:val="30"/>
    <w:link w:val="15"/>
    <w:qFormat/>
    <w:uiPriority w:val="0"/>
    <w:rPr>
      <w:color w:val="000000" w:themeColor="text1"/>
      <w:kern w:val="2"/>
      <w:sz w:val="21"/>
      <w:szCs w:val="21"/>
      <w14:textFill>
        <w14:solidFill>
          <w14:schemeClr w14:val="tx1"/>
        </w14:solidFill>
      </w14:textFill>
    </w:rPr>
  </w:style>
  <w:style w:type="character" w:customStyle="1" w:styleId="87">
    <w:name w:val="未处理的提及1"/>
    <w:basedOn w:val="30"/>
    <w:semiHidden/>
    <w:unhideWhenUsed/>
    <w:qFormat/>
    <w:uiPriority w:val="99"/>
    <w:rPr>
      <w:color w:val="605E5C"/>
      <w:shd w:val="clear" w:color="auto" w:fill="E1DFDD"/>
    </w:rPr>
  </w:style>
  <w:style w:type="character" w:customStyle="1" w:styleId="88">
    <w:name w:val="日期 字符"/>
    <w:basedOn w:val="30"/>
    <w:link w:val="14"/>
    <w:qFormat/>
    <w:uiPriority w:val="0"/>
    <w:rPr>
      <w:color w:val="000000" w:themeColor="text1"/>
      <w:kern w:val="2"/>
      <w:sz w:val="21"/>
      <w14:textFill>
        <w14:solidFill>
          <w14:schemeClr w14:val="tx1"/>
        </w14:solidFill>
      </w14:textFill>
    </w:rPr>
  </w:style>
  <w:style w:type="character" w:customStyle="1" w:styleId="89">
    <w:name w:val="正文文本缩进 3 字符"/>
    <w:basedOn w:val="30"/>
    <w:link w:val="22"/>
    <w:qFormat/>
    <w:uiPriority w:val="0"/>
    <w:rPr>
      <w:color w:val="000000" w:themeColor="text1"/>
      <w:kern w:val="2"/>
      <w:sz w:val="16"/>
      <w:szCs w:val="16"/>
      <w14:textFill>
        <w14:solidFill>
          <w14:schemeClr w14:val="tx1"/>
        </w14:solidFill>
      </w14:textFill>
    </w:rPr>
  </w:style>
  <w:style w:type="character" w:customStyle="1" w:styleId="90">
    <w:name w:val="unnamed1"/>
    <w:basedOn w:val="30"/>
    <w:qFormat/>
    <w:uiPriority w:val="0"/>
  </w:style>
  <w:style w:type="paragraph" w:customStyle="1" w:styleId="9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92">
    <w:name w:val="t1"/>
    <w:basedOn w:val="30"/>
    <w:qFormat/>
    <w:uiPriority w:val="0"/>
  </w:style>
  <w:style w:type="character" w:customStyle="1" w:styleId="93">
    <w:name w:val="g"/>
    <w:basedOn w:val="30"/>
    <w:qFormat/>
    <w:uiPriority w:val="0"/>
  </w:style>
  <w:style w:type="character" w:customStyle="1" w:styleId="94">
    <w:name w:val="apple-converted-space"/>
    <w:basedOn w:val="30"/>
    <w:qFormat/>
    <w:uiPriority w:val="0"/>
  </w:style>
  <w:style w:type="paragraph" w:customStyle="1" w:styleId="95">
    <w:name w:val="正文1"/>
    <w:basedOn w:val="1"/>
    <w:qFormat/>
    <w:uiPriority w:val="0"/>
    <w:pPr>
      <w:widowControl/>
      <w:numPr>
        <w:ilvl w:val="0"/>
        <w:numId w:val="2"/>
      </w:numPr>
      <w:spacing w:before="100" w:beforeAutospacing="1" w:after="100" w:afterAutospacing="1"/>
      <w:ind w:firstLine="0"/>
      <w:jc w:val="left"/>
    </w:pPr>
    <w:rPr>
      <w:rFonts w:ascii="Verdana" w:hAnsi="Verdana" w:eastAsia="Times New Roman" w:cs="宋体"/>
      <w:color w:val="000000" w:themeColor="text1"/>
      <w:kern w:val="0"/>
      <w:szCs w:val="21"/>
      <w14:textFill>
        <w14:solidFill>
          <w14:schemeClr w14:val="tx1"/>
        </w14:solidFill>
      </w14:textFill>
    </w:rPr>
  </w:style>
  <w:style w:type="character" w:customStyle="1" w:styleId="96">
    <w:name w:val="ptbrand5"/>
    <w:basedOn w:val="30"/>
    <w:qFormat/>
    <w:uiPriority w:val="0"/>
  </w:style>
  <w:style w:type="character" w:customStyle="1" w:styleId="97">
    <w:name w:val="bindingandrelease"/>
    <w:basedOn w:val="30"/>
    <w:qFormat/>
    <w:uiPriority w:val="0"/>
  </w:style>
  <w:style w:type="character" w:customStyle="1" w:styleId="98">
    <w:name w:val="neirong"/>
    <w:basedOn w:val="30"/>
    <w:qFormat/>
    <w:uiPriority w:val="0"/>
  </w:style>
  <w:style w:type="character" w:customStyle="1" w:styleId="99">
    <w:name w:val="style51"/>
    <w:basedOn w:val="30"/>
    <w:qFormat/>
    <w:uiPriority w:val="0"/>
    <w:rPr>
      <w:sz w:val="22"/>
      <w:szCs w:val="22"/>
    </w:rPr>
  </w:style>
  <w:style w:type="paragraph" w:customStyle="1" w:styleId="100">
    <w:name w:val="style1"/>
    <w:basedOn w:val="1"/>
    <w:qFormat/>
    <w:uiPriority w:val="0"/>
    <w:pPr>
      <w:widowControl/>
      <w:spacing w:before="100" w:beforeAutospacing="1" w:after="100" w:afterAutospacing="1"/>
      <w:jc w:val="left"/>
    </w:pPr>
    <w:rPr>
      <w:rFonts w:ascii="宋体" w:hAnsi="宋体" w:cs="宋体"/>
      <w:color w:val="000000" w:themeColor="text1"/>
      <w:kern w:val="0"/>
      <w:sz w:val="18"/>
      <w:szCs w:val="18"/>
      <w14:textFill>
        <w14:solidFill>
          <w14:schemeClr w14:val="tx1"/>
        </w14:solidFill>
      </w14:textFill>
    </w:rPr>
  </w:style>
  <w:style w:type="character" w:customStyle="1" w:styleId="101">
    <w:name w:val="zhengwen"/>
    <w:basedOn w:val="30"/>
    <w:qFormat/>
    <w:uiPriority w:val="0"/>
  </w:style>
  <w:style w:type="character" w:customStyle="1" w:styleId="102">
    <w:name w:val="textzhengwen1"/>
    <w:basedOn w:val="30"/>
    <w:qFormat/>
    <w:uiPriority w:val="0"/>
    <w:rPr>
      <w:rFonts w:hint="eastAsia" w:ascii="宋体" w:hAnsi="宋体" w:eastAsia="宋体"/>
      <w:sz w:val="18"/>
      <w:szCs w:val="18"/>
    </w:rPr>
  </w:style>
  <w:style w:type="character" w:customStyle="1" w:styleId="103">
    <w:name w:val="textsubtitle11"/>
    <w:basedOn w:val="30"/>
    <w:qFormat/>
    <w:uiPriority w:val="0"/>
    <w:rPr>
      <w:rFonts w:hint="eastAsia" w:ascii="黑体" w:hAnsi="黑体" w:eastAsia="黑体"/>
      <w:b/>
      <w:bCs/>
      <w:sz w:val="18"/>
      <w:szCs w:val="18"/>
    </w:rPr>
  </w:style>
  <w:style w:type="paragraph" w:customStyle="1" w:styleId="104">
    <w:name w:val="正文11"/>
    <w:basedOn w:val="1"/>
    <w:qFormat/>
    <w:uiPriority w:val="0"/>
    <w:pPr>
      <w:widowControl/>
      <w:spacing w:before="100" w:beforeAutospacing="1" w:after="100" w:afterAutospacing="1"/>
      <w:jc w:val="left"/>
    </w:pPr>
    <w:rPr>
      <w:rFonts w:ascii="Verdana" w:hAnsi="Verdana" w:cs="宋体"/>
      <w:color w:val="000000" w:themeColor="text1"/>
      <w:kern w:val="0"/>
      <w:szCs w:val="21"/>
      <w14:textFill>
        <w14:solidFill>
          <w14:schemeClr w14:val="tx1"/>
        </w14:solidFill>
      </w14:textFill>
    </w:rPr>
  </w:style>
  <w:style w:type="paragraph" w:customStyle="1" w:styleId="105">
    <w:name w:val="Pa3"/>
    <w:basedOn w:val="1"/>
    <w:next w:val="1"/>
    <w:qFormat/>
    <w:uiPriority w:val="99"/>
    <w:pPr>
      <w:autoSpaceDE w:val="0"/>
      <w:autoSpaceDN w:val="0"/>
      <w:adjustRightInd w:val="0"/>
      <w:spacing w:line="20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paragraph" w:customStyle="1" w:styleId="106">
    <w:name w:val="Pa4"/>
    <w:basedOn w:val="1"/>
    <w:next w:val="1"/>
    <w:qFormat/>
    <w:uiPriority w:val="99"/>
    <w:pPr>
      <w:autoSpaceDE w:val="0"/>
      <w:autoSpaceDN w:val="0"/>
      <w:adjustRightInd w:val="0"/>
      <w:spacing w:line="17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character" w:customStyle="1" w:styleId="107">
    <w:name w:val="样式1 字符"/>
    <w:basedOn w:val="30"/>
    <w:qFormat/>
    <w:uiPriority w:val="0"/>
    <w:rPr>
      <w:rFonts w:asciiTheme="majorEastAsia" w:hAnsiTheme="majorEastAsia" w:eastAsiaTheme="majorEastAsia" w:cstheme="majorBidi"/>
      <w:b/>
      <w:kern w:val="2"/>
      <w:sz w:val="28"/>
      <w:szCs w:val="28"/>
    </w:rPr>
  </w:style>
  <w:style w:type="table" w:customStyle="1" w:styleId="108">
    <w:name w:val="网格型26"/>
    <w:basedOn w:val="28"/>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_Style 106"/>
    <w:basedOn w:val="1"/>
    <w:next w:val="40"/>
    <w:qFormat/>
    <w:uiPriority w:val="34"/>
    <w:pPr>
      <w:ind w:firstLine="420" w:firstLineChars="200"/>
    </w:pPr>
  </w:style>
  <w:style w:type="character" w:customStyle="1" w:styleId="110">
    <w:name w:val="表格表头 字符"/>
    <w:link w:val="111"/>
    <w:qFormat/>
    <w:uiPriority w:val="0"/>
    <w:rPr>
      <w:rFonts w:eastAsia="黑体"/>
      <w:color w:val="000000"/>
      <w:szCs w:val="21"/>
    </w:rPr>
  </w:style>
  <w:style w:type="paragraph" w:customStyle="1" w:styleId="111">
    <w:name w:val="表格表头"/>
    <w:basedOn w:val="1"/>
    <w:link w:val="110"/>
    <w:qFormat/>
    <w:uiPriority w:val="0"/>
    <w:pPr>
      <w:jc w:val="center"/>
    </w:pPr>
    <w:rPr>
      <w:rFonts w:eastAsia="黑体"/>
      <w:color w:val="000000"/>
      <w:kern w:val="0"/>
      <w:sz w:val="20"/>
      <w:szCs w:val="21"/>
    </w:rPr>
  </w:style>
  <w:style w:type="table" w:customStyle="1" w:styleId="112">
    <w:name w:val="网格型27"/>
    <w:basedOn w:val="28"/>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4">
    <w:name w:val="NormalCharacter"/>
    <w:qFormat/>
    <w:uiPriority w:val="99"/>
  </w:style>
  <w:style w:type="paragraph" w:customStyle="1" w:styleId="1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EBE80-3710-4CE0-80B4-BF59CF8C5E0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360</Pages>
  <Words>270168</Words>
  <Characters>282824</Characters>
  <Lines>1686</Lines>
  <Paragraphs>474</Paragraphs>
  <TotalTime>5</TotalTime>
  <ScaleCrop>false</ScaleCrop>
  <LinksUpToDate>false</LinksUpToDate>
  <CharactersWithSpaces>292208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2023-06-21T05:25:00Z</dcterms:created>
  <dc:creator>微软用户</dc:creator>
  <cp:lastModifiedBy>HEXUN</cp:lastModifiedBy>
  <cp:lastPrinted>2023-04-20T01:48:00Z</cp:lastPrinted>
  <dcterms:modified xsi:type="dcterms:W3CDTF">2023-07-03T23:51:17Z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973048CC7CAB47C3B8EE3BA9FF4A1BFD_13</vt:lpwstr>
  </property>
</Properties>
</file>